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5A74FE" w14:textId="481FE4A4" w:rsidR="004B2AE2" w:rsidRDefault="006F3F17" w:rsidP="006F3F17">
      <w:pPr>
        <w:jc w:val="center"/>
        <w:rPr>
          <w:b/>
          <w:bCs/>
          <w:sz w:val="40"/>
          <w:szCs w:val="40"/>
          <w:lang w:val="en-US"/>
        </w:rPr>
      </w:pPr>
      <w:r>
        <w:rPr>
          <w:b/>
          <w:bCs/>
          <w:sz w:val="40"/>
          <w:szCs w:val="40"/>
          <w:lang w:val="en-US"/>
        </w:rPr>
        <w:t>Applied Machine Learning Assignment</w:t>
      </w:r>
    </w:p>
    <w:p w14:paraId="218B5A59" w14:textId="77777777" w:rsidR="006F3F17" w:rsidRDefault="006F3F17" w:rsidP="006F3F17">
      <w:pPr>
        <w:jc w:val="center"/>
        <w:rPr>
          <w:b/>
          <w:bCs/>
          <w:sz w:val="40"/>
          <w:szCs w:val="40"/>
          <w:lang w:val="en-US"/>
        </w:rPr>
      </w:pPr>
    </w:p>
    <w:p w14:paraId="4B3CE6DB" w14:textId="00D933F9" w:rsidR="006F3F17" w:rsidRDefault="006F3F17" w:rsidP="006F3F17">
      <w:pPr>
        <w:rPr>
          <w:b/>
          <w:bCs/>
          <w:sz w:val="32"/>
          <w:szCs w:val="32"/>
          <w:lang w:val="en-US"/>
        </w:rPr>
      </w:pPr>
      <w:r>
        <w:rPr>
          <w:b/>
          <w:bCs/>
          <w:sz w:val="32"/>
          <w:szCs w:val="32"/>
          <w:lang w:val="en-US"/>
        </w:rPr>
        <w:t>Preliminaries</w:t>
      </w:r>
    </w:p>
    <w:p w14:paraId="7CFA8D9A" w14:textId="2F5DCD9F" w:rsidR="006F3F17" w:rsidRDefault="006F3F17" w:rsidP="006F3F17">
      <w:pPr>
        <w:rPr>
          <w:sz w:val="24"/>
          <w:szCs w:val="24"/>
          <w:lang w:val="en-US"/>
        </w:rPr>
      </w:pPr>
      <w:r>
        <w:rPr>
          <w:sz w:val="24"/>
          <w:szCs w:val="24"/>
          <w:lang w:val="en-US"/>
        </w:rPr>
        <w:t xml:space="preserve">Github Repository URL: </w:t>
      </w:r>
      <w:hyperlink r:id="rId5" w:history="1">
        <w:r w:rsidRPr="005D6B4C">
          <w:rPr>
            <w:rStyle w:val="Hyperlink"/>
            <w:sz w:val="24"/>
            <w:szCs w:val="24"/>
            <w:lang w:val="en-US"/>
          </w:rPr>
          <w:t>https://github.com/LucaKingu/Applied-Machine-Learning--ICS5110--Assignment</w:t>
        </w:r>
      </w:hyperlink>
    </w:p>
    <w:p w14:paraId="34370242" w14:textId="4E460C68" w:rsidR="006F3F17" w:rsidRDefault="006F3F17" w:rsidP="006F3F17">
      <w:pPr>
        <w:rPr>
          <w:sz w:val="24"/>
          <w:szCs w:val="24"/>
          <w:lang w:val="en-US"/>
        </w:rPr>
      </w:pPr>
      <w:r>
        <w:rPr>
          <w:sz w:val="24"/>
          <w:szCs w:val="24"/>
          <w:lang w:val="en-US"/>
        </w:rPr>
        <w:t xml:space="preserve">Student Names: </w:t>
      </w:r>
    </w:p>
    <w:p w14:paraId="4F9B9434" w14:textId="0E849161" w:rsidR="006F3F17" w:rsidRDefault="006F3F17" w:rsidP="006F3F17">
      <w:pPr>
        <w:pStyle w:val="ListParagraph"/>
        <w:numPr>
          <w:ilvl w:val="0"/>
          <w:numId w:val="1"/>
        </w:numPr>
        <w:rPr>
          <w:sz w:val="24"/>
          <w:szCs w:val="24"/>
          <w:lang w:val="en-US"/>
        </w:rPr>
      </w:pPr>
      <w:r>
        <w:rPr>
          <w:sz w:val="24"/>
          <w:szCs w:val="24"/>
          <w:lang w:val="en-US"/>
        </w:rPr>
        <w:t>Luca Alfino</w:t>
      </w:r>
    </w:p>
    <w:p w14:paraId="76BB393F" w14:textId="09D09C17" w:rsidR="006F3F17" w:rsidRDefault="006F3F17" w:rsidP="006F3F17">
      <w:pPr>
        <w:pStyle w:val="ListParagraph"/>
        <w:numPr>
          <w:ilvl w:val="0"/>
          <w:numId w:val="1"/>
        </w:numPr>
        <w:rPr>
          <w:sz w:val="24"/>
          <w:szCs w:val="24"/>
          <w:lang w:val="en-US"/>
        </w:rPr>
      </w:pPr>
      <w:r>
        <w:rPr>
          <w:sz w:val="24"/>
          <w:szCs w:val="24"/>
          <w:lang w:val="en-US"/>
        </w:rPr>
        <w:t>Luca D’Ascaro</w:t>
      </w:r>
    </w:p>
    <w:p w14:paraId="71CC468E" w14:textId="5049D111" w:rsidR="006F3F17" w:rsidRDefault="006F3F17" w:rsidP="006F3F17">
      <w:pPr>
        <w:pStyle w:val="ListParagraph"/>
        <w:numPr>
          <w:ilvl w:val="0"/>
          <w:numId w:val="1"/>
        </w:numPr>
        <w:rPr>
          <w:sz w:val="24"/>
          <w:szCs w:val="24"/>
          <w:lang w:val="en-US"/>
        </w:rPr>
      </w:pPr>
      <w:r>
        <w:rPr>
          <w:sz w:val="24"/>
          <w:szCs w:val="24"/>
          <w:lang w:val="en-US"/>
        </w:rPr>
        <w:t>Luke Cardona</w:t>
      </w:r>
    </w:p>
    <w:p w14:paraId="3D6CB49C" w14:textId="77777777" w:rsidR="002524B2" w:rsidRDefault="002524B2" w:rsidP="002524B2">
      <w:pPr>
        <w:rPr>
          <w:sz w:val="24"/>
          <w:szCs w:val="24"/>
          <w:lang w:val="en-US"/>
        </w:rPr>
      </w:pPr>
    </w:p>
    <w:p w14:paraId="78813616" w14:textId="77777777" w:rsidR="002524B2" w:rsidRDefault="002524B2" w:rsidP="002524B2">
      <w:pPr>
        <w:rPr>
          <w:sz w:val="24"/>
          <w:szCs w:val="24"/>
          <w:lang w:val="en-US"/>
        </w:rPr>
      </w:pPr>
    </w:p>
    <w:p w14:paraId="27B6109F" w14:textId="28A95D01" w:rsidR="002524B2" w:rsidRDefault="002524B2" w:rsidP="002524B2">
      <w:pPr>
        <w:rPr>
          <w:b/>
          <w:bCs/>
          <w:sz w:val="32"/>
          <w:szCs w:val="32"/>
          <w:lang w:val="en-US"/>
        </w:rPr>
      </w:pPr>
      <w:r>
        <w:rPr>
          <w:b/>
          <w:bCs/>
          <w:sz w:val="32"/>
          <w:szCs w:val="32"/>
          <w:lang w:val="en-US"/>
        </w:rPr>
        <w:t>Abstract</w:t>
      </w:r>
    </w:p>
    <w:p w14:paraId="35682D76" w14:textId="34336C59" w:rsidR="002524B2" w:rsidRDefault="002524B2" w:rsidP="002524B2">
      <w:pPr>
        <w:rPr>
          <w:sz w:val="24"/>
          <w:szCs w:val="24"/>
          <w:lang w:val="en-US"/>
        </w:rPr>
      </w:pPr>
      <w:r>
        <w:rPr>
          <w:sz w:val="24"/>
          <w:szCs w:val="24"/>
          <w:lang w:val="en-US"/>
        </w:rPr>
        <w:t xml:space="preserve">We are to fill this </w:t>
      </w:r>
      <w:r w:rsidR="00AA1D4E">
        <w:rPr>
          <w:sz w:val="24"/>
          <w:szCs w:val="24"/>
          <w:lang w:val="en-US"/>
        </w:rPr>
        <w:t>later</w:t>
      </w:r>
      <w:r>
        <w:rPr>
          <w:sz w:val="24"/>
          <w:szCs w:val="24"/>
          <w:lang w:val="en-US"/>
        </w:rPr>
        <w:t xml:space="preserve"> with:</w:t>
      </w:r>
    </w:p>
    <w:p w14:paraId="4EF1BDEF" w14:textId="5B840D54" w:rsidR="002524B2" w:rsidRDefault="002524B2" w:rsidP="002524B2">
      <w:pPr>
        <w:pStyle w:val="ListParagraph"/>
        <w:numPr>
          <w:ilvl w:val="0"/>
          <w:numId w:val="2"/>
        </w:numPr>
        <w:rPr>
          <w:sz w:val="24"/>
          <w:szCs w:val="24"/>
          <w:lang w:val="en-US"/>
        </w:rPr>
      </w:pPr>
      <w:r>
        <w:rPr>
          <w:sz w:val="24"/>
          <w:szCs w:val="24"/>
          <w:lang w:val="en-US"/>
        </w:rPr>
        <w:t>Problem (</w:t>
      </w:r>
      <w:r w:rsidR="00D7246D">
        <w:rPr>
          <w:sz w:val="24"/>
          <w:szCs w:val="24"/>
          <w:lang w:val="en-US"/>
        </w:rPr>
        <w:t>Luke Cardona</w:t>
      </w:r>
      <w:r>
        <w:rPr>
          <w:sz w:val="24"/>
          <w:szCs w:val="24"/>
          <w:lang w:val="en-US"/>
        </w:rPr>
        <w:t xml:space="preserve"> to do this depending on  the formulated questions)</w:t>
      </w:r>
    </w:p>
    <w:p w14:paraId="3D874F63" w14:textId="722C1CFD" w:rsidR="002524B2" w:rsidRDefault="002524B2" w:rsidP="002524B2">
      <w:pPr>
        <w:pStyle w:val="ListParagraph"/>
        <w:numPr>
          <w:ilvl w:val="0"/>
          <w:numId w:val="2"/>
        </w:numPr>
        <w:rPr>
          <w:sz w:val="24"/>
          <w:szCs w:val="24"/>
          <w:lang w:val="en-US"/>
        </w:rPr>
      </w:pPr>
      <w:r>
        <w:rPr>
          <w:sz w:val="24"/>
          <w:szCs w:val="24"/>
          <w:lang w:val="en-US"/>
        </w:rPr>
        <w:t>Methods (</w:t>
      </w:r>
      <w:r w:rsidR="00D7246D">
        <w:rPr>
          <w:sz w:val="24"/>
          <w:szCs w:val="24"/>
          <w:lang w:val="en-US"/>
        </w:rPr>
        <w:t>Luke Cardona</w:t>
      </w:r>
      <w:r>
        <w:rPr>
          <w:sz w:val="24"/>
          <w:szCs w:val="24"/>
          <w:lang w:val="en-US"/>
        </w:rPr>
        <w:t xml:space="preserve"> will recommend which methods, </w:t>
      </w:r>
      <w:r w:rsidR="00D7246D">
        <w:rPr>
          <w:sz w:val="24"/>
          <w:szCs w:val="24"/>
          <w:lang w:val="en-US"/>
        </w:rPr>
        <w:t>though</w:t>
      </w:r>
      <w:r>
        <w:rPr>
          <w:sz w:val="24"/>
          <w:szCs w:val="24"/>
          <w:lang w:val="en-US"/>
        </w:rPr>
        <w:t xml:space="preserve"> I think we need to follow the assignment brief models)</w:t>
      </w:r>
    </w:p>
    <w:p w14:paraId="196F8461" w14:textId="724981C1" w:rsidR="000B1C73" w:rsidRPr="000B1C73" w:rsidRDefault="002524B2" w:rsidP="000B1C73">
      <w:pPr>
        <w:pStyle w:val="ListParagraph"/>
        <w:numPr>
          <w:ilvl w:val="0"/>
          <w:numId w:val="2"/>
        </w:numPr>
        <w:rPr>
          <w:sz w:val="24"/>
          <w:szCs w:val="24"/>
          <w:lang w:val="en-US"/>
        </w:rPr>
      </w:pPr>
      <w:r>
        <w:rPr>
          <w:sz w:val="24"/>
          <w:szCs w:val="24"/>
          <w:lang w:val="en-US"/>
        </w:rPr>
        <w:t xml:space="preserve">Key Findings (We are to give key findings as we finish separate techniques to comparison </w:t>
      </w:r>
      <w:r w:rsidR="00D7246D">
        <w:rPr>
          <w:sz w:val="24"/>
          <w:szCs w:val="24"/>
          <w:lang w:val="en-US"/>
        </w:rPr>
        <w:t>analysis</w:t>
      </w:r>
      <w:r>
        <w:rPr>
          <w:sz w:val="24"/>
          <w:szCs w:val="24"/>
          <w:lang w:val="en-US"/>
        </w:rPr>
        <w:t>)</w:t>
      </w:r>
    </w:p>
    <w:p w14:paraId="4BF87A30" w14:textId="77777777" w:rsidR="002524B2" w:rsidRDefault="002524B2" w:rsidP="002524B2">
      <w:pPr>
        <w:rPr>
          <w:sz w:val="24"/>
          <w:szCs w:val="24"/>
          <w:lang w:val="en-US"/>
        </w:rPr>
      </w:pPr>
    </w:p>
    <w:p w14:paraId="2F9B0FDC" w14:textId="609E9DCC" w:rsidR="002524B2" w:rsidRDefault="002524B2" w:rsidP="002524B2">
      <w:pPr>
        <w:rPr>
          <w:b/>
          <w:bCs/>
          <w:sz w:val="32"/>
          <w:szCs w:val="32"/>
          <w:lang w:val="en-US"/>
        </w:rPr>
      </w:pPr>
      <w:r>
        <w:rPr>
          <w:b/>
          <w:bCs/>
          <w:sz w:val="32"/>
          <w:szCs w:val="32"/>
          <w:lang w:val="en-US"/>
        </w:rPr>
        <w:t>Introduction</w:t>
      </w:r>
    </w:p>
    <w:p w14:paraId="08873AB5" w14:textId="589D7B66" w:rsidR="002524B2" w:rsidRDefault="002524B2" w:rsidP="002524B2">
      <w:pPr>
        <w:rPr>
          <w:sz w:val="24"/>
          <w:szCs w:val="24"/>
          <w:lang w:val="en-US"/>
        </w:rPr>
      </w:pPr>
      <w:r>
        <w:rPr>
          <w:sz w:val="24"/>
          <w:szCs w:val="24"/>
          <w:lang w:val="en-US"/>
        </w:rPr>
        <w:t>Likewise, we are to give (As soon as we agree on these):</w:t>
      </w:r>
    </w:p>
    <w:p w14:paraId="59409282" w14:textId="63618152" w:rsidR="002524B2" w:rsidRDefault="002524B2" w:rsidP="002524B2">
      <w:pPr>
        <w:pStyle w:val="ListParagraph"/>
        <w:numPr>
          <w:ilvl w:val="0"/>
          <w:numId w:val="3"/>
        </w:numPr>
        <w:rPr>
          <w:sz w:val="24"/>
          <w:szCs w:val="24"/>
          <w:lang w:val="en-US"/>
        </w:rPr>
      </w:pPr>
      <w:r>
        <w:rPr>
          <w:sz w:val="24"/>
          <w:szCs w:val="24"/>
          <w:lang w:val="en-US"/>
        </w:rPr>
        <w:t>Context</w:t>
      </w:r>
    </w:p>
    <w:p w14:paraId="747A0D2C" w14:textId="1A3F4A0D" w:rsidR="002524B2" w:rsidRDefault="002524B2" w:rsidP="002524B2">
      <w:pPr>
        <w:pStyle w:val="ListParagraph"/>
        <w:numPr>
          <w:ilvl w:val="0"/>
          <w:numId w:val="3"/>
        </w:numPr>
        <w:rPr>
          <w:sz w:val="24"/>
          <w:szCs w:val="24"/>
          <w:lang w:val="en-US"/>
        </w:rPr>
      </w:pPr>
      <w:r>
        <w:rPr>
          <w:sz w:val="24"/>
          <w:szCs w:val="24"/>
          <w:lang w:val="en-US"/>
        </w:rPr>
        <w:t>Research Questions</w:t>
      </w:r>
    </w:p>
    <w:p w14:paraId="601A3C78" w14:textId="77777777" w:rsidR="002524B2" w:rsidRDefault="002524B2" w:rsidP="002524B2">
      <w:pPr>
        <w:pStyle w:val="ListParagraph"/>
        <w:numPr>
          <w:ilvl w:val="0"/>
          <w:numId w:val="3"/>
        </w:numPr>
        <w:rPr>
          <w:sz w:val="24"/>
          <w:szCs w:val="24"/>
          <w:lang w:val="en-US"/>
        </w:rPr>
      </w:pPr>
      <w:r>
        <w:rPr>
          <w:sz w:val="24"/>
          <w:szCs w:val="24"/>
          <w:lang w:val="en-US"/>
        </w:rPr>
        <w:t>Objectives</w:t>
      </w:r>
    </w:p>
    <w:p w14:paraId="7199B6CF" w14:textId="77777777" w:rsidR="000B1C73" w:rsidRDefault="000B1C73" w:rsidP="000B1C73">
      <w:pPr>
        <w:rPr>
          <w:sz w:val="24"/>
          <w:szCs w:val="24"/>
          <w:lang w:val="en-US"/>
        </w:rPr>
      </w:pPr>
    </w:p>
    <w:p w14:paraId="4B2CDDA0" w14:textId="77777777" w:rsidR="000B1C73" w:rsidRPr="00D7246D" w:rsidRDefault="000B1C73" w:rsidP="000B1C73">
      <w:pPr>
        <w:rPr>
          <w:b/>
          <w:bCs/>
          <w:sz w:val="32"/>
          <w:szCs w:val="32"/>
          <w:lang w:val="en-US"/>
        </w:rPr>
      </w:pPr>
      <w:r>
        <w:rPr>
          <w:b/>
          <w:bCs/>
          <w:sz w:val="32"/>
          <w:szCs w:val="32"/>
          <w:lang w:val="en-US"/>
        </w:rPr>
        <w:t>Related Work</w:t>
      </w:r>
    </w:p>
    <w:p w14:paraId="133F177F" w14:textId="77777777" w:rsidR="000B1C73" w:rsidRDefault="000B1C73" w:rsidP="000B1C73">
      <w:pPr>
        <w:rPr>
          <w:sz w:val="24"/>
          <w:szCs w:val="24"/>
          <w:lang w:val="en-US"/>
        </w:rPr>
      </w:pPr>
      <w:r w:rsidRPr="002524B2">
        <w:rPr>
          <w:sz w:val="24"/>
          <w:szCs w:val="24"/>
          <w:lang w:val="en-US"/>
        </w:rPr>
        <w:t xml:space="preserve"> </w:t>
      </w:r>
      <w:r>
        <w:rPr>
          <w:sz w:val="24"/>
          <w:szCs w:val="24"/>
          <w:lang w:val="en-US"/>
        </w:rPr>
        <w:t>To add:</w:t>
      </w:r>
    </w:p>
    <w:p w14:paraId="76752AD7" w14:textId="77777777" w:rsidR="000B1C73" w:rsidRDefault="000B1C73" w:rsidP="000B1C73">
      <w:pPr>
        <w:pStyle w:val="ListParagraph"/>
        <w:numPr>
          <w:ilvl w:val="0"/>
          <w:numId w:val="4"/>
        </w:numPr>
        <w:rPr>
          <w:sz w:val="24"/>
          <w:szCs w:val="24"/>
          <w:lang w:val="en-US"/>
        </w:rPr>
      </w:pPr>
      <w:r>
        <w:rPr>
          <w:sz w:val="24"/>
          <w:szCs w:val="24"/>
          <w:lang w:val="en-US"/>
        </w:rPr>
        <w:t>Related work (Lit review for each of our own techniques)</w:t>
      </w:r>
    </w:p>
    <w:p w14:paraId="07F973CB" w14:textId="77777777" w:rsidR="000B1C73" w:rsidRPr="002524B2" w:rsidRDefault="000B1C73" w:rsidP="000B1C73">
      <w:pPr>
        <w:pStyle w:val="ListParagraph"/>
        <w:numPr>
          <w:ilvl w:val="0"/>
          <w:numId w:val="4"/>
        </w:numPr>
        <w:rPr>
          <w:sz w:val="24"/>
          <w:szCs w:val="24"/>
          <w:lang w:val="en-US"/>
        </w:rPr>
      </w:pPr>
      <w:r>
        <w:rPr>
          <w:sz w:val="24"/>
          <w:szCs w:val="24"/>
          <w:lang w:val="en-US"/>
        </w:rPr>
        <w:t>Position your work</w:t>
      </w:r>
    </w:p>
    <w:p w14:paraId="1A7C4B8D" w14:textId="77777777" w:rsidR="002524B2" w:rsidRDefault="002524B2" w:rsidP="002524B2">
      <w:pPr>
        <w:rPr>
          <w:sz w:val="24"/>
          <w:szCs w:val="24"/>
          <w:lang w:val="en-US"/>
        </w:rPr>
      </w:pPr>
    </w:p>
    <w:p w14:paraId="6B470931" w14:textId="77777777" w:rsidR="002524B2" w:rsidRPr="00A02A71" w:rsidRDefault="002524B2" w:rsidP="006B3BE3">
      <w:pPr>
        <w:jc w:val="center"/>
        <w:rPr>
          <w:b/>
          <w:bCs/>
          <w:sz w:val="32"/>
          <w:szCs w:val="32"/>
          <w:lang w:val="en-US"/>
        </w:rPr>
      </w:pPr>
      <w:r w:rsidRPr="00A02A71">
        <w:rPr>
          <w:b/>
          <w:bCs/>
          <w:sz w:val="32"/>
          <w:szCs w:val="32"/>
          <w:lang w:val="en-US"/>
        </w:rPr>
        <w:lastRenderedPageBreak/>
        <w:t>Data</w:t>
      </w:r>
    </w:p>
    <w:p w14:paraId="7CCD6F50" w14:textId="7E8C9A6F" w:rsidR="00D30FC6" w:rsidRDefault="00A02A71" w:rsidP="00D30FC6">
      <w:pPr>
        <w:rPr>
          <w:sz w:val="24"/>
          <w:szCs w:val="24"/>
          <w:lang w:val="en-US"/>
        </w:rPr>
      </w:pPr>
      <w:r>
        <w:rPr>
          <w:sz w:val="24"/>
          <w:szCs w:val="24"/>
          <w:lang w:val="en-US"/>
        </w:rPr>
        <w:t>The following packages were used for the data preparation python file:</w:t>
      </w:r>
    </w:p>
    <w:p w14:paraId="1EF3D9A8" w14:textId="1CDBE728" w:rsidR="00A02A71" w:rsidRDefault="00A02A71" w:rsidP="00A02A71">
      <w:pPr>
        <w:pStyle w:val="ListParagraph"/>
        <w:numPr>
          <w:ilvl w:val="0"/>
          <w:numId w:val="6"/>
        </w:numPr>
        <w:rPr>
          <w:sz w:val="24"/>
          <w:szCs w:val="24"/>
          <w:lang w:val="en-US"/>
        </w:rPr>
      </w:pPr>
      <w:r>
        <w:rPr>
          <w:sz w:val="24"/>
          <w:szCs w:val="24"/>
          <w:lang w:val="en-US"/>
        </w:rPr>
        <w:t>Pandas</w:t>
      </w:r>
    </w:p>
    <w:p w14:paraId="0820E539" w14:textId="1F6CD2F5" w:rsidR="00A02A71" w:rsidRDefault="00A02A71" w:rsidP="00A02A71">
      <w:pPr>
        <w:pStyle w:val="ListParagraph"/>
        <w:numPr>
          <w:ilvl w:val="0"/>
          <w:numId w:val="6"/>
        </w:numPr>
        <w:rPr>
          <w:sz w:val="24"/>
          <w:szCs w:val="24"/>
          <w:lang w:val="en-US"/>
        </w:rPr>
      </w:pPr>
      <w:r>
        <w:rPr>
          <w:sz w:val="24"/>
          <w:szCs w:val="24"/>
          <w:lang w:val="en-US"/>
        </w:rPr>
        <w:t>Collections</w:t>
      </w:r>
    </w:p>
    <w:p w14:paraId="74E2DFCE" w14:textId="58BFF487" w:rsidR="00A02A71" w:rsidRDefault="00A02A71" w:rsidP="00A02A71">
      <w:pPr>
        <w:pStyle w:val="ListParagraph"/>
        <w:numPr>
          <w:ilvl w:val="0"/>
          <w:numId w:val="6"/>
        </w:numPr>
        <w:rPr>
          <w:sz w:val="24"/>
          <w:szCs w:val="24"/>
          <w:lang w:val="en-US"/>
        </w:rPr>
      </w:pPr>
      <w:r>
        <w:rPr>
          <w:sz w:val="24"/>
          <w:szCs w:val="24"/>
          <w:lang w:val="en-US"/>
        </w:rPr>
        <w:t>Requests</w:t>
      </w:r>
    </w:p>
    <w:p w14:paraId="431E1995" w14:textId="2D6F215F" w:rsidR="00A02A71" w:rsidRDefault="00A02A71" w:rsidP="00A02A71">
      <w:pPr>
        <w:pStyle w:val="ListParagraph"/>
        <w:numPr>
          <w:ilvl w:val="0"/>
          <w:numId w:val="6"/>
        </w:numPr>
        <w:rPr>
          <w:sz w:val="24"/>
          <w:szCs w:val="24"/>
          <w:lang w:val="en-US"/>
        </w:rPr>
      </w:pPr>
      <w:r>
        <w:rPr>
          <w:sz w:val="24"/>
          <w:szCs w:val="24"/>
          <w:lang w:val="en-US"/>
        </w:rPr>
        <w:t>Datetime</w:t>
      </w:r>
    </w:p>
    <w:p w14:paraId="4D7D5044" w14:textId="470C9004" w:rsidR="00A02A71" w:rsidRDefault="00A02A71" w:rsidP="00A02A71">
      <w:pPr>
        <w:pStyle w:val="ListParagraph"/>
        <w:numPr>
          <w:ilvl w:val="0"/>
          <w:numId w:val="6"/>
        </w:numPr>
        <w:rPr>
          <w:sz w:val="24"/>
          <w:szCs w:val="24"/>
          <w:lang w:val="en-US"/>
        </w:rPr>
      </w:pPr>
      <w:r>
        <w:rPr>
          <w:sz w:val="24"/>
          <w:szCs w:val="24"/>
          <w:lang w:val="en-US"/>
        </w:rPr>
        <w:t>Sklearn</w:t>
      </w:r>
    </w:p>
    <w:p w14:paraId="69289FA5" w14:textId="77777777" w:rsidR="006B3BE3" w:rsidRDefault="006B3BE3" w:rsidP="006B3BE3">
      <w:pPr>
        <w:rPr>
          <w:sz w:val="24"/>
          <w:szCs w:val="24"/>
          <w:lang w:val="en-US"/>
        </w:rPr>
      </w:pPr>
    </w:p>
    <w:p w14:paraId="15765369" w14:textId="0422D527" w:rsidR="006B3BE3" w:rsidRDefault="006B3BE3" w:rsidP="006B3BE3">
      <w:pPr>
        <w:rPr>
          <w:sz w:val="24"/>
          <w:szCs w:val="24"/>
          <w:lang w:val="en-US"/>
        </w:rPr>
      </w:pPr>
      <w:r>
        <w:rPr>
          <w:sz w:val="24"/>
          <w:szCs w:val="24"/>
          <w:lang w:val="en-US"/>
        </w:rPr>
        <w:t>We were given two datasets</w:t>
      </w:r>
    </w:p>
    <w:p w14:paraId="7AE691F1" w14:textId="6759ACF4" w:rsidR="006B3BE3" w:rsidRDefault="006B3BE3" w:rsidP="00180E22">
      <w:pPr>
        <w:jc w:val="center"/>
        <w:rPr>
          <w:b/>
          <w:bCs/>
          <w:sz w:val="28"/>
          <w:szCs w:val="28"/>
          <w:lang w:val="en-US"/>
        </w:rPr>
      </w:pPr>
      <w:r>
        <w:rPr>
          <w:b/>
          <w:bCs/>
          <w:sz w:val="28"/>
          <w:szCs w:val="28"/>
          <w:lang w:val="en-US"/>
        </w:rPr>
        <w:t>Police Press Releases</w:t>
      </w:r>
    </w:p>
    <w:p w14:paraId="4A6CA742" w14:textId="24DEDF85" w:rsidR="006B3BE3" w:rsidRDefault="00180E22" w:rsidP="006B3BE3">
      <w:pPr>
        <w:rPr>
          <w:sz w:val="24"/>
          <w:szCs w:val="24"/>
          <w:lang w:val="en-US"/>
        </w:rPr>
      </w:pPr>
      <w:r>
        <w:rPr>
          <w:sz w:val="24"/>
          <w:szCs w:val="24"/>
          <w:lang w:val="en-US"/>
        </w:rPr>
        <w:t>Original Dataset:</w:t>
      </w:r>
    </w:p>
    <w:tbl>
      <w:tblPr>
        <w:tblStyle w:val="TableGrid"/>
        <w:tblW w:w="0" w:type="auto"/>
        <w:tblLook w:val="04A0" w:firstRow="1" w:lastRow="0" w:firstColumn="1" w:lastColumn="0" w:noHBand="0" w:noVBand="1"/>
      </w:tblPr>
      <w:tblGrid>
        <w:gridCol w:w="9016"/>
      </w:tblGrid>
      <w:tr w:rsidR="00180E22" w14:paraId="7BB5FC69" w14:textId="77777777" w:rsidTr="00180E22">
        <w:tc>
          <w:tcPr>
            <w:tcW w:w="9016" w:type="dxa"/>
            <w:shd w:val="clear" w:color="auto" w:fill="F6C5AC" w:themeFill="accent2" w:themeFillTint="66"/>
            <w:vAlign w:val="center"/>
          </w:tcPr>
          <w:p w14:paraId="19520C7E" w14:textId="55A3E042" w:rsidR="00180E22" w:rsidRDefault="00180E22" w:rsidP="00180E22">
            <w:pPr>
              <w:jc w:val="center"/>
              <w:rPr>
                <w:sz w:val="24"/>
                <w:szCs w:val="24"/>
                <w:lang w:val="en-US"/>
              </w:rPr>
            </w:pPr>
            <w:r>
              <w:rPr>
                <w:sz w:val="24"/>
                <w:szCs w:val="24"/>
                <w:lang w:val="en-US"/>
              </w:rPr>
              <w:t>Title</w:t>
            </w:r>
          </w:p>
        </w:tc>
      </w:tr>
      <w:tr w:rsidR="00180E22" w14:paraId="3886D9E9" w14:textId="77777777" w:rsidTr="00180E22">
        <w:tc>
          <w:tcPr>
            <w:tcW w:w="9016" w:type="dxa"/>
            <w:shd w:val="clear" w:color="auto" w:fill="F6C5AC" w:themeFill="accent2" w:themeFillTint="66"/>
            <w:vAlign w:val="center"/>
          </w:tcPr>
          <w:p w14:paraId="0FA142A8" w14:textId="633CC300" w:rsidR="00180E22" w:rsidRDefault="00180E22" w:rsidP="00180E22">
            <w:pPr>
              <w:jc w:val="center"/>
              <w:rPr>
                <w:sz w:val="24"/>
                <w:szCs w:val="24"/>
                <w:lang w:val="en-US"/>
              </w:rPr>
            </w:pPr>
            <w:r>
              <w:rPr>
                <w:sz w:val="24"/>
                <w:szCs w:val="24"/>
                <w:lang w:val="en-US"/>
              </w:rPr>
              <w:t>Date Published</w:t>
            </w:r>
          </w:p>
        </w:tc>
      </w:tr>
      <w:tr w:rsidR="00180E22" w14:paraId="65D2C7D1" w14:textId="77777777" w:rsidTr="00180E22">
        <w:tc>
          <w:tcPr>
            <w:tcW w:w="9016" w:type="dxa"/>
            <w:shd w:val="clear" w:color="auto" w:fill="F6C5AC" w:themeFill="accent2" w:themeFillTint="66"/>
            <w:vAlign w:val="center"/>
          </w:tcPr>
          <w:p w14:paraId="28627FEF" w14:textId="13AFDBCF" w:rsidR="00180E22" w:rsidRDefault="00180E22" w:rsidP="00180E22">
            <w:pPr>
              <w:jc w:val="center"/>
              <w:rPr>
                <w:sz w:val="24"/>
                <w:szCs w:val="24"/>
                <w:lang w:val="en-US"/>
              </w:rPr>
            </w:pPr>
            <w:r>
              <w:rPr>
                <w:sz w:val="24"/>
                <w:szCs w:val="24"/>
                <w:lang w:val="en-US"/>
              </w:rPr>
              <w:t>Date Modified</w:t>
            </w:r>
          </w:p>
        </w:tc>
      </w:tr>
      <w:tr w:rsidR="00180E22" w14:paraId="149045E2" w14:textId="77777777" w:rsidTr="00180E22">
        <w:tc>
          <w:tcPr>
            <w:tcW w:w="9016" w:type="dxa"/>
            <w:shd w:val="clear" w:color="auto" w:fill="F6C5AC" w:themeFill="accent2" w:themeFillTint="66"/>
            <w:vAlign w:val="center"/>
          </w:tcPr>
          <w:p w14:paraId="62488E84" w14:textId="4F2F462B" w:rsidR="00180E22" w:rsidRDefault="00180E22" w:rsidP="00180E22">
            <w:pPr>
              <w:jc w:val="center"/>
              <w:rPr>
                <w:sz w:val="24"/>
                <w:szCs w:val="24"/>
                <w:lang w:val="en-US"/>
              </w:rPr>
            </w:pPr>
            <w:r>
              <w:rPr>
                <w:sz w:val="24"/>
                <w:szCs w:val="24"/>
                <w:lang w:val="en-US"/>
              </w:rPr>
              <w:t>Content</w:t>
            </w:r>
          </w:p>
        </w:tc>
      </w:tr>
    </w:tbl>
    <w:p w14:paraId="2E159FB4" w14:textId="77777777" w:rsidR="00180E22" w:rsidRDefault="00180E22" w:rsidP="006B3BE3">
      <w:pPr>
        <w:rPr>
          <w:sz w:val="24"/>
          <w:szCs w:val="24"/>
          <w:lang w:val="en-US"/>
        </w:rPr>
      </w:pPr>
    </w:p>
    <w:p w14:paraId="42295EF8" w14:textId="77777777" w:rsidR="00180E22" w:rsidRDefault="00180E22" w:rsidP="006B3BE3">
      <w:pPr>
        <w:rPr>
          <w:sz w:val="24"/>
          <w:szCs w:val="24"/>
          <w:lang w:val="en-US"/>
        </w:rPr>
      </w:pPr>
    </w:p>
    <w:p w14:paraId="09BF7B2B" w14:textId="6E5A75A7" w:rsidR="00180E22" w:rsidRDefault="00180E22" w:rsidP="006B3BE3">
      <w:pPr>
        <w:rPr>
          <w:sz w:val="24"/>
          <w:szCs w:val="24"/>
          <w:lang w:val="en-US"/>
        </w:rPr>
      </w:pPr>
      <w:r>
        <w:rPr>
          <w:sz w:val="24"/>
          <w:szCs w:val="24"/>
          <w:lang w:val="en-US"/>
        </w:rPr>
        <w:t>Transformed Dataset:</w:t>
      </w:r>
    </w:p>
    <w:tbl>
      <w:tblPr>
        <w:tblStyle w:val="TableGrid"/>
        <w:tblW w:w="0" w:type="auto"/>
        <w:tblLook w:val="04A0" w:firstRow="1" w:lastRow="0" w:firstColumn="1" w:lastColumn="0" w:noHBand="0" w:noVBand="1"/>
      </w:tblPr>
      <w:tblGrid>
        <w:gridCol w:w="9016"/>
      </w:tblGrid>
      <w:tr w:rsidR="00180E22" w14:paraId="0A8602A1" w14:textId="77777777" w:rsidTr="00585EEB">
        <w:tc>
          <w:tcPr>
            <w:tcW w:w="9016" w:type="dxa"/>
            <w:shd w:val="clear" w:color="auto" w:fill="C1F0C7" w:themeFill="accent3" w:themeFillTint="33"/>
            <w:vAlign w:val="center"/>
          </w:tcPr>
          <w:p w14:paraId="6AE912E0" w14:textId="4D5F6D5C" w:rsidR="00180E22" w:rsidRDefault="00585EEB" w:rsidP="00585EEB">
            <w:pPr>
              <w:jc w:val="center"/>
              <w:rPr>
                <w:sz w:val="24"/>
                <w:szCs w:val="24"/>
                <w:lang w:val="en-US"/>
              </w:rPr>
            </w:pPr>
            <w:r>
              <w:rPr>
                <w:sz w:val="24"/>
                <w:szCs w:val="24"/>
                <w:lang w:val="en-US"/>
              </w:rPr>
              <w:t>Content</w:t>
            </w:r>
          </w:p>
        </w:tc>
      </w:tr>
      <w:tr w:rsidR="00180E22" w14:paraId="21567A3B" w14:textId="77777777" w:rsidTr="00585EEB">
        <w:tc>
          <w:tcPr>
            <w:tcW w:w="9016" w:type="dxa"/>
            <w:shd w:val="clear" w:color="auto" w:fill="C1F0C7" w:themeFill="accent3" w:themeFillTint="33"/>
            <w:vAlign w:val="center"/>
          </w:tcPr>
          <w:p w14:paraId="521F99A7" w14:textId="67FF302E" w:rsidR="00180E22" w:rsidRDefault="00585EEB" w:rsidP="00585EEB">
            <w:pPr>
              <w:jc w:val="center"/>
              <w:rPr>
                <w:sz w:val="24"/>
                <w:szCs w:val="24"/>
                <w:lang w:val="en-US"/>
              </w:rPr>
            </w:pPr>
            <w:r>
              <w:rPr>
                <w:sz w:val="24"/>
                <w:szCs w:val="24"/>
                <w:lang w:val="en-US"/>
              </w:rPr>
              <w:t>Temperature 2m* Mean</w:t>
            </w:r>
          </w:p>
        </w:tc>
      </w:tr>
      <w:tr w:rsidR="00180E22" w14:paraId="30C9D90F" w14:textId="77777777" w:rsidTr="00585EEB">
        <w:tc>
          <w:tcPr>
            <w:tcW w:w="9016" w:type="dxa"/>
            <w:shd w:val="clear" w:color="auto" w:fill="C1F0C7" w:themeFill="accent3" w:themeFillTint="33"/>
            <w:vAlign w:val="center"/>
          </w:tcPr>
          <w:p w14:paraId="0D9BE5C1" w14:textId="6D185469" w:rsidR="00180E22" w:rsidRDefault="00585EEB" w:rsidP="00585EEB">
            <w:pPr>
              <w:jc w:val="center"/>
              <w:rPr>
                <w:sz w:val="24"/>
                <w:szCs w:val="24"/>
                <w:lang w:val="en-US"/>
              </w:rPr>
            </w:pPr>
            <w:r>
              <w:rPr>
                <w:sz w:val="24"/>
                <w:szCs w:val="24"/>
                <w:lang w:val="en-US"/>
              </w:rPr>
              <w:t>Apparent Temperature 2m Mean</w:t>
            </w:r>
          </w:p>
        </w:tc>
      </w:tr>
      <w:tr w:rsidR="00180E22" w14:paraId="64068C13" w14:textId="77777777" w:rsidTr="00585EEB">
        <w:tc>
          <w:tcPr>
            <w:tcW w:w="9016" w:type="dxa"/>
            <w:shd w:val="clear" w:color="auto" w:fill="C1F0C7" w:themeFill="accent3" w:themeFillTint="33"/>
            <w:vAlign w:val="center"/>
          </w:tcPr>
          <w:p w14:paraId="4A98D3EA" w14:textId="159FC711" w:rsidR="00180E22" w:rsidRDefault="00585EEB" w:rsidP="00585EEB">
            <w:pPr>
              <w:jc w:val="center"/>
              <w:rPr>
                <w:sz w:val="24"/>
                <w:szCs w:val="24"/>
                <w:lang w:val="en-US"/>
              </w:rPr>
            </w:pPr>
            <w:r>
              <w:rPr>
                <w:sz w:val="24"/>
                <w:szCs w:val="24"/>
                <w:lang w:val="en-US"/>
              </w:rPr>
              <w:t>Precipitation Sum</w:t>
            </w:r>
          </w:p>
        </w:tc>
      </w:tr>
      <w:tr w:rsidR="00180E22" w14:paraId="1B636BAD" w14:textId="77777777" w:rsidTr="00585EEB">
        <w:tc>
          <w:tcPr>
            <w:tcW w:w="9016" w:type="dxa"/>
            <w:shd w:val="clear" w:color="auto" w:fill="C1F0C7" w:themeFill="accent3" w:themeFillTint="33"/>
            <w:vAlign w:val="center"/>
          </w:tcPr>
          <w:p w14:paraId="6A38AD76" w14:textId="4FD11037" w:rsidR="00180E22" w:rsidRDefault="00585EEB" w:rsidP="00585EEB">
            <w:pPr>
              <w:jc w:val="center"/>
              <w:rPr>
                <w:sz w:val="24"/>
                <w:szCs w:val="24"/>
                <w:lang w:val="en-US"/>
              </w:rPr>
            </w:pPr>
            <w:r>
              <w:rPr>
                <w:sz w:val="24"/>
                <w:szCs w:val="24"/>
                <w:lang w:val="en-US"/>
              </w:rPr>
              <w:t>Precipitation Hours</w:t>
            </w:r>
          </w:p>
        </w:tc>
      </w:tr>
      <w:tr w:rsidR="00180E22" w14:paraId="6F9EE871" w14:textId="77777777" w:rsidTr="00585EEB">
        <w:tc>
          <w:tcPr>
            <w:tcW w:w="9016" w:type="dxa"/>
            <w:shd w:val="clear" w:color="auto" w:fill="C1F0C7" w:themeFill="accent3" w:themeFillTint="33"/>
            <w:vAlign w:val="center"/>
          </w:tcPr>
          <w:p w14:paraId="50267D3A" w14:textId="244E5F5A" w:rsidR="00180E22" w:rsidRDefault="00585EEB" w:rsidP="00585EEB">
            <w:pPr>
              <w:jc w:val="center"/>
              <w:rPr>
                <w:sz w:val="24"/>
                <w:szCs w:val="24"/>
                <w:lang w:val="en-US"/>
              </w:rPr>
            </w:pPr>
            <w:r>
              <w:rPr>
                <w:sz w:val="24"/>
                <w:szCs w:val="24"/>
                <w:lang w:val="en-US"/>
              </w:rPr>
              <w:t>Wind Speed 10m Max</w:t>
            </w:r>
          </w:p>
        </w:tc>
      </w:tr>
      <w:tr w:rsidR="00180E22" w14:paraId="2511F5ED" w14:textId="77777777" w:rsidTr="00585EEB">
        <w:tc>
          <w:tcPr>
            <w:tcW w:w="9016" w:type="dxa"/>
            <w:shd w:val="clear" w:color="auto" w:fill="C1F0C7" w:themeFill="accent3" w:themeFillTint="33"/>
            <w:vAlign w:val="center"/>
          </w:tcPr>
          <w:p w14:paraId="658B1E30" w14:textId="3904EC4B" w:rsidR="00180E22" w:rsidRDefault="00585EEB" w:rsidP="00585EEB">
            <w:pPr>
              <w:jc w:val="center"/>
              <w:rPr>
                <w:sz w:val="24"/>
                <w:szCs w:val="24"/>
                <w:lang w:val="en-US"/>
              </w:rPr>
            </w:pPr>
            <w:r>
              <w:rPr>
                <w:sz w:val="24"/>
                <w:szCs w:val="24"/>
                <w:lang w:val="en-US"/>
              </w:rPr>
              <w:t>Is Holiday</w:t>
            </w:r>
          </w:p>
        </w:tc>
      </w:tr>
      <w:tr w:rsidR="00180E22" w14:paraId="1206D690" w14:textId="77777777" w:rsidTr="00585EEB">
        <w:tc>
          <w:tcPr>
            <w:tcW w:w="9016" w:type="dxa"/>
            <w:shd w:val="clear" w:color="auto" w:fill="C1F0C7" w:themeFill="accent3" w:themeFillTint="33"/>
            <w:vAlign w:val="center"/>
          </w:tcPr>
          <w:p w14:paraId="4C130DD7" w14:textId="66AF75FA" w:rsidR="00180E22" w:rsidRDefault="00585EEB" w:rsidP="00585EEB">
            <w:pPr>
              <w:jc w:val="center"/>
              <w:rPr>
                <w:sz w:val="24"/>
                <w:szCs w:val="24"/>
                <w:lang w:val="en-US"/>
              </w:rPr>
            </w:pPr>
            <w:r>
              <w:rPr>
                <w:sz w:val="24"/>
                <w:szCs w:val="24"/>
                <w:lang w:val="en-US"/>
              </w:rPr>
              <w:t>Year</w:t>
            </w:r>
          </w:p>
        </w:tc>
      </w:tr>
      <w:tr w:rsidR="00180E22" w14:paraId="23280E90" w14:textId="77777777" w:rsidTr="00585EEB">
        <w:tc>
          <w:tcPr>
            <w:tcW w:w="9016" w:type="dxa"/>
            <w:shd w:val="clear" w:color="auto" w:fill="C1F0C7" w:themeFill="accent3" w:themeFillTint="33"/>
            <w:vAlign w:val="center"/>
          </w:tcPr>
          <w:p w14:paraId="6D13942A" w14:textId="2B7572E6" w:rsidR="00180E22" w:rsidRDefault="00585EEB" w:rsidP="00585EEB">
            <w:pPr>
              <w:jc w:val="center"/>
              <w:rPr>
                <w:sz w:val="24"/>
                <w:szCs w:val="24"/>
                <w:lang w:val="en-US"/>
              </w:rPr>
            </w:pPr>
            <w:r>
              <w:rPr>
                <w:sz w:val="24"/>
                <w:szCs w:val="24"/>
                <w:lang w:val="en-US"/>
              </w:rPr>
              <w:t>Month</w:t>
            </w:r>
          </w:p>
        </w:tc>
      </w:tr>
      <w:tr w:rsidR="00180E22" w14:paraId="41BD9B7F" w14:textId="77777777" w:rsidTr="00585EEB">
        <w:tc>
          <w:tcPr>
            <w:tcW w:w="9016" w:type="dxa"/>
            <w:shd w:val="clear" w:color="auto" w:fill="C1F0C7" w:themeFill="accent3" w:themeFillTint="33"/>
            <w:vAlign w:val="center"/>
          </w:tcPr>
          <w:p w14:paraId="5ECB8BC3" w14:textId="00ACDE7C" w:rsidR="00180E22" w:rsidRDefault="00585EEB" w:rsidP="00585EEB">
            <w:pPr>
              <w:jc w:val="center"/>
              <w:rPr>
                <w:sz w:val="24"/>
                <w:szCs w:val="24"/>
                <w:lang w:val="en-US"/>
              </w:rPr>
            </w:pPr>
            <w:r>
              <w:rPr>
                <w:sz w:val="24"/>
                <w:szCs w:val="24"/>
                <w:lang w:val="en-US"/>
              </w:rPr>
              <w:t>Day</w:t>
            </w:r>
          </w:p>
        </w:tc>
      </w:tr>
      <w:tr w:rsidR="00180E22" w14:paraId="06FDC763" w14:textId="77777777" w:rsidTr="00585EEB">
        <w:tc>
          <w:tcPr>
            <w:tcW w:w="9016" w:type="dxa"/>
            <w:shd w:val="clear" w:color="auto" w:fill="C1F0C7" w:themeFill="accent3" w:themeFillTint="33"/>
            <w:vAlign w:val="center"/>
          </w:tcPr>
          <w:p w14:paraId="1E498EF3" w14:textId="2B507B99" w:rsidR="00180E22" w:rsidRDefault="00585EEB" w:rsidP="00585EEB">
            <w:pPr>
              <w:jc w:val="center"/>
              <w:rPr>
                <w:sz w:val="24"/>
                <w:szCs w:val="24"/>
                <w:lang w:val="en-US"/>
              </w:rPr>
            </w:pPr>
            <w:r>
              <w:rPr>
                <w:sz w:val="24"/>
                <w:szCs w:val="24"/>
                <w:lang w:val="en-US"/>
              </w:rPr>
              <w:t>Tag National</w:t>
            </w:r>
          </w:p>
        </w:tc>
      </w:tr>
      <w:tr w:rsidR="00180E22" w14:paraId="0B34001B" w14:textId="77777777" w:rsidTr="00585EEB">
        <w:tc>
          <w:tcPr>
            <w:tcW w:w="9016" w:type="dxa"/>
            <w:shd w:val="clear" w:color="auto" w:fill="C1F0C7" w:themeFill="accent3" w:themeFillTint="33"/>
            <w:vAlign w:val="center"/>
          </w:tcPr>
          <w:p w14:paraId="7141FA80" w14:textId="70D18DDB" w:rsidR="00180E22" w:rsidRDefault="00585EEB" w:rsidP="00585EEB">
            <w:pPr>
              <w:jc w:val="center"/>
              <w:rPr>
                <w:sz w:val="24"/>
                <w:szCs w:val="24"/>
                <w:lang w:val="en-US"/>
              </w:rPr>
            </w:pPr>
            <w:r>
              <w:rPr>
                <w:sz w:val="24"/>
                <w:szCs w:val="24"/>
                <w:lang w:val="en-US"/>
              </w:rPr>
              <w:t>Tag Accident</w:t>
            </w:r>
          </w:p>
        </w:tc>
      </w:tr>
      <w:tr w:rsidR="00180E22" w14:paraId="09E9EA88" w14:textId="77777777" w:rsidTr="00585EEB">
        <w:tc>
          <w:tcPr>
            <w:tcW w:w="9016" w:type="dxa"/>
            <w:shd w:val="clear" w:color="auto" w:fill="C1F0C7" w:themeFill="accent3" w:themeFillTint="33"/>
            <w:vAlign w:val="center"/>
          </w:tcPr>
          <w:p w14:paraId="1BEDB949" w14:textId="4058FE8A" w:rsidR="00180E22" w:rsidRDefault="00585EEB" w:rsidP="00585EEB">
            <w:pPr>
              <w:jc w:val="center"/>
              <w:rPr>
                <w:sz w:val="24"/>
                <w:szCs w:val="24"/>
                <w:lang w:val="en-US"/>
              </w:rPr>
            </w:pPr>
            <w:r>
              <w:rPr>
                <w:sz w:val="24"/>
                <w:szCs w:val="24"/>
                <w:lang w:val="en-US"/>
              </w:rPr>
              <w:t>Tag Traffic</w:t>
            </w:r>
          </w:p>
        </w:tc>
      </w:tr>
      <w:tr w:rsidR="00180E22" w14:paraId="40ABD1D2" w14:textId="77777777" w:rsidTr="00585EEB">
        <w:tc>
          <w:tcPr>
            <w:tcW w:w="9016" w:type="dxa"/>
            <w:shd w:val="clear" w:color="auto" w:fill="C1F0C7" w:themeFill="accent3" w:themeFillTint="33"/>
            <w:vAlign w:val="center"/>
          </w:tcPr>
          <w:p w14:paraId="4316118B" w14:textId="57BC54EF" w:rsidR="00180E22" w:rsidRDefault="00585EEB" w:rsidP="00585EEB">
            <w:pPr>
              <w:jc w:val="center"/>
              <w:rPr>
                <w:sz w:val="24"/>
                <w:szCs w:val="24"/>
                <w:lang w:val="en-US"/>
              </w:rPr>
            </w:pPr>
            <w:r>
              <w:rPr>
                <w:sz w:val="24"/>
                <w:szCs w:val="24"/>
                <w:lang w:val="en-US"/>
              </w:rPr>
              <w:t>Tag Police</w:t>
            </w:r>
          </w:p>
        </w:tc>
      </w:tr>
      <w:tr w:rsidR="00180E22" w14:paraId="1B86D1C2" w14:textId="77777777" w:rsidTr="00585EEB">
        <w:tc>
          <w:tcPr>
            <w:tcW w:w="9016" w:type="dxa"/>
            <w:shd w:val="clear" w:color="auto" w:fill="C1F0C7" w:themeFill="accent3" w:themeFillTint="33"/>
            <w:vAlign w:val="center"/>
          </w:tcPr>
          <w:p w14:paraId="6A2EABEF" w14:textId="0830A9BB" w:rsidR="00180E22" w:rsidRDefault="00585EEB" w:rsidP="00585EEB">
            <w:pPr>
              <w:jc w:val="center"/>
              <w:rPr>
                <w:sz w:val="24"/>
                <w:szCs w:val="24"/>
                <w:lang w:val="en-US"/>
              </w:rPr>
            </w:pPr>
            <w:r>
              <w:rPr>
                <w:sz w:val="24"/>
                <w:szCs w:val="24"/>
                <w:lang w:val="en-US"/>
              </w:rPr>
              <w:t>Tag Transport</w:t>
            </w:r>
          </w:p>
        </w:tc>
      </w:tr>
    </w:tbl>
    <w:p w14:paraId="1C37FA64" w14:textId="77777777" w:rsidR="00180E22" w:rsidRDefault="00180E22" w:rsidP="006B3BE3">
      <w:pPr>
        <w:rPr>
          <w:sz w:val="24"/>
          <w:szCs w:val="24"/>
          <w:lang w:val="en-US"/>
        </w:rPr>
      </w:pPr>
    </w:p>
    <w:p w14:paraId="1AF7913D" w14:textId="71B6AD60" w:rsidR="00180E22" w:rsidRDefault="00585EEB" w:rsidP="006B3BE3">
      <w:pPr>
        <w:rPr>
          <w:sz w:val="24"/>
          <w:szCs w:val="24"/>
          <w:lang w:val="en-US"/>
        </w:rPr>
      </w:pPr>
      <w:r>
        <w:rPr>
          <w:sz w:val="24"/>
          <w:szCs w:val="24"/>
          <w:lang w:val="en-US"/>
        </w:rPr>
        <w:t>*  &lt;num&gt;m = meters above the ground.</w:t>
      </w:r>
    </w:p>
    <w:p w14:paraId="3B29787C" w14:textId="77777777" w:rsidR="00585EEB" w:rsidRDefault="00585EEB" w:rsidP="006B3BE3">
      <w:pPr>
        <w:rPr>
          <w:sz w:val="24"/>
          <w:szCs w:val="24"/>
          <w:lang w:val="en-US"/>
        </w:rPr>
      </w:pPr>
    </w:p>
    <w:p w14:paraId="364F0415" w14:textId="77777777" w:rsidR="00585EEB" w:rsidRDefault="00585EEB" w:rsidP="006B3BE3">
      <w:pPr>
        <w:rPr>
          <w:sz w:val="24"/>
          <w:szCs w:val="24"/>
          <w:lang w:val="en-US"/>
        </w:rPr>
      </w:pPr>
    </w:p>
    <w:p w14:paraId="4D5BD3E0" w14:textId="0D182343" w:rsidR="00585EEB" w:rsidRDefault="00585EEB" w:rsidP="00585EEB">
      <w:pPr>
        <w:jc w:val="center"/>
        <w:rPr>
          <w:b/>
          <w:bCs/>
          <w:sz w:val="28"/>
          <w:szCs w:val="28"/>
          <w:lang w:val="en-US"/>
        </w:rPr>
      </w:pPr>
      <w:r>
        <w:rPr>
          <w:b/>
          <w:bCs/>
          <w:sz w:val="28"/>
          <w:szCs w:val="28"/>
          <w:lang w:val="en-US"/>
        </w:rPr>
        <w:lastRenderedPageBreak/>
        <w:t>Local News Articles</w:t>
      </w:r>
    </w:p>
    <w:p w14:paraId="1C94E612" w14:textId="77777777" w:rsidR="00585EEB" w:rsidRDefault="00585EEB" w:rsidP="00585EEB">
      <w:pPr>
        <w:rPr>
          <w:sz w:val="24"/>
          <w:szCs w:val="24"/>
          <w:lang w:val="en-US"/>
        </w:rPr>
      </w:pPr>
      <w:r>
        <w:rPr>
          <w:sz w:val="24"/>
          <w:szCs w:val="24"/>
          <w:lang w:val="en-US"/>
        </w:rPr>
        <w:t>Original Dataset:</w:t>
      </w:r>
    </w:p>
    <w:tbl>
      <w:tblPr>
        <w:tblStyle w:val="TableGrid"/>
        <w:tblW w:w="0" w:type="auto"/>
        <w:tblLook w:val="04A0" w:firstRow="1" w:lastRow="0" w:firstColumn="1" w:lastColumn="0" w:noHBand="0" w:noVBand="1"/>
      </w:tblPr>
      <w:tblGrid>
        <w:gridCol w:w="9016"/>
      </w:tblGrid>
      <w:tr w:rsidR="00585EEB" w14:paraId="1235FB15" w14:textId="77777777" w:rsidTr="00585EEB">
        <w:tc>
          <w:tcPr>
            <w:tcW w:w="9016" w:type="dxa"/>
            <w:shd w:val="clear" w:color="auto" w:fill="F6C5AC" w:themeFill="accent2" w:themeFillTint="66"/>
            <w:vAlign w:val="center"/>
          </w:tcPr>
          <w:p w14:paraId="7311F020" w14:textId="7E1D1C55" w:rsidR="00585EEB" w:rsidRDefault="00585EEB" w:rsidP="00585EEB">
            <w:pPr>
              <w:jc w:val="center"/>
              <w:rPr>
                <w:sz w:val="24"/>
                <w:szCs w:val="24"/>
                <w:lang w:val="en-US"/>
              </w:rPr>
            </w:pPr>
            <w:r>
              <w:rPr>
                <w:sz w:val="24"/>
                <w:szCs w:val="24"/>
                <w:lang w:val="en-US"/>
              </w:rPr>
              <w:t>Article ID</w:t>
            </w:r>
          </w:p>
        </w:tc>
      </w:tr>
      <w:tr w:rsidR="00585EEB" w14:paraId="3591874B" w14:textId="77777777" w:rsidTr="00585EEB">
        <w:tc>
          <w:tcPr>
            <w:tcW w:w="9016" w:type="dxa"/>
            <w:shd w:val="clear" w:color="auto" w:fill="F6C5AC" w:themeFill="accent2" w:themeFillTint="66"/>
            <w:vAlign w:val="center"/>
          </w:tcPr>
          <w:p w14:paraId="3BEE070E" w14:textId="20EABA70" w:rsidR="00585EEB" w:rsidRDefault="00585EEB" w:rsidP="00585EEB">
            <w:pPr>
              <w:jc w:val="center"/>
              <w:rPr>
                <w:sz w:val="24"/>
                <w:szCs w:val="24"/>
                <w:lang w:val="en-US"/>
              </w:rPr>
            </w:pPr>
            <w:r>
              <w:rPr>
                <w:sz w:val="24"/>
                <w:szCs w:val="24"/>
                <w:lang w:val="en-US"/>
              </w:rPr>
              <w:t>URL</w:t>
            </w:r>
          </w:p>
        </w:tc>
      </w:tr>
      <w:tr w:rsidR="00585EEB" w14:paraId="3C3D194A" w14:textId="77777777" w:rsidTr="00585EEB">
        <w:tc>
          <w:tcPr>
            <w:tcW w:w="9016" w:type="dxa"/>
            <w:shd w:val="clear" w:color="auto" w:fill="F6C5AC" w:themeFill="accent2" w:themeFillTint="66"/>
            <w:vAlign w:val="center"/>
          </w:tcPr>
          <w:p w14:paraId="2B000E9B" w14:textId="06792C95" w:rsidR="00585EEB" w:rsidRDefault="002108F0" w:rsidP="00585EEB">
            <w:pPr>
              <w:jc w:val="center"/>
              <w:rPr>
                <w:sz w:val="24"/>
                <w:szCs w:val="24"/>
                <w:lang w:val="en-US"/>
              </w:rPr>
            </w:pPr>
            <w:r>
              <w:rPr>
                <w:sz w:val="24"/>
                <w:szCs w:val="24"/>
                <w:lang w:val="en-US"/>
              </w:rPr>
              <w:t>Source Name</w:t>
            </w:r>
          </w:p>
        </w:tc>
      </w:tr>
      <w:tr w:rsidR="00585EEB" w14:paraId="0E6FA150" w14:textId="77777777" w:rsidTr="00585EEB">
        <w:tc>
          <w:tcPr>
            <w:tcW w:w="9016" w:type="dxa"/>
            <w:shd w:val="clear" w:color="auto" w:fill="F6C5AC" w:themeFill="accent2" w:themeFillTint="66"/>
            <w:vAlign w:val="center"/>
          </w:tcPr>
          <w:p w14:paraId="0F000294" w14:textId="03D26813" w:rsidR="00585EEB" w:rsidRDefault="002108F0" w:rsidP="00585EEB">
            <w:pPr>
              <w:jc w:val="center"/>
              <w:rPr>
                <w:sz w:val="24"/>
                <w:szCs w:val="24"/>
                <w:lang w:val="en-US"/>
              </w:rPr>
            </w:pPr>
            <w:r>
              <w:rPr>
                <w:sz w:val="24"/>
                <w:szCs w:val="24"/>
                <w:lang w:val="en-US"/>
              </w:rPr>
              <w:t>Source URL</w:t>
            </w:r>
          </w:p>
        </w:tc>
      </w:tr>
      <w:tr w:rsidR="00585EEB" w14:paraId="7E9BB7B2" w14:textId="77777777" w:rsidTr="00585EEB">
        <w:tc>
          <w:tcPr>
            <w:tcW w:w="9016" w:type="dxa"/>
            <w:shd w:val="clear" w:color="auto" w:fill="F6C5AC" w:themeFill="accent2" w:themeFillTint="66"/>
            <w:vAlign w:val="center"/>
          </w:tcPr>
          <w:p w14:paraId="6B8C40B8" w14:textId="0D30838C" w:rsidR="00585EEB" w:rsidRDefault="002108F0" w:rsidP="00585EEB">
            <w:pPr>
              <w:jc w:val="center"/>
              <w:rPr>
                <w:sz w:val="24"/>
                <w:szCs w:val="24"/>
                <w:lang w:val="en-US"/>
              </w:rPr>
            </w:pPr>
            <w:r>
              <w:rPr>
                <w:sz w:val="24"/>
                <w:szCs w:val="24"/>
                <w:lang w:val="en-US"/>
              </w:rPr>
              <w:t>Title</w:t>
            </w:r>
          </w:p>
        </w:tc>
      </w:tr>
      <w:tr w:rsidR="00585EEB" w14:paraId="6C90B02D" w14:textId="77777777" w:rsidTr="00585EEB">
        <w:tc>
          <w:tcPr>
            <w:tcW w:w="9016" w:type="dxa"/>
            <w:shd w:val="clear" w:color="auto" w:fill="F6C5AC" w:themeFill="accent2" w:themeFillTint="66"/>
            <w:vAlign w:val="center"/>
          </w:tcPr>
          <w:p w14:paraId="3F604DAD" w14:textId="33CDE9DE" w:rsidR="00585EEB" w:rsidRDefault="002108F0" w:rsidP="00585EEB">
            <w:pPr>
              <w:jc w:val="center"/>
              <w:rPr>
                <w:sz w:val="24"/>
                <w:szCs w:val="24"/>
                <w:lang w:val="en-US"/>
              </w:rPr>
            </w:pPr>
            <w:r>
              <w:rPr>
                <w:sz w:val="24"/>
                <w:szCs w:val="24"/>
                <w:lang w:val="en-US"/>
              </w:rPr>
              <w:t>Subtitle</w:t>
            </w:r>
          </w:p>
        </w:tc>
      </w:tr>
      <w:tr w:rsidR="00585EEB" w14:paraId="346460E1" w14:textId="77777777" w:rsidTr="00585EEB">
        <w:tc>
          <w:tcPr>
            <w:tcW w:w="9016" w:type="dxa"/>
            <w:shd w:val="clear" w:color="auto" w:fill="F6C5AC" w:themeFill="accent2" w:themeFillTint="66"/>
            <w:vAlign w:val="center"/>
          </w:tcPr>
          <w:p w14:paraId="69E29469" w14:textId="3348E65F" w:rsidR="00585EEB" w:rsidRDefault="002108F0" w:rsidP="00585EEB">
            <w:pPr>
              <w:jc w:val="center"/>
              <w:rPr>
                <w:sz w:val="24"/>
                <w:szCs w:val="24"/>
                <w:lang w:val="en-US"/>
              </w:rPr>
            </w:pPr>
            <w:r>
              <w:rPr>
                <w:sz w:val="24"/>
                <w:szCs w:val="24"/>
                <w:lang w:val="en-US"/>
              </w:rPr>
              <w:t>Author Name</w:t>
            </w:r>
          </w:p>
        </w:tc>
      </w:tr>
      <w:tr w:rsidR="00585EEB" w14:paraId="348B58D5" w14:textId="77777777" w:rsidTr="00585EEB">
        <w:tc>
          <w:tcPr>
            <w:tcW w:w="9016" w:type="dxa"/>
            <w:shd w:val="clear" w:color="auto" w:fill="F6C5AC" w:themeFill="accent2" w:themeFillTint="66"/>
            <w:vAlign w:val="center"/>
          </w:tcPr>
          <w:p w14:paraId="4D399163" w14:textId="248CC090" w:rsidR="00585EEB" w:rsidRDefault="002108F0" w:rsidP="00585EEB">
            <w:pPr>
              <w:jc w:val="center"/>
              <w:rPr>
                <w:sz w:val="24"/>
                <w:szCs w:val="24"/>
                <w:lang w:val="en-US"/>
              </w:rPr>
            </w:pPr>
            <w:r>
              <w:rPr>
                <w:sz w:val="24"/>
                <w:szCs w:val="24"/>
                <w:lang w:val="en-US"/>
              </w:rPr>
              <w:t>Publish Date</w:t>
            </w:r>
          </w:p>
        </w:tc>
      </w:tr>
      <w:tr w:rsidR="00585EEB" w14:paraId="6DB65217" w14:textId="77777777" w:rsidTr="00585EEB">
        <w:tc>
          <w:tcPr>
            <w:tcW w:w="9016" w:type="dxa"/>
            <w:shd w:val="clear" w:color="auto" w:fill="F6C5AC" w:themeFill="accent2" w:themeFillTint="66"/>
            <w:vAlign w:val="center"/>
          </w:tcPr>
          <w:p w14:paraId="1AC75FE3" w14:textId="3851FC6C" w:rsidR="00585EEB" w:rsidRDefault="002108F0" w:rsidP="00585EEB">
            <w:pPr>
              <w:jc w:val="center"/>
              <w:rPr>
                <w:sz w:val="24"/>
                <w:szCs w:val="24"/>
                <w:lang w:val="en-US"/>
              </w:rPr>
            </w:pPr>
            <w:r>
              <w:rPr>
                <w:sz w:val="24"/>
                <w:szCs w:val="24"/>
                <w:lang w:val="en-US"/>
              </w:rPr>
              <w:t>Content</w:t>
            </w:r>
          </w:p>
        </w:tc>
      </w:tr>
      <w:tr w:rsidR="00585EEB" w14:paraId="21EFFA40" w14:textId="77777777" w:rsidTr="00585EEB">
        <w:tc>
          <w:tcPr>
            <w:tcW w:w="9016" w:type="dxa"/>
            <w:shd w:val="clear" w:color="auto" w:fill="F6C5AC" w:themeFill="accent2" w:themeFillTint="66"/>
            <w:vAlign w:val="center"/>
          </w:tcPr>
          <w:p w14:paraId="04CC0532" w14:textId="2C8DAC8F" w:rsidR="00585EEB" w:rsidRDefault="002108F0" w:rsidP="00585EEB">
            <w:pPr>
              <w:jc w:val="center"/>
              <w:rPr>
                <w:sz w:val="24"/>
                <w:szCs w:val="24"/>
                <w:lang w:val="en-US"/>
              </w:rPr>
            </w:pPr>
            <w:r>
              <w:rPr>
                <w:sz w:val="24"/>
                <w:szCs w:val="24"/>
                <w:lang w:val="en-US"/>
              </w:rPr>
              <w:t>Top Image URL</w:t>
            </w:r>
          </w:p>
        </w:tc>
      </w:tr>
      <w:tr w:rsidR="00585EEB" w14:paraId="0571BFB0" w14:textId="77777777" w:rsidTr="00585EEB">
        <w:tc>
          <w:tcPr>
            <w:tcW w:w="9016" w:type="dxa"/>
            <w:shd w:val="clear" w:color="auto" w:fill="F6C5AC" w:themeFill="accent2" w:themeFillTint="66"/>
            <w:vAlign w:val="center"/>
          </w:tcPr>
          <w:p w14:paraId="3F99AC3F" w14:textId="19DBB1AF" w:rsidR="00585EEB" w:rsidRDefault="002108F0" w:rsidP="00585EEB">
            <w:pPr>
              <w:jc w:val="center"/>
              <w:rPr>
                <w:sz w:val="24"/>
                <w:szCs w:val="24"/>
                <w:lang w:val="en-US"/>
              </w:rPr>
            </w:pPr>
            <w:r>
              <w:rPr>
                <w:sz w:val="24"/>
                <w:szCs w:val="24"/>
                <w:lang w:val="en-US"/>
              </w:rPr>
              <w:t>Top Image Caption</w:t>
            </w:r>
          </w:p>
        </w:tc>
      </w:tr>
      <w:tr w:rsidR="00585EEB" w14:paraId="0F761D14" w14:textId="77777777" w:rsidTr="00585EEB">
        <w:tc>
          <w:tcPr>
            <w:tcW w:w="9016" w:type="dxa"/>
            <w:shd w:val="clear" w:color="auto" w:fill="F6C5AC" w:themeFill="accent2" w:themeFillTint="66"/>
            <w:vAlign w:val="center"/>
          </w:tcPr>
          <w:p w14:paraId="723FAA53" w14:textId="4C6321E2" w:rsidR="00585EEB" w:rsidRDefault="002108F0" w:rsidP="00585EEB">
            <w:pPr>
              <w:jc w:val="center"/>
              <w:rPr>
                <w:sz w:val="24"/>
                <w:szCs w:val="24"/>
                <w:lang w:val="en-US"/>
              </w:rPr>
            </w:pPr>
            <w:r>
              <w:rPr>
                <w:sz w:val="24"/>
                <w:szCs w:val="24"/>
                <w:lang w:val="en-US"/>
              </w:rPr>
              <w:t>Created At</w:t>
            </w:r>
          </w:p>
        </w:tc>
      </w:tr>
      <w:tr w:rsidR="00585EEB" w14:paraId="0D659340" w14:textId="77777777" w:rsidTr="00585EEB">
        <w:tc>
          <w:tcPr>
            <w:tcW w:w="9016" w:type="dxa"/>
            <w:shd w:val="clear" w:color="auto" w:fill="F6C5AC" w:themeFill="accent2" w:themeFillTint="66"/>
            <w:vAlign w:val="center"/>
          </w:tcPr>
          <w:p w14:paraId="5376BE0B" w14:textId="5BE8EF2E" w:rsidR="00585EEB" w:rsidRDefault="002108F0" w:rsidP="00585EEB">
            <w:pPr>
              <w:jc w:val="center"/>
              <w:rPr>
                <w:sz w:val="24"/>
                <w:szCs w:val="24"/>
                <w:lang w:val="en-US"/>
              </w:rPr>
            </w:pPr>
            <w:r>
              <w:rPr>
                <w:sz w:val="24"/>
                <w:szCs w:val="24"/>
                <w:lang w:val="en-US"/>
              </w:rPr>
              <w:t>Tags</w:t>
            </w:r>
          </w:p>
        </w:tc>
      </w:tr>
      <w:tr w:rsidR="00585EEB" w14:paraId="4091E305" w14:textId="77777777" w:rsidTr="00585EEB">
        <w:tc>
          <w:tcPr>
            <w:tcW w:w="9016" w:type="dxa"/>
            <w:shd w:val="clear" w:color="auto" w:fill="F6C5AC" w:themeFill="accent2" w:themeFillTint="66"/>
            <w:vAlign w:val="center"/>
          </w:tcPr>
          <w:p w14:paraId="36E31463" w14:textId="57052BE6" w:rsidR="00585EEB" w:rsidRDefault="002108F0" w:rsidP="00585EEB">
            <w:pPr>
              <w:jc w:val="center"/>
              <w:rPr>
                <w:sz w:val="24"/>
                <w:szCs w:val="24"/>
                <w:lang w:val="en-US"/>
              </w:rPr>
            </w:pPr>
            <w:r>
              <w:rPr>
                <w:sz w:val="24"/>
                <w:szCs w:val="24"/>
                <w:lang w:val="en-US"/>
              </w:rPr>
              <w:t>Categories</w:t>
            </w:r>
          </w:p>
        </w:tc>
      </w:tr>
    </w:tbl>
    <w:p w14:paraId="0008B404" w14:textId="77777777" w:rsidR="00585EEB" w:rsidRDefault="00585EEB" w:rsidP="00585EEB">
      <w:pPr>
        <w:rPr>
          <w:sz w:val="24"/>
          <w:szCs w:val="24"/>
          <w:lang w:val="en-US"/>
        </w:rPr>
      </w:pPr>
    </w:p>
    <w:p w14:paraId="54CD1E53" w14:textId="77777777" w:rsidR="00585EEB" w:rsidRDefault="00585EEB" w:rsidP="00585EEB">
      <w:pPr>
        <w:rPr>
          <w:sz w:val="24"/>
          <w:szCs w:val="24"/>
          <w:lang w:val="en-US"/>
        </w:rPr>
      </w:pPr>
      <w:r>
        <w:rPr>
          <w:sz w:val="24"/>
          <w:szCs w:val="24"/>
          <w:lang w:val="en-US"/>
        </w:rPr>
        <w:t>Transformed Dataset:</w:t>
      </w:r>
    </w:p>
    <w:tbl>
      <w:tblPr>
        <w:tblStyle w:val="TableGrid"/>
        <w:tblW w:w="0" w:type="auto"/>
        <w:tblLook w:val="04A0" w:firstRow="1" w:lastRow="0" w:firstColumn="1" w:lastColumn="0" w:noHBand="0" w:noVBand="1"/>
      </w:tblPr>
      <w:tblGrid>
        <w:gridCol w:w="9016"/>
      </w:tblGrid>
      <w:tr w:rsidR="002108F0" w14:paraId="3252D117" w14:textId="77777777" w:rsidTr="00A85107">
        <w:tc>
          <w:tcPr>
            <w:tcW w:w="9016" w:type="dxa"/>
            <w:shd w:val="clear" w:color="auto" w:fill="C1F0C7" w:themeFill="accent3" w:themeFillTint="33"/>
            <w:vAlign w:val="center"/>
          </w:tcPr>
          <w:p w14:paraId="726F4910" w14:textId="77777777" w:rsidR="002108F0" w:rsidRDefault="002108F0" w:rsidP="00A85107">
            <w:pPr>
              <w:jc w:val="center"/>
              <w:rPr>
                <w:sz w:val="24"/>
                <w:szCs w:val="24"/>
                <w:lang w:val="en-US"/>
              </w:rPr>
            </w:pPr>
            <w:r>
              <w:rPr>
                <w:sz w:val="24"/>
                <w:szCs w:val="24"/>
                <w:lang w:val="en-US"/>
              </w:rPr>
              <w:t>Content</w:t>
            </w:r>
          </w:p>
        </w:tc>
      </w:tr>
      <w:tr w:rsidR="002108F0" w14:paraId="7144C8B7" w14:textId="77777777" w:rsidTr="00A85107">
        <w:tc>
          <w:tcPr>
            <w:tcW w:w="9016" w:type="dxa"/>
            <w:shd w:val="clear" w:color="auto" w:fill="C1F0C7" w:themeFill="accent3" w:themeFillTint="33"/>
            <w:vAlign w:val="center"/>
          </w:tcPr>
          <w:p w14:paraId="2E2C36F3" w14:textId="77777777" w:rsidR="002108F0" w:rsidRDefault="002108F0" w:rsidP="00A85107">
            <w:pPr>
              <w:jc w:val="center"/>
              <w:rPr>
                <w:sz w:val="24"/>
                <w:szCs w:val="24"/>
                <w:lang w:val="en-US"/>
              </w:rPr>
            </w:pPr>
            <w:r>
              <w:rPr>
                <w:sz w:val="24"/>
                <w:szCs w:val="24"/>
                <w:lang w:val="en-US"/>
              </w:rPr>
              <w:t>Temperature 2m* Mean</w:t>
            </w:r>
          </w:p>
        </w:tc>
      </w:tr>
      <w:tr w:rsidR="002108F0" w14:paraId="62FE0391" w14:textId="77777777" w:rsidTr="00A85107">
        <w:tc>
          <w:tcPr>
            <w:tcW w:w="9016" w:type="dxa"/>
            <w:shd w:val="clear" w:color="auto" w:fill="C1F0C7" w:themeFill="accent3" w:themeFillTint="33"/>
            <w:vAlign w:val="center"/>
          </w:tcPr>
          <w:p w14:paraId="76D4F669" w14:textId="77777777" w:rsidR="002108F0" w:rsidRDefault="002108F0" w:rsidP="00A85107">
            <w:pPr>
              <w:jc w:val="center"/>
              <w:rPr>
                <w:sz w:val="24"/>
                <w:szCs w:val="24"/>
                <w:lang w:val="en-US"/>
              </w:rPr>
            </w:pPr>
            <w:r>
              <w:rPr>
                <w:sz w:val="24"/>
                <w:szCs w:val="24"/>
                <w:lang w:val="en-US"/>
              </w:rPr>
              <w:t>Apparent Temperature 2m Mean</w:t>
            </w:r>
          </w:p>
        </w:tc>
      </w:tr>
      <w:tr w:rsidR="002108F0" w14:paraId="1A9712DD" w14:textId="77777777" w:rsidTr="00A85107">
        <w:tc>
          <w:tcPr>
            <w:tcW w:w="9016" w:type="dxa"/>
            <w:shd w:val="clear" w:color="auto" w:fill="C1F0C7" w:themeFill="accent3" w:themeFillTint="33"/>
            <w:vAlign w:val="center"/>
          </w:tcPr>
          <w:p w14:paraId="45DBC165" w14:textId="77777777" w:rsidR="002108F0" w:rsidRDefault="002108F0" w:rsidP="00A85107">
            <w:pPr>
              <w:jc w:val="center"/>
              <w:rPr>
                <w:sz w:val="24"/>
                <w:szCs w:val="24"/>
                <w:lang w:val="en-US"/>
              </w:rPr>
            </w:pPr>
            <w:r>
              <w:rPr>
                <w:sz w:val="24"/>
                <w:szCs w:val="24"/>
                <w:lang w:val="en-US"/>
              </w:rPr>
              <w:t>Precipitation Sum</w:t>
            </w:r>
          </w:p>
        </w:tc>
      </w:tr>
      <w:tr w:rsidR="002108F0" w14:paraId="224E3063" w14:textId="77777777" w:rsidTr="00A85107">
        <w:tc>
          <w:tcPr>
            <w:tcW w:w="9016" w:type="dxa"/>
            <w:shd w:val="clear" w:color="auto" w:fill="C1F0C7" w:themeFill="accent3" w:themeFillTint="33"/>
            <w:vAlign w:val="center"/>
          </w:tcPr>
          <w:p w14:paraId="30BB7397" w14:textId="77777777" w:rsidR="002108F0" w:rsidRDefault="002108F0" w:rsidP="00A85107">
            <w:pPr>
              <w:jc w:val="center"/>
              <w:rPr>
                <w:sz w:val="24"/>
                <w:szCs w:val="24"/>
                <w:lang w:val="en-US"/>
              </w:rPr>
            </w:pPr>
            <w:r>
              <w:rPr>
                <w:sz w:val="24"/>
                <w:szCs w:val="24"/>
                <w:lang w:val="en-US"/>
              </w:rPr>
              <w:t>Precipitation Hours</w:t>
            </w:r>
          </w:p>
        </w:tc>
      </w:tr>
      <w:tr w:rsidR="002108F0" w14:paraId="080AFEE4" w14:textId="77777777" w:rsidTr="00A85107">
        <w:tc>
          <w:tcPr>
            <w:tcW w:w="9016" w:type="dxa"/>
            <w:shd w:val="clear" w:color="auto" w:fill="C1F0C7" w:themeFill="accent3" w:themeFillTint="33"/>
            <w:vAlign w:val="center"/>
          </w:tcPr>
          <w:p w14:paraId="2CA31936" w14:textId="77777777" w:rsidR="002108F0" w:rsidRDefault="002108F0" w:rsidP="00A85107">
            <w:pPr>
              <w:jc w:val="center"/>
              <w:rPr>
                <w:sz w:val="24"/>
                <w:szCs w:val="24"/>
                <w:lang w:val="en-US"/>
              </w:rPr>
            </w:pPr>
            <w:r>
              <w:rPr>
                <w:sz w:val="24"/>
                <w:szCs w:val="24"/>
                <w:lang w:val="en-US"/>
              </w:rPr>
              <w:t>Wind Speed 10m Max</w:t>
            </w:r>
          </w:p>
        </w:tc>
      </w:tr>
      <w:tr w:rsidR="002108F0" w14:paraId="62C438C7" w14:textId="77777777" w:rsidTr="00A85107">
        <w:tc>
          <w:tcPr>
            <w:tcW w:w="9016" w:type="dxa"/>
            <w:shd w:val="clear" w:color="auto" w:fill="C1F0C7" w:themeFill="accent3" w:themeFillTint="33"/>
            <w:vAlign w:val="center"/>
          </w:tcPr>
          <w:p w14:paraId="28E1353D" w14:textId="77777777" w:rsidR="002108F0" w:rsidRDefault="002108F0" w:rsidP="00A85107">
            <w:pPr>
              <w:jc w:val="center"/>
              <w:rPr>
                <w:sz w:val="24"/>
                <w:szCs w:val="24"/>
                <w:lang w:val="en-US"/>
              </w:rPr>
            </w:pPr>
            <w:r>
              <w:rPr>
                <w:sz w:val="24"/>
                <w:szCs w:val="24"/>
                <w:lang w:val="en-US"/>
              </w:rPr>
              <w:t>Is Holiday</w:t>
            </w:r>
          </w:p>
        </w:tc>
      </w:tr>
      <w:tr w:rsidR="002108F0" w14:paraId="0498AEF4" w14:textId="77777777" w:rsidTr="00A85107">
        <w:tc>
          <w:tcPr>
            <w:tcW w:w="9016" w:type="dxa"/>
            <w:shd w:val="clear" w:color="auto" w:fill="C1F0C7" w:themeFill="accent3" w:themeFillTint="33"/>
            <w:vAlign w:val="center"/>
          </w:tcPr>
          <w:p w14:paraId="1CC31F69" w14:textId="77777777" w:rsidR="002108F0" w:rsidRDefault="002108F0" w:rsidP="00A85107">
            <w:pPr>
              <w:jc w:val="center"/>
              <w:rPr>
                <w:sz w:val="24"/>
                <w:szCs w:val="24"/>
                <w:lang w:val="en-US"/>
              </w:rPr>
            </w:pPr>
            <w:r>
              <w:rPr>
                <w:sz w:val="24"/>
                <w:szCs w:val="24"/>
                <w:lang w:val="en-US"/>
              </w:rPr>
              <w:t>Year</w:t>
            </w:r>
          </w:p>
        </w:tc>
      </w:tr>
      <w:tr w:rsidR="002108F0" w14:paraId="71BEEA12" w14:textId="77777777" w:rsidTr="00A85107">
        <w:tc>
          <w:tcPr>
            <w:tcW w:w="9016" w:type="dxa"/>
            <w:shd w:val="clear" w:color="auto" w:fill="C1F0C7" w:themeFill="accent3" w:themeFillTint="33"/>
            <w:vAlign w:val="center"/>
          </w:tcPr>
          <w:p w14:paraId="707C75C5" w14:textId="77777777" w:rsidR="002108F0" w:rsidRDefault="002108F0" w:rsidP="00A85107">
            <w:pPr>
              <w:jc w:val="center"/>
              <w:rPr>
                <w:sz w:val="24"/>
                <w:szCs w:val="24"/>
                <w:lang w:val="en-US"/>
              </w:rPr>
            </w:pPr>
            <w:r>
              <w:rPr>
                <w:sz w:val="24"/>
                <w:szCs w:val="24"/>
                <w:lang w:val="en-US"/>
              </w:rPr>
              <w:t>Month</w:t>
            </w:r>
          </w:p>
        </w:tc>
      </w:tr>
      <w:tr w:rsidR="002108F0" w14:paraId="1772E281" w14:textId="77777777" w:rsidTr="00A85107">
        <w:tc>
          <w:tcPr>
            <w:tcW w:w="9016" w:type="dxa"/>
            <w:shd w:val="clear" w:color="auto" w:fill="C1F0C7" w:themeFill="accent3" w:themeFillTint="33"/>
            <w:vAlign w:val="center"/>
          </w:tcPr>
          <w:p w14:paraId="442696C5" w14:textId="77777777" w:rsidR="002108F0" w:rsidRDefault="002108F0" w:rsidP="00A85107">
            <w:pPr>
              <w:jc w:val="center"/>
              <w:rPr>
                <w:sz w:val="24"/>
                <w:szCs w:val="24"/>
                <w:lang w:val="en-US"/>
              </w:rPr>
            </w:pPr>
            <w:r>
              <w:rPr>
                <w:sz w:val="24"/>
                <w:szCs w:val="24"/>
                <w:lang w:val="en-US"/>
              </w:rPr>
              <w:t>Day</w:t>
            </w:r>
          </w:p>
        </w:tc>
      </w:tr>
      <w:tr w:rsidR="002108F0" w14:paraId="0FC64C19" w14:textId="77777777" w:rsidTr="00A85107">
        <w:tc>
          <w:tcPr>
            <w:tcW w:w="9016" w:type="dxa"/>
            <w:shd w:val="clear" w:color="auto" w:fill="C1F0C7" w:themeFill="accent3" w:themeFillTint="33"/>
            <w:vAlign w:val="center"/>
          </w:tcPr>
          <w:p w14:paraId="2D6827A9" w14:textId="77777777" w:rsidR="002108F0" w:rsidRDefault="002108F0" w:rsidP="00A85107">
            <w:pPr>
              <w:jc w:val="center"/>
              <w:rPr>
                <w:sz w:val="24"/>
                <w:szCs w:val="24"/>
                <w:lang w:val="en-US"/>
              </w:rPr>
            </w:pPr>
            <w:r>
              <w:rPr>
                <w:sz w:val="24"/>
                <w:szCs w:val="24"/>
                <w:lang w:val="en-US"/>
              </w:rPr>
              <w:t>Tag National</w:t>
            </w:r>
          </w:p>
        </w:tc>
      </w:tr>
      <w:tr w:rsidR="002108F0" w14:paraId="5FE91DB2" w14:textId="77777777" w:rsidTr="00A85107">
        <w:tc>
          <w:tcPr>
            <w:tcW w:w="9016" w:type="dxa"/>
            <w:shd w:val="clear" w:color="auto" w:fill="C1F0C7" w:themeFill="accent3" w:themeFillTint="33"/>
            <w:vAlign w:val="center"/>
          </w:tcPr>
          <w:p w14:paraId="45621C6B" w14:textId="77777777" w:rsidR="002108F0" w:rsidRDefault="002108F0" w:rsidP="00A85107">
            <w:pPr>
              <w:jc w:val="center"/>
              <w:rPr>
                <w:sz w:val="24"/>
                <w:szCs w:val="24"/>
                <w:lang w:val="en-US"/>
              </w:rPr>
            </w:pPr>
            <w:r>
              <w:rPr>
                <w:sz w:val="24"/>
                <w:szCs w:val="24"/>
                <w:lang w:val="en-US"/>
              </w:rPr>
              <w:t>Tag Accident</w:t>
            </w:r>
          </w:p>
        </w:tc>
      </w:tr>
      <w:tr w:rsidR="002108F0" w14:paraId="627A31E7" w14:textId="77777777" w:rsidTr="00A85107">
        <w:tc>
          <w:tcPr>
            <w:tcW w:w="9016" w:type="dxa"/>
            <w:shd w:val="clear" w:color="auto" w:fill="C1F0C7" w:themeFill="accent3" w:themeFillTint="33"/>
            <w:vAlign w:val="center"/>
          </w:tcPr>
          <w:p w14:paraId="0D2513ED" w14:textId="77777777" w:rsidR="002108F0" w:rsidRDefault="002108F0" w:rsidP="00A85107">
            <w:pPr>
              <w:jc w:val="center"/>
              <w:rPr>
                <w:sz w:val="24"/>
                <w:szCs w:val="24"/>
                <w:lang w:val="en-US"/>
              </w:rPr>
            </w:pPr>
            <w:r>
              <w:rPr>
                <w:sz w:val="24"/>
                <w:szCs w:val="24"/>
                <w:lang w:val="en-US"/>
              </w:rPr>
              <w:t>Tag Traffic</w:t>
            </w:r>
          </w:p>
        </w:tc>
      </w:tr>
      <w:tr w:rsidR="002108F0" w14:paraId="21ECCD16" w14:textId="77777777" w:rsidTr="00A85107">
        <w:tc>
          <w:tcPr>
            <w:tcW w:w="9016" w:type="dxa"/>
            <w:shd w:val="clear" w:color="auto" w:fill="C1F0C7" w:themeFill="accent3" w:themeFillTint="33"/>
            <w:vAlign w:val="center"/>
          </w:tcPr>
          <w:p w14:paraId="04D95DB6" w14:textId="77777777" w:rsidR="002108F0" w:rsidRDefault="002108F0" w:rsidP="00A85107">
            <w:pPr>
              <w:jc w:val="center"/>
              <w:rPr>
                <w:sz w:val="24"/>
                <w:szCs w:val="24"/>
                <w:lang w:val="en-US"/>
              </w:rPr>
            </w:pPr>
            <w:r>
              <w:rPr>
                <w:sz w:val="24"/>
                <w:szCs w:val="24"/>
                <w:lang w:val="en-US"/>
              </w:rPr>
              <w:t>Tag Police</w:t>
            </w:r>
          </w:p>
        </w:tc>
      </w:tr>
      <w:tr w:rsidR="002108F0" w14:paraId="3A4D76E9" w14:textId="77777777" w:rsidTr="00A85107">
        <w:tc>
          <w:tcPr>
            <w:tcW w:w="9016" w:type="dxa"/>
            <w:shd w:val="clear" w:color="auto" w:fill="C1F0C7" w:themeFill="accent3" w:themeFillTint="33"/>
            <w:vAlign w:val="center"/>
          </w:tcPr>
          <w:p w14:paraId="148480CA" w14:textId="77777777" w:rsidR="002108F0" w:rsidRDefault="002108F0" w:rsidP="00A85107">
            <w:pPr>
              <w:jc w:val="center"/>
              <w:rPr>
                <w:sz w:val="24"/>
                <w:szCs w:val="24"/>
                <w:lang w:val="en-US"/>
              </w:rPr>
            </w:pPr>
            <w:r>
              <w:rPr>
                <w:sz w:val="24"/>
                <w:szCs w:val="24"/>
                <w:lang w:val="en-US"/>
              </w:rPr>
              <w:t>Tag Transport</w:t>
            </w:r>
          </w:p>
        </w:tc>
      </w:tr>
    </w:tbl>
    <w:p w14:paraId="6E8ECC31" w14:textId="77777777" w:rsidR="00585EEB" w:rsidRDefault="00585EEB" w:rsidP="006B3BE3">
      <w:pPr>
        <w:rPr>
          <w:sz w:val="24"/>
          <w:szCs w:val="24"/>
          <w:lang w:val="en-US"/>
        </w:rPr>
      </w:pPr>
    </w:p>
    <w:p w14:paraId="577EE5DD" w14:textId="0756D6AA" w:rsidR="00585EEB" w:rsidRDefault="00C86D16" w:rsidP="006B3BE3">
      <w:pPr>
        <w:rPr>
          <w:i/>
          <w:iCs/>
          <w:sz w:val="24"/>
          <w:szCs w:val="24"/>
          <w:lang w:val="en-US"/>
        </w:rPr>
      </w:pPr>
      <w:r>
        <w:rPr>
          <w:i/>
          <w:iCs/>
          <w:sz w:val="24"/>
          <w:szCs w:val="24"/>
          <w:lang w:val="en-US"/>
        </w:rPr>
        <w:t xml:space="preserve">Distinct </w:t>
      </w:r>
      <w:r w:rsidR="00585EEB" w:rsidRPr="00585EEB">
        <w:rPr>
          <w:i/>
          <w:iCs/>
          <w:sz w:val="24"/>
          <w:szCs w:val="24"/>
          <w:lang w:val="en-US"/>
        </w:rPr>
        <w:t>Transformations:</w:t>
      </w:r>
    </w:p>
    <w:p w14:paraId="13E01C74" w14:textId="0A11D237" w:rsidR="002108F0" w:rsidRPr="00585EEB" w:rsidRDefault="002108F0" w:rsidP="006B3BE3">
      <w:pPr>
        <w:rPr>
          <w:i/>
          <w:iCs/>
          <w:sz w:val="24"/>
          <w:szCs w:val="24"/>
          <w:lang w:val="en-US"/>
        </w:rPr>
      </w:pPr>
      <w:r>
        <w:rPr>
          <w:i/>
          <w:iCs/>
          <w:sz w:val="24"/>
          <w:szCs w:val="24"/>
          <w:lang w:val="en-US"/>
        </w:rPr>
        <w:tab/>
        <w:t>Police Press Releases:</w:t>
      </w:r>
    </w:p>
    <w:p w14:paraId="241A34CD" w14:textId="68BA3430" w:rsidR="00585EEB" w:rsidRDefault="00585EEB" w:rsidP="006B3BE3">
      <w:pPr>
        <w:rPr>
          <w:sz w:val="24"/>
          <w:szCs w:val="24"/>
          <w:lang w:val="en-US"/>
        </w:rPr>
      </w:pPr>
      <w:r>
        <w:rPr>
          <w:sz w:val="24"/>
          <w:szCs w:val="24"/>
          <w:lang w:val="en-US"/>
        </w:rPr>
        <w:tab/>
      </w:r>
      <w:r w:rsidR="002108F0">
        <w:rPr>
          <w:sz w:val="24"/>
          <w:szCs w:val="24"/>
          <w:lang w:val="en-US"/>
        </w:rPr>
        <w:tab/>
      </w:r>
      <w:r>
        <w:rPr>
          <w:sz w:val="24"/>
          <w:szCs w:val="24"/>
          <w:lang w:val="en-US"/>
        </w:rPr>
        <w:t>Removed Columns:</w:t>
      </w:r>
    </w:p>
    <w:p w14:paraId="3990F961" w14:textId="4FE641F1" w:rsidR="00585EEB" w:rsidRDefault="00585EEB" w:rsidP="00585EEB">
      <w:pPr>
        <w:pStyle w:val="ListParagraph"/>
        <w:numPr>
          <w:ilvl w:val="0"/>
          <w:numId w:val="10"/>
        </w:numPr>
        <w:rPr>
          <w:sz w:val="24"/>
          <w:szCs w:val="24"/>
          <w:lang w:val="en-US"/>
        </w:rPr>
      </w:pPr>
      <w:r>
        <w:rPr>
          <w:sz w:val="24"/>
          <w:szCs w:val="24"/>
          <w:lang w:val="en-US"/>
        </w:rPr>
        <w:t>Date Modified</w:t>
      </w:r>
    </w:p>
    <w:p w14:paraId="61ACD954" w14:textId="48B2FE58" w:rsidR="006B04C1" w:rsidRDefault="006B04C1" w:rsidP="006B04C1">
      <w:pPr>
        <w:pStyle w:val="ListParagraph"/>
        <w:numPr>
          <w:ilvl w:val="1"/>
          <w:numId w:val="10"/>
        </w:numPr>
        <w:rPr>
          <w:sz w:val="24"/>
          <w:szCs w:val="24"/>
          <w:lang w:val="en-US"/>
        </w:rPr>
      </w:pPr>
      <w:r>
        <w:rPr>
          <w:sz w:val="24"/>
          <w:szCs w:val="24"/>
          <w:lang w:val="en-US"/>
        </w:rPr>
        <w:t>Since Data Published is featured, this field is deemed redundant</w:t>
      </w:r>
    </w:p>
    <w:p w14:paraId="7ECFF6AD" w14:textId="068AF8ED" w:rsidR="00585EEB" w:rsidRDefault="00585EEB" w:rsidP="00585EEB">
      <w:pPr>
        <w:rPr>
          <w:sz w:val="24"/>
          <w:szCs w:val="24"/>
          <w:lang w:val="en-US"/>
        </w:rPr>
      </w:pPr>
      <w:r>
        <w:rPr>
          <w:sz w:val="24"/>
          <w:szCs w:val="24"/>
          <w:lang w:val="en-US"/>
        </w:rPr>
        <w:lastRenderedPageBreak/>
        <w:tab/>
      </w:r>
      <w:r w:rsidR="00BC4D65">
        <w:rPr>
          <w:sz w:val="24"/>
          <w:szCs w:val="24"/>
          <w:lang w:val="en-US"/>
        </w:rPr>
        <w:tab/>
      </w:r>
      <w:r w:rsidR="006B04C1">
        <w:rPr>
          <w:sz w:val="24"/>
          <w:szCs w:val="24"/>
          <w:lang w:val="en-US"/>
        </w:rPr>
        <w:t>Merged</w:t>
      </w:r>
      <w:r w:rsidR="006E47A3">
        <w:rPr>
          <w:sz w:val="24"/>
          <w:szCs w:val="24"/>
          <w:lang w:val="en-US"/>
        </w:rPr>
        <w:t>/Divided</w:t>
      </w:r>
      <w:r>
        <w:rPr>
          <w:sz w:val="24"/>
          <w:szCs w:val="24"/>
          <w:lang w:val="en-US"/>
        </w:rPr>
        <w:t xml:space="preserve"> Columns:</w:t>
      </w:r>
    </w:p>
    <w:p w14:paraId="181E1A60" w14:textId="12927F7B" w:rsidR="00585EEB" w:rsidRDefault="006B04C1" w:rsidP="00585EEB">
      <w:pPr>
        <w:pStyle w:val="ListParagraph"/>
        <w:numPr>
          <w:ilvl w:val="0"/>
          <w:numId w:val="10"/>
        </w:numPr>
        <w:rPr>
          <w:sz w:val="24"/>
          <w:szCs w:val="24"/>
          <w:lang w:val="en-US"/>
        </w:rPr>
      </w:pPr>
      <w:r>
        <w:rPr>
          <w:sz w:val="24"/>
          <w:szCs w:val="24"/>
          <w:lang w:val="en-US"/>
        </w:rPr>
        <w:t>Title / Content</w:t>
      </w:r>
    </w:p>
    <w:p w14:paraId="1402F2E1" w14:textId="69314F05" w:rsidR="006B04C1" w:rsidRDefault="00C86D16" w:rsidP="006B04C1">
      <w:pPr>
        <w:pStyle w:val="ListParagraph"/>
        <w:numPr>
          <w:ilvl w:val="1"/>
          <w:numId w:val="10"/>
        </w:numPr>
        <w:rPr>
          <w:sz w:val="24"/>
          <w:szCs w:val="24"/>
          <w:lang w:val="en-US"/>
        </w:rPr>
      </w:pPr>
      <w:r>
        <w:rPr>
          <w:sz w:val="24"/>
          <w:szCs w:val="24"/>
          <w:lang w:val="en-US"/>
        </w:rPr>
        <w:t>Since both contain unstructured related text data, they could be merged into one column called ‘Content’</w:t>
      </w:r>
    </w:p>
    <w:p w14:paraId="6EA14C13" w14:textId="77777777" w:rsidR="0010453A" w:rsidRDefault="0010453A" w:rsidP="0010453A">
      <w:pPr>
        <w:pStyle w:val="ListParagraph"/>
        <w:numPr>
          <w:ilvl w:val="0"/>
          <w:numId w:val="10"/>
        </w:numPr>
        <w:rPr>
          <w:sz w:val="24"/>
          <w:szCs w:val="24"/>
          <w:lang w:val="fr-FR"/>
        </w:rPr>
      </w:pPr>
      <w:r w:rsidRPr="0030130B">
        <w:rPr>
          <w:sz w:val="24"/>
          <w:szCs w:val="24"/>
          <w:lang w:val="fr-FR"/>
        </w:rPr>
        <w:t>Tag National/Accident/Traffic/Polie/T</w:t>
      </w:r>
      <w:r>
        <w:rPr>
          <w:sz w:val="24"/>
          <w:szCs w:val="24"/>
          <w:lang w:val="fr-FR"/>
        </w:rPr>
        <w:t>ransport</w:t>
      </w:r>
    </w:p>
    <w:p w14:paraId="76CBC9B5" w14:textId="5475DA9D" w:rsidR="0010453A" w:rsidRPr="0010453A" w:rsidRDefault="0010453A" w:rsidP="0010453A">
      <w:pPr>
        <w:pStyle w:val="ListParagraph"/>
        <w:numPr>
          <w:ilvl w:val="1"/>
          <w:numId w:val="10"/>
        </w:numPr>
        <w:rPr>
          <w:sz w:val="24"/>
          <w:szCs w:val="24"/>
          <w:lang w:val="en-US"/>
        </w:rPr>
      </w:pPr>
      <w:r>
        <w:rPr>
          <w:sz w:val="24"/>
          <w:szCs w:val="24"/>
          <w:lang w:val="en-US"/>
        </w:rPr>
        <w:t xml:space="preserve">Since the below dataset gave us the top 5 appearances of its tags, we decided to keep them the same for this dataset. </w:t>
      </w:r>
      <w:r w:rsidR="003A3984">
        <w:rPr>
          <w:sz w:val="24"/>
          <w:szCs w:val="24"/>
          <w:lang w:val="en-US"/>
        </w:rPr>
        <w:t>Hence,</w:t>
      </w:r>
      <w:r>
        <w:rPr>
          <w:sz w:val="24"/>
          <w:szCs w:val="24"/>
          <w:lang w:val="en-US"/>
        </w:rPr>
        <w:t xml:space="preserve"> I extracted all occurrences where each tag is mentioned in either ‘titles’ or ‘content’ column.</w:t>
      </w:r>
    </w:p>
    <w:p w14:paraId="7798A96C" w14:textId="07FE8EA3" w:rsidR="006E47A3" w:rsidRDefault="006E47A3" w:rsidP="006E47A3">
      <w:pPr>
        <w:pStyle w:val="ListParagraph"/>
        <w:numPr>
          <w:ilvl w:val="0"/>
          <w:numId w:val="10"/>
        </w:numPr>
        <w:rPr>
          <w:sz w:val="24"/>
          <w:szCs w:val="24"/>
          <w:lang w:val="en-US"/>
        </w:rPr>
      </w:pPr>
      <w:r>
        <w:rPr>
          <w:sz w:val="24"/>
          <w:szCs w:val="24"/>
          <w:lang w:val="en-US"/>
        </w:rPr>
        <w:t>Published Date</w:t>
      </w:r>
    </w:p>
    <w:p w14:paraId="20822836" w14:textId="26E8A657" w:rsidR="006E47A3" w:rsidRDefault="006E47A3" w:rsidP="006E47A3">
      <w:pPr>
        <w:pStyle w:val="ListParagraph"/>
        <w:numPr>
          <w:ilvl w:val="1"/>
          <w:numId w:val="10"/>
        </w:numPr>
        <w:rPr>
          <w:sz w:val="24"/>
          <w:szCs w:val="24"/>
          <w:lang w:val="en-US"/>
        </w:rPr>
      </w:pPr>
      <w:r>
        <w:rPr>
          <w:sz w:val="24"/>
          <w:szCs w:val="24"/>
          <w:lang w:val="en-US"/>
        </w:rPr>
        <w:t>Divided into ‘Year’, ‘Month’, ‘Day’ columns for traditional ML models.</w:t>
      </w:r>
    </w:p>
    <w:p w14:paraId="11F55B25" w14:textId="641748AA" w:rsidR="00C86D16" w:rsidRPr="00585EEB" w:rsidRDefault="00C86D16" w:rsidP="00C86D16">
      <w:pPr>
        <w:ind w:firstLine="720"/>
        <w:rPr>
          <w:i/>
          <w:iCs/>
          <w:sz w:val="24"/>
          <w:szCs w:val="24"/>
          <w:lang w:val="en-US"/>
        </w:rPr>
      </w:pPr>
      <w:r>
        <w:rPr>
          <w:i/>
          <w:iCs/>
          <w:sz w:val="24"/>
          <w:szCs w:val="24"/>
          <w:lang w:val="en-US"/>
        </w:rPr>
        <w:t>Local News Articles:</w:t>
      </w:r>
    </w:p>
    <w:p w14:paraId="0CB6679F" w14:textId="77777777" w:rsidR="00C86D16" w:rsidRDefault="00C86D16" w:rsidP="00C86D16">
      <w:pPr>
        <w:rPr>
          <w:sz w:val="24"/>
          <w:szCs w:val="24"/>
          <w:lang w:val="en-US"/>
        </w:rPr>
      </w:pPr>
      <w:r>
        <w:rPr>
          <w:sz w:val="24"/>
          <w:szCs w:val="24"/>
          <w:lang w:val="en-US"/>
        </w:rPr>
        <w:tab/>
      </w:r>
      <w:r>
        <w:rPr>
          <w:sz w:val="24"/>
          <w:szCs w:val="24"/>
          <w:lang w:val="en-US"/>
        </w:rPr>
        <w:tab/>
        <w:t>Removed Columns:</w:t>
      </w:r>
    </w:p>
    <w:p w14:paraId="4CB1F5AF" w14:textId="2C69FCFA" w:rsidR="00C86D16" w:rsidRDefault="006E47A3" w:rsidP="00C86D16">
      <w:pPr>
        <w:pStyle w:val="ListParagraph"/>
        <w:numPr>
          <w:ilvl w:val="0"/>
          <w:numId w:val="10"/>
        </w:numPr>
        <w:rPr>
          <w:sz w:val="24"/>
          <w:szCs w:val="24"/>
          <w:lang w:val="en-US"/>
        </w:rPr>
      </w:pPr>
      <w:r>
        <w:rPr>
          <w:sz w:val="24"/>
          <w:szCs w:val="24"/>
          <w:lang w:val="en-US"/>
        </w:rPr>
        <w:t>Article ID</w:t>
      </w:r>
    </w:p>
    <w:p w14:paraId="622B19E2" w14:textId="55FF397D" w:rsidR="00C86D16" w:rsidRDefault="006E47A3" w:rsidP="00C86D16">
      <w:pPr>
        <w:pStyle w:val="ListParagraph"/>
        <w:numPr>
          <w:ilvl w:val="1"/>
          <w:numId w:val="10"/>
        </w:numPr>
        <w:rPr>
          <w:sz w:val="24"/>
          <w:szCs w:val="24"/>
          <w:lang w:val="en-US"/>
        </w:rPr>
      </w:pPr>
      <w:r>
        <w:rPr>
          <w:sz w:val="24"/>
          <w:szCs w:val="24"/>
          <w:lang w:val="en-US"/>
        </w:rPr>
        <w:t>ID of the article, useless</w:t>
      </w:r>
    </w:p>
    <w:p w14:paraId="7DF90E89" w14:textId="6C9897C4" w:rsidR="006E47A3" w:rsidRDefault="006E47A3" w:rsidP="006E47A3">
      <w:pPr>
        <w:pStyle w:val="ListParagraph"/>
        <w:numPr>
          <w:ilvl w:val="0"/>
          <w:numId w:val="10"/>
        </w:numPr>
        <w:rPr>
          <w:sz w:val="24"/>
          <w:szCs w:val="24"/>
          <w:lang w:val="en-US"/>
        </w:rPr>
      </w:pPr>
      <w:r>
        <w:rPr>
          <w:sz w:val="24"/>
          <w:szCs w:val="24"/>
          <w:lang w:val="en-US"/>
        </w:rPr>
        <w:t>URL</w:t>
      </w:r>
    </w:p>
    <w:p w14:paraId="5469619E" w14:textId="2AB4095C" w:rsidR="006E47A3" w:rsidRDefault="006E47A3" w:rsidP="006E47A3">
      <w:pPr>
        <w:pStyle w:val="ListParagraph"/>
        <w:numPr>
          <w:ilvl w:val="1"/>
          <w:numId w:val="10"/>
        </w:numPr>
        <w:rPr>
          <w:sz w:val="24"/>
          <w:szCs w:val="24"/>
          <w:lang w:val="en-US"/>
        </w:rPr>
      </w:pPr>
      <w:r>
        <w:rPr>
          <w:sz w:val="24"/>
          <w:szCs w:val="24"/>
          <w:lang w:val="en-US"/>
        </w:rPr>
        <w:t>URL of the article, useless</w:t>
      </w:r>
    </w:p>
    <w:p w14:paraId="2482D691" w14:textId="7E4CD04E" w:rsidR="006E47A3" w:rsidRDefault="006E47A3" w:rsidP="006E47A3">
      <w:pPr>
        <w:pStyle w:val="ListParagraph"/>
        <w:numPr>
          <w:ilvl w:val="0"/>
          <w:numId w:val="10"/>
        </w:numPr>
        <w:rPr>
          <w:sz w:val="24"/>
          <w:szCs w:val="24"/>
          <w:lang w:val="en-US"/>
        </w:rPr>
      </w:pPr>
      <w:r>
        <w:rPr>
          <w:sz w:val="24"/>
          <w:szCs w:val="24"/>
          <w:lang w:val="en-US"/>
        </w:rPr>
        <w:t>Source Name</w:t>
      </w:r>
    </w:p>
    <w:p w14:paraId="2C32CA3A" w14:textId="177F3670" w:rsidR="006E47A3" w:rsidRDefault="006E47A3" w:rsidP="006E47A3">
      <w:pPr>
        <w:pStyle w:val="ListParagraph"/>
        <w:numPr>
          <w:ilvl w:val="1"/>
          <w:numId w:val="10"/>
        </w:numPr>
        <w:rPr>
          <w:sz w:val="24"/>
          <w:szCs w:val="24"/>
          <w:lang w:val="en-US"/>
        </w:rPr>
      </w:pPr>
      <w:r>
        <w:rPr>
          <w:sz w:val="24"/>
          <w:szCs w:val="24"/>
          <w:lang w:val="en-US"/>
        </w:rPr>
        <w:t>Due to an overwhelming number of articles extracted from ‘Times of Malta’, we decided to not include this.</w:t>
      </w:r>
    </w:p>
    <w:p w14:paraId="7DF90307" w14:textId="2A5874B0" w:rsidR="006E47A3" w:rsidRDefault="006E47A3" w:rsidP="006E47A3">
      <w:pPr>
        <w:pStyle w:val="ListParagraph"/>
        <w:numPr>
          <w:ilvl w:val="0"/>
          <w:numId w:val="10"/>
        </w:numPr>
        <w:rPr>
          <w:sz w:val="24"/>
          <w:szCs w:val="24"/>
          <w:lang w:val="en-US"/>
        </w:rPr>
      </w:pPr>
      <w:r>
        <w:rPr>
          <w:sz w:val="24"/>
          <w:szCs w:val="24"/>
          <w:lang w:val="en-US"/>
        </w:rPr>
        <w:t>Source URL</w:t>
      </w:r>
    </w:p>
    <w:p w14:paraId="6378F2A7" w14:textId="72FA7F27" w:rsidR="006E47A3" w:rsidRDefault="006E47A3" w:rsidP="006E47A3">
      <w:pPr>
        <w:pStyle w:val="ListParagraph"/>
        <w:numPr>
          <w:ilvl w:val="1"/>
          <w:numId w:val="10"/>
        </w:numPr>
        <w:rPr>
          <w:sz w:val="24"/>
          <w:szCs w:val="24"/>
          <w:lang w:val="en-US"/>
        </w:rPr>
      </w:pPr>
      <w:r>
        <w:rPr>
          <w:sz w:val="24"/>
          <w:szCs w:val="24"/>
          <w:lang w:val="en-US"/>
        </w:rPr>
        <w:t>Source of article URL, useless</w:t>
      </w:r>
    </w:p>
    <w:p w14:paraId="33940759" w14:textId="135F8378" w:rsidR="006E47A3" w:rsidRDefault="006E47A3" w:rsidP="006E47A3">
      <w:pPr>
        <w:pStyle w:val="ListParagraph"/>
        <w:numPr>
          <w:ilvl w:val="0"/>
          <w:numId w:val="10"/>
        </w:numPr>
        <w:rPr>
          <w:sz w:val="24"/>
          <w:szCs w:val="24"/>
          <w:lang w:val="en-US"/>
        </w:rPr>
      </w:pPr>
      <w:r>
        <w:rPr>
          <w:sz w:val="24"/>
          <w:szCs w:val="24"/>
          <w:lang w:val="en-US"/>
        </w:rPr>
        <w:t>Author Name</w:t>
      </w:r>
    </w:p>
    <w:p w14:paraId="79AA74CB" w14:textId="291C87E2" w:rsidR="006E47A3" w:rsidRDefault="006E47A3" w:rsidP="006E47A3">
      <w:pPr>
        <w:pStyle w:val="ListParagraph"/>
        <w:numPr>
          <w:ilvl w:val="1"/>
          <w:numId w:val="10"/>
        </w:numPr>
        <w:rPr>
          <w:sz w:val="24"/>
          <w:szCs w:val="24"/>
          <w:lang w:val="en-US"/>
        </w:rPr>
      </w:pPr>
      <w:r>
        <w:rPr>
          <w:sz w:val="24"/>
          <w:szCs w:val="24"/>
          <w:lang w:val="en-US"/>
        </w:rPr>
        <w:t>One author, ‘Times of Malta’ also had most appearances, moreover we decided not to focus on author in any way for our target.</w:t>
      </w:r>
    </w:p>
    <w:p w14:paraId="54EF242B" w14:textId="55FE1901" w:rsidR="006E47A3" w:rsidRDefault="0030130B" w:rsidP="006E47A3">
      <w:pPr>
        <w:pStyle w:val="ListParagraph"/>
        <w:numPr>
          <w:ilvl w:val="0"/>
          <w:numId w:val="10"/>
        </w:numPr>
        <w:rPr>
          <w:sz w:val="24"/>
          <w:szCs w:val="24"/>
          <w:lang w:val="en-US"/>
        </w:rPr>
      </w:pPr>
      <w:r>
        <w:rPr>
          <w:sz w:val="24"/>
          <w:szCs w:val="24"/>
          <w:lang w:val="en-US"/>
        </w:rPr>
        <w:t>Top Image URL</w:t>
      </w:r>
    </w:p>
    <w:p w14:paraId="233F80FC" w14:textId="1B2D7023" w:rsidR="0030130B" w:rsidRDefault="0030130B" w:rsidP="0030130B">
      <w:pPr>
        <w:pStyle w:val="ListParagraph"/>
        <w:numPr>
          <w:ilvl w:val="1"/>
          <w:numId w:val="10"/>
        </w:numPr>
        <w:rPr>
          <w:sz w:val="24"/>
          <w:szCs w:val="24"/>
          <w:lang w:val="en-US"/>
        </w:rPr>
      </w:pPr>
      <w:r>
        <w:rPr>
          <w:sz w:val="24"/>
          <w:szCs w:val="24"/>
          <w:lang w:val="en-US"/>
        </w:rPr>
        <w:t>Image URL, useless</w:t>
      </w:r>
    </w:p>
    <w:p w14:paraId="0F4C07AC" w14:textId="5C8CEDD3" w:rsidR="0030130B" w:rsidRDefault="0030130B" w:rsidP="0030130B">
      <w:pPr>
        <w:pStyle w:val="ListParagraph"/>
        <w:numPr>
          <w:ilvl w:val="0"/>
          <w:numId w:val="10"/>
        </w:numPr>
        <w:rPr>
          <w:sz w:val="24"/>
          <w:szCs w:val="24"/>
          <w:lang w:val="en-US"/>
        </w:rPr>
      </w:pPr>
      <w:r>
        <w:rPr>
          <w:sz w:val="24"/>
          <w:szCs w:val="24"/>
          <w:lang w:val="en-US"/>
        </w:rPr>
        <w:t>Categories</w:t>
      </w:r>
    </w:p>
    <w:p w14:paraId="218A68D6" w14:textId="7050D42C" w:rsidR="0030130B" w:rsidRDefault="0030130B" w:rsidP="0030130B">
      <w:pPr>
        <w:pStyle w:val="ListParagraph"/>
        <w:numPr>
          <w:ilvl w:val="1"/>
          <w:numId w:val="10"/>
        </w:numPr>
        <w:rPr>
          <w:sz w:val="24"/>
          <w:szCs w:val="24"/>
          <w:lang w:val="en-US"/>
        </w:rPr>
      </w:pPr>
      <w:r>
        <w:rPr>
          <w:sz w:val="24"/>
          <w:szCs w:val="24"/>
          <w:lang w:val="en-US"/>
        </w:rPr>
        <w:t>Although this would have been helpful, it was empty for all rows of data.</w:t>
      </w:r>
    </w:p>
    <w:p w14:paraId="2A8CCEBE" w14:textId="08B7DE08" w:rsidR="00C86D16" w:rsidRDefault="00C86D16" w:rsidP="00C86D16">
      <w:pPr>
        <w:rPr>
          <w:sz w:val="24"/>
          <w:szCs w:val="24"/>
          <w:lang w:val="en-US"/>
        </w:rPr>
      </w:pPr>
      <w:r>
        <w:rPr>
          <w:sz w:val="24"/>
          <w:szCs w:val="24"/>
          <w:lang w:val="en-US"/>
        </w:rPr>
        <w:tab/>
      </w:r>
      <w:r>
        <w:rPr>
          <w:sz w:val="24"/>
          <w:szCs w:val="24"/>
          <w:lang w:val="en-US"/>
        </w:rPr>
        <w:tab/>
        <w:t>Merged</w:t>
      </w:r>
      <w:r w:rsidR="006E47A3">
        <w:rPr>
          <w:sz w:val="24"/>
          <w:szCs w:val="24"/>
          <w:lang w:val="en-US"/>
        </w:rPr>
        <w:t>/Divided</w:t>
      </w:r>
      <w:r>
        <w:rPr>
          <w:sz w:val="24"/>
          <w:szCs w:val="24"/>
          <w:lang w:val="en-US"/>
        </w:rPr>
        <w:t xml:space="preserve"> Columns:</w:t>
      </w:r>
    </w:p>
    <w:p w14:paraId="76E4081E" w14:textId="77777777" w:rsidR="00C86D16" w:rsidRDefault="00C86D16" w:rsidP="00C86D16">
      <w:pPr>
        <w:pStyle w:val="ListParagraph"/>
        <w:numPr>
          <w:ilvl w:val="0"/>
          <w:numId w:val="10"/>
        </w:numPr>
        <w:rPr>
          <w:sz w:val="24"/>
          <w:szCs w:val="24"/>
          <w:lang w:val="en-US"/>
        </w:rPr>
      </w:pPr>
      <w:r>
        <w:rPr>
          <w:sz w:val="24"/>
          <w:szCs w:val="24"/>
          <w:lang w:val="en-US"/>
        </w:rPr>
        <w:t>Title / Content</w:t>
      </w:r>
    </w:p>
    <w:p w14:paraId="25185079" w14:textId="77777777" w:rsidR="00C86D16" w:rsidRDefault="00C86D16" w:rsidP="00C86D16">
      <w:pPr>
        <w:pStyle w:val="ListParagraph"/>
        <w:numPr>
          <w:ilvl w:val="1"/>
          <w:numId w:val="10"/>
        </w:numPr>
        <w:rPr>
          <w:sz w:val="24"/>
          <w:szCs w:val="24"/>
          <w:lang w:val="en-US"/>
        </w:rPr>
      </w:pPr>
      <w:r>
        <w:rPr>
          <w:sz w:val="24"/>
          <w:szCs w:val="24"/>
          <w:lang w:val="en-US"/>
        </w:rPr>
        <w:t>Since both contain unstructured related text data, they could be merged into one column called ‘Content’</w:t>
      </w:r>
    </w:p>
    <w:p w14:paraId="19F926B1" w14:textId="3A87305F" w:rsidR="0030130B" w:rsidRDefault="0030130B" w:rsidP="0030130B">
      <w:pPr>
        <w:pStyle w:val="ListParagraph"/>
        <w:numPr>
          <w:ilvl w:val="0"/>
          <w:numId w:val="10"/>
        </w:numPr>
        <w:rPr>
          <w:sz w:val="24"/>
          <w:szCs w:val="24"/>
          <w:lang w:val="fr-FR"/>
        </w:rPr>
      </w:pPr>
      <w:r w:rsidRPr="0030130B">
        <w:rPr>
          <w:sz w:val="24"/>
          <w:szCs w:val="24"/>
          <w:lang w:val="fr-FR"/>
        </w:rPr>
        <w:t>Tag National/Accident/Traffic/Polie/T</w:t>
      </w:r>
      <w:r>
        <w:rPr>
          <w:sz w:val="24"/>
          <w:szCs w:val="24"/>
          <w:lang w:val="fr-FR"/>
        </w:rPr>
        <w:t>ransport</w:t>
      </w:r>
    </w:p>
    <w:p w14:paraId="0851C455" w14:textId="7842CE59" w:rsidR="0030130B" w:rsidRDefault="0030130B" w:rsidP="0030130B">
      <w:pPr>
        <w:pStyle w:val="ListParagraph"/>
        <w:numPr>
          <w:ilvl w:val="1"/>
          <w:numId w:val="10"/>
        </w:numPr>
        <w:rPr>
          <w:sz w:val="24"/>
          <w:szCs w:val="24"/>
          <w:lang w:val="en-US"/>
        </w:rPr>
      </w:pPr>
      <w:r w:rsidRPr="0030130B">
        <w:rPr>
          <w:sz w:val="24"/>
          <w:szCs w:val="24"/>
          <w:lang w:val="en-US"/>
        </w:rPr>
        <w:t>Put all tag occurrences i</w:t>
      </w:r>
      <w:r>
        <w:rPr>
          <w:sz w:val="24"/>
          <w:szCs w:val="24"/>
          <w:lang w:val="en-US"/>
        </w:rPr>
        <w:t>n a single list, counted frequencies of all tags, chose top 5.</w:t>
      </w:r>
    </w:p>
    <w:p w14:paraId="2772E32C" w14:textId="77777777" w:rsidR="00EF3D47" w:rsidRPr="0030130B" w:rsidRDefault="00EF3D47" w:rsidP="00EF3D47">
      <w:pPr>
        <w:pStyle w:val="ListParagraph"/>
        <w:ind w:left="3240"/>
        <w:rPr>
          <w:sz w:val="24"/>
          <w:szCs w:val="24"/>
          <w:lang w:val="en-US"/>
        </w:rPr>
      </w:pPr>
    </w:p>
    <w:p w14:paraId="39C2FAF0" w14:textId="4BB3A221" w:rsidR="006E47A3" w:rsidRDefault="006E47A3" w:rsidP="006E47A3">
      <w:pPr>
        <w:pStyle w:val="ListParagraph"/>
        <w:numPr>
          <w:ilvl w:val="0"/>
          <w:numId w:val="10"/>
        </w:numPr>
        <w:rPr>
          <w:sz w:val="24"/>
          <w:szCs w:val="24"/>
          <w:lang w:val="en-US"/>
        </w:rPr>
      </w:pPr>
      <w:r>
        <w:rPr>
          <w:sz w:val="24"/>
          <w:szCs w:val="24"/>
          <w:lang w:val="en-US"/>
        </w:rPr>
        <w:lastRenderedPageBreak/>
        <w:t>Publish Date</w:t>
      </w:r>
    </w:p>
    <w:p w14:paraId="1D0FECC3" w14:textId="77777777" w:rsidR="006E47A3" w:rsidRDefault="006E47A3" w:rsidP="006E47A3">
      <w:pPr>
        <w:pStyle w:val="ListParagraph"/>
        <w:numPr>
          <w:ilvl w:val="1"/>
          <w:numId w:val="10"/>
        </w:numPr>
        <w:rPr>
          <w:sz w:val="24"/>
          <w:szCs w:val="24"/>
          <w:lang w:val="en-US"/>
        </w:rPr>
      </w:pPr>
      <w:r>
        <w:rPr>
          <w:sz w:val="24"/>
          <w:szCs w:val="24"/>
          <w:lang w:val="en-US"/>
        </w:rPr>
        <w:t>Divided into ‘Year’, ‘Month’, ‘Day’ columns for traditional ML models.</w:t>
      </w:r>
    </w:p>
    <w:p w14:paraId="5D27E3F3" w14:textId="77777777" w:rsidR="0030130B" w:rsidRDefault="0030130B" w:rsidP="0030130B">
      <w:pPr>
        <w:pStyle w:val="ListParagraph"/>
        <w:ind w:left="2520"/>
        <w:rPr>
          <w:sz w:val="24"/>
          <w:szCs w:val="24"/>
          <w:lang w:val="en-US"/>
        </w:rPr>
      </w:pPr>
    </w:p>
    <w:p w14:paraId="31EEAA75" w14:textId="77777777" w:rsidR="00355F56" w:rsidRDefault="00355F56" w:rsidP="0030130B">
      <w:pPr>
        <w:pStyle w:val="ListParagraph"/>
        <w:ind w:left="2520"/>
        <w:rPr>
          <w:sz w:val="24"/>
          <w:szCs w:val="24"/>
          <w:lang w:val="en-US"/>
        </w:rPr>
      </w:pPr>
    </w:p>
    <w:p w14:paraId="50E354DE" w14:textId="515B8B9F" w:rsidR="00355F56" w:rsidRDefault="00355F56" w:rsidP="0088693E">
      <w:pPr>
        <w:rPr>
          <w:sz w:val="24"/>
          <w:szCs w:val="24"/>
          <w:lang w:val="en-US"/>
        </w:rPr>
      </w:pPr>
      <w:r>
        <w:rPr>
          <w:sz w:val="24"/>
          <w:szCs w:val="24"/>
          <w:lang w:val="en-US"/>
        </w:rPr>
        <w:t>Extra data sources / Addition of Columns</w:t>
      </w:r>
      <w:r w:rsidR="00742A4C">
        <w:rPr>
          <w:sz w:val="24"/>
          <w:szCs w:val="24"/>
          <w:lang w:val="en-US"/>
        </w:rPr>
        <w:t xml:space="preserve"> – Both datasets</w:t>
      </w:r>
      <w:r>
        <w:rPr>
          <w:sz w:val="24"/>
          <w:szCs w:val="24"/>
          <w:lang w:val="en-US"/>
        </w:rPr>
        <w:t>:</w:t>
      </w:r>
    </w:p>
    <w:p w14:paraId="02D5D518" w14:textId="5B272C59" w:rsidR="00355F56" w:rsidRDefault="00355F56" w:rsidP="0088693E">
      <w:pPr>
        <w:rPr>
          <w:sz w:val="24"/>
          <w:szCs w:val="24"/>
          <w:lang w:val="en-US"/>
        </w:rPr>
      </w:pPr>
      <w:r w:rsidRPr="00355F56">
        <w:rPr>
          <w:b/>
          <w:bCs/>
          <w:sz w:val="24"/>
          <w:szCs w:val="24"/>
          <w:lang w:val="en-US"/>
        </w:rPr>
        <w:t>Date.Nager API</w:t>
      </w:r>
      <w:r>
        <w:rPr>
          <w:i/>
          <w:iCs/>
          <w:sz w:val="24"/>
          <w:szCs w:val="24"/>
          <w:lang w:val="en-US"/>
        </w:rPr>
        <w:t xml:space="preserve"> &gt; </w:t>
      </w:r>
      <w:r>
        <w:rPr>
          <w:sz w:val="24"/>
          <w:szCs w:val="24"/>
          <w:lang w:val="en-US"/>
        </w:rPr>
        <w:t>Get all days which are holidays in Malta. This is added as ‘Is Holiday’ column as Boolean data type.</w:t>
      </w:r>
    </w:p>
    <w:p w14:paraId="6DD5ECA3" w14:textId="1B072578" w:rsidR="004022C6" w:rsidRDefault="00355F56" w:rsidP="0088693E">
      <w:pPr>
        <w:rPr>
          <w:sz w:val="24"/>
          <w:szCs w:val="24"/>
          <w:lang w:val="en-US"/>
        </w:rPr>
      </w:pPr>
      <w:r>
        <w:rPr>
          <w:b/>
          <w:bCs/>
          <w:sz w:val="24"/>
          <w:szCs w:val="24"/>
          <w:lang w:val="en-US"/>
        </w:rPr>
        <w:t xml:space="preserve">Open.meteo API </w:t>
      </w:r>
      <w:r>
        <w:rPr>
          <w:sz w:val="24"/>
          <w:szCs w:val="24"/>
          <w:lang w:val="en-US"/>
        </w:rPr>
        <w:t xml:space="preserve">&gt; </w:t>
      </w:r>
      <w:r w:rsidR="004022C6">
        <w:rPr>
          <w:sz w:val="24"/>
          <w:szCs w:val="24"/>
          <w:lang w:val="en-US"/>
        </w:rPr>
        <w:t>Gather weather forecast data. This is added as the following columns:</w:t>
      </w:r>
    </w:p>
    <w:p w14:paraId="1D5B615E" w14:textId="7B82A784" w:rsidR="004022C6" w:rsidRDefault="004022C6" w:rsidP="004022C6">
      <w:pPr>
        <w:pStyle w:val="ListParagraph"/>
        <w:numPr>
          <w:ilvl w:val="0"/>
          <w:numId w:val="11"/>
        </w:numPr>
        <w:rPr>
          <w:sz w:val="24"/>
          <w:szCs w:val="24"/>
          <w:lang w:val="en-US"/>
        </w:rPr>
      </w:pPr>
      <w:r>
        <w:rPr>
          <w:sz w:val="24"/>
          <w:szCs w:val="24"/>
          <w:lang w:val="en-US"/>
        </w:rPr>
        <w:t>Temperature 2m Mean – Mean temperature at 2 meters above the ground</w:t>
      </w:r>
    </w:p>
    <w:p w14:paraId="0FE5BD92" w14:textId="008CDAAA" w:rsidR="004022C6" w:rsidRDefault="004022C6" w:rsidP="004022C6">
      <w:pPr>
        <w:pStyle w:val="ListParagraph"/>
        <w:numPr>
          <w:ilvl w:val="0"/>
          <w:numId w:val="11"/>
        </w:numPr>
        <w:rPr>
          <w:sz w:val="24"/>
          <w:szCs w:val="24"/>
          <w:lang w:val="en-US"/>
        </w:rPr>
      </w:pPr>
      <w:r>
        <w:rPr>
          <w:sz w:val="24"/>
          <w:szCs w:val="24"/>
          <w:lang w:val="en-US"/>
        </w:rPr>
        <w:t>Apparent Temperature 2m Mean – Apparent Mean temperature at 2 meters above the ground (What it feels like to people)</w:t>
      </w:r>
    </w:p>
    <w:p w14:paraId="4CCA095E" w14:textId="0054FB8A" w:rsidR="004022C6" w:rsidRDefault="004022C6" w:rsidP="004022C6">
      <w:pPr>
        <w:pStyle w:val="ListParagraph"/>
        <w:numPr>
          <w:ilvl w:val="0"/>
          <w:numId w:val="11"/>
        </w:numPr>
        <w:rPr>
          <w:sz w:val="24"/>
          <w:szCs w:val="24"/>
          <w:lang w:val="en-US"/>
        </w:rPr>
      </w:pPr>
      <w:r>
        <w:rPr>
          <w:sz w:val="24"/>
          <w:szCs w:val="24"/>
          <w:lang w:val="en-US"/>
        </w:rPr>
        <w:t xml:space="preserve">Precipitation Sum – Total Precipitation </w:t>
      </w:r>
    </w:p>
    <w:p w14:paraId="745100D8" w14:textId="605039B9" w:rsidR="004022C6" w:rsidRDefault="004022C6" w:rsidP="004022C6">
      <w:pPr>
        <w:pStyle w:val="ListParagraph"/>
        <w:numPr>
          <w:ilvl w:val="0"/>
          <w:numId w:val="11"/>
        </w:numPr>
        <w:rPr>
          <w:sz w:val="24"/>
          <w:szCs w:val="24"/>
          <w:lang w:val="en-US"/>
        </w:rPr>
      </w:pPr>
      <w:r>
        <w:rPr>
          <w:sz w:val="24"/>
          <w:szCs w:val="24"/>
          <w:lang w:val="en-US"/>
        </w:rPr>
        <w:t>Precipitation Hours – The number of hours with rain</w:t>
      </w:r>
    </w:p>
    <w:p w14:paraId="1CCB6818" w14:textId="24B7D866" w:rsidR="004022C6" w:rsidRDefault="004022C6" w:rsidP="004022C6">
      <w:pPr>
        <w:pStyle w:val="ListParagraph"/>
        <w:numPr>
          <w:ilvl w:val="0"/>
          <w:numId w:val="11"/>
        </w:numPr>
        <w:rPr>
          <w:sz w:val="24"/>
          <w:szCs w:val="24"/>
          <w:lang w:val="en-US"/>
        </w:rPr>
      </w:pPr>
      <w:r>
        <w:rPr>
          <w:sz w:val="24"/>
          <w:szCs w:val="24"/>
          <w:lang w:val="en-US"/>
        </w:rPr>
        <w:t>Wind Speed 10m Max – Wind speed at 10m above ground</w:t>
      </w:r>
    </w:p>
    <w:p w14:paraId="08666779" w14:textId="77777777" w:rsidR="000E6B00" w:rsidRPr="004022C6" w:rsidRDefault="000E6B00" w:rsidP="000E6B00">
      <w:pPr>
        <w:pStyle w:val="ListParagraph"/>
        <w:ind w:left="2160"/>
        <w:rPr>
          <w:sz w:val="24"/>
          <w:szCs w:val="24"/>
          <w:lang w:val="en-US"/>
        </w:rPr>
      </w:pPr>
    </w:p>
    <w:p w14:paraId="01020C59" w14:textId="2FB44CF9" w:rsidR="006E47A3" w:rsidRDefault="000E6B00" w:rsidP="0088693E">
      <w:pPr>
        <w:rPr>
          <w:sz w:val="24"/>
          <w:szCs w:val="24"/>
          <w:lang w:val="en-US"/>
        </w:rPr>
      </w:pPr>
      <w:r>
        <w:rPr>
          <w:sz w:val="24"/>
          <w:szCs w:val="24"/>
          <w:lang w:val="en-US"/>
        </w:rPr>
        <w:t>Important in-code transformations for both datasets:</w:t>
      </w:r>
    </w:p>
    <w:p w14:paraId="5D66A1B0" w14:textId="59C53E28" w:rsidR="000E6B00" w:rsidRPr="00406FE6" w:rsidRDefault="000E6B00" w:rsidP="00406FE6">
      <w:pPr>
        <w:pStyle w:val="ListParagraph"/>
        <w:numPr>
          <w:ilvl w:val="1"/>
          <w:numId w:val="13"/>
        </w:numPr>
        <w:rPr>
          <w:sz w:val="24"/>
          <w:szCs w:val="24"/>
          <w:lang w:val="en-US"/>
        </w:rPr>
      </w:pPr>
      <w:r w:rsidRPr="00406FE6">
        <w:rPr>
          <w:sz w:val="24"/>
          <w:szCs w:val="24"/>
          <w:lang w:val="en-US"/>
        </w:rPr>
        <w:t>Open.meteo API data was Standardized outputting Z-Score</w:t>
      </w:r>
    </w:p>
    <w:p w14:paraId="767DB664" w14:textId="1AA840BD" w:rsidR="00D701CB" w:rsidRPr="00406FE6" w:rsidRDefault="000E6B00" w:rsidP="00406FE6">
      <w:pPr>
        <w:pStyle w:val="ListParagraph"/>
        <w:numPr>
          <w:ilvl w:val="1"/>
          <w:numId w:val="13"/>
        </w:numPr>
        <w:rPr>
          <w:sz w:val="24"/>
          <w:szCs w:val="24"/>
          <w:lang w:val="en-US"/>
        </w:rPr>
      </w:pPr>
      <w:r w:rsidRPr="00406FE6">
        <w:rPr>
          <w:sz w:val="24"/>
          <w:szCs w:val="24"/>
          <w:lang w:val="en-US"/>
        </w:rPr>
        <w:t>Tags were one-hot encoded for Boolean understanding</w:t>
      </w:r>
    </w:p>
    <w:p w14:paraId="6847ED84" w14:textId="0FB0CDF9" w:rsidR="00D701CB" w:rsidRDefault="00D701CB" w:rsidP="0088693E">
      <w:pPr>
        <w:rPr>
          <w:sz w:val="24"/>
          <w:szCs w:val="24"/>
          <w:lang w:val="en-US"/>
        </w:rPr>
      </w:pPr>
      <w:r>
        <w:rPr>
          <w:sz w:val="24"/>
          <w:szCs w:val="24"/>
          <w:lang w:val="en-US"/>
        </w:rPr>
        <w:t>Finally, both datasets were merged into one final dataset: Finalized_dataset.CSV’</w:t>
      </w:r>
    </w:p>
    <w:p w14:paraId="010D571A" w14:textId="58315ADF" w:rsidR="00152CD5" w:rsidRDefault="00D701CB" w:rsidP="0088693E">
      <w:pPr>
        <w:rPr>
          <w:sz w:val="24"/>
          <w:szCs w:val="24"/>
          <w:lang w:val="en-US"/>
        </w:rPr>
      </w:pPr>
      <w:r>
        <w:rPr>
          <w:sz w:val="24"/>
          <w:szCs w:val="24"/>
          <w:lang w:val="en-US"/>
        </w:rPr>
        <w:t>Important note:</w:t>
      </w:r>
      <w:r w:rsidR="00751CFF">
        <w:rPr>
          <w:sz w:val="24"/>
          <w:szCs w:val="24"/>
          <w:lang w:val="en-US"/>
        </w:rPr>
        <w:t xml:space="preserve"> It was agreed that for text vectorization for the ‘Content’ column is to be done when creating each individual technique by one defined method placed at the end of the data preparation file called ‘</w:t>
      </w:r>
      <w:r w:rsidR="00751CFF" w:rsidRPr="00751CFF">
        <w:rPr>
          <w:sz w:val="24"/>
          <w:szCs w:val="24"/>
          <w:lang w:val="en-MT"/>
        </w:rPr>
        <w:t>vectFunc</w:t>
      </w:r>
      <w:r w:rsidR="00751CFF">
        <w:rPr>
          <w:sz w:val="24"/>
          <w:szCs w:val="24"/>
          <w:lang w:val="en-US"/>
        </w:rPr>
        <w:t>’. This is due to the large number of added columns created by the vectorizer function TF-IDF</w:t>
      </w:r>
      <w:r w:rsidR="00BF3F7F">
        <w:rPr>
          <w:sz w:val="24"/>
          <w:szCs w:val="24"/>
          <w:lang w:val="en-US"/>
        </w:rPr>
        <w:t>,</w:t>
      </w:r>
      <w:r w:rsidR="00751CFF">
        <w:rPr>
          <w:sz w:val="24"/>
          <w:szCs w:val="24"/>
          <w:lang w:val="en-US"/>
        </w:rPr>
        <w:t xml:space="preserve"> which would make the </w:t>
      </w:r>
      <w:proofErr w:type="spellStart"/>
      <w:r w:rsidR="00751CFF">
        <w:rPr>
          <w:sz w:val="24"/>
          <w:szCs w:val="24"/>
          <w:lang w:val="en-US"/>
        </w:rPr>
        <w:t>finali</w:t>
      </w:r>
      <w:r w:rsidR="00BF3F7F">
        <w:rPr>
          <w:sz w:val="24"/>
          <w:szCs w:val="24"/>
          <w:lang w:val="en-US"/>
        </w:rPr>
        <w:t>s</w:t>
      </w:r>
      <w:r w:rsidR="00751CFF">
        <w:rPr>
          <w:sz w:val="24"/>
          <w:szCs w:val="24"/>
          <w:lang w:val="en-US"/>
        </w:rPr>
        <w:t>ed</w:t>
      </w:r>
      <w:proofErr w:type="spellEnd"/>
      <w:r w:rsidR="00751CFF">
        <w:rPr>
          <w:sz w:val="24"/>
          <w:szCs w:val="24"/>
          <w:lang w:val="en-US"/>
        </w:rPr>
        <w:t xml:space="preserve"> dataset unreadable.</w:t>
      </w:r>
    </w:p>
    <w:p w14:paraId="288A8494" w14:textId="2A99E255" w:rsidR="00341E21" w:rsidRDefault="00152CD5" w:rsidP="002524B2">
      <w:pPr>
        <w:rPr>
          <w:sz w:val="24"/>
          <w:szCs w:val="24"/>
          <w:lang w:val="en-MT"/>
        </w:rPr>
      </w:pPr>
      <w:r>
        <w:rPr>
          <w:sz w:val="24"/>
          <w:szCs w:val="24"/>
          <w:lang w:val="en-US"/>
        </w:rPr>
        <w:t>TF-IDF works best with traditional models, which</w:t>
      </w:r>
      <w:r w:rsidR="00B6159D">
        <w:rPr>
          <w:sz w:val="24"/>
          <w:szCs w:val="24"/>
          <w:lang w:val="en-US"/>
        </w:rPr>
        <w:t xml:space="preserve"> </w:t>
      </w:r>
      <w:r>
        <w:rPr>
          <w:sz w:val="24"/>
          <w:szCs w:val="24"/>
          <w:lang w:val="en-US"/>
        </w:rPr>
        <w:t xml:space="preserve">was the assignment brief </w:t>
      </w:r>
      <w:r w:rsidR="00BF3F7F">
        <w:rPr>
          <w:sz w:val="24"/>
          <w:szCs w:val="24"/>
          <w:lang w:val="en-US"/>
        </w:rPr>
        <w:t>that</w:t>
      </w:r>
      <w:r w:rsidR="00916D7C">
        <w:rPr>
          <w:sz w:val="24"/>
          <w:szCs w:val="24"/>
          <w:lang w:val="en-US"/>
        </w:rPr>
        <w:t xml:space="preserve"> </w:t>
      </w:r>
      <w:r>
        <w:rPr>
          <w:sz w:val="24"/>
          <w:szCs w:val="24"/>
          <w:lang w:val="en-US"/>
        </w:rPr>
        <w:t>require</w:t>
      </w:r>
      <w:r w:rsidR="00BF3F7F">
        <w:rPr>
          <w:sz w:val="24"/>
          <w:szCs w:val="24"/>
          <w:lang w:val="en-US"/>
        </w:rPr>
        <w:t>d</w:t>
      </w:r>
      <w:r>
        <w:rPr>
          <w:sz w:val="24"/>
          <w:szCs w:val="24"/>
          <w:lang w:val="en-US"/>
        </w:rPr>
        <w:t xml:space="preserve"> a team of 3 people to focus on. </w:t>
      </w:r>
      <w:r w:rsidR="00916D7C">
        <w:rPr>
          <w:sz w:val="24"/>
          <w:szCs w:val="24"/>
          <w:lang w:val="en-US"/>
        </w:rPr>
        <w:t xml:space="preserve">It mostly works well since TF-IDF results in sparse matrices, traditional models such as SVMs are mathematically </w:t>
      </w:r>
      <w:proofErr w:type="spellStart"/>
      <w:r w:rsidR="00916D7C">
        <w:rPr>
          <w:sz w:val="24"/>
          <w:szCs w:val="24"/>
          <w:lang w:val="en-US"/>
        </w:rPr>
        <w:t>optimi</w:t>
      </w:r>
      <w:r w:rsidR="00BF3F7F">
        <w:rPr>
          <w:sz w:val="24"/>
          <w:szCs w:val="24"/>
          <w:lang w:val="en-US"/>
        </w:rPr>
        <w:t>s</w:t>
      </w:r>
      <w:r w:rsidR="00916D7C">
        <w:rPr>
          <w:sz w:val="24"/>
          <w:szCs w:val="24"/>
          <w:lang w:val="en-US"/>
        </w:rPr>
        <w:t>ed</w:t>
      </w:r>
      <w:proofErr w:type="spellEnd"/>
      <w:r w:rsidR="00916D7C">
        <w:rPr>
          <w:sz w:val="24"/>
          <w:szCs w:val="24"/>
          <w:lang w:val="en-US"/>
        </w:rPr>
        <w:t xml:space="preserve"> to process these sparse matrices [3]. Moreover, </w:t>
      </w:r>
      <w:r w:rsidR="004F2C4F">
        <w:rPr>
          <w:sz w:val="24"/>
          <w:szCs w:val="24"/>
          <w:lang w:val="en-US"/>
        </w:rPr>
        <w:t xml:space="preserve">the vectorizer was set to </w:t>
      </w:r>
      <w:r w:rsidR="00406FE6">
        <w:rPr>
          <w:sz w:val="24"/>
          <w:szCs w:val="24"/>
          <w:lang w:val="en-US"/>
        </w:rPr>
        <w:t>1000</w:t>
      </w:r>
      <w:r w:rsidR="004F2C4F">
        <w:rPr>
          <w:sz w:val="24"/>
          <w:szCs w:val="24"/>
          <w:lang w:val="en-US"/>
        </w:rPr>
        <w:t xml:space="preserve"> features due to having 432 rows of data</w:t>
      </w:r>
      <w:r w:rsidR="00BF3F7F">
        <w:rPr>
          <w:sz w:val="24"/>
          <w:szCs w:val="24"/>
          <w:lang w:val="en-US"/>
        </w:rPr>
        <w:t>,</w:t>
      </w:r>
      <w:r w:rsidR="004F2C4F">
        <w:rPr>
          <w:sz w:val="24"/>
          <w:szCs w:val="24"/>
          <w:lang w:val="en-US"/>
        </w:rPr>
        <w:t xml:space="preserve"> but </w:t>
      </w:r>
      <w:r w:rsidR="00406FE6">
        <w:rPr>
          <w:sz w:val="24"/>
          <w:szCs w:val="24"/>
          <w:lang w:val="en-US"/>
        </w:rPr>
        <w:t>38,806</w:t>
      </w:r>
      <w:r w:rsidR="004F2C4F">
        <w:rPr>
          <w:sz w:val="24"/>
          <w:szCs w:val="24"/>
          <w:lang w:val="en-US"/>
        </w:rPr>
        <w:t xml:space="preserve"> features. This should give the model enough variety to learn whil</w:t>
      </w:r>
      <w:r w:rsidR="00BF3F7F">
        <w:rPr>
          <w:sz w:val="24"/>
          <w:szCs w:val="24"/>
          <w:lang w:val="en-US"/>
        </w:rPr>
        <w:t>e</w:t>
      </w:r>
      <w:r w:rsidR="004F2C4F">
        <w:rPr>
          <w:sz w:val="24"/>
          <w:szCs w:val="24"/>
          <w:lang w:val="en-US"/>
        </w:rPr>
        <w:t xml:space="preserve"> keeping the model safe from overfitting. Should the accuracy prove to be low, we will increase the features accordingly.</w:t>
      </w:r>
      <w:r w:rsidR="00BA2B9B">
        <w:rPr>
          <w:sz w:val="24"/>
          <w:szCs w:val="24"/>
          <w:lang w:val="en-US"/>
        </w:rPr>
        <w:t xml:space="preserve"> Vice versa, we will reduce the number of features if it overfits from the start.</w:t>
      </w:r>
      <w:r w:rsidR="00406FE6">
        <w:rPr>
          <w:sz w:val="24"/>
          <w:szCs w:val="24"/>
          <w:lang w:val="en-US"/>
        </w:rPr>
        <w:t xml:space="preserve"> Furthermore, minimum document frequency was set to </w:t>
      </w:r>
      <w:r w:rsidR="00E037EA">
        <w:rPr>
          <w:sz w:val="24"/>
          <w:szCs w:val="24"/>
          <w:lang w:val="en-US"/>
        </w:rPr>
        <w:t>three</w:t>
      </w:r>
      <w:r w:rsidR="00BF3F7F">
        <w:rPr>
          <w:sz w:val="24"/>
          <w:szCs w:val="24"/>
          <w:lang w:val="en-US"/>
        </w:rPr>
        <w:t>,</w:t>
      </w:r>
      <w:r w:rsidR="00406FE6">
        <w:rPr>
          <w:sz w:val="24"/>
          <w:szCs w:val="24"/>
          <w:lang w:val="en-US"/>
        </w:rPr>
        <w:t xml:space="preserve"> hence at least t</w:t>
      </w:r>
      <w:r w:rsidR="00E037EA">
        <w:rPr>
          <w:sz w:val="24"/>
          <w:szCs w:val="24"/>
          <w:lang w:val="en-US"/>
        </w:rPr>
        <w:t>h</w:t>
      </w:r>
      <w:r w:rsidR="00406FE6">
        <w:rPr>
          <w:sz w:val="24"/>
          <w:szCs w:val="24"/>
          <w:lang w:val="en-US"/>
        </w:rPr>
        <w:t>ree documents must feature a phrase and maximum document frequency of 80%</w:t>
      </w:r>
      <w:r w:rsidR="00BF3F7F">
        <w:rPr>
          <w:sz w:val="24"/>
          <w:szCs w:val="24"/>
          <w:lang w:val="en-US"/>
        </w:rPr>
        <w:t>,</w:t>
      </w:r>
      <w:r w:rsidR="00406FE6">
        <w:rPr>
          <w:sz w:val="24"/>
          <w:szCs w:val="24"/>
          <w:lang w:val="en-US"/>
        </w:rPr>
        <w:t xml:space="preserve"> hence the model will ignore phrases that appear in 80% of the documents.</w:t>
      </w:r>
    </w:p>
    <w:p w14:paraId="7A96FAA3" w14:textId="24D20806" w:rsidR="00D7246D" w:rsidRPr="00341E21" w:rsidRDefault="00DD4814" w:rsidP="002524B2">
      <w:pPr>
        <w:rPr>
          <w:sz w:val="24"/>
          <w:szCs w:val="24"/>
          <w:lang w:val="en-MT"/>
        </w:rPr>
      </w:pPr>
      <w:r w:rsidRPr="003765E7">
        <w:rPr>
          <w:b/>
          <w:bCs/>
          <w:sz w:val="32"/>
          <w:szCs w:val="32"/>
          <w:u w:val="single"/>
          <w:lang w:val="en-US"/>
        </w:rPr>
        <w:lastRenderedPageBreak/>
        <w:t>Methodology</w:t>
      </w:r>
    </w:p>
    <w:p w14:paraId="4519F44E" w14:textId="0B619823" w:rsidR="003765E7" w:rsidRPr="00DC7CC9" w:rsidRDefault="003765E7" w:rsidP="002524B2">
      <w:pPr>
        <w:rPr>
          <w:b/>
          <w:bCs/>
          <w:sz w:val="28"/>
          <w:szCs w:val="28"/>
          <w:u w:val="single"/>
          <w:lang w:val="en-US"/>
        </w:rPr>
      </w:pPr>
      <w:r w:rsidRPr="00DC7CC9">
        <w:rPr>
          <w:b/>
          <w:bCs/>
          <w:sz w:val="28"/>
          <w:szCs w:val="28"/>
          <w:u w:val="single"/>
          <w:lang w:val="en-US"/>
        </w:rPr>
        <w:t>Random Forest (Luca D’Ascari)</w:t>
      </w:r>
    </w:p>
    <w:p w14:paraId="1692F897" w14:textId="77777777" w:rsidR="00DC7CC9" w:rsidRPr="00DC7CC9" w:rsidRDefault="00DC7CC9" w:rsidP="00DC7CC9">
      <w:pPr>
        <w:spacing w:line="240" w:lineRule="auto"/>
        <w:rPr>
          <w:b/>
          <w:bCs/>
          <w:sz w:val="28"/>
          <w:szCs w:val="28"/>
          <w:lang w:val="en-US"/>
        </w:rPr>
      </w:pPr>
      <w:r w:rsidRPr="00DC7CC9">
        <w:rPr>
          <w:b/>
          <w:bCs/>
          <w:sz w:val="28"/>
          <w:szCs w:val="28"/>
          <w:lang w:val="en-US"/>
        </w:rPr>
        <w:t>Technique Overview and Rationale:</w:t>
      </w:r>
    </w:p>
    <w:p w14:paraId="7B398423" w14:textId="6902F6AE" w:rsidR="00DC7CC9" w:rsidRPr="00DC7CC9" w:rsidRDefault="00DC7CC9" w:rsidP="00DC7CC9">
      <w:pPr>
        <w:spacing w:line="240" w:lineRule="auto"/>
        <w:rPr>
          <w:sz w:val="24"/>
          <w:szCs w:val="24"/>
          <w:lang w:val="en-US"/>
        </w:rPr>
      </w:pPr>
      <w:r w:rsidRPr="00DC7CC9">
        <w:rPr>
          <w:sz w:val="24"/>
          <w:szCs w:val="24"/>
          <w:lang w:val="en-US"/>
        </w:rPr>
        <w:t xml:space="preserve">This technique uses a Random Forest classifier to predict </w:t>
      </w:r>
      <w:proofErr w:type="spellStart"/>
      <w:r w:rsidRPr="00DC7CC9">
        <w:rPr>
          <w:i/>
          <w:iCs/>
          <w:sz w:val="24"/>
          <w:szCs w:val="24"/>
          <w:lang w:val="en-US"/>
        </w:rPr>
        <w:t>severity_label</w:t>
      </w:r>
      <w:proofErr w:type="spellEnd"/>
      <w:r w:rsidRPr="00DC7CC9">
        <w:rPr>
          <w:sz w:val="24"/>
          <w:szCs w:val="24"/>
          <w:lang w:val="en-US"/>
        </w:rPr>
        <w:t xml:space="preserve"> as a multi</w:t>
      </w:r>
      <w:r>
        <w:rPr>
          <w:sz w:val="24"/>
          <w:szCs w:val="24"/>
          <w:lang w:val="en-US"/>
        </w:rPr>
        <w:t>-</w:t>
      </w:r>
      <w:r w:rsidRPr="00DC7CC9">
        <w:rPr>
          <w:sz w:val="24"/>
          <w:szCs w:val="24"/>
          <w:lang w:val="en-US"/>
        </w:rPr>
        <w:t>class classification problem.  Random Forest is an ensemble method that trains many decision trees on bootstrapped samples of the training data and combines their predictions through majority voting.  At each split, only a random subset of features is considered, which reduces correlation between trees and typically improves generalisation compared with a single decision tree.  It was selected because it performs well on mixed feature sets and captures nonlinear relationships without needing scaling or strong parametric assumptions.  In this project, predictors include unstructured article text and structured variables, so Random Forest can integrate TF IDF text features with numeric and binary inputs in a single model, and it also provides feature importance scores to support a first pass interpretation.</w:t>
      </w:r>
    </w:p>
    <w:p w14:paraId="688F3623" w14:textId="77777777" w:rsidR="00DC7CC9" w:rsidRPr="00DC7CC9" w:rsidRDefault="00DC7CC9" w:rsidP="00DC7CC9">
      <w:pPr>
        <w:spacing w:line="240" w:lineRule="auto"/>
        <w:rPr>
          <w:b/>
          <w:bCs/>
          <w:sz w:val="28"/>
          <w:szCs w:val="28"/>
          <w:lang w:val="en-US"/>
        </w:rPr>
      </w:pPr>
      <w:r w:rsidRPr="00DC7CC9">
        <w:rPr>
          <w:b/>
          <w:bCs/>
          <w:sz w:val="28"/>
          <w:szCs w:val="28"/>
          <w:lang w:val="en-US"/>
        </w:rPr>
        <w:t>Feature Design, Preprocessing, and Training Protocol:</w:t>
      </w:r>
    </w:p>
    <w:p w14:paraId="4103CFAF" w14:textId="362EF845" w:rsidR="00DC7CC9" w:rsidRPr="00DC7CC9" w:rsidRDefault="00DC7CC9" w:rsidP="00DC7CC9">
      <w:pPr>
        <w:spacing w:line="240" w:lineRule="auto"/>
        <w:rPr>
          <w:sz w:val="24"/>
          <w:szCs w:val="24"/>
          <w:lang w:val="en-US"/>
        </w:rPr>
      </w:pPr>
      <w:r w:rsidRPr="00DC7CC9">
        <w:rPr>
          <w:sz w:val="24"/>
          <w:szCs w:val="24"/>
          <w:lang w:val="en-US"/>
        </w:rPr>
        <w:t>Inputs were built from article text and structured variables.  The content field was converted into TF IDF features using unigrams and bigrams, English stop word removal, and document frequency filtering to reduce noise and cap vocabulary size for efficiency.  Structured predictors, including temporal, weather, and tag indicators, were combined with TF IDF using a ColumnTransformer that applies TF IDF only to the text column and passes the remaining numeric and binary columns through unchanged.  No scaling was applied because Random Forest split decisions depend on ordering and thresholds rather than distance</w:t>
      </w:r>
      <w:r>
        <w:rPr>
          <w:sz w:val="24"/>
          <w:szCs w:val="24"/>
          <w:lang w:val="en-US"/>
        </w:rPr>
        <w:t>-</w:t>
      </w:r>
      <w:r w:rsidRPr="00DC7CC9">
        <w:rPr>
          <w:sz w:val="24"/>
          <w:szCs w:val="24"/>
          <w:lang w:val="en-US"/>
        </w:rPr>
        <w:t>based measures, and constant columns were removed because they provide no predictive value.  The target variable severity_label was excluded from the feature set to avoid leakage, and the dataset was split into training and held</w:t>
      </w:r>
      <w:r>
        <w:rPr>
          <w:sz w:val="24"/>
          <w:szCs w:val="24"/>
          <w:lang w:val="en-US"/>
        </w:rPr>
        <w:t>-</w:t>
      </w:r>
      <w:r w:rsidRPr="00DC7CC9">
        <w:rPr>
          <w:sz w:val="24"/>
          <w:szCs w:val="24"/>
          <w:lang w:val="en-US"/>
        </w:rPr>
        <w:t>out test sets using an 80</w:t>
      </w:r>
      <w:r w:rsidR="000A7B4F">
        <w:rPr>
          <w:sz w:val="24"/>
          <w:szCs w:val="24"/>
          <w:lang w:val="en-US"/>
        </w:rPr>
        <w:t>/</w:t>
      </w:r>
      <w:r w:rsidRPr="00DC7CC9">
        <w:rPr>
          <w:sz w:val="24"/>
          <w:szCs w:val="24"/>
          <w:lang w:val="en-US"/>
        </w:rPr>
        <w:t>20 stratified split with a fixed random seed of 42 for reproducibility.  For context, a majority class baseline was computed, then two baseline Random Forest models were trained, one with structured features only and one with text plus structured features, to quantify the contribution of text.</w:t>
      </w:r>
    </w:p>
    <w:p w14:paraId="4A434AE9" w14:textId="77777777" w:rsidR="00DC7CC9" w:rsidRPr="00DC7CC9" w:rsidRDefault="00DC7CC9" w:rsidP="00DC7CC9">
      <w:pPr>
        <w:spacing w:line="240" w:lineRule="auto"/>
        <w:rPr>
          <w:b/>
          <w:bCs/>
          <w:sz w:val="28"/>
          <w:szCs w:val="28"/>
          <w:lang w:val="en-US"/>
        </w:rPr>
      </w:pPr>
      <w:r w:rsidRPr="00DC7CC9">
        <w:rPr>
          <w:b/>
          <w:bCs/>
          <w:sz w:val="28"/>
          <w:szCs w:val="28"/>
          <w:lang w:val="en-US"/>
        </w:rPr>
        <w:t>Hyperparameter Tuning and Evaluation:</w:t>
      </w:r>
    </w:p>
    <w:p w14:paraId="129D9A6C" w14:textId="5A0B019F" w:rsidR="00DC7CC9" w:rsidRPr="00DC7CC9" w:rsidRDefault="00DC7CC9" w:rsidP="00DC7CC9">
      <w:pPr>
        <w:spacing w:line="240" w:lineRule="auto"/>
        <w:rPr>
          <w:sz w:val="24"/>
          <w:szCs w:val="24"/>
          <w:lang w:val="en-US"/>
        </w:rPr>
      </w:pPr>
      <w:r w:rsidRPr="00DC7CC9">
        <w:rPr>
          <w:sz w:val="24"/>
          <w:szCs w:val="24"/>
          <w:lang w:val="en-US"/>
        </w:rPr>
        <w:t xml:space="preserve">Hyperparameters were tuned on the training set using </w:t>
      </w:r>
      <w:proofErr w:type="spellStart"/>
      <w:r w:rsidRPr="00DC7CC9">
        <w:rPr>
          <w:i/>
          <w:iCs/>
          <w:sz w:val="24"/>
          <w:szCs w:val="24"/>
          <w:lang w:val="en-US"/>
        </w:rPr>
        <w:t>RandomizedSearchCV</w:t>
      </w:r>
      <w:proofErr w:type="spellEnd"/>
      <w:r w:rsidRPr="00DC7CC9">
        <w:rPr>
          <w:sz w:val="24"/>
          <w:szCs w:val="24"/>
          <w:lang w:val="en-US"/>
        </w:rPr>
        <w:t xml:space="preserve"> with five</w:t>
      </w:r>
      <w:r>
        <w:rPr>
          <w:sz w:val="24"/>
          <w:szCs w:val="24"/>
          <w:lang w:val="en-US"/>
        </w:rPr>
        <w:t>-</w:t>
      </w:r>
      <w:r w:rsidRPr="00DC7CC9">
        <w:rPr>
          <w:sz w:val="24"/>
          <w:szCs w:val="24"/>
          <w:lang w:val="en-US"/>
        </w:rPr>
        <w:t>fold stratified cross</w:t>
      </w:r>
      <w:r>
        <w:rPr>
          <w:sz w:val="24"/>
          <w:szCs w:val="24"/>
          <w:lang w:val="en-US"/>
        </w:rPr>
        <w:t>-</w:t>
      </w:r>
      <w:r w:rsidRPr="00DC7CC9">
        <w:rPr>
          <w:sz w:val="24"/>
          <w:szCs w:val="24"/>
          <w:lang w:val="en-US"/>
        </w:rPr>
        <w:t>validation.  The search explored key Random Forest settings such as number of trees, maximum depth, minimum samples to split, minimum samples per leaf, max_features, and class_weight, and it also tuned the TF IDF max_features setting to balance expressiveness and overfitting risk.  Macro averaged F1 was used as the optimisation metric because classes are imbalanced and performance should be strong across all severity levels rather than dominated by the majority class.  Final reporting included Accuracy, Macro F1, and Weighted F1, plus a full classification report with per</w:t>
      </w:r>
      <w:r>
        <w:rPr>
          <w:sz w:val="24"/>
          <w:szCs w:val="24"/>
          <w:lang w:val="en-US"/>
        </w:rPr>
        <w:t>-</w:t>
      </w:r>
      <w:r w:rsidRPr="00DC7CC9">
        <w:rPr>
          <w:sz w:val="24"/>
          <w:szCs w:val="24"/>
          <w:lang w:val="en-US"/>
        </w:rPr>
        <w:t xml:space="preserve">class precision, recall, and F1.  Visual evaluation used confusion matrices in both raw counts and </w:t>
      </w:r>
      <w:proofErr w:type="spellStart"/>
      <w:r w:rsidRPr="00DC7CC9">
        <w:rPr>
          <w:sz w:val="24"/>
          <w:szCs w:val="24"/>
          <w:lang w:val="en-US"/>
        </w:rPr>
        <w:t>normalised</w:t>
      </w:r>
      <w:proofErr w:type="spellEnd"/>
      <w:r w:rsidRPr="00DC7CC9">
        <w:rPr>
          <w:sz w:val="24"/>
          <w:szCs w:val="24"/>
          <w:lang w:val="en-US"/>
        </w:rPr>
        <w:t xml:space="preserve"> form, per</w:t>
      </w:r>
      <w:r>
        <w:rPr>
          <w:sz w:val="24"/>
          <w:szCs w:val="24"/>
          <w:lang w:val="en-US"/>
        </w:rPr>
        <w:t>-</w:t>
      </w:r>
      <w:r w:rsidRPr="00DC7CC9">
        <w:rPr>
          <w:sz w:val="24"/>
          <w:szCs w:val="24"/>
          <w:lang w:val="en-US"/>
        </w:rPr>
        <w:t xml:space="preserve">class F1 and support plots to show performance under imbalance, and one versus rest ROC curves with micro and </w:t>
      </w:r>
      <w:r w:rsidR="00B07461">
        <w:rPr>
          <w:sz w:val="24"/>
          <w:szCs w:val="24"/>
          <w:lang w:val="en-US"/>
        </w:rPr>
        <w:t>M</w:t>
      </w:r>
      <w:r w:rsidRPr="00DC7CC9">
        <w:rPr>
          <w:sz w:val="24"/>
          <w:szCs w:val="24"/>
          <w:lang w:val="en-US"/>
        </w:rPr>
        <w:t xml:space="preserve">acro AUC to assess how well predicted probabilities separate each class across </w:t>
      </w:r>
      <w:r w:rsidRPr="00DC7CC9">
        <w:rPr>
          <w:sz w:val="24"/>
          <w:szCs w:val="24"/>
          <w:lang w:val="en-US"/>
        </w:rPr>
        <w:lastRenderedPageBreak/>
        <w:t>thresholds.  Overall, results showed that TF IDF text features provided the largest performance gain over structured features alone, with most remaining errors occurring between adjacent severity levels, which is consistent with overlapping language used to describe borderline cases.</w:t>
      </w:r>
    </w:p>
    <w:p w14:paraId="246B5317" w14:textId="14BC5E2E" w:rsidR="003765E7" w:rsidRPr="003765E7" w:rsidRDefault="003765E7" w:rsidP="002524B2">
      <w:pPr>
        <w:rPr>
          <w:sz w:val="24"/>
          <w:szCs w:val="24"/>
          <w:lang w:val="en-US"/>
        </w:rPr>
      </w:pPr>
    </w:p>
    <w:p w14:paraId="7D0F5156" w14:textId="39DECDB2" w:rsidR="00D7246D" w:rsidRDefault="00D7246D" w:rsidP="002524B2">
      <w:pPr>
        <w:rPr>
          <w:sz w:val="24"/>
          <w:szCs w:val="24"/>
          <w:lang w:val="en-US"/>
        </w:rPr>
      </w:pPr>
      <w:r>
        <w:rPr>
          <w:sz w:val="24"/>
          <w:szCs w:val="24"/>
          <w:lang w:val="en-US"/>
        </w:rPr>
        <w:t>To add:</w:t>
      </w:r>
    </w:p>
    <w:p w14:paraId="33914D1A" w14:textId="308157B0" w:rsidR="00D7246D" w:rsidRDefault="00D7246D" w:rsidP="00D7246D">
      <w:pPr>
        <w:pStyle w:val="ListParagraph"/>
        <w:numPr>
          <w:ilvl w:val="0"/>
          <w:numId w:val="4"/>
        </w:numPr>
        <w:rPr>
          <w:sz w:val="24"/>
          <w:szCs w:val="24"/>
          <w:lang w:val="en-US"/>
        </w:rPr>
      </w:pPr>
      <w:r>
        <w:rPr>
          <w:sz w:val="24"/>
          <w:szCs w:val="24"/>
          <w:lang w:val="en-US"/>
        </w:rPr>
        <w:t>Problem Formulation</w:t>
      </w:r>
      <w:r w:rsidR="001D6AD0">
        <w:rPr>
          <w:sz w:val="24"/>
          <w:szCs w:val="24"/>
          <w:lang w:val="en-US"/>
        </w:rPr>
        <w:t xml:space="preserve"> (Luke Cardona to determine</w:t>
      </w:r>
      <w:r w:rsidR="00341E21">
        <w:rPr>
          <w:sz w:val="24"/>
          <w:szCs w:val="24"/>
          <w:lang w:val="en-US"/>
        </w:rPr>
        <w:t>,</w:t>
      </w:r>
      <w:r w:rsidR="001D6AD0">
        <w:rPr>
          <w:sz w:val="24"/>
          <w:szCs w:val="24"/>
          <w:lang w:val="en-US"/>
        </w:rPr>
        <w:t xml:space="preserve"> based on EDA insights</w:t>
      </w:r>
      <w:r w:rsidR="00341E21">
        <w:rPr>
          <w:sz w:val="24"/>
          <w:szCs w:val="24"/>
          <w:lang w:val="en-US"/>
        </w:rPr>
        <w:t>,</w:t>
      </w:r>
      <w:r w:rsidR="001D6AD0">
        <w:rPr>
          <w:sz w:val="24"/>
          <w:szCs w:val="24"/>
          <w:lang w:val="en-US"/>
        </w:rPr>
        <w:t xml:space="preserve"> which problem we should focus on)</w:t>
      </w:r>
    </w:p>
    <w:p w14:paraId="529D3FB4" w14:textId="16040153" w:rsidR="00D7246D" w:rsidRDefault="00D7246D" w:rsidP="00D7246D">
      <w:pPr>
        <w:pStyle w:val="ListParagraph"/>
        <w:numPr>
          <w:ilvl w:val="0"/>
          <w:numId w:val="4"/>
        </w:numPr>
        <w:rPr>
          <w:sz w:val="24"/>
          <w:szCs w:val="24"/>
          <w:lang w:val="en-US"/>
        </w:rPr>
      </w:pPr>
      <w:r>
        <w:rPr>
          <w:sz w:val="24"/>
          <w:szCs w:val="24"/>
          <w:lang w:val="en-US"/>
        </w:rPr>
        <w:t>Each ML Technique (we write about our own)</w:t>
      </w:r>
    </w:p>
    <w:p w14:paraId="2FA480C2" w14:textId="0EBE2608" w:rsidR="00D7246D" w:rsidRDefault="00D7246D" w:rsidP="00D7246D">
      <w:pPr>
        <w:pStyle w:val="ListParagraph"/>
        <w:numPr>
          <w:ilvl w:val="0"/>
          <w:numId w:val="4"/>
        </w:numPr>
        <w:rPr>
          <w:sz w:val="24"/>
          <w:szCs w:val="24"/>
          <w:lang w:val="en-US"/>
        </w:rPr>
      </w:pPr>
      <w:r>
        <w:rPr>
          <w:sz w:val="24"/>
          <w:szCs w:val="24"/>
          <w:lang w:val="en-US"/>
        </w:rPr>
        <w:t>Evaluation Metrics (Unsure about this, I think comparison analysis?)</w:t>
      </w:r>
    </w:p>
    <w:p w14:paraId="4E66A81E" w14:textId="77777777" w:rsidR="00D7246D" w:rsidRDefault="00D7246D" w:rsidP="00D7246D">
      <w:pPr>
        <w:rPr>
          <w:sz w:val="24"/>
          <w:szCs w:val="24"/>
          <w:lang w:val="en-US"/>
        </w:rPr>
      </w:pPr>
    </w:p>
    <w:p w14:paraId="7D3EC921" w14:textId="527C0E81" w:rsidR="00D7246D" w:rsidRPr="000A7B4F" w:rsidRDefault="00D7246D" w:rsidP="000A7B4F">
      <w:pPr>
        <w:spacing w:line="240" w:lineRule="auto"/>
        <w:rPr>
          <w:b/>
          <w:bCs/>
          <w:sz w:val="32"/>
          <w:szCs w:val="32"/>
          <w:u w:val="single"/>
          <w:lang w:val="en-US"/>
        </w:rPr>
      </w:pPr>
      <w:r w:rsidRPr="000A7B4F">
        <w:rPr>
          <w:b/>
          <w:bCs/>
          <w:sz w:val="32"/>
          <w:szCs w:val="32"/>
          <w:u w:val="single"/>
          <w:lang w:val="en-US"/>
        </w:rPr>
        <w:t>Results</w:t>
      </w:r>
    </w:p>
    <w:p w14:paraId="3013DD48" w14:textId="77777777" w:rsidR="000A7B4F" w:rsidRPr="000A7B4F" w:rsidRDefault="000A7B4F" w:rsidP="000A7B4F">
      <w:pPr>
        <w:spacing w:line="240" w:lineRule="auto"/>
        <w:rPr>
          <w:b/>
          <w:bCs/>
          <w:sz w:val="28"/>
          <w:szCs w:val="28"/>
          <w:u w:val="single"/>
          <w:lang w:val="en-US"/>
        </w:rPr>
      </w:pPr>
      <w:r w:rsidRPr="000A7B4F">
        <w:rPr>
          <w:b/>
          <w:bCs/>
          <w:sz w:val="28"/>
          <w:szCs w:val="28"/>
          <w:u w:val="single"/>
          <w:lang w:val="en-US"/>
        </w:rPr>
        <w:t>Individual Model Performance: Random Forest</w:t>
      </w:r>
    </w:p>
    <w:p w14:paraId="40CE2F0B" w14:textId="71552524" w:rsidR="000A7B4F" w:rsidRPr="000A7B4F" w:rsidRDefault="000A7B4F" w:rsidP="000A7B4F">
      <w:pPr>
        <w:spacing w:line="240" w:lineRule="auto"/>
        <w:rPr>
          <w:sz w:val="24"/>
          <w:szCs w:val="24"/>
          <w:lang w:val="en-US"/>
        </w:rPr>
      </w:pPr>
      <w:r w:rsidRPr="000A7B4F">
        <w:rPr>
          <w:sz w:val="24"/>
          <w:szCs w:val="24"/>
          <w:lang w:val="en-US"/>
        </w:rPr>
        <w:t>The Random Forest models were evaluated on an 80</w:t>
      </w:r>
      <w:r>
        <w:rPr>
          <w:sz w:val="24"/>
          <w:szCs w:val="24"/>
          <w:lang w:val="en-US"/>
        </w:rPr>
        <w:t>/</w:t>
      </w:r>
      <w:r w:rsidRPr="000A7B4F">
        <w:rPr>
          <w:sz w:val="24"/>
          <w:szCs w:val="24"/>
          <w:lang w:val="en-US"/>
        </w:rPr>
        <w:t xml:space="preserve">20 stratified train-test split to preserve the severity distribution.  A majority class baseline achieved 0.448 accuracy, indicating that simply predicting the most frequent severity level performs poorly for minority classes.  A Random Forest using only structured features produced a small improvement, reaching 0.471 accuracy with </w:t>
      </w:r>
      <w:r>
        <w:rPr>
          <w:sz w:val="24"/>
          <w:szCs w:val="24"/>
          <w:lang w:val="en-US"/>
        </w:rPr>
        <w:t xml:space="preserve">a </w:t>
      </w:r>
      <w:r w:rsidR="00B07461">
        <w:rPr>
          <w:sz w:val="24"/>
          <w:szCs w:val="24"/>
          <w:lang w:val="en-US"/>
        </w:rPr>
        <w:t>M</w:t>
      </w:r>
      <w:r w:rsidRPr="000A7B4F">
        <w:rPr>
          <w:sz w:val="24"/>
          <w:szCs w:val="24"/>
          <w:lang w:val="en-US"/>
        </w:rPr>
        <w:t xml:space="preserve">acro F1 of 0.393, suggesting </w:t>
      </w:r>
      <w:r>
        <w:rPr>
          <w:sz w:val="24"/>
          <w:szCs w:val="24"/>
          <w:lang w:val="en-US"/>
        </w:rPr>
        <w:t xml:space="preserve">a </w:t>
      </w:r>
      <w:r w:rsidRPr="000A7B4F">
        <w:rPr>
          <w:sz w:val="24"/>
          <w:szCs w:val="24"/>
          <w:lang w:val="en-US"/>
        </w:rPr>
        <w:t>limited predictive signal from weather and calendar variables alone.</w:t>
      </w:r>
    </w:p>
    <w:p w14:paraId="415413C0" w14:textId="1BC1DE6E" w:rsidR="000A7B4F" w:rsidRPr="000A7B4F" w:rsidRDefault="000A7B4F" w:rsidP="000A7B4F">
      <w:pPr>
        <w:spacing w:line="240" w:lineRule="auto"/>
        <w:rPr>
          <w:sz w:val="24"/>
          <w:szCs w:val="24"/>
          <w:lang w:val="en-US"/>
        </w:rPr>
      </w:pPr>
      <w:r w:rsidRPr="000A7B4F">
        <w:rPr>
          <w:sz w:val="24"/>
          <w:szCs w:val="24"/>
          <w:lang w:val="en-US"/>
        </w:rPr>
        <w:t xml:space="preserve">Adding TF IDF text features produced a large performance gain.  The combined text plus structured model achieved 0.759 accuracy with </w:t>
      </w:r>
      <w:r>
        <w:rPr>
          <w:sz w:val="24"/>
          <w:szCs w:val="24"/>
          <w:lang w:val="en-US"/>
        </w:rPr>
        <w:t xml:space="preserve">a </w:t>
      </w:r>
      <w:r w:rsidRPr="000A7B4F">
        <w:rPr>
          <w:sz w:val="24"/>
          <w:szCs w:val="24"/>
          <w:lang w:val="en-US"/>
        </w:rPr>
        <w:t>Macro F1 of 0.677, showing that language patterns in the articles are the main driver of severity prediction.  After hyperparameter tuning with stratified 5</w:t>
      </w:r>
      <w:r>
        <w:rPr>
          <w:sz w:val="24"/>
          <w:szCs w:val="24"/>
          <w:lang w:val="en-US"/>
        </w:rPr>
        <w:t>-fold</w:t>
      </w:r>
      <w:r w:rsidRPr="000A7B4F">
        <w:rPr>
          <w:sz w:val="24"/>
          <w:szCs w:val="24"/>
          <w:lang w:val="en-US"/>
        </w:rPr>
        <w:t xml:space="preserve"> </w:t>
      </w:r>
      <w:r>
        <w:rPr>
          <w:sz w:val="24"/>
          <w:szCs w:val="24"/>
          <w:lang w:val="en-US"/>
        </w:rPr>
        <w:t>cross-</w:t>
      </w:r>
      <w:r w:rsidRPr="000A7B4F">
        <w:rPr>
          <w:sz w:val="24"/>
          <w:szCs w:val="24"/>
          <w:lang w:val="en-US"/>
        </w:rPr>
        <w:t xml:space="preserve">validation, the final tuned model achieved 0.862 accuracy and </w:t>
      </w:r>
      <w:r>
        <w:rPr>
          <w:sz w:val="24"/>
          <w:szCs w:val="24"/>
          <w:lang w:val="en-US"/>
        </w:rPr>
        <w:t xml:space="preserve">a </w:t>
      </w:r>
      <w:r w:rsidR="00B07461">
        <w:rPr>
          <w:sz w:val="24"/>
          <w:szCs w:val="24"/>
          <w:lang w:val="en-US"/>
        </w:rPr>
        <w:t>M</w:t>
      </w:r>
      <w:r w:rsidRPr="000A7B4F">
        <w:rPr>
          <w:sz w:val="24"/>
          <w:szCs w:val="24"/>
          <w:lang w:val="en-US"/>
        </w:rPr>
        <w:t>acro F1 of 0.859 on the held</w:t>
      </w:r>
      <w:r>
        <w:rPr>
          <w:sz w:val="24"/>
          <w:szCs w:val="24"/>
          <w:lang w:val="en-US"/>
        </w:rPr>
        <w:t>-</w:t>
      </w:r>
      <w:r w:rsidRPr="000A7B4F">
        <w:rPr>
          <w:sz w:val="24"/>
          <w:szCs w:val="24"/>
          <w:lang w:val="en-US"/>
        </w:rPr>
        <w:t>out test set, indicating strong performance across classes rather than only on the dominant class.</w:t>
      </w:r>
    </w:p>
    <w:p w14:paraId="51869041" w14:textId="16DBE902" w:rsidR="000A7B4F" w:rsidRDefault="000A7B4F" w:rsidP="000A7B4F">
      <w:pPr>
        <w:spacing w:line="240" w:lineRule="auto"/>
        <w:rPr>
          <w:sz w:val="24"/>
          <w:szCs w:val="24"/>
          <w:lang w:val="en-US"/>
        </w:rPr>
      </w:pPr>
      <w:r w:rsidRPr="000A7B4F">
        <w:rPr>
          <w:sz w:val="24"/>
          <w:szCs w:val="24"/>
          <w:lang w:val="en-US"/>
        </w:rPr>
        <w:t xml:space="preserve">Error analysis from the confusion matrix showed that most mistakes occur between adjacent severity levels, which is expected because neighbouring classes often share similar wording.  Per class scores were generally strong, although severity class 2 was comparatively weaker before tuning, consistent with overlap in phrasing between moderate and higher severity reports.  Feature importance also aligned with the task, with </w:t>
      </w:r>
      <w:proofErr w:type="gramStart"/>
      <w:r w:rsidRPr="000A7B4F">
        <w:rPr>
          <w:sz w:val="24"/>
          <w:szCs w:val="24"/>
          <w:lang w:val="en-US"/>
        </w:rPr>
        <w:t>high ranking</w:t>
      </w:r>
      <w:proofErr w:type="gramEnd"/>
      <w:r w:rsidRPr="000A7B4F">
        <w:rPr>
          <w:sz w:val="24"/>
          <w:szCs w:val="24"/>
          <w:lang w:val="en-US"/>
        </w:rPr>
        <w:t xml:space="preserve"> TF IDF terms such as hospital, injuries, death, and fatal, while structured variables such as tag indicators and selected weather features contributed </w:t>
      </w:r>
      <w:r>
        <w:rPr>
          <w:sz w:val="24"/>
          <w:szCs w:val="24"/>
          <w:lang w:val="en-US"/>
        </w:rPr>
        <w:t xml:space="preserve">a </w:t>
      </w:r>
      <w:r w:rsidRPr="000A7B4F">
        <w:rPr>
          <w:sz w:val="24"/>
          <w:szCs w:val="24"/>
          <w:lang w:val="en-US"/>
        </w:rPr>
        <w:t>smaller supporting signal.</w:t>
      </w:r>
    </w:p>
    <w:p w14:paraId="6EE60028" w14:textId="77777777" w:rsidR="00C422C7" w:rsidRDefault="00C422C7" w:rsidP="000A7B4F">
      <w:pPr>
        <w:spacing w:line="240" w:lineRule="auto"/>
        <w:rPr>
          <w:sz w:val="24"/>
          <w:szCs w:val="24"/>
          <w:lang w:val="en-US"/>
        </w:rPr>
      </w:pPr>
    </w:p>
    <w:p w14:paraId="23BAFFA6" w14:textId="77777777" w:rsidR="00C422C7" w:rsidRDefault="00C422C7" w:rsidP="000A7B4F">
      <w:pPr>
        <w:spacing w:line="240" w:lineRule="auto"/>
        <w:rPr>
          <w:sz w:val="24"/>
          <w:szCs w:val="24"/>
          <w:lang w:val="en-US"/>
        </w:rPr>
      </w:pPr>
    </w:p>
    <w:p w14:paraId="6BB2260E" w14:textId="77777777" w:rsidR="00C422C7" w:rsidRDefault="00C422C7" w:rsidP="000A7B4F">
      <w:pPr>
        <w:spacing w:line="240" w:lineRule="auto"/>
        <w:rPr>
          <w:sz w:val="24"/>
          <w:szCs w:val="24"/>
          <w:lang w:val="en-US"/>
        </w:rPr>
      </w:pPr>
    </w:p>
    <w:p w14:paraId="19779364" w14:textId="77777777" w:rsidR="00C422C7" w:rsidRDefault="00C422C7" w:rsidP="000A7B4F">
      <w:pPr>
        <w:spacing w:line="240" w:lineRule="auto"/>
        <w:rPr>
          <w:sz w:val="24"/>
          <w:szCs w:val="24"/>
          <w:lang w:val="en-US"/>
        </w:rPr>
      </w:pPr>
    </w:p>
    <w:p w14:paraId="0777A227" w14:textId="77777777" w:rsidR="00C422C7" w:rsidRDefault="00C422C7" w:rsidP="000A7B4F">
      <w:pPr>
        <w:spacing w:line="240" w:lineRule="auto"/>
        <w:rPr>
          <w:sz w:val="24"/>
          <w:szCs w:val="24"/>
          <w:lang w:val="en-US"/>
        </w:rPr>
      </w:pPr>
    </w:p>
    <w:p w14:paraId="45925E71" w14:textId="57810F83" w:rsidR="00C422C7" w:rsidRPr="00DC7CC9" w:rsidRDefault="00C422C7" w:rsidP="00C422C7">
      <w:pPr>
        <w:rPr>
          <w:b/>
          <w:bCs/>
          <w:sz w:val="28"/>
          <w:szCs w:val="28"/>
          <w:u w:val="single"/>
          <w:lang w:val="en-US"/>
        </w:rPr>
      </w:pPr>
      <w:r>
        <w:rPr>
          <w:b/>
          <w:bCs/>
          <w:sz w:val="28"/>
          <w:szCs w:val="28"/>
          <w:u w:val="single"/>
          <w:lang w:val="en-US"/>
        </w:rPr>
        <w:lastRenderedPageBreak/>
        <w:t>Support Vector Machine</w:t>
      </w:r>
      <w:r w:rsidRPr="00DC7CC9">
        <w:rPr>
          <w:b/>
          <w:bCs/>
          <w:sz w:val="28"/>
          <w:szCs w:val="28"/>
          <w:u w:val="single"/>
          <w:lang w:val="en-US"/>
        </w:rPr>
        <w:t xml:space="preserve"> (Luca </w:t>
      </w:r>
      <w:r>
        <w:rPr>
          <w:b/>
          <w:bCs/>
          <w:sz w:val="28"/>
          <w:szCs w:val="28"/>
          <w:u w:val="single"/>
          <w:lang w:val="en-US"/>
        </w:rPr>
        <w:t>Alfino</w:t>
      </w:r>
      <w:r w:rsidRPr="00DC7CC9">
        <w:rPr>
          <w:b/>
          <w:bCs/>
          <w:sz w:val="28"/>
          <w:szCs w:val="28"/>
          <w:u w:val="single"/>
          <w:lang w:val="en-US"/>
        </w:rPr>
        <w:t>)</w:t>
      </w:r>
    </w:p>
    <w:p w14:paraId="77E1091E" w14:textId="77777777" w:rsidR="00C422C7" w:rsidRPr="00DC7CC9" w:rsidRDefault="00C422C7" w:rsidP="00C422C7">
      <w:pPr>
        <w:spacing w:line="240" w:lineRule="auto"/>
        <w:rPr>
          <w:b/>
          <w:bCs/>
          <w:sz w:val="28"/>
          <w:szCs w:val="28"/>
          <w:lang w:val="en-US"/>
        </w:rPr>
      </w:pPr>
      <w:r w:rsidRPr="00DC7CC9">
        <w:rPr>
          <w:b/>
          <w:bCs/>
          <w:sz w:val="28"/>
          <w:szCs w:val="28"/>
          <w:lang w:val="en-US"/>
        </w:rPr>
        <w:t>Technique Overview and Rationale:</w:t>
      </w:r>
    </w:p>
    <w:p w14:paraId="580BD0FD" w14:textId="7241DEA8" w:rsidR="00C422C7" w:rsidRPr="00C422C7" w:rsidRDefault="00C422C7" w:rsidP="00C422C7">
      <w:pPr>
        <w:spacing w:line="240" w:lineRule="auto"/>
        <w:rPr>
          <w:sz w:val="24"/>
          <w:szCs w:val="24"/>
          <w:lang w:val="en-MT"/>
        </w:rPr>
      </w:pPr>
      <w:r w:rsidRPr="00C422C7">
        <w:rPr>
          <w:sz w:val="24"/>
          <w:szCs w:val="24"/>
          <w:lang w:val="en-MT"/>
        </w:rPr>
        <w:t>Support Vector Machines(SVMs) are a set of supervised learning methods used for classification, regression and outlier detection[</w:t>
      </w:r>
      <w:r>
        <w:rPr>
          <w:sz w:val="24"/>
          <w:szCs w:val="24"/>
          <w:lang w:val="en-MT"/>
        </w:rPr>
        <w:t>5</w:t>
      </w:r>
      <w:r w:rsidRPr="00C422C7">
        <w:rPr>
          <w:sz w:val="24"/>
          <w:szCs w:val="24"/>
          <w:lang w:val="en-MT"/>
        </w:rPr>
        <w:t>]. Hence, the main reason for the new column 'Severity_label' was for supervised learning possibilities. SVMs are effective in high dimensional spaces, especially when the number of dimensions and features is higher than the number of samples[</w:t>
      </w:r>
      <w:r>
        <w:rPr>
          <w:sz w:val="24"/>
          <w:szCs w:val="24"/>
          <w:lang w:val="en-MT"/>
        </w:rPr>
        <w:t>5</w:t>
      </w:r>
      <w:r w:rsidRPr="00C422C7">
        <w:rPr>
          <w:sz w:val="24"/>
          <w:szCs w:val="24"/>
          <w:lang w:val="en-MT"/>
        </w:rPr>
        <w:t>]. This makes SVM a highly effective model for our given problem.</w:t>
      </w:r>
      <w:r>
        <w:rPr>
          <w:sz w:val="24"/>
          <w:szCs w:val="24"/>
          <w:lang w:val="en-MT"/>
        </w:rPr>
        <w:t xml:space="preserve"> </w:t>
      </w:r>
      <w:r w:rsidRPr="00C422C7">
        <w:rPr>
          <w:sz w:val="24"/>
          <w:szCs w:val="24"/>
          <w:lang w:val="en-MT"/>
        </w:rPr>
        <w:t>However, when the number of features is much greater than the number of samples, overfitting could be a problem. Hence, proper kernel functions and regularization are crucial[</w:t>
      </w:r>
      <w:r>
        <w:rPr>
          <w:sz w:val="24"/>
          <w:szCs w:val="24"/>
          <w:lang w:val="en-MT"/>
        </w:rPr>
        <w:t>5</w:t>
      </w:r>
      <w:r w:rsidRPr="00C422C7">
        <w:rPr>
          <w:sz w:val="24"/>
          <w:szCs w:val="24"/>
          <w:lang w:val="en-MT"/>
        </w:rPr>
        <w:t>]. For multi-class classification in SVMs, two modes exist. In One</w:t>
      </w:r>
      <w:r w:rsidRPr="00C422C7">
        <w:rPr>
          <w:sz w:val="24"/>
          <w:szCs w:val="24"/>
          <w:lang w:val="en-MT"/>
        </w:rPr>
        <w:noBreakHyphen/>
        <w:t>vs</w:t>
      </w:r>
      <w:r w:rsidRPr="00C422C7">
        <w:rPr>
          <w:sz w:val="24"/>
          <w:szCs w:val="24"/>
          <w:lang w:val="en-MT"/>
        </w:rPr>
        <w:noBreakHyphen/>
        <w:t>Rest(OVR), each classifier treats one class vs all others together. This creates high imbalance when the targeted class is rare (such as 0 or 5 in the dataset). These imbalances can bias the learned hyperplane. In contrast, One</w:t>
      </w:r>
      <w:r w:rsidRPr="00C422C7">
        <w:rPr>
          <w:sz w:val="24"/>
          <w:szCs w:val="24"/>
          <w:lang w:val="en-MT"/>
        </w:rPr>
        <w:noBreakHyphen/>
        <w:t>vs</w:t>
      </w:r>
      <w:r w:rsidRPr="00C422C7">
        <w:rPr>
          <w:sz w:val="24"/>
          <w:szCs w:val="24"/>
          <w:lang w:val="en-MT"/>
        </w:rPr>
        <w:noBreakHyphen/>
        <w:t>One(OVO) trains each classifier only on data from two classes at a time, which tends to result in more balanced binary problems and better decision boundaries for SVMs[</w:t>
      </w:r>
      <w:r>
        <w:rPr>
          <w:sz w:val="24"/>
          <w:szCs w:val="24"/>
          <w:lang w:val="en-MT"/>
        </w:rPr>
        <w:t>6</w:t>
      </w:r>
      <w:r w:rsidRPr="00C422C7">
        <w:rPr>
          <w:sz w:val="24"/>
          <w:szCs w:val="24"/>
          <w:lang w:val="en-MT"/>
        </w:rPr>
        <w:t>].</w:t>
      </w:r>
    </w:p>
    <w:p w14:paraId="72134147" w14:textId="77777777" w:rsidR="00C10783" w:rsidRPr="00DC7CC9" w:rsidRDefault="00C10783" w:rsidP="00C10783">
      <w:pPr>
        <w:spacing w:line="240" w:lineRule="auto"/>
        <w:rPr>
          <w:b/>
          <w:bCs/>
          <w:sz w:val="28"/>
          <w:szCs w:val="28"/>
          <w:lang w:val="en-US"/>
        </w:rPr>
      </w:pPr>
      <w:r w:rsidRPr="00DC7CC9">
        <w:rPr>
          <w:b/>
          <w:bCs/>
          <w:sz w:val="28"/>
          <w:szCs w:val="28"/>
          <w:lang w:val="en-US"/>
        </w:rPr>
        <w:t>Feature Design, Preprocessing, and Training Protocol:</w:t>
      </w:r>
    </w:p>
    <w:p w14:paraId="3FDE132C" w14:textId="28645CC8" w:rsidR="00C422C7" w:rsidRPr="00C10783" w:rsidRDefault="00C10783" w:rsidP="000A7B4F">
      <w:pPr>
        <w:spacing w:line="240" w:lineRule="auto"/>
        <w:rPr>
          <w:sz w:val="24"/>
          <w:szCs w:val="24"/>
          <w:lang w:val="en-US"/>
        </w:rPr>
      </w:pPr>
      <w:r>
        <w:rPr>
          <w:sz w:val="24"/>
          <w:szCs w:val="24"/>
          <w:lang w:val="en-US"/>
        </w:rPr>
        <w:t xml:space="preserve">This part is identical to Luca D’Ascari’s, with the </w:t>
      </w:r>
      <w:r w:rsidR="0062414B">
        <w:rPr>
          <w:sz w:val="24"/>
          <w:szCs w:val="24"/>
          <w:lang w:val="en-US"/>
        </w:rPr>
        <w:t xml:space="preserve">difference being that the training protocol </w:t>
      </w:r>
      <w:proofErr w:type="spellStart"/>
      <w:r w:rsidR="0062414B">
        <w:rPr>
          <w:sz w:val="24"/>
          <w:szCs w:val="24"/>
          <w:lang w:val="en-US"/>
        </w:rPr>
        <w:t>utili</w:t>
      </w:r>
      <w:r w:rsidR="001C4FF5">
        <w:rPr>
          <w:sz w:val="24"/>
          <w:szCs w:val="24"/>
          <w:lang w:val="en-US"/>
        </w:rPr>
        <w:t>s</w:t>
      </w:r>
      <w:r w:rsidR="0062414B">
        <w:rPr>
          <w:sz w:val="24"/>
          <w:szCs w:val="24"/>
          <w:lang w:val="en-US"/>
        </w:rPr>
        <w:t>es</w:t>
      </w:r>
      <w:proofErr w:type="spellEnd"/>
      <w:r w:rsidR="0062414B">
        <w:rPr>
          <w:sz w:val="24"/>
          <w:szCs w:val="24"/>
          <w:lang w:val="en-US"/>
        </w:rPr>
        <w:t xml:space="preserve"> SVMs instead of trees.</w:t>
      </w:r>
    </w:p>
    <w:p w14:paraId="47DD126F" w14:textId="77777777" w:rsidR="0062414B" w:rsidRPr="00DC7CC9" w:rsidRDefault="0062414B" w:rsidP="0062414B">
      <w:pPr>
        <w:spacing w:line="240" w:lineRule="auto"/>
        <w:rPr>
          <w:b/>
          <w:bCs/>
          <w:sz w:val="28"/>
          <w:szCs w:val="28"/>
          <w:lang w:val="en-US"/>
        </w:rPr>
      </w:pPr>
      <w:r w:rsidRPr="00DC7CC9">
        <w:rPr>
          <w:b/>
          <w:bCs/>
          <w:sz w:val="28"/>
          <w:szCs w:val="28"/>
          <w:lang w:val="en-US"/>
        </w:rPr>
        <w:t>Hyperparameter Tuning and Evaluation:</w:t>
      </w:r>
    </w:p>
    <w:p w14:paraId="17BC8C60" w14:textId="426DDB0A" w:rsidR="0062414B" w:rsidRPr="0062414B" w:rsidRDefault="0062414B" w:rsidP="0062414B">
      <w:pPr>
        <w:spacing w:line="240" w:lineRule="auto"/>
        <w:rPr>
          <w:sz w:val="24"/>
          <w:szCs w:val="24"/>
          <w:lang w:val="en-MT"/>
        </w:rPr>
      </w:pPr>
      <w:r w:rsidRPr="0062414B">
        <w:rPr>
          <w:sz w:val="24"/>
          <w:szCs w:val="24"/>
          <w:lang w:val="en-MT"/>
        </w:rPr>
        <w:t xml:space="preserve">Hyper-parameter tuning was performed using GridSearchCV on a pipeline combining TF-IDF text features, numerical weather variables, and binary indicators with </w:t>
      </w:r>
      <w:r>
        <w:rPr>
          <w:sz w:val="24"/>
          <w:szCs w:val="24"/>
          <w:lang w:val="en-MT"/>
        </w:rPr>
        <w:t xml:space="preserve">an SVM </w:t>
      </w:r>
      <w:r w:rsidRPr="0062414B">
        <w:rPr>
          <w:sz w:val="24"/>
          <w:szCs w:val="24"/>
          <w:lang w:val="en-MT"/>
        </w:rPr>
        <w:t>classifier. A grid search explored both linear and RBF kernels, with regulari</w:t>
      </w:r>
      <w:r w:rsidR="001C4FF5">
        <w:rPr>
          <w:sz w:val="24"/>
          <w:szCs w:val="24"/>
          <w:lang w:val="en-MT"/>
        </w:rPr>
        <w:t>s</w:t>
      </w:r>
      <w:r w:rsidRPr="0062414B">
        <w:rPr>
          <w:sz w:val="24"/>
          <w:szCs w:val="24"/>
          <w:lang w:val="en-MT"/>
        </w:rPr>
        <w:t xml:space="preserve">ation strength </w:t>
      </w:r>
      <m:oMath>
        <m:r>
          <w:rPr>
            <w:rFonts w:ascii="Cambria Math" w:hAnsi="Cambria Math"/>
            <w:sz w:val="24"/>
            <w:szCs w:val="24"/>
            <w:lang w:val="en-MT"/>
          </w:rPr>
          <m:t>C∈</m:t>
        </m:r>
        <m:d>
          <m:dPr>
            <m:begChr m:val="{"/>
            <m:endChr m:val="}"/>
            <m:ctrlPr>
              <w:rPr>
                <w:rFonts w:ascii="Cambria Math" w:hAnsi="Cambria Math"/>
                <w:i/>
                <w:sz w:val="24"/>
                <w:szCs w:val="24"/>
                <w:lang w:val="en-MT"/>
              </w:rPr>
            </m:ctrlPr>
          </m:dPr>
          <m:e>
            <m:r>
              <w:rPr>
                <w:rFonts w:ascii="Cambria Math" w:hAnsi="Cambria Math"/>
                <w:sz w:val="24"/>
                <w:szCs w:val="24"/>
                <w:lang w:val="en-MT"/>
              </w:rPr>
              <m:t>0.1,1,10</m:t>
            </m:r>
          </m:e>
        </m:d>
      </m:oMath>
      <w:r>
        <w:rPr>
          <w:rFonts w:eastAsiaTheme="minorEastAsia"/>
          <w:sz w:val="24"/>
          <w:szCs w:val="24"/>
          <w:lang w:val="en-MT"/>
        </w:rPr>
        <w:t xml:space="preserve"> </w:t>
      </w:r>
      <w:r w:rsidRPr="0062414B">
        <w:rPr>
          <w:sz w:val="24"/>
          <w:szCs w:val="24"/>
          <w:lang w:val="en-MT"/>
        </w:rPr>
        <w:t xml:space="preserve">and kernel coefficient </w:t>
      </w:r>
      <m:oMath>
        <m:r>
          <w:rPr>
            <w:rFonts w:ascii="Cambria Math" w:hAnsi="Cambria Math"/>
            <w:sz w:val="24"/>
            <w:szCs w:val="24"/>
            <w:lang w:val="en-MT"/>
          </w:rPr>
          <m:t>γ∈{</m:t>
        </m:r>
        <m:r>
          <m:rPr>
            <m:nor/>
          </m:rPr>
          <w:rPr>
            <w:sz w:val="24"/>
            <w:szCs w:val="24"/>
            <w:lang w:val="en-MT"/>
          </w:rPr>
          <m:t>scale</m:t>
        </m:r>
        <m:r>
          <w:rPr>
            <w:rFonts w:ascii="Cambria Math" w:hAnsi="Cambria Math"/>
            <w:sz w:val="24"/>
            <w:szCs w:val="24"/>
            <w:lang w:val="en-MT"/>
          </w:rPr>
          <m:t>,0.01,0.001}</m:t>
        </m:r>
      </m:oMath>
      <w:r w:rsidRPr="0062414B">
        <w:rPr>
          <w:sz w:val="24"/>
          <w:szCs w:val="24"/>
          <w:lang w:val="en-MT"/>
        </w:rPr>
        <w:t>. The SVM was configured using a</w:t>
      </w:r>
      <w:r>
        <w:rPr>
          <w:sz w:val="24"/>
          <w:szCs w:val="24"/>
          <w:lang w:val="en-MT"/>
        </w:rPr>
        <w:t>n</w:t>
      </w:r>
      <w:r w:rsidRPr="0062414B">
        <w:rPr>
          <w:sz w:val="24"/>
          <w:szCs w:val="24"/>
          <w:lang w:val="en-MT"/>
        </w:rPr>
        <w:t xml:space="preserve"> </w:t>
      </w:r>
      <w:r>
        <w:rPr>
          <w:sz w:val="24"/>
          <w:szCs w:val="24"/>
          <w:lang w:val="en-MT"/>
        </w:rPr>
        <w:t>OVO</w:t>
      </w:r>
      <w:r w:rsidRPr="0062414B">
        <w:rPr>
          <w:sz w:val="24"/>
          <w:szCs w:val="24"/>
          <w:lang w:val="en-MT"/>
        </w:rPr>
        <w:t xml:space="preserve"> multi-class strategy and class-balanced weights to mitigate class imbalance identified during exploratory data analysis. </w:t>
      </w:r>
      <w:r w:rsidRPr="0062414B">
        <w:rPr>
          <w:sz w:val="24"/>
          <w:szCs w:val="24"/>
        </w:rPr>
        <w:t>Model performance was evaluated using 5-fold stratified cross-validation, with accuracy as the evaluation metric. The final model was selected based on the highest mean cross-validation accuracy and retrained on the full dataset using the optimal hyper-parameters.</w:t>
      </w:r>
    </w:p>
    <w:p w14:paraId="6DFB9E11" w14:textId="77777777" w:rsidR="0062414B" w:rsidRPr="000A7B4F" w:rsidRDefault="0062414B" w:rsidP="0062414B">
      <w:pPr>
        <w:spacing w:line="240" w:lineRule="auto"/>
        <w:rPr>
          <w:b/>
          <w:bCs/>
          <w:sz w:val="32"/>
          <w:szCs w:val="32"/>
          <w:u w:val="single"/>
          <w:lang w:val="en-US"/>
        </w:rPr>
      </w:pPr>
      <w:r w:rsidRPr="000A7B4F">
        <w:rPr>
          <w:b/>
          <w:bCs/>
          <w:sz w:val="32"/>
          <w:szCs w:val="32"/>
          <w:u w:val="single"/>
          <w:lang w:val="en-US"/>
        </w:rPr>
        <w:t>Results</w:t>
      </w:r>
    </w:p>
    <w:p w14:paraId="68EBF0CD" w14:textId="0CD8E36D" w:rsidR="0062414B" w:rsidRPr="000A7B4F" w:rsidRDefault="0062414B" w:rsidP="0062414B">
      <w:pPr>
        <w:spacing w:line="240" w:lineRule="auto"/>
        <w:rPr>
          <w:b/>
          <w:bCs/>
          <w:sz w:val="28"/>
          <w:szCs w:val="28"/>
          <w:u w:val="single"/>
          <w:lang w:val="en-US"/>
        </w:rPr>
      </w:pPr>
      <w:r w:rsidRPr="000A7B4F">
        <w:rPr>
          <w:b/>
          <w:bCs/>
          <w:sz w:val="28"/>
          <w:szCs w:val="28"/>
          <w:u w:val="single"/>
          <w:lang w:val="en-US"/>
        </w:rPr>
        <w:t xml:space="preserve">Individual Model Performance: </w:t>
      </w:r>
      <w:r>
        <w:rPr>
          <w:b/>
          <w:bCs/>
          <w:sz w:val="28"/>
          <w:szCs w:val="28"/>
          <w:u w:val="single"/>
          <w:lang w:val="en-US"/>
        </w:rPr>
        <w:t>SVM (OVO)</w:t>
      </w:r>
    </w:p>
    <w:p w14:paraId="557B387F" w14:textId="60BB6E56" w:rsidR="0062414B" w:rsidRPr="0062414B" w:rsidRDefault="0062414B" w:rsidP="0062414B">
      <w:pPr>
        <w:spacing w:line="240" w:lineRule="auto"/>
        <w:rPr>
          <w:sz w:val="24"/>
          <w:szCs w:val="24"/>
          <w:lang w:val="en-MT"/>
        </w:rPr>
      </w:pPr>
      <w:r w:rsidRPr="0062414B">
        <w:rPr>
          <w:sz w:val="24"/>
          <w:szCs w:val="24"/>
          <w:lang w:val="en-MT"/>
        </w:rPr>
        <w:t>Overall, the model achieves an accuracy of 62% with a cross-validation standard deviation of 4.6%, indicating stable and consistent performance across folds. Although prediction quality is uneven</w:t>
      </w:r>
      <w:r>
        <w:rPr>
          <w:sz w:val="24"/>
          <w:szCs w:val="24"/>
          <w:lang w:val="en-MT"/>
        </w:rPr>
        <w:t xml:space="preserve"> - </w:t>
      </w:r>
      <w:r w:rsidRPr="0062414B">
        <w:rPr>
          <w:sz w:val="24"/>
          <w:szCs w:val="24"/>
          <w:lang w:val="en-MT"/>
        </w:rPr>
        <w:t>favouring the dominant class 3 while underperforming on classes 1 and 2</w:t>
      </w:r>
      <w:r>
        <w:rPr>
          <w:sz w:val="24"/>
          <w:szCs w:val="24"/>
          <w:lang w:val="en-MT"/>
        </w:rPr>
        <w:t xml:space="preserve"> - </w:t>
      </w:r>
      <w:r w:rsidRPr="0062414B">
        <w:rPr>
          <w:sz w:val="24"/>
          <w:szCs w:val="24"/>
          <w:lang w:val="en-MT"/>
        </w:rPr>
        <w:t>the model attains an MAE of 0.67, showing that predictions deviate by less than one severity level on average. Most errors occur between neighbouring classes, confirming that the model preserves the ordinal structure of severity despite reduced sensitivity to minority classes.</w:t>
      </w:r>
    </w:p>
    <w:p w14:paraId="345E1758" w14:textId="77777777" w:rsidR="00C422C7" w:rsidRPr="0062414B" w:rsidRDefault="00C422C7" w:rsidP="000A7B4F">
      <w:pPr>
        <w:spacing w:line="240" w:lineRule="auto"/>
        <w:rPr>
          <w:sz w:val="24"/>
          <w:szCs w:val="24"/>
          <w:lang w:val="en-MT"/>
        </w:rPr>
      </w:pPr>
    </w:p>
    <w:p w14:paraId="765E6C21" w14:textId="77777777" w:rsidR="008A5E9F" w:rsidRDefault="008A5E9F" w:rsidP="004005B3">
      <w:pPr>
        <w:spacing w:line="240" w:lineRule="auto"/>
        <w:rPr>
          <w:sz w:val="28"/>
          <w:szCs w:val="28"/>
          <w:u w:val="single"/>
          <w:lang w:val="en-US"/>
        </w:rPr>
      </w:pPr>
    </w:p>
    <w:p w14:paraId="7401DF82" w14:textId="638EBFBC" w:rsidR="004005B3" w:rsidRPr="00B114D0" w:rsidRDefault="004005B3" w:rsidP="004005B3">
      <w:pPr>
        <w:spacing w:line="240" w:lineRule="auto"/>
        <w:rPr>
          <w:sz w:val="28"/>
          <w:szCs w:val="28"/>
          <w:lang w:val="en-US"/>
        </w:rPr>
      </w:pPr>
      <w:r w:rsidRPr="00FE7313">
        <w:rPr>
          <w:b/>
          <w:bCs/>
          <w:sz w:val="36"/>
          <w:szCs w:val="36"/>
          <w:u w:val="single"/>
          <w:lang w:val="en-US"/>
        </w:rPr>
        <w:lastRenderedPageBreak/>
        <w:t>Comparative Analysis:</w:t>
      </w:r>
    </w:p>
    <w:p w14:paraId="3336174E" w14:textId="5CDE09ED" w:rsidR="00B114D0" w:rsidRDefault="00B114D0" w:rsidP="00B114D0">
      <w:pPr>
        <w:spacing w:line="240" w:lineRule="auto"/>
        <w:rPr>
          <w:sz w:val="24"/>
          <w:szCs w:val="24"/>
          <w:lang w:val="en-MT"/>
        </w:rPr>
      </w:pPr>
      <w:r w:rsidRPr="00B114D0">
        <w:rPr>
          <w:sz w:val="24"/>
          <w:szCs w:val="24"/>
          <w:lang w:val="en-US"/>
        </w:rPr>
        <w:t>This section compares the three techniques using a single shared evaluation protocol to ensure differences reflect model behaviour rather than data splitting choices. </w:t>
      </w:r>
      <w:r w:rsidR="00BB3F29" w:rsidRPr="00BB3F29">
        <w:rPr>
          <w:sz w:val="24"/>
          <w:szCs w:val="24"/>
          <w:lang w:val="en-MT"/>
        </w:rPr>
        <w:t>Severity labels are encoded from 0 to 4, where larger values represent increasing severity.</w:t>
      </w:r>
      <w:r w:rsidR="00BB3F29">
        <w:rPr>
          <w:sz w:val="24"/>
          <w:szCs w:val="24"/>
          <w:lang w:val="en-MT"/>
        </w:rPr>
        <w:t xml:space="preserve"> </w:t>
      </w:r>
      <w:r w:rsidRPr="00B114D0">
        <w:rPr>
          <w:sz w:val="24"/>
          <w:szCs w:val="24"/>
          <w:lang w:val="en-US"/>
        </w:rPr>
        <w:t>All techniques were trained on the same frozen training rows and evaluated on the same frozen test rows, using the same target definition and metric set.  Evidence is provided through the metrics table, confusion matrices, ROC analysis where continuous scores are available, interpretability outputs, and paired bootstrap significance testing.</w:t>
      </w:r>
    </w:p>
    <w:p w14:paraId="3953AE4C" w14:textId="77777777" w:rsidR="003148F3" w:rsidRPr="003148F3" w:rsidRDefault="003148F3" w:rsidP="00B114D0">
      <w:pPr>
        <w:spacing w:line="240" w:lineRule="auto"/>
        <w:rPr>
          <w:sz w:val="24"/>
          <w:szCs w:val="24"/>
          <w:lang w:val="en-MT"/>
        </w:rPr>
      </w:pPr>
    </w:p>
    <w:p w14:paraId="630F967C" w14:textId="7E2FA6C6" w:rsidR="00B114D0" w:rsidRPr="00B114D0" w:rsidRDefault="00B114D0" w:rsidP="00B114D0">
      <w:pPr>
        <w:spacing w:line="240" w:lineRule="auto"/>
        <w:rPr>
          <w:sz w:val="24"/>
          <w:szCs w:val="24"/>
          <w:lang w:val="en-US"/>
        </w:rPr>
      </w:pPr>
      <w:r w:rsidRPr="00B114D0">
        <w:rPr>
          <w:sz w:val="24"/>
          <w:szCs w:val="24"/>
          <w:lang w:val="en-US"/>
        </w:rPr>
        <w:t>Shared evaluation protocol</w:t>
      </w:r>
      <w:r>
        <w:rPr>
          <w:sz w:val="24"/>
          <w:szCs w:val="24"/>
          <w:lang w:val="en-US"/>
        </w:rPr>
        <w:t>:</w:t>
      </w:r>
    </w:p>
    <w:p w14:paraId="680D0C5B" w14:textId="50C3B74A" w:rsidR="00B114D0" w:rsidRPr="00B114D0" w:rsidRDefault="00B114D0" w:rsidP="00B114D0">
      <w:pPr>
        <w:spacing w:line="240" w:lineRule="auto"/>
        <w:rPr>
          <w:sz w:val="24"/>
          <w:szCs w:val="24"/>
          <w:lang w:val="en-US"/>
        </w:rPr>
      </w:pPr>
      <w:r w:rsidRPr="00B114D0">
        <w:rPr>
          <w:sz w:val="24"/>
          <w:szCs w:val="24"/>
          <w:lang w:val="en-US"/>
        </w:rPr>
        <w:t>A single stratified split was created once and reused for all techniques.  Macro F1 is treated as the primary class</w:t>
      </w:r>
      <w:r>
        <w:rPr>
          <w:sz w:val="24"/>
          <w:szCs w:val="24"/>
          <w:lang w:val="en-US"/>
        </w:rPr>
        <w:t>-</w:t>
      </w:r>
      <w:r w:rsidRPr="00B114D0">
        <w:rPr>
          <w:sz w:val="24"/>
          <w:szCs w:val="24"/>
          <w:lang w:val="en-US"/>
        </w:rPr>
        <w:t>balanced metric because it weights each class equally and is therefore sensitive to minority class performance.  Training time and prediction time were recorded under the same environment to support deployment</w:t>
      </w:r>
      <w:r>
        <w:rPr>
          <w:sz w:val="24"/>
          <w:szCs w:val="24"/>
          <w:lang w:val="en-US"/>
        </w:rPr>
        <w:t>-relevant</w:t>
      </w:r>
      <w:r w:rsidRPr="00B114D0">
        <w:rPr>
          <w:sz w:val="24"/>
          <w:szCs w:val="24"/>
          <w:lang w:val="en-US"/>
        </w:rPr>
        <w:t xml:space="preserve"> </w:t>
      </w:r>
      <w:r>
        <w:rPr>
          <w:sz w:val="24"/>
          <w:szCs w:val="24"/>
          <w:lang w:val="en-US"/>
        </w:rPr>
        <w:t>trade-</w:t>
      </w:r>
      <w:r w:rsidRPr="00B114D0">
        <w:rPr>
          <w:sz w:val="24"/>
          <w:szCs w:val="24"/>
          <w:lang w:val="en-US"/>
        </w:rPr>
        <w:t>off discussion.</w:t>
      </w:r>
    </w:p>
    <w:p w14:paraId="579FDBD2" w14:textId="77777777" w:rsidR="00B114D0" w:rsidRPr="00B114D0" w:rsidRDefault="00B114D0" w:rsidP="00B114D0">
      <w:pPr>
        <w:spacing w:line="240" w:lineRule="auto"/>
        <w:rPr>
          <w:sz w:val="24"/>
          <w:szCs w:val="24"/>
          <w:lang w:val="en-US"/>
        </w:rPr>
      </w:pPr>
    </w:p>
    <w:p w14:paraId="43CBC932" w14:textId="669C63EE" w:rsidR="00B114D0" w:rsidRPr="00B114D0" w:rsidRDefault="00B114D0" w:rsidP="00B114D0">
      <w:pPr>
        <w:spacing w:line="240" w:lineRule="auto"/>
        <w:rPr>
          <w:sz w:val="24"/>
          <w:szCs w:val="24"/>
          <w:lang w:val="en-US"/>
        </w:rPr>
      </w:pPr>
      <w:r w:rsidRPr="00B114D0">
        <w:rPr>
          <w:sz w:val="24"/>
          <w:szCs w:val="24"/>
          <w:lang w:val="en-US"/>
        </w:rPr>
        <w:t>Comprehensive metrics comparison</w:t>
      </w:r>
      <w:r>
        <w:rPr>
          <w:sz w:val="24"/>
          <w:szCs w:val="24"/>
          <w:lang w:val="en-US"/>
        </w:rPr>
        <w:t>:</w:t>
      </w:r>
    </w:p>
    <w:p w14:paraId="1C59BBDD" w14:textId="3949E2D0" w:rsidR="00B114D0" w:rsidRPr="00B114D0" w:rsidRDefault="00B114D0" w:rsidP="00B114D0">
      <w:pPr>
        <w:spacing w:line="240" w:lineRule="auto"/>
        <w:rPr>
          <w:sz w:val="24"/>
          <w:szCs w:val="24"/>
          <w:lang w:val="en-US"/>
        </w:rPr>
      </w:pPr>
      <w:r w:rsidRPr="00B114D0">
        <w:rPr>
          <w:sz w:val="24"/>
          <w:szCs w:val="24"/>
          <w:lang w:val="en-US"/>
        </w:rPr>
        <w:t xml:space="preserve">The headline results show a clear ranking.  Random Forest achieved the strongest overall performance, with Accuracy 0.7471, Macro F1 0.6774, Weighted F1 0.7115, and Macro ROC AUC 0.9415.  </w:t>
      </w:r>
      <w:r w:rsidR="00E12E0C">
        <w:rPr>
          <w:sz w:val="24"/>
          <w:szCs w:val="24"/>
          <w:lang w:val="en-US"/>
        </w:rPr>
        <w:t>Ridge based linear approach</w:t>
      </w:r>
      <w:r w:rsidRPr="00B114D0">
        <w:rPr>
          <w:sz w:val="24"/>
          <w:szCs w:val="24"/>
          <w:lang w:val="en-US"/>
        </w:rPr>
        <w:t xml:space="preserve"> ranked second, with Accuracy 0.6667, Macro F1 0.5146, Weighted F1 0.6063, and Macro ROC AUC 0.8500.  SVM performed weakest, with Accuracy 0.5287, Macro F1 0.3321, Weighted F1 0.4329, and Macro ROC AUC 0.6606.</w:t>
      </w:r>
    </w:p>
    <w:p w14:paraId="4C51C50E" w14:textId="4EE9B9DD" w:rsidR="008A5E9F" w:rsidRDefault="00B114D0" w:rsidP="00B114D0">
      <w:pPr>
        <w:spacing w:line="240" w:lineRule="auto"/>
        <w:rPr>
          <w:sz w:val="24"/>
          <w:szCs w:val="24"/>
          <w:lang w:val="en-US"/>
        </w:rPr>
      </w:pPr>
      <w:r w:rsidRPr="00B114D0">
        <w:rPr>
          <w:sz w:val="24"/>
          <w:szCs w:val="24"/>
          <w:lang w:val="en-US"/>
        </w:rPr>
        <w:t xml:space="preserve">Efficiency results </w:t>
      </w:r>
      <w:proofErr w:type="spellStart"/>
      <w:r w:rsidRPr="00B114D0">
        <w:rPr>
          <w:sz w:val="24"/>
          <w:szCs w:val="24"/>
          <w:lang w:val="en-US"/>
        </w:rPr>
        <w:t>favour</w:t>
      </w:r>
      <w:proofErr w:type="spellEnd"/>
      <w:r w:rsidRPr="00B114D0">
        <w:rPr>
          <w:sz w:val="24"/>
          <w:szCs w:val="24"/>
          <w:lang w:val="en-US"/>
        </w:rPr>
        <w:t xml:space="preserve"> </w:t>
      </w:r>
      <w:r w:rsidR="00E12E0C">
        <w:rPr>
          <w:sz w:val="24"/>
          <w:szCs w:val="24"/>
          <w:lang w:val="en-US"/>
        </w:rPr>
        <w:t>Ridge based linear approach</w:t>
      </w:r>
      <w:r w:rsidRPr="00B114D0">
        <w:rPr>
          <w:sz w:val="24"/>
          <w:szCs w:val="24"/>
          <w:lang w:val="en-US"/>
        </w:rPr>
        <w:t xml:space="preserve">.  </w:t>
      </w:r>
      <w:r w:rsidR="00E12E0C">
        <w:rPr>
          <w:sz w:val="24"/>
          <w:szCs w:val="24"/>
          <w:lang w:val="en-US"/>
        </w:rPr>
        <w:t>Ridge based linear approach</w:t>
      </w:r>
      <w:r w:rsidRPr="00B114D0">
        <w:rPr>
          <w:sz w:val="24"/>
          <w:szCs w:val="24"/>
          <w:lang w:val="en-US"/>
        </w:rPr>
        <w:t xml:space="preserve"> was </w:t>
      </w:r>
      <w:r>
        <w:rPr>
          <w:sz w:val="24"/>
          <w:szCs w:val="24"/>
          <w:lang w:val="en-US"/>
        </w:rPr>
        <w:t xml:space="preserve">the </w:t>
      </w:r>
      <w:r w:rsidRPr="00B114D0">
        <w:rPr>
          <w:sz w:val="24"/>
          <w:szCs w:val="24"/>
          <w:lang w:val="en-US"/>
        </w:rPr>
        <w:t xml:space="preserve">fastest to train and predict at 0.0658 seconds and 0.0071 seconds.  SVM was intermediate at 0.1303 seconds and 0.0208 seconds.  Random Forest was </w:t>
      </w:r>
      <w:r>
        <w:rPr>
          <w:sz w:val="24"/>
          <w:szCs w:val="24"/>
          <w:lang w:val="en-US"/>
        </w:rPr>
        <w:t xml:space="preserve">the </w:t>
      </w:r>
      <w:r w:rsidRPr="00B114D0">
        <w:rPr>
          <w:sz w:val="24"/>
          <w:szCs w:val="24"/>
          <w:lang w:val="en-US"/>
        </w:rPr>
        <w:t>slowest at 0.2142 seconds and 0.0328 seconds.  These absolute times are small for the current dataset, so predictive quality is likely to dominate the choice unless strict latency constraints apply.</w:t>
      </w:r>
    </w:p>
    <w:p w14:paraId="2A52816C" w14:textId="5A131A9F" w:rsidR="008A5E9F" w:rsidRPr="008A5E9F" w:rsidRDefault="008A5E9F" w:rsidP="008A5E9F">
      <w:pPr>
        <w:spacing w:line="240" w:lineRule="auto"/>
        <w:rPr>
          <w:sz w:val="24"/>
          <w:szCs w:val="24"/>
          <w:lang w:val="en-US"/>
        </w:rPr>
      </w:pPr>
      <w:r w:rsidRPr="008A5E9F">
        <w:rPr>
          <w:sz w:val="24"/>
          <w:szCs w:val="24"/>
          <w:lang w:val="en-US"/>
        </w:rPr>
        <w:t xml:space="preserve">Table 1 summarises the headline performance and timing metrics for each technique on the shared test split, showing that Random Forest achieves the highest Accuracy  0.7471, Macro F1  0.6774, Weighted F1  0.7115, and Macro ROC AUC  0.9415, while </w:t>
      </w:r>
      <w:r w:rsidR="00E12E0C">
        <w:rPr>
          <w:sz w:val="24"/>
          <w:szCs w:val="24"/>
          <w:lang w:val="en-US"/>
        </w:rPr>
        <w:t>Ridge based linear approach</w:t>
      </w:r>
      <w:r w:rsidRPr="008A5E9F">
        <w:rPr>
          <w:sz w:val="24"/>
          <w:szCs w:val="24"/>
          <w:lang w:val="en-US"/>
        </w:rPr>
        <w:t xml:space="preserve"> is the fastest to train  0.0658 seconds and predict  0.0071 seconds, and SVM performs weakest overall with the lowest Macro F1  0.3321 and Macro ROC AUC  0.6606.</w:t>
      </w:r>
    </w:p>
    <w:p w14:paraId="60B35301" w14:textId="77777777" w:rsidR="008A5E9F" w:rsidRDefault="008A5E9F" w:rsidP="00B114D0">
      <w:pPr>
        <w:spacing w:line="240" w:lineRule="auto"/>
        <w:rPr>
          <w:sz w:val="24"/>
          <w:szCs w:val="24"/>
          <w:lang w:val="en-US"/>
        </w:rPr>
      </w:pPr>
    </w:p>
    <w:p w14:paraId="1EDD39A7" w14:textId="1221F65C" w:rsidR="008A5E9F" w:rsidRPr="00B114D0" w:rsidRDefault="008A5E9F" w:rsidP="00B114D0">
      <w:pPr>
        <w:spacing w:line="240" w:lineRule="auto"/>
        <w:rPr>
          <w:sz w:val="24"/>
          <w:szCs w:val="24"/>
          <w:lang w:val="en-US"/>
        </w:rPr>
      </w:pPr>
      <w:r w:rsidRPr="008A5E9F">
        <w:rPr>
          <w:noProof/>
          <w:sz w:val="24"/>
          <w:szCs w:val="24"/>
          <w:lang w:val="en-US"/>
        </w:rPr>
        <w:drawing>
          <wp:inline distT="0" distB="0" distL="0" distR="0" wp14:anchorId="3BF4E5D6" wp14:editId="14DDE477">
            <wp:extent cx="6439597" cy="702748"/>
            <wp:effectExtent l="0" t="0" r="0" b="0"/>
            <wp:docPr id="185213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13844" name=""/>
                    <pic:cNvPicPr/>
                  </pic:nvPicPr>
                  <pic:blipFill>
                    <a:blip r:embed="rId6"/>
                    <a:stretch>
                      <a:fillRect/>
                    </a:stretch>
                  </pic:blipFill>
                  <pic:spPr>
                    <a:xfrm>
                      <a:off x="0" y="0"/>
                      <a:ext cx="6827489" cy="745078"/>
                    </a:xfrm>
                    <a:prstGeom prst="rect">
                      <a:avLst/>
                    </a:prstGeom>
                  </pic:spPr>
                </pic:pic>
              </a:graphicData>
            </a:graphic>
          </wp:inline>
        </w:drawing>
      </w:r>
    </w:p>
    <w:p w14:paraId="52515CBB" w14:textId="77777777" w:rsidR="00B114D0" w:rsidRPr="00B114D0" w:rsidRDefault="00B114D0" w:rsidP="00B114D0">
      <w:pPr>
        <w:spacing w:line="240" w:lineRule="auto"/>
        <w:rPr>
          <w:sz w:val="24"/>
          <w:szCs w:val="24"/>
          <w:lang w:val="en-US"/>
        </w:rPr>
      </w:pPr>
    </w:p>
    <w:p w14:paraId="54B17BFB" w14:textId="77777777" w:rsidR="008A5E9F" w:rsidRDefault="008A5E9F" w:rsidP="00B114D0">
      <w:pPr>
        <w:spacing w:line="240" w:lineRule="auto"/>
        <w:rPr>
          <w:sz w:val="24"/>
          <w:szCs w:val="24"/>
          <w:lang w:val="en-US"/>
        </w:rPr>
      </w:pPr>
    </w:p>
    <w:p w14:paraId="60B13F30" w14:textId="1F673037" w:rsidR="00B114D0" w:rsidRPr="00B114D0" w:rsidRDefault="00B114D0" w:rsidP="00B114D0">
      <w:pPr>
        <w:spacing w:line="240" w:lineRule="auto"/>
        <w:rPr>
          <w:sz w:val="24"/>
          <w:szCs w:val="24"/>
          <w:lang w:val="en-US"/>
        </w:rPr>
      </w:pPr>
      <w:r w:rsidRPr="00B114D0">
        <w:rPr>
          <w:sz w:val="24"/>
          <w:szCs w:val="24"/>
          <w:lang w:val="en-US"/>
        </w:rPr>
        <w:t>Confusion matrix and error patterns</w:t>
      </w:r>
      <w:r>
        <w:rPr>
          <w:sz w:val="24"/>
          <w:szCs w:val="24"/>
          <w:lang w:val="en-US"/>
        </w:rPr>
        <w:t>:</w:t>
      </w:r>
    </w:p>
    <w:p w14:paraId="34D1C3E8" w14:textId="2256289F" w:rsidR="00B114D0" w:rsidRDefault="00B114D0" w:rsidP="00B114D0">
      <w:pPr>
        <w:spacing w:line="240" w:lineRule="auto"/>
        <w:rPr>
          <w:sz w:val="24"/>
          <w:szCs w:val="24"/>
          <w:lang w:val="en-US"/>
        </w:rPr>
      </w:pPr>
      <w:r w:rsidRPr="00B114D0">
        <w:rPr>
          <w:sz w:val="24"/>
          <w:szCs w:val="24"/>
          <w:lang w:val="en-US"/>
        </w:rPr>
        <w:t>Confusion matrices indicate that Random Forest produces the most balanced error profile across classes, with most errors occurring between adjacent mid</w:t>
      </w:r>
      <w:r>
        <w:rPr>
          <w:sz w:val="24"/>
          <w:szCs w:val="24"/>
          <w:lang w:val="en-US"/>
        </w:rPr>
        <w:t>-</w:t>
      </w:r>
      <w:r w:rsidRPr="00B114D0">
        <w:rPr>
          <w:sz w:val="24"/>
          <w:szCs w:val="24"/>
          <w:lang w:val="en-US"/>
        </w:rPr>
        <w:t xml:space="preserve">severity classes rather than complete class collapse.  </w:t>
      </w:r>
      <w:r w:rsidR="00E12E0C">
        <w:rPr>
          <w:sz w:val="24"/>
          <w:szCs w:val="24"/>
          <w:lang w:val="en-US"/>
        </w:rPr>
        <w:t>Ridge based linear approach</w:t>
      </w:r>
      <w:r w:rsidRPr="00B114D0">
        <w:rPr>
          <w:sz w:val="24"/>
          <w:szCs w:val="24"/>
          <w:lang w:val="en-US"/>
        </w:rPr>
        <w:t xml:space="preserve"> improves materially over SVM but still shows weaker recognition for minority classes, which explains its lower Macro F1 relative to Random Forest.  SVM exhibits the most uneven behaviour, with very low recall for at least two minority classes, which depresses Macro F1 despite a moderate Accuracy.  This makes SVM difficult to justify where reliable coverage across severity levels is required.</w:t>
      </w:r>
    </w:p>
    <w:p w14:paraId="23398128" w14:textId="4C81299C" w:rsidR="007A49DF" w:rsidRPr="007A49DF" w:rsidRDefault="007A49DF" w:rsidP="007A49DF">
      <w:pPr>
        <w:spacing w:line="240" w:lineRule="auto"/>
        <w:rPr>
          <w:sz w:val="24"/>
          <w:szCs w:val="24"/>
          <w:lang w:val="en-US"/>
        </w:rPr>
      </w:pPr>
      <w:r w:rsidRPr="007A49DF">
        <w:rPr>
          <w:sz w:val="24"/>
          <w:szCs w:val="24"/>
          <w:lang w:val="en-US"/>
        </w:rPr>
        <w:t xml:space="preserve">Figure 1 compares the confusion matrices for all three techniques on the same test set and shows that Random Forest and </w:t>
      </w:r>
      <w:r w:rsidR="00E12E0C">
        <w:rPr>
          <w:sz w:val="24"/>
          <w:szCs w:val="24"/>
          <w:lang w:val="en-US"/>
        </w:rPr>
        <w:t>Ridge based linear approach</w:t>
      </w:r>
      <w:r w:rsidRPr="007A49DF">
        <w:rPr>
          <w:sz w:val="24"/>
          <w:szCs w:val="24"/>
          <w:lang w:val="en-US"/>
        </w:rPr>
        <w:t xml:space="preserve"> produce more concentrated diagonal mass, while the SVM collapses many cases into the predicted </w:t>
      </w:r>
      <w:proofErr w:type="gramStart"/>
      <w:r w:rsidRPr="007A49DF">
        <w:rPr>
          <w:sz w:val="24"/>
          <w:szCs w:val="24"/>
          <w:lang w:val="en-US"/>
        </w:rPr>
        <w:t>class  3</w:t>
      </w:r>
      <w:proofErr w:type="gramEnd"/>
      <w:r w:rsidRPr="007A49DF">
        <w:rPr>
          <w:sz w:val="24"/>
          <w:szCs w:val="24"/>
          <w:lang w:val="en-US"/>
        </w:rPr>
        <w:t xml:space="preserve">, leading to systematic misclassification of true </w:t>
      </w:r>
      <w:proofErr w:type="gramStart"/>
      <w:r w:rsidRPr="007A49DF">
        <w:rPr>
          <w:sz w:val="24"/>
          <w:szCs w:val="24"/>
          <w:lang w:val="en-US"/>
        </w:rPr>
        <w:t>classes  1,  2</w:t>
      </w:r>
      <w:proofErr w:type="gramEnd"/>
      <w:r w:rsidRPr="007A49DF">
        <w:rPr>
          <w:sz w:val="24"/>
          <w:szCs w:val="24"/>
          <w:lang w:val="en-US"/>
        </w:rPr>
        <w:t xml:space="preserve">, </w:t>
      </w:r>
      <w:proofErr w:type="gramStart"/>
      <w:r w:rsidRPr="007A49DF">
        <w:rPr>
          <w:sz w:val="24"/>
          <w:szCs w:val="24"/>
          <w:lang w:val="en-US"/>
        </w:rPr>
        <w:t>and  4</w:t>
      </w:r>
      <w:proofErr w:type="gramEnd"/>
      <w:r w:rsidRPr="007A49DF">
        <w:rPr>
          <w:sz w:val="24"/>
          <w:szCs w:val="24"/>
          <w:lang w:val="en-US"/>
        </w:rPr>
        <w:t>.</w:t>
      </w:r>
    </w:p>
    <w:p w14:paraId="254F0C45" w14:textId="601A1426" w:rsidR="007A49DF" w:rsidRDefault="007A49DF" w:rsidP="00B114D0">
      <w:pPr>
        <w:spacing w:line="240" w:lineRule="auto"/>
        <w:rPr>
          <w:sz w:val="24"/>
          <w:szCs w:val="24"/>
          <w:lang w:val="en-US"/>
        </w:rPr>
      </w:pPr>
    </w:p>
    <w:p w14:paraId="7861D367" w14:textId="599A8E1C" w:rsidR="007A49DF" w:rsidRDefault="007A49DF" w:rsidP="00B114D0">
      <w:pPr>
        <w:spacing w:line="240" w:lineRule="auto"/>
        <w:rPr>
          <w:sz w:val="24"/>
          <w:szCs w:val="24"/>
          <w:lang w:val="en-US"/>
        </w:rPr>
      </w:pPr>
      <w:r w:rsidRPr="007A49DF">
        <w:rPr>
          <w:noProof/>
          <w:sz w:val="24"/>
          <w:szCs w:val="24"/>
          <w:lang w:val="en-US"/>
        </w:rPr>
        <w:drawing>
          <wp:inline distT="0" distB="0" distL="0" distR="0" wp14:anchorId="5ABBFB06" wp14:editId="5FB778F1">
            <wp:extent cx="5731510" cy="1751965"/>
            <wp:effectExtent l="0" t="0" r="0" b="635"/>
            <wp:docPr id="1445570515"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570515" name="Picture 1" descr="A screenshot of a graph&#10;&#10;AI-generated content may be incorrect."/>
                    <pic:cNvPicPr/>
                  </pic:nvPicPr>
                  <pic:blipFill>
                    <a:blip r:embed="rId7"/>
                    <a:stretch>
                      <a:fillRect/>
                    </a:stretch>
                  </pic:blipFill>
                  <pic:spPr>
                    <a:xfrm>
                      <a:off x="0" y="0"/>
                      <a:ext cx="5731510" cy="1751965"/>
                    </a:xfrm>
                    <a:prstGeom prst="rect">
                      <a:avLst/>
                    </a:prstGeom>
                  </pic:spPr>
                </pic:pic>
              </a:graphicData>
            </a:graphic>
          </wp:inline>
        </w:drawing>
      </w:r>
    </w:p>
    <w:p w14:paraId="2DD1492F" w14:textId="7551E9A4" w:rsidR="00B114D0" w:rsidRPr="00B114D0" w:rsidRDefault="00B114D0" w:rsidP="00B114D0">
      <w:pPr>
        <w:spacing w:line="240" w:lineRule="auto"/>
        <w:rPr>
          <w:sz w:val="24"/>
          <w:szCs w:val="24"/>
          <w:lang w:val="en-US"/>
        </w:rPr>
      </w:pPr>
      <w:r w:rsidRPr="00B114D0">
        <w:rPr>
          <w:sz w:val="24"/>
          <w:szCs w:val="24"/>
          <w:lang w:val="en-US"/>
        </w:rPr>
        <w:t>ROC curves and separability across thresholds</w:t>
      </w:r>
      <w:r>
        <w:rPr>
          <w:sz w:val="24"/>
          <w:szCs w:val="24"/>
          <w:lang w:val="en-US"/>
        </w:rPr>
        <w:t>:</w:t>
      </w:r>
    </w:p>
    <w:p w14:paraId="50F14B7E" w14:textId="2A784B0A" w:rsidR="00B114D0" w:rsidRPr="00B114D0" w:rsidRDefault="007C38A5" w:rsidP="00B114D0">
      <w:pPr>
        <w:spacing w:line="240" w:lineRule="auto"/>
        <w:rPr>
          <w:sz w:val="24"/>
          <w:szCs w:val="24"/>
          <w:lang w:val="en-US"/>
        </w:rPr>
      </w:pPr>
      <w:r w:rsidRPr="000415A6">
        <w:rPr>
          <w:noProof/>
          <w:sz w:val="24"/>
          <w:szCs w:val="24"/>
          <w:lang w:val="en-US"/>
        </w:rPr>
        <w:drawing>
          <wp:anchor distT="0" distB="0" distL="114300" distR="114300" simplePos="0" relativeHeight="251659264" behindDoc="0" locked="0" layoutInCell="1" allowOverlap="1" wp14:anchorId="594FB1A1" wp14:editId="14F79DE7">
            <wp:simplePos x="0" y="0"/>
            <wp:positionH relativeFrom="column">
              <wp:posOffset>2947035</wp:posOffset>
            </wp:positionH>
            <wp:positionV relativeFrom="paragraph">
              <wp:posOffset>1331595</wp:posOffset>
            </wp:positionV>
            <wp:extent cx="3698875" cy="2375535"/>
            <wp:effectExtent l="0" t="0" r="0" b="0"/>
            <wp:wrapSquare wrapText="bothSides"/>
            <wp:docPr id="1867723479"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723479" name="Picture 1" descr="A graph of different colored line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3698875" cy="2375535"/>
                    </a:xfrm>
                    <a:prstGeom prst="rect">
                      <a:avLst/>
                    </a:prstGeom>
                  </pic:spPr>
                </pic:pic>
              </a:graphicData>
            </a:graphic>
            <wp14:sizeRelH relativeFrom="page">
              <wp14:pctWidth>0</wp14:pctWidth>
            </wp14:sizeRelH>
            <wp14:sizeRelV relativeFrom="page">
              <wp14:pctHeight>0</wp14:pctHeight>
            </wp14:sizeRelV>
          </wp:anchor>
        </w:drawing>
      </w:r>
      <w:r w:rsidR="00B114D0" w:rsidRPr="00B114D0">
        <w:rPr>
          <w:sz w:val="24"/>
          <w:szCs w:val="24"/>
          <w:lang w:val="en-US"/>
        </w:rPr>
        <w:t>ROC was computed using a one</w:t>
      </w:r>
      <w:r w:rsidR="00B114D0">
        <w:rPr>
          <w:sz w:val="24"/>
          <w:szCs w:val="24"/>
          <w:lang w:val="en-US"/>
        </w:rPr>
        <w:t>-versus-</w:t>
      </w:r>
      <w:r w:rsidR="00B114D0" w:rsidRPr="00B114D0">
        <w:rPr>
          <w:sz w:val="24"/>
          <w:szCs w:val="24"/>
          <w:lang w:val="en-US"/>
        </w:rPr>
        <w:t>rest multiclass approach with macro</w:t>
      </w:r>
      <w:r w:rsidR="00B114D0">
        <w:rPr>
          <w:sz w:val="24"/>
          <w:szCs w:val="24"/>
          <w:lang w:val="en-US"/>
        </w:rPr>
        <w:t>-</w:t>
      </w:r>
      <w:r w:rsidR="00B114D0" w:rsidRPr="00B114D0">
        <w:rPr>
          <w:sz w:val="24"/>
          <w:szCs w:val="24"/>
          <w:lang w:val="en-US"/>
        </w:rPr>
        <w:t xml:space="preserve">averaged AUC.  Random Forest shows strong separability across classes and achieves the highest Macro ROC AUC 0.9415.  </w:t>
      </w:r>
      <w:r w:rsidR="00E12E0C">
        <w:rPr>
          <w:sz w:val="24"/>
          <w:szCs w:val="24"/>
          <w:lang w:val="en-US"/>
        </w:rPr>
        <w:t>Ridge based linear approach</w:t>
      </w:r>
      <w:r w:rsidR="00B114D0" w:rsidRPr="00B114D0">
        <w:rPr>
          <w:sz w:val="24"/>
          <w:szCs w:val="24"/>
          <w:lang w:val="en-US"/>
        </w:rPr>
        <w:t xml:space="preserve"> is second at 0.8500, while SVM is substantially lower at 0.6606, with notably weak per</w:t>
      </w:r>
      <w:r w:rsidR="00B114D0">
        <w:rPr>
          <w:sz w:val="24"/>
          <w:szCs w:val="24"/>
          <w:lang w:val="en-US"/>
        </w:rPr>
        <w:t>-</w:t>
      </w:r>
      <w:r w:rsidR="00B114D0" w:rsidRPr="00B114D0">
        <w:rPr>
          <w:sz w:val="24"/>
          <w:szCs w:val="24"/>
          <w:lang w:val="en-US"/>
        </w:rPr>
        <w:t xml:space="preserve">class separability for some minority classes.  Random Forest ROC uses predicted probabilities, whereas SVM and </w:t>
      </w:r>
      <w:r w:rsidR="00E12E0C">
        <w:rPr>
          <w:sz w:val="24"/>
          <w:szCs w:val="24"/>
          <w:lang w:val="en-US"/>
        </w:rPr>
        <w:t>Ridge based linear approach</w:t>
      </w:r>
      <w:r w:rsidR="00B114D0" w:rsidRPr="00B114D0">
        <w:rPr>
          <w:sz w:val="24"/>
          <w:szCs w:val="24"/>
          <w:lang w:val="en-US"/>
        </w:rPr>
        <w:t xml:space="preserve"> ROC use decision scores.  In the latter case, ROC remains a valid ranking metric but should not be interpreted as a calibrated risk estimate without additional calibration.</w:t>
      </w:r>
    </w:p>
    <w:p w14:paraId="4CB7ED16" w14:textId="2CBC32DF" w:rsidR="00963215" w:rsidRDefault="00963215" w:rsidP="00963215">
      <w:pPr>
        <w:pStyle w:val="p1"/>
        <w:rPr>
          <w:rFonts w:asciiTheme="minorHAnsi" w:eastAsiaTheme="minorHAnsi" w:hAnsiTheme="minorHAnsi" w:cstheme="minorBidi"/>
          <w:kern w:val="2"/>
          <w:lang w:val="en-US" w:eastAsia="en-US"/>
          <w14:ligatures w14:val="standardContextual"/>
        </w:rPr>
      </w:pPr>
      <w:r w:rsidRPr="00963215">
        <w:rPr>
          <w:rFonts w:asciiTheme="minorHAnsi" w:eastAsiaTheme="minorHAnsi" w:hAnsiTheme="minorHAnsi" w:cstheme="minorBidi"/>
          <w:kern w:val="2"/>
          <w:lang w:val="en-US" w:eastAsia="en-US"/>
          <w14:ligatures w14:val="standardContextual"/>
        </w:rPr>
        <w:t xml:space="preserve">Figure 2 shows the macro averaged one versus rest ROC curves, where Random Forest achieves the strongest overall </w:t>
      </w:r>
      <w:r w:rsidRPr="00963215">
        <w:rPr>
          <w:rFonts w:asciiTheme="minorHAnsi" w:eastAsiaTheme="minorHAnsi" w:hAnsiTheme="minorHAnsi" w:cstheme="minorBidi"/>
          <w:kern w:val="2"/>
          <w:lang w:val="en-US" w:eastAsia="en-US"/>
          <w14:ligatures w14:val="standardContextual"/>
        </w:rPr>
        <w:lastRenderedPageBreak/>
        <w:t xml:space="preserve">separability with a Macro ROC AUC of 0.941, </w:t>
      </w:r>
      <w:r w:rsidR="00E12E0C">
        <w:rPr>
          <w:rFonts w:asciiTheme="minorHAnsi" w:eastAsiaTheme="minorHAnsi" w:hAnsiTheme="minorHAnsi" w:cstheme="minorBidi"/>
          <w:kern w:val="2"/>
          <w:lang w:val="en-US" w:eastAsia="en-US"/>
          <w14:ligatures w14:val="standardContextual"/>
        </w:rPr>
        <w:t>Ridge based linear approach</w:t>
      </w:r>
      <w:r w:rsidRPr="00963215">
        <w:rPr>
          <w:rFonts w:asciiTheme="minorHAnsi" w:eastAsiaTheme="minorHAnsi" w:hAnsiTheme="minorHAnsi" w:cstheme="minorBidi"/>
          <w:kern w:val="2"/>
          <w:lang w:val="en-US" w:eastAsia="en-US"/>
          <w14:ligatures w14:val="standardContextual"/>
        </w:rPr>
        <w:t xml:space="preserve"> follows with 0.850, and SVM performs </w:t>
      </w:r>
      <w:r w:rsidR="007C38A5">
        <w:rPr>
          <w:rFonts w:asciiTheme="minorHAnsi" w:eastAsiaTheme="minorHAnsi" w:hAnsiTheme="minorHAnsi" w:cstheme="minorBidi"/>
          <w:kern w:val="2"/>
          <w:lang w:val="en-US" w:eastAsia="en-US"/>
          <w14:ligatures w14:val="standardContextual"/>
        </w:rPr>
        <w:t xml:space="preserve">the </w:t>
      </w:r>
      <w:r w:rsidRPr="00963215">
        <w:rPr>
          <w:rFonts w:asciiTheme="minorHAnsi" w:eastAsiaTheme="minorHAnsi" w:hAnsiTheme="minorHAnsi" w:cstheme="minorBidi"/>
          <w:kern w:val="2"/>
          <w:lang w:val="en-US" w:eastAsia="en-US"/>
          <w14:ligatures w14:val="standardContextual"/>
        </w:rPr>
        <w:t>weakest with 0.661, indicating that Random Forest provides the most reliable class ranking across thresholds on the shared test set.</w:t>
      </w:r>
    </w:p>
    <w:p w14:paraId="0D471829" w14:textId="6ADBB944" w:rsidR="00963215" w:rsidRPr="00963215" w:rsidRDefault="00963215" w:rsidP="00963215">
      <w:pPr>
        <w:pStyle w:val="p1"/>
        <w:rPr>
          <w:rFonts w:asciiTheme="minorHAnsi" w:eastAsiaTheme="minorHAnsi" w:hAnsiTheme="minorHAnsi" w:cstheme="minorBidi"/>
          <w:kern w:val="2"/>
          <w:lang w:val="en-US" w:eastAsia="en-US"/>
          <w14:ligatures w14:val="standardContextual"/>
        </w:rPr>
      </w:pPr>
    </w:p>
    <w:p w14:paraId="527C87FE" w14:textId="06504B09" w:rsidR="00B114D0" w:rsidRPr="00B114D0" w:rsidRDefault="00B114D0" w:rsidP="00B114D0">
      <w:pPr>
        <w:spacing w:line="240" w:lineRule="auto"/>
        <w:rPr>
          <w:sz w:val="24"/>
          <w:szCs w:val="24"/>
          <w:lang w:val="en-US"/>
        </w:rPr>
      </w:pPr>
      <w:r w:rsidRPr="00B114D0">
        <w:rPr>
          <w:sz w:val="24"/>
          <w:szCs w:val="24"/>
          <w:lang w:val="en-US"/>
        </w:rPr>
        <w:t>Interpretability evidence and limitations</w:t>
      </w:r>
      <w:r>
        <w:rPr>
          <w:sz w:val="24"/>
          <w:szCs w:val="24"/>
          <w:lang w:val="en-US"/>
        </w:rPr>
        <w:t>:</w:t>
      </w:r>
    </w:p>
    <w:p w14:paraId="76335CEC" w14:textId="37C7329C" w:rsidR="00B114D0" w:rsidRDefault="000756F8" w:rsidP="00B114D0">
      <w:pPr>
        <w:spacing w:line="240" w:lineRule="auto"/>
        <w:rPr>
          <w:sz w:val="24"/>
          <w:szCs w:val="24"/>
          <w:lang w:val="en-US"/>
        </w:rPr>
      </w:pPr>
      <w:r w:rsidRPr="007C38A5">
        <w:rPr>
          <w:noProof/>
          <w:sz w:val="24"/>
          <w:szCs w:val="24"/>
          <w:lang w:val="en-US"/>
        </w:rPr>
        <w:drawing>
          <wp:anchor distT="0" distB="0" distL="114300" distR="114300" simplePos="0" relativeHeight="251660288" behindDoc="0" locked="0" layoutInCell="1" allowOverlap="1" wp14:anchorId="3C4BAEAC" wp14:editId="4C6A292F">
            <wp:simplePos x="0" y="0"/>
            <wp:positionH relativeFrom="column">
              <wp:posOffset>2884107</wp:posOffset>
            </wp:positionH>
            <wp:positionV relativeFrom="paragraph">
              <wp:posOffset>1488440</wp:posOffset>
            </wp:positionV>
            <wp:extent cx="3306445" cy="1988185"/>
            <wp:effectExtent l="0" t="0" r="0" b="5715"/>
            <wp:wrapSquare wrapText="bothSides"/>
            <wp:docPr id="1771765822" name="Picture 1"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765822" name="Picture 1" descr="A graph of different colored bars&#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3306445" cy="1988185"/>
                    </a:xfrm>
                    <a:prstGeom prst="rect">
                      <a:avLst/>
                    </a:prstGeom>
                  </pic:spPr>
                </pic:pic>
              </a:graphicData>
            </a:graphic>
            <wp14:sizeRelH relativeFrom="page">
              <wp14:pctWidth>0</wp14:pctWidth>
            </wp14:sizeRelH>
            <wp14:sizeRelV relativeFrom="page">
              <wp14:pctHeight>0</wp14:pctHeight>
            </wp14:sizeRelV>
          </wp:anchor>
        </w:drawing>
      </w:r>
      <w:r w:rsidR="00B114D0" w:rsidRPr="00B114D0">
        <w:rPr>
          <w:sz w:val="24"/>
          <w:szCs w:val="24"/>
          <w:lang w:val="en-US"/>
        </w:rPr>
        <w:t>Interpretability evidence differs by model family.  Random Forest provides impurity</w:t>
      </w:r>
      <w:r w:rsidR="00B114D0">
        <w:rPr>
          <w:sz w:val="24"/>
          <w:szCs w:val="24"/>
          <w:lang w:val="en-US"/>
        </w:rPr>
        <w:t>-</w:t>
      </w:r>
      <w:r w:rsidR="00B114D0" w:rsidRPr="00B114D0">
        <w:rPr>
          <w:sz w:val="24"/>
          <w:szCs w:val="24"/>
          <w:lang w:val="en-US"/>
        </w:rPr>
        <w:t xml:space="preserve">based feature importance, </w:t>
      </w:r>
      <w:r w:rsidR="00E12E0C">
        <w:rPr>
          <w:sz w:val="24"/>
          <w:szCs w:val="24"/>
          <w:lang w:val="en-US"/>
        </w:rPr>
        <w:t>Ridge based linear approach</w:t>
      </w:r>
      <w:r w:rsidR="00B114D0" w:rsidRPr="00B114D0">
        <w:rPr>
          <w:sz w:val="24"/>
          <w:szCs w:val="24"/>
          <w:lang w:val="en-US"/>
        </w:rPr>
        <w:t xml:space="preserve"> provides coefficients, and SVM interpretability was supported using permutation importance because a nonlinear kernel does not yield a single global coefficient representation.  Impurity</w:t>
      </w:r>
      <w:r w:rsidR="00B114D0">
        <w:rPr>
          <w:sz w:val="24"/>
          <w:szCs w:val="24"/>
          <w:lang w:val="en-US"/>
        </w:rPr>
        <w:t>-</w:t>
      </w:r>
      <w:r w:rsidR="00B114D0" w:rsidRPr="00B114D0">
        <w:rPr>
          <w:sz w:val="24"/>
          <w:szCs w:val="24"/>
          <w:lang w:val="en-US"/>
        </w:rPr>
        <w:t>based feature importance can overstate the importance of noisy or high cardinality inputs, so Random Forest importance should be treated as indicative rather than causal.  For the RBF SVM, permutation importance reflects sensitivity within the current test distribution and can be unstable with correlated TF IDF features, so it is best interpreted as a coarse diagnostic.</w:t>
      </w:r>
    </w:p>
    <w:p w14:paraId="2B97ED9B" w14:textId="7FE85643" w:rsidR="000756F8" w:rsidRPr="000756F8" w:rsidRDefault="000756F8" w:rsidP="000756F8">
      <w:pPr>
        <w:spacing w:line="240" w:lineRule="auto"/>
        <w:rPr>
          <w:sz w:val="24"/>
          <w:szCs w:val="24"/>
          <w:lang w:val="en-MT"/>
        </w:rPr>
      </w:pPr>
      <w:r w:rsidRPr="000756F8">
        <w:rPr>
          <w:sz w:val="24"/>
          <w:szCs w:val="24"/>
          <w:lang w:val="en-MT"/>
        </w:rPr>
        <w:t xml:space="preserve">Figure 3 summarises the headline metrics and confirms the same ranking as Table 1, where Random Forest is highest on Accuracy, Macro F1, and Weighted F1, </w:t>
      </w:r>
      <w:r w:rsidR="00E12E0C">
        <w:rPr>
          <w:sz w:val="24"/>
          <w:szCs w:val="24"/>
          <w:lang w:val="en-MT"/>
        </w:rPr>
        <w:t>Ridge based linear approach</w:t>
      </w:r>
      <w:r w:rsidRPr="000756F8">
        <w:rPr>
          <w:sz w:val="24"/>
          <w:szCs w:val="24"/>
          <w:lang w:val="en-MT"/>
        </w:rPr>
        <w:t xml:space="preserve"> is consistently second, and SVM is lowest across all three measures.</w:t>
      </w:r>
    </w:p>
    <w:p w14:paraId="1F5D1E83" w14:textId="77777777" w:rsidR="000756F8" w:rsidRDefault="000756F8" w:rsidP="000756F8">
      <w:pPr>
        <w:spacing w:line="240" w:lineRule="auto"/>
        <w:rPr>
          <w:sz w:val="24"/>
          <w:szCs w:val="24"/>
          <w:lang w:val="en-MT"/>
        </w:rPr>
      </w:pPr>
    </w:p>
    <w:p w14:paraId="08B0D32C" w14:textId="072D92E8" w:rsidR="000756F8" w:rsidRDefault="000756F8" w:rsidP="000756F8">
      <w:pPr>
        <w:spacing w:line="240" w:lineRule="auto"/>
        <w:rPr>
          <w:sz w:val="24"/>
          <w:szCs w:val="24"/>
          <w:lang w:val="en-MT"/>
        </w:rPr>
      </w:pPr>
      <w:r w:rsidRPr="007C38A5">
        <w:rPr>
          <w:noProof/>
          <w:sz w:val="24"/>
          <w:szCs w:val="24"/>
          <w:lang w:val="en-US"/>
        </w:rPr>
        <w:drawing>
          <wp:anchor distT="0" distB="0" distL="114300" distR="114300" simplePos="0" relativeHeight="251661312" behindDoc="0" locked="0" layoutInCell="1" allowOverlap="1" wp14:anchorId="5A8DF653" wp14:editId="1223E6F6">
            <wp:simplePos x="0" y="0"/>
            <wp:positionH relativeFrom="column">
              <wp:posOffset>-618490</wp:posOffset>
            </wp:positionH>
            <wp:positionV relativeFrom="paragraph">
              <wp:posOffset>276646</wp:posOffset>
            </wp:positionV>
            <wp:extent cx="3400425" cy="2042160"/>
            <wp:effectExtent l="0" t="0" r="3175" b="2540"/>
            <wp:wrapSquare wrapText="bothSides"/>
            <wp:docPr id="1952770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770742"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400425" cy="2042160"/>
                    </a:xfrm>
                    <a:prstGeom prst="rect">
                      <a:avLst/>
                    </a:prstGeom>
                  </pic:spPr>
                </pic:pic>
              </a:graphicData>
            </a:graphic>
            <wp14:sizeRelH relativeFrom="page">
              <wp14:pctWidth>0</wp14:pctWidth>
            </wp14:sizeRelH>
            <wp14:sizeRelV relativeFrom="page">
              <wp14:pctHeight>0</wp14:pctHeight>
            </wp14:sizeRelV>
          </wp:anchor>
        </w:drawing>
      </w:r>
    </w:p>
    <w:p w14:paraId="1A52655E" w14:textId="26FB56CC" w:rsidR="000756F8" w:rsidRDefault="000756F8" w:rsidP="000756F8">
      <w:pPr>
        <w:spacing w:line="240" w:lineRule="auto"/>
        <w:rPr>
          <w:sz w:val="24"/>
          <w:szCs w:val="24"/>
          <w:lang w:val="en-MT"/>
        </w:rPr>
      </w:pPr>
    </w:p>
    <w:p w14:paraId="4F4BF583" w14:textId="79BB32B6" w:rsidR="000756F8" w:rsidRPr="000756F8" w:rsidRDefault="000756F8" w:rsidP="000756F8">
      <w:pPr>
        <w:spacing w:line="240" w:lineRule="auto"/>
        <w:rPr>
          <w:sz w:val="24"/>
          <w:szCs w:val="24"/>
          <w:lang w:val="en-MT"/>
        </w:rPr>
      </w:pPr>
      <w:r w:rsidRPr="000756F8">
        <w:rPr>
          <w:sz w:val="24"/>
          <w:szCs w:val="24"/>
          <w:lang w:val="en-MT"/>
        </w:rPr>
        <w:t xml:space="preserve">Figure 4 shows that </w:t>
      </w:r>
      <w:r w:rsidR="00E12E0C">
        <w:rPr>
          <w:sz w:val="24"/>
          <w:szCs w:val="24"/>
          <w:lang w:val="en-MT"/>
        </w:rPr>
        <w:t>Ridge based linear approach</w:t>
      </w:r>
      <w:r w:rsidRPr="000756F8">
        <w:rPr>
          <w:sz w:val="24"/>
          <w:szCs w:val="24"/>
          <w:lang w:val="en-MT"/>
        </w:rPr>
        <w:t xml:space="preserve"> is the most efficient technique with the fastest training and prediction times, SVM is intermediate, and Random Forest is slowest, although the absolute times remain small at this dataset scale so performance differences are likely more important than latency.</w:t>
      </w:r>
    </w:p>
    <w:p w14:paraId="0B738524" w14:textId="5ADFB9EB" w:rsidR="000756F8" w:rsidRDefault="000756F8" w:rsidP="00B114D0">
      <w:pPr>
        <w:spacing w:line="240" w:lineRule="auto"/>
        <w:rPr>
          <w:sz w:val="24"/>
          <w:szCs w:val="24"/>
          <w:lang w:val="en-US"/>
        </w:rPr>
      </w:pPr>
    </w:p>
    <w:p w14:paraId="2B80BEA0" w14:textId="45928EA9" w:rsidR="00B114D0" w:rsidRPr="00B114D0" w:rsidRDefault="00B114D0" w:rsidP="00B114D0">
      <w:pPr>
        <w:spacing w:line="240" w:lineRule="auto"/>
        <w:rPr>
          <w:sz w:val="24"/>
          <w:szCs w:val="24"/>
          <w:lang w:val="en-US"/>
        </w:rPr>
      </w:pPr>
    </w:p>
    <w:p w14:paraId="5E25273C" w14:textId="4F3575C9" w:rsidR="0002605D" w:rsidRDefault="00B114D0" w:rsidP="0002605D">
      <w:pPr>
        <w:spacing w:line="240" w:lineRule="auto"/>
        <w:rPr>
          <w:sz w:val="24"/>
          <w:szCs w:val="24"/>
          <w:lang w:val="en-US"/>
        </w:rPr>
      </w:pPr>
      <w:r w:rsidRPr="00B114D0">
        <w:rPr>
          <w:sz w:val="24"/>
          <w:szCs w:val="24"/>
          <w:lang w:val="en-US"/>
        </w:rPr>
        <w:t>Statistical significance of performance gaps</w:t>
      </w:r>
      <w:r>
        <w:rPr>
          <w:sz w:val="24"/>
          <w:szCs w:val="24"/>
          <w:lang w:val="en-US"/>
        </w:rPr>
        <w:t>:</w:t>
      </w:r>
    </w:p>
    <w:p w14:paraId="0C415EAC" w14:textId="0A745572" w:rsidR="00B114D0" w:rsidRDefault="00B114D0" w:rsidP="0002605D">
      <w:pPr>
        <w:spacing w:line="240" w:lineRule="auto"/>
        <w:rPr>
          <w:sz w:val="24"/>
          <w:szCs w:val="24"/>
          <w:lang w:val="en-US"/>
        </w:rPr>
      </w:pPr>
      <w:r w:rsidRPr="0002605D">
        <w:rPr>
          <w:sz w:val="24"/>
          <w:szCs w:val="24"/>
          <w:lang w:val="en-US"/>
        </w:rPr>
        <w:t xml:space="preserve">Paired bootstrap testing was used to assess whether Macro F1 differences are likely meaningful.  Random Forest outperformed SVM with a mean Macro F1 difference of 0.3414 and a 95 percent confidence interval from 0.2038 to 0.4805.  Random Forest also outperformed </w:t>
      </w:r>
      <w:r w:rsidR="00E12E0C">
        <w:rPr>
          <w:sz w:val="24"/>
          <w:szCs w:val="24"/>
          <w:lang w:val="en-US"/>
        </w:rPr>
        <w:t>Ridge based linear approach</w:t>
      </w:r>
      <w:r w:rsidRPr="0002605D">
        <w:rPr>
          <w:sz w:val="24"/>
          <w:szCs w:val="24"/>
          <w:lang w:val="en-US"/>
        </w:rPr>
        <w:t xml:space="preserve"> with a mean difference of 0.1587 and a 95 percent confidence interval from 0.0397 to 0.2757.  </w:t>
      </w:r>
      <w:r w:rsidR="00E12E0C">
        <w:rPr>
          <w:lang w:val="en-US"/>
        </w:rPr>
        <w:t>Ridge based linear approach</w:t>
      </w:r>
      <w:r w:rsidR="0002605D" w:rsidRPr="0002605D">
        <w:rPr>
          <w:lang w:val="en-US"/>
        </w:rPr>
        <w:t xml:space="preserve"> </w:t>
      </w:r>
      <w:r w:rsidR="0002605D" w:rsidRPr="0002605D">
        <w:rPr>
          <w:lang w:val="en-US"/>
        </w:rPr>
        <w:lastRenderedPageBreak/>
        <w:t>outperformed SVM, with Macro F1 higher by 0.1827 on average and a 95 percent confidence interval from 0.0761 to 0.2867.</w:t>
      </w:r>
      <w:r w:rsidRPr="0002605D">
        <w:rPr>
          <w:sz w:val="24"/>
          <w:szCs w:val="24"/>
          <w:lang w:val="en-US"/>
        </w:rPr>
        <w:t>  As these intervals do not cross zero, the ranking is supported for this evaluation.</w:t>
      </w:r>
    </w:p>
    <w:p w14:paraId="21C80BD9" w14:textId="28B315D9" w:rsidR="00BA5DCB" w:rsidRPr="00BA5DCB" w:rsidRDefault="00BA5DCB" w:rsidP="00BA5DCB">
      <w:pPr>
        <w:spacing w:line="240" w:lineRule="auto"/>
        <w:rPr>
          <w:sz w:val="24"/>
          <w:szCs w:val="24"/>
          <w:lang w:val="en-MT"/>
        </w:rPr>
      </w:pPr>
      <w:r w:rsidRPr="00BA5DCB">
        <w:rPr>
          <w:sz w:val="24"/>
          <w:szCs w:val="24"/>
          <w:lang w:val="en-MT"/>
        </w:rPr>
        <w:t xml:space="preserve">Table 2 shows that the Macro F1 differences are consistently away from zero, with Random Forest outperforming SVM by 0.3414 (95 percent CI 0.2038 to 0.4805) and </w:t>
      </w:r>
      <w:r w:rsidR="00E12E0C">
        <w:rPr>
          <w:sz w:val="24"/>
          <w:szCs w:val="24"/>
          <w:lang w:val="en-MT"/>
        </w:rPr>
        <w:t>Ridge based linear approach</w:t>
      </w:r>
      <w:r w:rsidRPr="00BA5DCB">
        <w:rPr>
          <w:sz w:val="24"/>
          <w:szCs w:val="24"/>
          <w:lang w:val="en-MT"/>
        </w:rPr>
        <w:t xml:space="preserve"> by 0.1587 (95 percent CI 0.0397 to 0.2757), while </w:t>
      </w:r>
      <w:r w:rsidR="00E12E0C">
        <w:rPr>
          <w:sz w:val="24"/>
          <w:szCs w:val="24"/>
          <w:lang w:val="en-MT"/>
        </w:rPr>
        <w:t>Ridge based linear approach</w:t>
      </w:r>
      <w:r w:rsidRPr="00BA5DCB">
        <w:rPr>
          <w:sz w:val="24"/>
          <w:szCs w:val="24"/>
          <w:lang w:val="en-MT"/>
        </w:rPr>
        <w:t xml:space="preserve"> also outperforms SVM because the SVM vs </w:t>
      </w:r>
      <w:r w:rsidR="00E12E0C">
        <w:rPr>
          <w:sz w:val="24"/>
          <w:szCs w:val="24"/>
          <w:lang w:val="en-MT"/>
        </w:rPr>
        <w:t>Ridge based linear approach</w:t>
      </w:r>
      <w:r w:rsidRPr="00BA5DCB">
        <w:rPr>
          <w:sz w:val="24"/>
          <w:szCs w:val="24"/>
          <w:lang w:val="en-MT"/>
        </w:rPr>
        <w:t xml:space="preserve"> difference is negative at minus 0.1827 (95 percent CI minus 0.2867 to minus 0.0761).</w:t>
      </w:r>
    </w:p>
    <w:p w14:paraId="3BE60029" w14:textId="021A5D17" w:rsidR="00BA5DCB" w:rsidRPr="0002605D" w:rsidRDefault="003148F3" w:rsidP="0002605D">
      <w:pPr>
        <w:spacing w:line="240" w:lineRule="auto"/>
        <w:rPr>
          <w:sz w:val="24"/>
          <w:szCs w:val="24"/>
          <w:lang w:val="en-US"/>
        </w:rPr>
      </w:pPr>
      <w:r w:rsidRPr="00BA5DCB">
        <w:rPr>
          <w:noProof/>
          <w:sz w:val="24"/>
          <w:szCs w:val="24"/>
          <w:lang w:val="en-US"/>
        </w:rPr>
        <w:drawing>
          <wp:anchor distT="0" distB="0" distL="114300" distR="114300" simplePos="0" relativeHeight="251662336" behindDoc="0" locked="0" layoutInCell="1" allowOverlap="1" wp14:anchorId="3AFA0690" wp14:editId="2B884C4E">
            <wp:simplePos x="0" y="0"/>
            <wp:positionH relativeFrom="column">
              <wp:posOffset>167380</wp:posOffset>
            </wp:positionH>
            <wp:positionV relativeFrom="paragraph">
              <wp:posOffset>112350</wp:posOffset>
            </wp:positionV>
            <wp:extent cx="4893945" cy="892175"/>
            <wp:effectExtent l="0" t="0" r="0" b="0"/>
            <wp:wrapSquare wrapText="bothSides"/>
            <wp:docPr id="9128173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817394" name="Picture 1" descr="A screenshot of a computer&#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4893945" cy="892175"/>
                    </a:xfrm>
                    <a:prstGeom prst="rect">
                      <a:avLst/>
                    </a:prstGeom>
                  </pic:spPr>
                </pic:pic>
              </a:graphicData>
            </a:graphic>
            <wp14:sizeRelH relativeFrom="page">
              <wp14:pctWidth>0</wp14:pctWidth>
            </wp14:sizeRelH>
            <wp14:sizeRelV relativeFrom="page">
              <wp14:pctHeight>0</wp14:pctHeight>
            </wp14:sizeRelV>
          </wp:anchor>
        </w:drawing>
      </w:r>
    </w:p>
    <w:p w14:paraId="42D9B2EB" w14:textId="18EADAFE" w:rsidR="00B114D0" w:rsidRDefault="00B114D0" w:rsidP="00B114D0">
      <w:pPr>
        <w:spacing w:line="240" w:lineRule="auto"/>
        <w:rPr>
          <w:sz w:val="24"/>
          <w:szCs w:val="24"/>
          <w:lang w:val="en-US"/>
        </w:rPr>
      </w:pPr>
    </w:p>
    <w:p w14:paraId="6CEB6BA3" w14:textId="114202BC" w:rsidR="00BA5DCB" w:rsidRDefault="00BA5DCB" w:rsidP="00B114D0">
      <w:pPr>
        <w:spacing w:line="240" w:lineRule="auto"/>
        <w:rPr>
          <w:sz w:val="24"/>
          <w:szCs w:val="24"/>
          <w:lang w:val="en-US"/>
        </w:rPr>
      </w:pPr>
    </w:p>
    <w:p w14:paraId="73349EB6" w14:textId="77777777" w:rsidR="00BA5DCB" w:rsidRPr="00B114D0" w:rsidRDefault="00BA5DCB" w:rsidP="00B114D0">
      <w:pPr>
        <w:spacing w:line="240" w:lineRule="auto"/>
        <w:rPr>
          <w:sz w:val="24"/>
          <w:szCs w:val="24"/>
          <w:lang w:val="en-US"/>
        </w:rPr>
      </w:pPr>
    </w:p>
    <w:p w14:paraId="1FEC695D" w14:textId="3DF4C6E0" w:rsidR="00B114D0" w:rsidRPr="00B114D0" w:rsidRDefault="00B114D0" w:rsidP="00B114D0">
      <w:pPr>
        <w:spacing w:line="240" w:lineRule="auto"/>
        <w:rPr>
          <w:sz w:val="24"/>
          <w:szCs w:val="24"/>
          <w:lang w:val="en-US"/>
        </w:rPr>
      </w:pPr>
      <w:r w:rsidRPr="00B114D0">
        <w:rPr>
          <w:sz w:val="24"/>
          <w:szCs w:val="24"/>
          <w:lang w:val="en-US"/>
        </w:rPr>
        <w:t>Trade</w:t>
      </w:r>
      <w:r>
        <w:rPr>
          <w:sz w:val="24"/>
          <w:szCs w:val="24"/>
          <w:lang w:val="en-US"/>
        </w:rPr>
        <w:t>-</w:t>
      </w:r>
      <w:r w:rsidRPr="00B114D0">
        <w:rPr>
          <w:sz w:val="24"/>
          <w:szCs w:val="24"/>
          <w:lang w:val="en-US"/>
        </w:rPr>
        <w:t>offs and overall comparison</w:t>
      </w:r>
      <w:r>
        <w:rPr>
          <w:sz w:val="24"/>
          <w:szCs w:val="24"/>
          <w:lang w:val="en-US"/>
        </w:rPr>
        <w:t>:</w:t>
      </w:r>
    </w:p>
    <w:p w14:paraId="4B92CEB4" w14:textId="0CB23B29" w:rsidR="00B114D0" w:rsidRPr="00B114D0" w:rsidRDefault="00B114D0" w:rsidP="00B114D0">
      <w:pPr>
        <w:spacing w:line="240" w:lineRule="auto"/>
        <w:rPr>
          <w:sz w:val="24"/>
          <w:szCs w:val="24"/>
          <w:lang w:val="en-US"/>
        </w:rPr>
      </w:pPr>
      <w:r w:rsidRPr="00B114D0">
        <w:rPr>
          <w:sz w:val="24"/>
          <w:szCs w:val="24"/>
          <w:lang w:val="en-US"/>
        </w:rPr>
        <w:t xml:space="preserve">Random Forest provides the best predictive quality and separability, at the cost of higher complexity and the slowest training and prediction times of the three.  </w:t>
      </w:r>
      <w:r w:rsidR="00E12E0C">
        <w:rPr>
          <w:sz w:val="24"/>
          <w:szCs w:val="24"/>
          <w:lang w:val="en-US"/>
        </w:rPr>
        <w:t>Ridge based linear approach</w:t>
      </w:r>
      <w:r w:rsidRPr="00B114D0">
        <w:rPr>
          <w:sz w:val="24"/>
          <w:szCs w:val="24"/>
          <w:lang w:val="en-US"/>
        </w:rPr>
        <w:t xml:space="preserve"> offers the strongest transparency and speed, but with weaker minority</w:t>
      </w:r>
      <w:r>
        <w:rPr>
          <w:sz w:val="24"/>
          <w:szCs w:val="24"/>
          <w:lang w:val="en-US"/>
        </w:rPr>
        <w:t>-</w:t>
      </w:r>
      <w:r w:rsidRPr="00B114D0">
        <w:rPr>
          <w:sz w:val="24"/>
          <w:szCs w:val="24"/>
          <w:lang w:val="en-US"/>
        </w:rPr>
        <w:t>class coverage than Random Forest.  SVM does not justify its complexity in this setting due to materially weaker balanced performance and minority class recognition.</w:t>
      </w:r>
    </w:p>
    <w:p w14:paraId="16CE7310" w14:textId="53045429" w:rsidR="00A30265" w:rsidRDefault="00A30265" w:rsidP="00B114D0">
      <w:pPr>
        <w:spacing w:line="240" w:lineRule="auto"/>
        <w:rPr>
          <w:sz w:val="24"/>
          <w:szCs w:val="24"/>
          <w:lang w:val="en-US"/>
        </w:rPr>
      </w:pPr>
    </w:p>
    <w:p w14:paraId="126E96E0" w14:textId="30DB4A1E" w:rsidR="00A30265" w:rsidRDefault="00A30265" w:rsidP="000A7B4F">
      <w:pPr>
        <w:spacing w:line="240" w:lineRule="auto"/>
        <w:rPr>
          <w:sz w:val="24"/>
          <w:szCs w:val="24"/>
          <w:u w:val="single"/>
          <w:lang w:val="en-US"/>
        </w:rPr>
      </w:pPr>
      <w:r w:rsidRPr="00A30265">
        <w:rPr>
          <w:sz w:val="28"/>
          <w:szCs w:val="28"/>
          <w:u w:val="single"/>
          <w:lang w:val="en-US"/>
        </w:rPr>
        <w:t>Key Insights</w:t>
      </w:r>
      <w:r>
        <w:rPr>
          <w:sz w:val="24"/>
          <w:szCs w:val="24"/>
          <w:u w:val="single"/>
          <w:lang w:val="en-US"/>
        </w:rPr>
        <w:t>:</w:t>
      </w:r>
    </w:p>
    <w:p w14:paraId="468DA2DB" w14:textId="7ED92C8F" w:rsidR="00574F71" w:rsidRPr="00574F71" w:rsidRDefault="00574F71" w:rsidP="00574F71">
      <w:pPr>
        <w:spacing w:line="240" w:lineRule="auto"/>
        <w:rPr>
          <w:sz w:val="24"/>
          <w:szCs w:val="24"/>
          <w:lang w:val="en-US"/>
        </w:rPr>
      </w:pPr>
      <w:r w:rsidRPr="00574F71">
        <w:rPr>
          <w:sz w:val="24"/>
          <w:szCs w:val="24"/>
          <w:lang w:val="en-US"/>
        </w:rPr>
        <w:t>Overall ranking and robustness of results</w:t>
      </w:r>
      <w:r>
        <w:rPr>
          <w:sz w:val="24"/>
          <w:szCs w:val="24"/>
          <w:lang w:val="en-US"/>
        </w:rPr>
        <w:t>:</w:t>
      </w:r>
    </w:p>
    <w:p w14:paraId="42AD8A31" w14:textId="2CB86792" w:rsidR="00574F71" w:rsidRPr="00574F71" w:rsidRDefault="00574F71" w:rsidP="00574F71">
      <w:pPr>
        <w:spacing w:line="240" w:lineRule="auto"/>
        <w:rPr>
          <w:sz w:val="24"/>
          <w:szCs w:val="24"/>
          <w:lang w:val="en-US"/>
        </w:rPr>
      </w:pPr>
      <w:r w:rsidRPr="00574F71">
        <w:rPr>
          <w:sz w:val="24"/>
          <w:szCs w:val="24"/>
          <w:lang w:val="en-US"/>
        </w:rPr>
        <w:t>Across the shared split evaluation, Random Forest emerges as the strongest overall technique, achieving the highest class</w:t>
      </w:r>
      <w:r>
        <w:rPr>
          <w:sz w:val="24"/>
          <w:szCs w:val="24"/>
          <w:lang w:val="en-US"/>
        </w:rPr>
        <w:t>-</w:t>
      </w:r>
      <w:r w:rsidRPr="00574F71">
        <w:rPr>
          <w:sz w:val="24"/>
          <w:szCs w:val="24"/>
          <w:lang w:val="en-US"/>
        </w:rPr>
        <w:t>balanced performance and the best separability across thresholds.  The paired bootstrap testing supports that the Macro F1 advantage of Random Forest over the other techniques is unlikely to be explained by random variation in the held</w:t>
      </w:r>
      <w:r>
        <w:rPr>
          <w:sz w:val="24"/>
          <w:szCs w:val="24"/>
          <w:lang w:val="en-US"/>
        </w:rPr>
        <w:t>-</w:t>
      </w:r>
      <w:r w:rsidRPr="00574F71">
        <w:rPr>
          <w:sz w:val="24"/>
          <w:szCs w:val="24"/>
          <w:lang w:val="en-US"/>
        </w:rPr>
        <w:t>out test set, strengthening confidence in the observed ranking for this evaluation.</w:t>
      </w:r>
    </w:p>
    <w:p w14:paraId="169B6374" w14:textId="77777777" w:rsidR="00574F71" w:rsidRPr="00574F71" w:rsidRDefault="00574F71" w:rsidP="00574F71">
      <w:pPr>
        <w:spacing w:line="240" w:lineRule="auto"/>
        <w:rPr>
          <w:sz w:val="24"/>
          <w:szCs w:val="24"/>
          <w:lang w:val="en-US"/>
        </w:rPr>
      </w:pPr>
    </w:p>
    <w:p w14:paraId="41EE9392" w14:textId="37A0C165" w:rsidR="00574F71" w:rsidRPr="00574F71" w:rsidRDefault="00574F71" w:rsidP="00574F71">
      <w:pPr>
        <w:spacing w:line="240" w:lineRule="auto"/>
        <w:rPr>
          <w:sz w:val="24"/>
          <w:szCs w:val="24"/>
          <w:lang w:val="en-US"/>
        </w:rPr>
      </w:pPr>
      <w:r w:rsidRPr="00574F71">
        <w:rPr>
          <w:sz w:val="24"/>
          <w:szCs w:val="24"/>
          <w:lang w:val="en-US"/>
        </w:rPr>
        <w:t>Practical backup choice</w:t>
      </w:r>
      <w:r>
        <w:rPr>
          <w:sz w:val="24"/>
          <w:szCs w:val="24"/>
          <w:lang w:val="en-US"/>
        </w:rPr>
        <w:t>:</w:t>
      </w:r>
    </w:p>
    <w:p w14:paraId="78A01895" w14:textId="4F7199F5" w:rsidR="00574F71" w:rsidRPr="00574F71" w:rsidRDefault="00E12E0C" w:rsidP="00574F71">
      <w:pPr>
        <w:spacing w:line="240" w:lineRule="auto"/>
        <w:rPr>
          <w:sz w:val="24"/>
          <w:szCs w:val="24"/>
          <w:lang w:val="en-US"/>
        </w:rPr>
      </w:pPr>
      <w:r>
        <w:rPr>
          <w:sz w:val="24"/>
          <w:szCs w:val="24"/>
          <w:lang w:val="en-US"/>
        </w:rPr>
        <w:t>Ridge based linear approach</w:t>
      </w:r>
      <w:r w:rsidR="00574F71" w:rsidRPr="00574F71">
        <w:rPr>
          <w:sz w:val="24"/>
          <w:szCs w:val="24"/>
          <w:lang w:val="en-US"/>
        </w:rPr>
        <w:t xml:space="preserve"> is a credible secondary option.  It clearly outperforms SVM while remaining the fastest approach for both training and inference, and it offers a more transparent explanation mechanism through coefficients.  The trade</w:t>
      </w:r>
      <w:r w:rsidR="00574F71">
        <w:rPr>
          <w:sz w:val="24"/>
          <w:szCs w:val="24"/>
          <w:lang w:val="en-US"/>
        </w:rPr>
        <w:t>-</w:t>
      </w:r>
      <w:r w:rsidR="00574F71" w:rsidRPr="00574F71">
        <w:rPr>
          <w:sz w:val="24"/>
          <w:szCs w:val="24"/>
          <w:lang w:val="en-US"/>
        </w:rPr>
        <w:t>off is reduced Macro F1 relative to Random Forest, suggesting that minority severity classes are not captured as reliably under a linear decision boundary.</w:t>
      </w:r>
    </w:p>
    <w:p w14:paraId="476FA166" w14:textId="6B0E08E4" w:rsidR="00574F71" w:rsidRPr="00574F71" w:rsidRDefault="00574F71" w:rsidP="00574F71">
      <w:pPr>
        <w:spacing w:line="240" w:lineRule="auto"/>
        <w:rPr>
          <w:sz w:val="24"/>
          <w:szCs w:val="24"/>
          <w:lang w:val="en-US"/>
        </w:rPr>
      </w:pPr>
      <w:r w:rsidRPr="00574F71">
        <w:rPr>
          <w:sz w:val="24"/>
          <w:szCs w:val="24"/>
          <w:lang w:val="en-US"/>
        </w:rPr>
        <w:t>Error patterns and policy relevance</w:t>
      </w:r>
      <w:r>
        <w:rPr>
          <w:sz w:val="24"/>
          <w:szCs w:val="24"/>
          <w:lang w:val="en-US"/>
        </w:rPr>
        <w:t>:</w:t>
      </w:r>
    </w:p>
    <w:p w14:paraId="208F9C00" w14:textId="7EC2203B" w:rsidR="00574F71" w:rsidRPr="00574F71" w:rsidRDefault="00574F71" w:rsidP="00574F71">
      <w:pPr>
        <w:spacing w:line="240" w:lineRule="auto"/>
        <w:rPr>
          <w:sz w:val="24"/>
          <w:szCs w:val="24"/>
          <w:lang w:val="en-US"/>
        </w:rPr>
      </w:pPr>
      <w:r w:rsidRPr="00574F71">
        <w:rPr>
          <w:sz w:val="24"/>
          <w:szCs w:val="24"/>
          <w:lang w:val="en-US"/>
        </w:rPr>
        <w:t xml:space="preserve">The dominant error pattern across techniques is confusion between adjacent severity levels, which is expected for ordered severity style labels.  For deployment, this implies </w:t>
      </w:r>
      <w:r w:rsidRPr="00574F71">
        <w:rPr>
          <w:sz w:val="24"/>
          <w:szCs w:val="24"/>
          <w:lang w:val="en-US"/>
        </w:rPr>
        <w:lastRenderedPageBreak/>
        <w:t>that error costs are not uniform.  Misclassifying a genuinely high</w:t>
      </w:r>
      <w:r>
        <w:rPr>
          <w:sz w:val="24"/>
          <w:szCs w:val="24"/>
          <w:lang w:val="en-US"/>
        </w:rPr>
        <w:t>-</w:t>
      </w:r>
      <w:r w:rsidRPr="00574F71">
        <w:rPr>
          <w:sz w:val="24"/>
          <w:szCs w:val="24"/>
          <w:lang w:val="en-US"/>
        </w:rPr>
        <w:t>severity case as a lower severity class is more harmful than over</w:t>
      </w:r>
      <w:r>
        <w:rPr>
          <w:sz w:val="24"/>
          <w:szCs w:val="24"/>
          <w:lang w:val="en-US"/>
        </w:rPr>
        <w:t>-</w:t>
      </w:r>
      <w:r w:rsidRPr="00574F71">
        <w:rPr>
          <w:sz w:val="24"/>
          <w:szCs w:val="24"/>
          <w:lang w:val="en-US"/>
        </w:rPr>
        <w:t>escalating a borderline case, so thresholding and escalation rules should be designed with asymmetric costs in mind, potentially including human review for high</w:t>
      </w:r>
      <w:r>
        <w:rPr>
          <w:sz w:val="24"/>
          <w:szCs w:val="24"/>
          <w:lang w:val="en-US"/>
        </w:rPr>
        <w:t>-</w:t>
      </w:r>
      <w:r w:rsidRPr="00574F71">
        <w:rPr>
          <w:sz w:val="24"/>
          <w:szCs w:val="24"/>
          <w:lang w:val="en-US"/>
        </w:rPr>
        <w:t>impact decisions.</w:t>
      </w:r>
    </w:p>
    <w:p w14:paraId="40606C97" w14:textId="77777777" w:rsidR="00574F71" w:rsidRPr="00574F71" w:rsidRDefault="00574F71" w:rsidP="00574F71">
      <w:pPr>
        <w:spacing w:line="240" w:lineRule="auto"/>
        <w:rPr>
          <w:sz w:val="24"/>
          <w:szCs w:val="24"/>
          <w:lang w:val="en-US"/>
        </w:rPr>
      </w:pPr>
    </w:p>
    <w:p w14:paraId="0824F888" w14:textId="668B2B16" w:rsidR="00574F71" w:rsidRPr="00574F71" w:rsidRDefault="00574F71" w:rsidP="00574F71">
      <w:pPr>
        <w:spacing w:line="240" w:lineRule="auto"/>
        <w:rPr>
          <w:sz w:val="24"/>
          <w:szCs w:val="24"/>
          <w:lang w:val="en-US"/>
        </w:rPr>
      </w:pPr>
      <w:r w:rsidRPr="00574F71">
        <w:rPr>
          <w:sz w:val="24"/>
          <w:szCs w:val="24"/>
          <w:lang w:val="en-US"/>
        </w:rPr>
        <w:t>Interpreting ROC correctly</w:t>
      </w:r>
      <w:r>
        <w:rPr>
          <w:sz w:val="24"/>
          <w:szCs w:val="24"/>
          <w:lang w:val="en-US"/>
        </w:rPr>
        <w:t>:</w:t>
      </w:r>
    </w:p>
    <w:p w14:paraId="5A20D6C5" w14:textId="24CD9D11" w:rsidR="00574F71" w:rsidRPr="00574F71" w:rsidRDefault="00574F71" w:rsidP="00574F71">
      <w:pPr>
        <w:spacing w:line="240" w:lineRule="auto"/>
        <w:rPr>
          <w:sz w:val="24"/>
          <w:szCs w:val="24"/>
          <w:lang w:val="en-US"/>
        </w:rPr>
      </w:pPr>
      <w:r w:rsidRPr="00574F71">
        <w:rPr>
          <w:sz w:val="24"/>
          <w:szCs w:val="24"/>
          <w:lang w:val="en-US"/>
        </w:rPr>
        <w:t>ROC</w:t>
      </w:r>
      <w:r>
        <w:rPr>
          <w:sz w:val="24"/>
          <w:szCs w:val="24"/>
          <w:lang w:val="en-US"/>
        </w:rPr>
        <w:t>-</w:t>
      </w:r>
      <w:r w:rsidRPr="00574F71">
        <w:rPr>
          <w:sz w:val="24"/>
          <w:szCs w:val="24"/>
          <w:lang w:val="en-US"/>
        </w:rPr>
        <w:t xml:space="preserve">based results are informative but require careful interpretation.  Random Forest ROC is based on predicted probabilities, whereas </w:t>
      </w:r>
      <w:r w:rsidR="00E12E0C">
        <w:rPr>
          <w:sz w:val="24"/>
          <w:szCs w:val="24"/>
          <w:lang w:val="en-US"/>
        </w:rPr>
        <w:t>Ridge based linear approach</w:t>
      </w:r>
      <w:r w:rsidRPr="00574F71">
        <w:rPr>
          <w:sz w:val="24"/>
          <w:szCs w:val="24"/>
          <w:lang w:val="en-US"/>
        </w:rPr>
        <w:t xml:space="preserve"> and SVM ROC </w:t>
      </w:r>
      <w:r>
        <w:rPr>
          <w:sz w:val="24"/>
          <w:szCs w:val="24"/>
          <w:lang w:val="en-US"/>
        </w:rPr>
        <w:t>are</w:t>
      </w:r>
      <w:r w:rsidRPr="00574F71">
        <w:rPr>
          <w:sz w:val="24"/>
          <w:szCs w:val="24"/>
          <w:lang w:val="en-US"/>
        </w:rPr>
        <w:t xml:space="preserve"> based on decision scores.  ROC remains a valid ranking measure in both cases, but decision scores should not be treated as calibrated risk without additional calibration, especially if model outputs are used to justify policy actions or operational escalation.</w:t>
      </w:r>
    </w:p>
    <w:p w14:paraId="715519F3" w14:textId="552EBDAC" w:rsidR="00574F71" w:rsidRPr="00574F71" w:rsidRDefault="00574F71" w:rsidP="00574F71">
      <w:pPr>
        <w:spacing w:line="240" w:lineRule="auto"/>
        <w:rPr>
          <w:sz w:val="24"/>
          <w:szCs w:val="24"/>
          <w:lang w:val="en-US"/>
        </w:rPr>
      </w:pPr>
      <w:r w:rsidRPr="00574F71">
        <w:rPr>
          <w:sz w:val="24"/>
          <w:szCs w:val="24"/>
          <w:lang w:val="en-US"/>
        </w:rPr>
        <w:t>Reproducibility artefacts</w:t>
      </w:r>
    </w:p>
    <w:p w14:paraId="1D16506F" w14:textId="30F765B8" w:rsidR="00315B36" w:rsidRPr="00315B36" w:rsidRDefault="00315B36" w:rsidP="00315B36">
      <w:pPr>
        <w:rPr>
          <w:sz w:val="24"/>
          <w:szCs w:val="24"/>
          <w:lang w:val="en-MT"/>
        </w:rPr>
      </w:pPr>
      <w:r w:rsidRPr="00315B36">
        <w:rPr>
          <w:sz w:val="24"/>
          <w:szCs w:val="24"/>
          <w:lang w:val="en-MT"/>
        </w:rPr>
        <w:t>To support reproducibility and prevent manual transcription errors in the write</w:t>
      </w:r>
      <w:r>
        <w:rPr>
          <w:sz w:val="24"/>
          <w:szCs w:val="24"/>
          <w:lang w:val="en-MT"/>
        </w:rPr>
        <w:t>-</w:t>
      </w:r>
      <w:r w:rsidRPr="00315B36">
        <w:rPr>
          <w:sz w:val="24"/>
          <w:szCs w:val="24"/>
          <w:lang w:val="en-MT"/>
        </w:rPr>
        <w:t>up, the comparative metrics table and the paired bootstrap significance results were exported directly from the notebook as metrics_comparison_table.csv and bootstrap_macro_f1_significance.csv.  These files provide an auditable copy of the headline results used in the report.</w:t>
      </w:r>
    </w:p>
    <w:p w14:paraId="626E01BB" w14:textId="77777777" w:rsidR="00315B36" w:rsidRDefault="00315B36" w:rsidP="00B63970">
      <w:pPr>
        <w:rPr>
          <w:sz w:val="24"/>
          <w:szCs w:val="24"/>
          <w:lang w:val="en-US"/>
        </w:rPr>
      </w:pPr>
    </w:p>
    <w:p w14:paraId="09FFA335" w14:textId="74D675B1" w:rsidR="00B63970" w:rsidRDefault="002D38B1" w:rsidP="00B63970">
      <w:pPr>
        <w:rPr>
          <w:sz w:val="28"/>
          <w:szCs w:val="28"/>
          <w:u w:val="single"/>
          <w:lang w:val="en-US"/>
        </w:rPr>
      </w:pPr>
      <w:r w:rsidRPr="002D38B1">
        <w:rPr>
          <w:b/>
          <w:bCs/>
          <w:sz w:val="32"/>
          <w:szCs w:val="32"/>
          <w:u w:val="single"/>
          <w:lang w:val="en-US"/>
        </w:rPr>
        <w:t>Ethical Considerations</w:t>
      </w:r>
      <w:r>
        <w:rPr>
          <w:b/>
          <w:bCs/>
          <w:sz w:val="32"/>
          <w:szCs w:val="32"/>
          <w:u w:val="single"/>
          <w:lang w:val="en-US"/>
        </w:rPr>
        <w:t>:</w:t>
      </w:r>
      <w:r>
        <w:rPr>
          <w:b/>
          <w:bCs/>
          <w:sz w:val="32"/>
          <w:szCs w:val="32"/>
          <w:u w:val="single"/>
          <w:lang w:val="en-US"/>
        </w:rPr>
        <w:br/>
      </w:r>
      <w:r>
        <w:rPr>
          <w:sz w:val="28"/>
          <w:szCs w:val="28"/>
          <w:u w:val="single"/>
          <w:lang w:val="en-US"/>
        </w:rPr>
        <w:br/>
        <w:t>Bias/Fairness:</w:t>
      </w:r>
    </w:p>
    <w:p w14:paraId="298AD7F3" w14:textId="229B3119" w:rsidR="002D38B1" w:rsidRPr="003148F3" w:rsidRDefault="003148F3" w:rsidP="002D38B1">
      <w:pPr>
        <w:spacing w:line="240" w:lineRule="auto"/>
        <w:rPr>
          <w:sz w:val="24"/>
          <w:szCs w:val="24"/>
          <w:lang w:val="en-MT"/>
        </w:rPr>
      </w:pPr>
      <w:r w:rsidRPr="003148F3">
        <w:rPr>
          <w:sz w:val="24"/>
          <w:szCs w:val="24"/>
          <w:lang w:val="en-MT"/>
        </w:rPr>
        <w:t>Fairness in this evaluation is therefore framed as performance consistency across conditions, rather than fairness across protected demographic groups, since demographic attributes are not present.</w:t>
      </w:r>
      <w:r>
        <w:rPr>
          <w:sz w:val="24"/>
          <w:szCs w:val="24"/>
          <w:lang w:val="en-MT"/>
        </w:rPr>
        <w:t xml:space="preserve"> </w:t>
      </w:r>
      <w:r w:rsidR="002D38B1" w:rsidRPr="002D38B1">
        <w:rPr>
          <w:sz w:val="24"/>
          <w:szCs w:val="24"/>
          <w:lang w:val="en-US"/>
        </w:rPr>
        <w:t>Bias and fairness considerations are critical because the model outputs may influence operational decisions, resource allocation, or escalation workflows.  In this setting, unfairness would most plausibly arise from unequal performance across subgroups, either because the input features act as proxies for protected characteristics or because the training data is imbalanced in ways that cause systematic underperformance for certain conditions.</w:t>
      </w:r>
    </w:p>
    <w:p w14:paraId="383BA135" w14:textId="77777777" w:rsidR="00B01721" w:rsidRPr="002D38B1" w:rsidRDefault="00B01721" w:rsidP="002D38B1">
      <w:pPr>
        <w:spacing w:line="240" w:lineRule="auto"/>
        <w:rPr>
          <w:sz w:val="24"/>
          <w:szCs w:val="24"/>
          <w:lang w:val="en-US"/>
        </w:rPr>
      </w:pPr>
    </w:p>
    <w:p w14:paraId="308F2EC2" w14:textId="6B391301" w:rsidR="002D38B1" w:rsidRPr="002D38B1" w:rsidRDefault="002D38B1" w:rsidP="002D38B1">
      <w:pPr>
        <w:spacing w:line="240" w:lineRule="auto"/>
        <w:rPr>
          <w:sz w:val="24"/>
          <w:szCs w:val="24"/>
          <w:lang w:val="en-US"/>
        </w:rPr>
      </w:pPr>
      <w:r w:rsidRPr="002D38B1">
        <w:rPr>
          <w:sz w:val="24"/>
          <w:szCs w:val="24"/>
          <w:lang w:val="en-US"/>
        </w:rPr>
        <w:t>Proxy variables and potential sources of bias</w:t>
      </w:r>
      <w:r>
        <w:rPr>
          <w:sz w:val="24"/>
          <w:szCs w:val="24"/>
          <w:lang w:val="en-US"/>
        </w:rPr>
        <w:t>:</w:t>
      </w:r>
    </w:p>
    <w:p w14:paraId="5824A176" w14:textId="4452BA1B" w:rsidR="002D38B1" w:rsidRPr="002D38B1" w:rsidRDefault="002D38B1" w:rsidP="002D38B1">
      <w:pPr>
        <w:spacing w:line="240" w:lineRule="auto"/>
        <w:rPr>
          <w:sz w:val="24"/>
          <w:szCs w:val="24"/>
          <w:lang w:val="en-US"/>
        </w:rPr>
      </w:pPr>
      <w:r w:rsidRPr="002D38B1">
        <w:rPr>
          <w:sz w:val="24"/>
          <w:szCs w:val="24"/>
          <w:lang w:val="en-US"/>
        </w:rPr>
        <w:t>A common proxy risk in incident</w:t>
      </w:r>
      <w:r>
        <w:rPr>
          <w:sz w:val="24"/>
          <w:szCs w:val="24"/>
          <w:lang w:val="en-US"/>
        </w:rPr>
        <w:t>-</w:t>
      </w:r>
      <w:r w:rsidRPr="002D38B1">
        <w:rPr>
          <w:sz w:val="24"/>
          <w:szCs w:val="24"/>
          <w:lang w:val="en-US"/>
        </w:rPr>
        <w:t>style datasets is location, because geographic indicators can encode socioeconomic patterns, differences in reporting practices, or uneven policing and enforcement intensity.  In the present dataset, no location</w:t>
      </w:r>
      <w:r>
        <w:rPr>
          <w:sz w:val="24"/>
          <w:szCs w:val="24"/>
          <w:lang w:val="en-US"/>
        </w:rPr>
        <w:t>-</w:t>
      </w:r>
      <w:r w:rsidRPr="002D38B1">
        <w:rPr>
          <w:sz w:val="24"/>
          <w:szCs w:val="24"/>
          <w:lang w:val="en-US"/>
        </w:rPr>
        <w:t>like column was detected, so a direct geographic proxy audit could not be performed.  This reduces one obvious proxy risk, but it does not eliminate it entirely, as proxy effects can still occur through correlated signals in the text field or categorical tags.</w:t>
      </w:r>
    </w:p>
    <w:p w14:paraId="10530F01" w14:textId="70D1E9DF" w:rsidR="002D38B1" w:rsidRPr="002D38B1" w:rsidRDefault="002D38B1" w:rsidP="002D38B1">
      <w:pPr>
        <w:spacing w:line="240" w:lineRule="auto"/>
        <w:rPr>
          <w:sz w:val="24"/>
          <w:szCs w:val="24"/>
          <w:lang w:val="en-US"/>
        </w:rPr>
      </w:pPr>
      <w:r w:rsidRPr="002D38B1">
        <w:rPr>
          <w:sz w:val="24"/>
          <w:szCs w:val="24"/>
          <w:lang w:val="en-US"/>
        </w:rPr>
        <w:lastRenderedPageBreak/>
        <w:t>Temporal proxy effects were assessed using the available time field.  Grouped evaluation by month shows that performance varies across months.  This can indicate temporal bias if model quality degrades during certain periods, but it must be interpreted cautiously because several month buckets contain small sample sizes.  With small group sizes, apparent gaps may reflect sampling noise rather than a consistent bias pattern.  Nevertheless, the presence of variability supports treating time as a potential fairness</w:t>
      </w:r>
      <w:r>
        <w:rPr>
          <w:sz w:val="24"/>
          <w:szCs w:val="24"/>
          <w:lang w:val="en-US"/>
        </w:rPr>
        <w:t>-</w:t>
      </w:r>
      <w:r w:rsidRPr="002D38B1">
        <w:rPr>
          <w:sz w:val="24"/>
          <w:szCs w:val="24"/>
          <w:lang w:val="en-US"/>
        </w:rPr>
        <w:t>relevant condition that should be monitored if the system is deployed.</w:t>
      </w:r>
    </w:p>
    <w:p w14:paraId="5D734040" w14:textId="77777777" w:rsidR="002D38B1" w:rsidRPr="002D38B1" w:rsidRDefault="002D38B1" w:rsidP="002D38B1">
      <w:pPr>
        <w:spacing w:line="240" w:lineRule="auto"/>
        <w:rPr>
          <w:sz w:val="24"/>
          <w:szCs w:val="24"/>
          <w:lang w:val="en-US"/>
        </w:rPr>
      </w:pPr>
    </w:p>
    <w:p w14:paraId="7E4A1F0C" w14:textId="51BBEB5E" w:rsidR="002D38B1" w:rsidRPr="002D38B1" w:rsidRDefault="002D38B1" w:rsidP="002D38B1">
      <w:pPr>
        <w:spacing w:line="240" w:lineRule="auto"/>
        <w:rPr>
          <w:sz w:val="24"/>
          <w:szCs w:val="24"/>
          <w:lang w:val="en-US"/>
        </w:rPr>
      </w:pPr>
      <w:r w:rsidRPr="002D38B1">
        <w:rPr>
          <w:sz w:val="24"/>
          <w:szCs w:val="24"/>
          <w:lang w:val="en-US"/>
        </w:rPr>
        <w:t>Fairness across conditions and groups</w:t>
      </w:r>
      <w:r>
        <w:rPr>
          <w:sz w:val="24"/>
          <w:szCs w:val="24"/>
          <w:lang w:val="en-US"/>
        </w:rPr>
        <w:t>:</w:t>
      </w:r>
    </w:p>
    <w:p w14:paraId="7C9611BB" w14:textId="2920F4FF" w:rsidR="002D38B1" w:rsidRPr="002D38B1" w:rsidRDefault="002D38B1" w:rsidP="002D38B1">
      <w:pPr>
        <w:spacing w:line="240" w:lineRule="auto"/>
        <w:rPr>
          <w:sz w:val="24"/>
          <w:szCs w:val="24"/>
          <w:lang w:val="en-US"/>
        </w:rPr>
      </w:pPr>
      <w:r w:rsidRPr="002D38B1">
        <w:rPr>
          <w:sz w:val="24"/>
          <w:szCs w:val="24"/>
          <w:lang w:val="en-US"/>
        </w:rPr>
        <w:t>Fairness in this evaluation is therefore framed as performance consistency across conditions, rather than fairness across protected demographic groups, since demographic attributes are not present.  The month</w:t>
      </w:r>
      <w:r>
        <w:rPr>
          <w:sz w:val="24"/>
          <w:szCs w:val="24"/>
          <w:lang w:val="en-US"/>
        </w:rPr>
        <w:t>-</w:t>
      </w:r>
      <w:r w:rsidRPr="002D38B1">
        <w:rPr>
          <w:sz w:val="24"/>
          <w:szCs w:val="24"/>
          <w:lang w:val="en-US"/>
        </w:rPr>
        <w:t>grouped results show that Random Forest generally maintains</w:t>
      </w:r>
      <w:r>
        <w:rPr>
          <w:sz w:val="24"/>
          <w:szCs w:val="24"/>
          <w:lang w:val="en-US"/>
        </w:rPr>
        <w:t xml:space="preserve"> a</w:t>
      </w:r>
      <w:r w:rsidRPr="002D38B1">
        <w:rPr>
          <w:sz w:val="24"/>
          <w:szCs w:val="24"/>
          <w:lang w:val="en-US"/>
        </w:rPr>
        <w:t xml:space="preserve"> higher Macro F1 than the other techniques across most buckets, but all techniques experience fluctuations.  Where performance dips coincide with small sample sizes, the results should be treated as a warning signal rather than a definitive disparity.  From a risk perspective, the key fairness concern is that reduced performance in particular time periods could lead to systematically poorer service outcomes for cases occurring in those periods, even if no explicit sensitive group variable exists.</w:t>
      </w:r>
    </w:p>
    <w:p w14:paraId="6AAFC11A" w14:textId="77777777" w:rsidR="00161361" w:rsidRDefault="00161361" w:rsidP="002D38B1">
      <w:pPr>
        <w:spacing w:line="240" w:lineRule="auto"/>
        <w:rPr>
          <w:sz w:val="24"/>
          <w:szCs w:val="24"/>
          <w:lang w:val="en-US"/>
        </w:rPr>
      </w:pPr>
    </w:p>
    <w:p w14:paraId="150F4202" w14:textId="5455627A" w:rsidR="00161361" w:rsidRDefault="002D38B1" w:rsidP="002D38B1">
      <w:pPr>
        <w:spacing w:line="240" w:lineRule="auto"/>
        <w:rPr>
          <w:sz w:val="24"/>
          <w:szCs w:val="24"/>
          <w:lang w:val="en-US"/>
        </w:rPr>
      </w:pPr>
      <w:r w:rsidRPr="002D38B1">
        <w:rPr>
          <w:sz w:val="24"/>
          <w:szCs w:val="24"/>
          <w:lang w:val="en-US"/>
        </w:rPr>
        <w:t>Implications and mitigations</w:t>
      </w:r>
      <w:r>
        <w:rPr>
          <w:sz w:val="24"/>
          <w:szCs w:val="24"/>
          <w:lang w:val="en-US"/>
        </w:rPr>
        <w:t>:</w:t>
      </w:r>
    </w:p>
    <w:p w14:paraId="1F98C2DB" w14:textId="2FCAE065" w:rsidR="002D38B1" w:rsidRPr="002D38B1" w:rsidRDefault="002D38B1" w:rsidP="002D38B1">
      <w:pPr>
        <w:spacing w:line="240" w:lineRule="auto"/>
        <w:rPr>
          <w:sz w:val="24"/>
          <w:szCs w:val="24"/>
          <w:lang w:val="en-US"/>
        </w:rPr>
      </w:pPr>
      <w:r w:rsidRPr="002D38B1">
        <w:rPr>
          <w:sz w:val="24"/>
          <w:szCs w:val="24"/>
          <w:lang w:val="en-US"/>
        </w:rPr>
        <w:t xml:space="preserve">Given the absence of </w:t>
      </w:r>
      <w:r w:rsidR="00B01721">
        <w:rPr>
          <w:sz w:val="24"/>
          <w:szCs w:val="24"/>
          <w:lang w:val="en-US"/>
        </w:rPr>
        <w:t>exact</w:t>
      </w:r>
      <w:r w:rsidRPr="002D38B1">
        <w:rPr>
          <w:sz w:val="24"/>
          <w:szCs w:val="24"/>
          <w:lang w:val="en-US"/>
        </w:rPr>
        <w:t xml:space="preserve"> geographic or demographic fields, the most practical fairness action is monitoring.  If deployed, performance should be tracked over time using the same class</w:t>
      </w:r>
      <w:r>
        <w:rPr>
          <w:sz w:val="24"/>
          <w:szCs w:val="24"/>
          <w:lang w:val="en-US"/>
        </w:rPr>
        <w:t>-</w:t>
      </w:r>
      <w:r w:rsidRPr="002D38B1">
        <w:rPr>
          <w:sz w:val="24"/>
          <w:szCs w:val="24"/>
          <w:lang w:val="en-US"/>
        </w:rPr>
        <w:t>balanced metrics used in this report, with alerts for sustained declines in Macro F1 or severe increases in false negatives for higher severity classes.  If additional fields</w:t>
      </w:r>
      <w:r>
        <w:rPr>
          <w:sz w:val="24"/>
          <w:szCs w:val="24"/>
          <w:lang w:val="en-US"/>
        </w:rPr>
        <w:t>,</w:t>
      </w:r>
      <w:r w:rsidRPr="002D38B1">
        <w:rPr>
          <w:sz w:val="24"/>
          <w:szCs w:val="24"/>
          <w:lang w:val="en-US"/>
        </w:rPr>
        <w:t xml:space="preserve"> such as location</w:t>
      </w:r>
      <w:r>
        <w:rPr>
          <w:sz w:val="24"/>
          <w:szCs w:val="24"/>
          <w:lang w:val="en-US"/>
        </w:rPr>
        <w:t>,</w:t>
      </w:r>
      <w:r w:rsidRPr="002D38B1">
        <w:rPr>
          <w:sz w:val="24"/>
          <w:szCs w:val="24"/>
          <w:lang w:val="en-US"/>
        </w:rPr>
        <w:t xml:space="preserve"> are introduced in future dataset versions, they should be treated as high</w:t>
      </w:r>
      <w:r>
        <w:rPr>
          <w:sz w:val="24"/>
          <w:szCs w:val="24"/>
          <w:lang w:val="en-US"/>
        </w:rPr>
        <w:t>-</w:t>
      </w:r>
      <w:r w:rsidRPr="002D38B1">
        <w:rPr>
          <w:sz w:val="24"/>
          <w:szCs w:val="24"/>
          <w:lang w:val="en-US"/>
        </w:rPr>
        <w:t>risk features and subjected to explicit subgroup performance audits before being used in automated decision</w:t>
      </w:r>
      <w:r>
        <w:rPr>
          <w:sz w:val="24"/>
          <w:szCs w:val="24"/>
          <w:lang w:val="en-US"/>
        </w:rPr>
        <w:t>-</w:t>
      </w:r>
      <w:r w:rsidRPr="002D38B1">
        <w:rPr>
          <w:sz w:val="24"/>
          <w:szCs w:val="24"/>
          <w:lang w:val="en-US"/>
        </w:rPr>
        <w:t>making.</w:t>
      </w:r>
    </w:p>
    <w:p w14:paraId="16251D21" w14:textId="77777777" w:rsidR="002D38B1" w:rsidRPr="002D38B1" w:rsidRDefault="002D38B1" w:rsidP="00B63970">
      <w:pPr>
        <w:rPr>
          <w:sz w:val="24"/>
          <w:szCs w:val="24"/>
          <w:lang w:val="en-US"/>
        </w:rPr>
      </w:pPr>
    </w:p>
    <w:p w14:paraId="3641CD42" w14:textId="7C47944D" w:rsidR="00B63970" w:rsidRDefault="002D38B1" w:rsidP="00B63970">
      <w:pPr>
        <w:rPr>
          <w:sz w:val="28"/>
          <w:szCs w:val="28"/>
          <w:u w:val="single"/>
          <w:lang w:val="en-US"/>
        </w:rPr>
      </w:pPr>
      <w:r w:rsidRPr="002D38B1">
        <w:rPr>
          <w:sz w:val="28"/>
          <w:szCs w:val="28"/>
          <w:u w:val="single"/>
          <w:lang w:val="en-US"/>
        </w:rPr>
        <w:t>Transparency</w:t>
      </w:r>
      <w:r>
        <w:rPr>
          <w:sz w:val="28"/>
          <w:szCs w:val="28"/>
          <w:u w:val="single"/>
          <w:lang w:val="en-US"/>
        </w:rPr>
        <w:t>:</w:t>
      </w:r>
    </w:p>
    <w:p w14:paraId="46A9F722" w14:textId="7109EF1E" w:rsidR="002D38B1" w:rsidRPr="002D38B1" w:rsidRDefault="002D38B1" w:rsidP="002D38B1">
      <w:pPr>
        <w:spacing w:line="240" w:lineRule="auto"/>
        <w:rPr>
          <w:sz w:val="24"/>
          <w:szCs w:val="24"/>
          <w:lang w:val="en-US"/>
        </w:rPr>
      </w:pPr>
      <w:r>
        <w:rPr>
          <w:kern w:val="0"/>
          <w:sz w:val="24"/>
          <w:szCs w:val="24"/>
          <w:lang w:val="en-US"/>
          <w14:ligatures w14:val="none"/>
        </w:rPr>
        <w:t xml:space="preserve">Transparency is essential because severity predictions may inform decisions with operational or policy consequences. A transparent model is not only easier to justify to stakeholders but also easier to audit, debug, and monitor over time. In this work, transparency is addressed through a combination of model family comparison and interpretability evidence, </w:t>
      </w:r>
      <w:r w:rsidRPr="002D38B1">
        <w:rPr>
          <w:kern w:val="0"/>
          <w:sz w:val="24"/>
          <w:szCs w:val="24"/>
          <w14:ligatures w14:val="none"/>
        </w:rPr>
        <w:t>recognising</w:t>
      </w:r>
      <w:r>
        <w:rPr>
          <w:kern w:val="0"/>
          <w:sz w:val="24"/>
          <w:szCs w:val="24"/>
          <w:lang w:val="en-US"/>
          <w14:ligatures w14:val="none"/>
        </w:rPr>
        <w:t xml:space="preserve"> that interpretability varies across techniques.</w:t>
      </w:r>
    </w:p>
    <w:p w14:paraId="017AAED8" w14:textId="77777777" w:rsidR="002D38B1" w:rsidRPr="002D38B1" w:rsidRDefault="002D38B1" w:rsidP="002D38B1">
      <w:pPr>
        <w:spacing w:line="240" w:lineRule="auto"/>
        <w:rPr>
          <w:sz w:val="24"/>
          <w:szCs w:val="24"/>
          <w:lang w:val="en-US"/>
        </w:rPr>
      </w:pPr>
    </w:p>
    <w:p w14:paraId="379FCEF1" w14:textId="6C8CD2EB" w:rsidR="002D38B1" w:rsidRPr="002D38B1" w:rsidRDefault="002D38B1" w:rsidP="002D38B1">
      <w:pPr>
        <w:spacing w:line="240" w:lineRule="auto"/>
        <w:rPr>
          <w:sz w:val="24"/>
          <w:szCs w:val="24"/>
          <w:lang w:val="en-US"/>
        </w:rPr>
      </w:pPr>
      <w:r w:rsidRPr="002D38B1">
        <w:rPr>
          <w:sz w:val="24"/>
          <w:szCs w:val="24"/>
          <w:lang w:val="en-US"/>
        </w:rPr>
        <w:t>Model</w:t>
      </w:r>
      <w:r>
        <w:rPr>
          <w:sz w:val="24"/>
          <w:szCs w:val="24"/>
          <w:lang w:val="en-US"/>
        </w:rPr>
        <w:t>-</w:t>
      </w:r>
      <w:r w:rsidRPr="002D38B1">
        <w:rPr>
          <w:sz w:val="24"/>
          <w:szCs w:val="24"/>
          <w:lang w:val="en-US"/>
        </w:rPr>
        <w:t>level transparency by technique</w:t>
      </w:r>
      <w:r>
        <w:rPr>
          <w:sz w:val="24"/>
          <w:szCs w:val="24"/>
          <w:lang w:val="en-US"/>
        </w:rPr>
        <w:t>:</w:t>
      </w:r>
    </w:p>
    <w:p w14:paraId="08D2D57C" w14:textId="76383A83" w:rsidR="002D38B1" w:rsidRPr="002D38B1" w:rsidRDefault="00E12E0C" w:rsidP="002D38B1">
      <w:pPr>
        <w:spacing w:line="240" w:lineRule="auto"/>
        <w:rPr>
          <w:sz w:val="24"/>
          <w:szCs w:val="24"/>
          <w:lang w:val="en-US"/>
        </w:rPr>
      </w:pPr>
      <w:r>
        <w:rPr>
          <w:sz w:val="24"/>
          <w:szCs w:val="24"/>
          <w:lang w:val="en-US"/>
        </w:rPr>
        <w:t>Ridge based linear approach</w:t>
      </w:r>
      <w:r w:rsidR="002D38B1" w:rsidRPr="002D38B1">
        <w:rPr>
          <w:sz w:val="24"/>
          <w:szCs w:val="24"/>
          <w:lang w:val="en-US"/>
        </w:rPr>
        <w:t xml:space="preserve"> provides the clearest global interpretability because it is a linear model.  Its coefficients can be inspected to understand which inputs most </w:t>
      </w:r>
      <w:r w:rsidR="002D38B1" w:rsidRPr="002D38B1">
        <w:rPr>
          <w:sz w:val="24"/>
          <w:szCs w:val="24"/>
          <w:lang w:val="en-US"/>
        </w:rPr>
        <w:lastRenderedPageBreak/>
        <w:t>strongly influence the decision boundary, and whether they push predictions towards higher or lower severity.  This makes it suitable when explanation and accountability are prioritised, even if absolute performance is lower than the best</w:t>
      </w:r>
      <w:r w:rsidR="002D38B1">
        <w:rPr>
          <w:sz w:val="24"/>
          <w:szCs w:val="24"/>
          <w:lang w:val="en-US"/>
        </w:rPr>
        <w:t>-</w:t>
      </w:r>
      <w:r w:rsidR="002D38B1" w:rsidRPr="002D38B1">
        <w:rPr>
          <w:sz w:val="24"/>
          <w:szCs w:val="24"/>
          <w:lang w:val="en-US"/>
        </w:rPr>
        <w:t>performing model.</w:t>
      </w:r>
    </w:p>
    <w:p w14:paraId="105F3475" w14:textId="68424BBC" w:rsidR="002D38B1" w:rsidRPr="002D38B1" w:rsidRDefault="002D38B1" w:rsidP="002D38B1">
      <w:pPr>
        <w:spacing w:line="240" w:lineRule="auto"/>
        <w:rPr>
          <w:sz w:val="24"/>
          <w:szCs w:val="24"/>
          <w:lang w:val="en-US"/>
        </w:rPr>
      </w:pPr>
      <w:r w:rsidRPr="002D38B1">
        <w:rPr>
          <w:sz w:val="24"/>
          <w:szCs w:val="24"/>
          <w:lang w:val="en-US"/>
        </w:rPr>
        <w:t xml:space="preserve">Random Forest is less transparent than </w:t>
      </w:r>
      <w:r w:rsidR="00E12E0C">
        <w:rPr>
          <w:sz w:val="24"/>
          <w:szCs w:val="24"/>
          <w:lang w:val="en-US"/>
        </w:rPr>
        <w:t xml:space="preserve">Ridge based linear </w:t>
      </w:r>
      <w:proofErr w:type="gramStart"/>
      <w:r w:rsidR="00E12E0C">
        <w:rPr>
          <w:sz w:val="24"/>
          <w:szCs w:val="24"/>
          <w:lang w:val="en-US"/>
        </w:rPr>
        <w:t>approach</w:t>
      </w:r>
      <w:r>
        <w:rPr>
          <w:sz w:val="24"/>
          <w:szCs w:val="24"/>
          <w:lang w:val="en-US"/>
        </w:rPr>
        <w:t>,</w:t>
      </w:r>
      <w:r w:rsidRPr="002D38B1">
        <w:rPr>
          <w:sz w:val="24"/>
          <w:szCs w:val="24"/>
          <w:lang w:val="en-US"/>
        </w:rPr>
        <w:t xml:space="preserve"> but</w:t>
      </w:r>
      <w:proofErr w:type="gramEnd"/>
      <w:r w:rsidRPr="002D38B1">
        <w:rPr>
          <w:sz w:val="24"/>
          <w:szCs w:val="24"/>
          <w:lang w:val="en-US"/>
        </w:rPr>
        <w:t xml:space="preserve"> still offers useful interpretability evidence via feature importance rankings.  These rankings summarise which features contribute most to impurity reduction across the ensemble and can highlight the dominant signals driving predictions.  However, impurity</w:t>
      </w:r>
      <w:r>
        <w:rPr>
          <w:sz w:val="24"/>
          <w:szCs w:val="24"/>
          <w:lang w:val="en-US"/>
        </w:rPr>
        <w:t>-</w:t>
      </w:r>
      <w:r w:rsidRPr="002D38B1">
        <w:rPr>
          <w:sz w:val="24"/>
          <w:szCs w:val="24"/>
          <w:lang w:val="en-US"/>
        </w:rPr>
        <w:t>based feature importance can overstate the importance of noisy or high cardinality inputs, so the outputs should be treated as indicative patterns rather than causal explanations.</w:t>
      </w:r>
    </w:p>
    <w:p w14:paraId="2F6C1531" w14:textId="387137F2" w:rsidR="002D38B1" w:rsidRPr="002D38B1" w:rsidRDefault="002D38B1" w:rsidP="002D38B1">
      <w:pPr>
        <w:spacing w:line="240" w:lineRule="auto"/>
        <w:rPr>
          <w:sz w:val="24"/>
          <w:szCs w:val="24"/>
          <w:lang w:val="en-US"/>
        </w:rPr>
      </w:pPr>
      <w:r w:rsidRPr="002D38B1">
        <w:rPr>
          <w:sz w:val="24"/>
          <w:szCs w:val="24"/>
          <w:lang w:val="en-US"/>
        </w:rPr>
        <w:t>SVM with an RBF kernel is the least transparent in this comparison because it does not provide an interpretable set of global coefficients.  For this reason, interpretability was supported using permutation importance, which estimates how sensitive model performance is to disruptions in each input feature.  For non</w:t>
      </w:r>
      <w:r>
        <w:rPr>
          <w:sz w:val="24"/>
          <w:szCs w:val="24"/>
          <w:lang w:val="en-US"/>
        </w:rPr>
        <w:t>-</w:t>
      </w:r>
      <w:r w:rsidRPr="002D38B1">
        <w:rPr>
          <w:sz w:val="24"/>
          <w:szCs w:val="24"/>
          <w:lang w:val="en-US"/>
        </w:rPr>
        <w:t>linear models, this is a practical diagnostic, but it reflects the behaviour of the model within the current test distribution and can be unstable, particularly where TF IDF features are correlated.  As a result, it should be interpreted as a coarse indicator rather than a definitive ranking.</w:t>
      </w:r>
    </w:p>
    <w:p w14:paraId="6075C47A" w14:textId="77777777" w:rsidR="002D38B1" w:rsidRPr="002D38B1" w:rsidRDefault="002D38B1" w:rsidP="002D38B1">
      <w:pPr>
        <w:spacing w:line="240" w:lineRule="auto"/>
        <w:rPr>
          <w:sz w:val="24"/>
          <w:szCs w:val="24"/>
          <w:lang w:val="en-US"/>
        </w:rPr>
      </w:pPr>
    </w:p>
    <w:p w14:paraId="0139D64F" w14:textId="2F476DD0" w:rsidR="002D38B1" w:rsidRPr="002D38B1" w:rsidRDefault="002D38B1" w:rsidP="002D38B1">
      <w:pPr>
        <w:spacing w:line="240" w:lineRule="auto"/>
        <w:rPr>
          <w:sz w:val="24"/>
          <w:szCs w:val="24"/>
          <w:lang w:val="en-US"/>
        </w:rPr>
      </w:pPr>
      <w:r w:rsidRPr="002D38B1">
        <w:rPr>
          <w:sz w:val="24"/>
          <w:szCs w:val="24"/>
          <w:lang w:val="en-US"/>
        </w:rPr>
        <w:t>Transparency in reporting and reproducibility</w:t>
      </w:r>
      <w:r>
        <w:rPr>
          <w:sz w:val="24"/>
          <w:szCs w:val="24"/>
          <w:lang w:val="en-US"/>
        </w:rPr>
        <w:t>:</w:t>
      </w:r>
    </w:p>
    <w:p w14:paraId="22DF427C" w14:textId="77777777" w:rsidR="002D38B1" w:rsidRPr="002D38B1" w:rsidRDefault="002D38B1" w:rsidP="002D38B1">
      <w:pPr>
        <w:spacing w:line="240" w:lineRule="auto"/>
        <w:rPr>
          <w:sz w:val="24"/>
          <w:szCs w:val="24"/>
          <w:lang w:val="en-US"/>
        </w:rPr>
      </w:pPr>
      <w:r w:rsidRPr="002D38B1">
        <w:rPr>
          <w:sz w:val="24"/>
          <w:szCs w:val="24"/>
          <w:lang w:val="en-US"/>
        </w:rPr>
        <w:t>To support transparency in the reporting process, the evaluation protocol uses a single frozen train test split and a consistent metric set across techniques.  Key outputs such as the metrics table and bootstrap significance results were exported directly from the notebook as CSV files, reducing the risk of transcription errors and improving traceability between the report narrative and the computed results.</w:t>
      </w:r>
    </w:p>
    <w:p w14:paraId="371096E9" w14:textId="77777777" w:rsidR="00315B36" w:rsidRDefault="00315B36" w:rsidP="002D38B1">
      <w:pPr>
        <w:spacing w:line="240" w:lineRule="auto"/>
        <w:rPr>
          <w:sz w:val="24"/>
          <w:szCs w:val="24"/>
          <w:lang w:val="en-US"/>
        </w:rPr>
      </w:pPr>
    </w:p>
    <w:p w14:paraId="757B160E" w14:textId="77777777" w:rsidR="00315B36" w:rsidRDefault="00315B36" w:rsidP="002D38B1">
      <w:pPr>
        <w:spacing w:line="240" w:lineRule="auto"/>
        <w:rPr>
          <w:sz w:val="24"/>
          <w:szCs w:val="24"/>
          <w:lang w:val="en-US"/>
        </w:rPr>
      </w:pPr>
    </w:p>
    <w:p w14:paraId="3285B691" w14:textId="77777777" w:rsidR="00315B36" w:rsidRDefault="00315B36" w:rsidP="002D38B1">
      <w:pPr>
        <w:spacing w:line="240" w:lineRule="auto"/>
        <w:rPr>
          <w:sz w:val="24"/>
          <w:szCs w:val="24"/>
          <w:lang w:val="en-US"/>
        </w:rPr>
      </w:pPr>
    </w:p>
    <w:p w14:paraId="5EA783A2" w14:textId="0E0A0C47" w:rsidR="00315B36" w:rsidRDefault="002D38B1" w:rsidP="002D38B1">
      <w:pPr>
        <w:spacing w:line="240" w:lineRule="auto"/>
        <w:rPr>
          <w:sz w:val="24"/>
          <w:szCs w:val="24"/>
          <w:lang w:val="en-US"/>
        </w:rPr>
      </w:pPr>
      <w:r w:rsidRPr="002D38B1">
        <w:rPr>
          <w:sz w:val="24"/>
          <w:szCs w:val="24"/>
          <w:lang w:val="en-US"/>
        </w:rPr>
        <w:t>Implications for use</w:t>
      </w:r>
      <w:r>
        <w:rPr>
          <w:sz w:val="24"/>
          <w:szCs w:val="24"/>
          <w:lang w:val="en-US"/>
        </w:rPr>
        <w:t>:</w:t>
      </w:r>
    </w:p>
    <w:p w14:paraId="6A42548B" w14:textId="535A351A" w:rsidR="002D38B1" w:rsidRPr="002D38B1" w:rsidRDefault="002D38B1" w:rsidP="002D38B1">
      <w:pPr>
        <w:spacing w:line="240" w:lineRule="auto"/>
        <w:rPr>
          <w:sz w:val="24"/>
          <w:szCs w:val="24"/>
          <w:lang w:val="en-US"/>
        </w:rPr>
      </w:pPr>
      <w:r w:rsidRPr="002D38B1">
        <w:rPr>
          <w:sz w:val="24"/>
          <w:szCs w:val="24"/>
          <w:lang w:val="en-US"/>
        </w:rPr>
        <w:t>Given the differences above, the transparency trade</w:t>
      </w:r>
      <w:r>
        <w:rPr>
          <w:sz w:val="24"/>
          <w:szCs w:val="24"/>
          <w:lang w:val="en-US"/>
        </w:rPr>
        <w:t>-</w:t>
      </w:r>
      <w:r w:rsidRPr="002D38B1">
        <w:rPr>
          <w:sz w:val="24"/>
          <w:szCs w:val="24"/>
          <w:lang w:val="en-US"/>
        </w:rPr>
        <w:t>off aligns with the performance trade</w:t>
      </w:r>
      <w:r>
        <w:rPr>
          <w:sz w:val="24"/>
          <w:szCs w:val="24"/>
          <w:lang w:val="en-US"/>
        </w:rPr>
        <w:t>-</w:t>
      </w:r>
      <w:r w:rsidRPr="002D38B1">
        <w:rPr>
          <w:sz w:val="24"/>
          <w:szCs w:val="24"/>
          <w:lang w:val="en-US"/>
        </w:rPr>
        <w:t xml:space="preserve">off.  Random Forest provides the best predictive quality but requires more careful explanation and auditing, while </w:t>
      </w:r>
      <w:r w:rsidR="00E12E0C">
        <w:rPr>
          <w:sz w:val="24"/>
          <w:szCs w:val="24"/>
          <w:lang w:val="en-US"/>
        </w:rPr>
        <w:t>Ridge based linear approach</w:t>
      </w:r>
      <w:r w:rsidRPr="002D38B1">
        <w:rPr>
          <w:sz w:val="24"/>
          <w:szCs w:val="24"/>
          <w:lang w:val="en-US"/>
        </w:rPr>
        <w:t xml:space="preserve"> provides the most straightforward explanation mechanism but at lower class</w:t>
      </w:r>
      <w:r>
        <w:rPr>
          <w:sz w:val="24"/>
          <w:szCs w:val="24"/>
          <w:lang w:val="en-US"/>
        </w:rPr>
        <w:t>-</w:t>
      </w:r>
      <w:r w:rsidRPr="002D38B1">
        <w:rPr>
          <w:sz w:val="24"/>
          <w:szCs w:val="24"/>
          <w:lang w:val="en-US"/>
        </w:rPr>
        <w:t>balanced performance.  For deployment, the choice should therefore reflect whether the primary requirement is maximum predictive performance or stronger interpretability and simpler governance.</w:t>
      </w:r>
    </w:p>
    <w:p w14:paraId="6E3919CE" w14:textId="77777777" w:rsidR="002D38B1" w:rsidRPr="002D38B1" w:rsidRDefault="002D38B1" w:rsidP="002D38B1">
      <w:pPr>
        <w:spacing w:line="240" w:lineRule="auto"/>
        <w:rPr>
          <w:sz w:val="24"/>
          <w:szCs w:val="24"/>
          <w:lang w:val="en-US"/>
        </w:rPr>
      </w:pPr>
    </w:p>
    <w:p w14:paraId="731E05FE" w14:textId="54BF848A" w:rsidR="00B63970" w:rsidRPr="00B01721" w:rsidRDefault="00B01721" w:rsidP="00B63970">
      <w:pPr>
        <w:rPr>
          <w:sz w:val="28"/>
          <w:szCs w:val="28"/>
          <w:u w:val="single"/>
          <w:lang w:val="en-US"/>
        </w:rPr>
      </w:pPr>
      <w:r w:rsidRPr="00B01721">
        <w:rPr>
          <w:sz w:val="28"/>
          <w:szCs w:val="28"/>
          <w:u w:val="single"/>
          <w:lang w:val="en-US"/>
        </w:rPr>
        <w:t>Deployment Risks:</w:t>
      </w:r>
    </w:p>
    <w:p w14:paraId="65B88095" w14:textId="77777777" w:rsidR="0021125D" w:rsidRDefault="00B01721" w:rsidP="00B01721">
      <w:pPr>
        <w:spacing w:line="240" w:lineRule="auto"/>
        <w:rPr>
          <w:sz w:val="24"/>
          <w:szCs w:val="24"/>
          <w:lang w:val="en-US"/>
        </w:rPr>
      </w:pPr>
      <w:r w:rsidRPr="00B01721">
        <w:rPr>
          <w:sz w:val="24"/>
          <w:szCs w:val="24"/>
          <w:lang w:val="en-US"/>
        </w:rPr>
        <w:t>Deployment risks arise when model outputs are used in real workflows, where errors have unequal costs and where the model can influence the future data it is trained on.  In this project, the key risks relate to false positives and false negatives, policy and operational impacts, temporal drift, and the possibility of feedback loops.</w:t>
      </w:r>
    </w:p>
    <w:p w14:paraId="16C6D608" w14:textId="1EEC2E4A" w:rsidR="00B01721" w:rsidRPr="00B01721" w:rsidRDefault="00B01721" w:rsidP="00B01721">
      <w:pPr>
        <w:spacing w:line="240" w:lineRule="auto"/>
        <w:rPr>
          <w:sz w:val="24"/>
          <w:szCs w:val="24"/>
          <w:lang w:val="en-US"/>
        </w:rPr>
      </w:pPr>
      <w:r w:rsidRPr="00B01721">
        <w:rPr>
          <w:sz w:val="24"/>
          <w:szCs w:val="24"/>
          <w:lang w:val="en-US"/>
        </w:rPr>
        <w:lastRenderedPageBreak/>
        <w:t xml:space="preserve">Policy impacts and operational </w:t>
      </w:r>
      <w:proofErr w:type="spellStart"/>
      <w:r w:rsidRPr="00B01721">
        <w:rPr>
          <w:sz w:val="24"/>
          <w:szCs w:val="24"/>
          <w:lang w:val="en-US"/>
        </w:rPr>
        <w:t>behaviour</w:t>
      </w:r>
      <w:proofErr w:type="spellEnd"/>
      <w:r>
        <w:rPr>
          <w:sz w:val="24"/>
          <w:szCs w:val="24"/>
          <w:lang w:val="en-US"/>
        </w:rPr>
        <w:t>:</w:t>
      </w:r>
    </w:p>
    <w:p w14:paraId="650DC08E" w14:textId="6EABF616" w:rsidR="00B01721" w:rsidRPr="00B01721" w:rsidRDefault="00B01721" w:rsidP="00B01721">
      <w:pPr>
        <w:spacing w:line="240" w:lineRule="auto"/>
        <w:rPr>
          <w:sz w:val="24"/>
          <w:szCs w:val="24"/>
          <w:lang w:val="en-US"/>
        </w:rPr>
      </w:pPr>
      <w:r w:rsidRPr="00B01721">
        <w:rPr>
          <w:sz w:val="24"/>
          <w:szCs w:val="24"/>
          <w:lang w:val="en-US"/>
        </w:rPr>
        <w:t xml:space="preserve">If the model influences decisions, it can also influence reporting behaviour.  Staff may adapt their tagging or language to trigger a particular </w:t>
      </w:r>
      <w:proofErr w:type="gramStart"/>
      <w:r w:rsidRPr="00B01721">
        <w:rPr>
          <w:sz w:val="24"/>
          <w:szCs w:val="24"/>
          <w:lang w:val="en-US"/>
        </w:rPr>
        <w:t>prediction, or</w:t>
      </w:r>
      <w:proofErr w:type="gramEnd"/>
      <w:r w:rsidRPr="00B01721">
        <w:rPr>
          <w:sz w:val="24"/>
          <w:szCs w:val="24"/>
          <w:lang w:val="en-US"/>
        </w:rPr>
        <w:t xml:space="preserve"> may rely on the tool in ways that reduce independent judgment.  Over time, this can change the input distribution, particularly in the text vocabulary and tag frequencies, which can degrade model performance.  These effects are especially important in datasets where the text field is a major predictor, as shifts in terminology can occur even without changes in the underlying phenomenon.</w:t>
      </w:r>
    </w:p>
    <w:p w14:paraId="159BD179" w14:textId="77777777" w:rsidR="00161361" w:rsidRDefault="00161361" w:rsidP="00B01721">
      <w:pPr>
        <w:spacing w:line="240" w:lineRule="auto"/>
        <w:rPr>
          <w:sz w:val="24"/>
          <w:szCs w:val="24"/>
          <w:lang w:val="en-US"/>
        </w:rPr>
      </w:pPr>
    </w:p>
    <w:p w14:paraId="64B9CDC1" w14:textId="12139DDD" w:rsidR="00B01721" w:rsidRPr="00B01721" w:rsidRDefault="00B01721" w:rsidP="00B01721">
      <w:pPr>
        <w:spacing w:line="240" w:lineRule="auto"/>
        <w:rPr>
          <w:sz w:val="24"/>
          <w:szCs w:val="24"/>
          <w:lang w:val="en-US"/>
        </w:rPr>
      </w:pPr>
      <w:r w:rsidRPr="00B01721">
        <w:rPr>
          <w:sz w:val="24"/>
          <w:szCs w:val="24"/>
          <w:lang w:val="en-US"/>
        </w:rPr>
        <w:t>Feedback loops and dataset shift</w:t>
      </w:r>
      <w:r>
        <w:rPr>
          <w:sz w:val="24"/>
          <w:szCs w:val="24"/>
          <w:lang w:val="en-US"/>
        </w:rPr>
        <w:t>:</w:t>
      </w:r>
    </w:p>
    <w:p w14:paraId="47174373" w14:textId="54A5D672" w:rsidR="00B01721" w:rsidRPr="00B01721" w:rsidRDefault="00B01721" w:rsidP="00B01721">
      <w:pPr>
        <w:spacing w:line="240" w:lineRule="auto"/>
        <w:rPr>
          <w:sz w:val="24"/>
          <w:szCs w:val="24"/>
          <w:lang w:val="en-US"/>
        </w:rPr>
      </w:pPr>
      <w:r w:rsidRPr="00B01721">
        <w:rPr>
          <w:sz w:val="24"/>
          <w:szCs w:val="24"/>
          <w:lang w:val="en-US"/>
        </w:rPr>
        <w:t>A common deployment failure mode is a feedback loop where model predictions affect which cases are investigated or recorded, which then changes the training data and reinforces the model’s existing biases.  Even without explicit demographic features, this can lead to systematic over</w:t>
      </w:r>
      <w:r>
        <w:rPr>
          <w:sz w:val="24"/>
          <w:szCs w:val="24"/>
          <w:lang w:val="en-US"/>
        </w:rPr>
        <w:t>-</w:t>
      </w:r>
      <w:proofErr w:type="spellStart"/>
      <w:r w:rsidRPr="00B01721">
        <w:rPr>
          <w:sz w:val="24"/>
          <w:szCs w:val="24"/>
          <w:lang w:val="en-US"/>
        </w:rPr>
        <w:t>emphasising</w:t>
      </w:r>
      <w:proofErr w:type="spellEnd"/>
      <w:r w:rsidRPr="00B01721">
        <w:rPr>
          <w:sz w:val="24"/>
          <w:szCs w:val="24"/>
          <w:lang w:val="en-US"/>
        </w:rPr>
        <w:t xml:space="preserve"> of certain incident types or </w:t>
      </w:r>
      <w:proofErr w:type="spellStart"/>
      <w:r w:rsidRPr="00B01721">
        <w:rPr>
          <w:sz w:val="24"/>
          <w:szCs w:val="24"/>
          <w:lang w:val="en-US"/>
        </w:rPr>
        <w:t>underdetection</w:t>
      </w:r>
      <w:proofErr w:type="spellEnd"/>
      <w:r w:rsidRPr="00B01721">
        <w:rPr>
          <w:sz w:val="24"/>
          <w:szCs w:val="24"/>
          <w:lang w:val="en-US"/>
        </w:rPr>
        <w:t xml:space="preserve"> of others.  The temporal</w:t>
      </w:r>
      <w:r>
        <w:rPr>
          <w:sz w:val="24"/>
          <w:szCs w:val="24"/>
          <w:lang w:val="en-US"/>
        </w:rPr>
        <w:t>ly</w:t>
      </w:r>
      <w:r w:rsidRPr="00B01721">
        <w:rPr>
          <w:sz w:val="24"/>
          <w:szCs w:val="24"/>
          <w:lang w:val="en-US"/>
        </w:rPr>
        <w:t xml:space="preserve"> grouped results in Notebook 4 already show performance variability across months, which suggests that time related distribution shift is plausible.  Without monitoring, a model that performs well on the current test set could drift and become unreliable in later periods.</w:t>
      </w:r>
    </w:p>
    <w:p w14:paraId="6283608D" w14:textId="77777777" w:rsidR="00B01721" w:rsidRPr="00B01721" w:rsidRDefault="00B01721" w:rsidP="00B01721">
      <w:pPr>
        <w:spacing w:line="240" w:lineRule="auto"/>
        <w:rPr>
          <w:sz w:val="24"/>
          <w:szCs w:val="24"/>
          <w:lang w:val="en-US"/>
        </w:rPr>
      </w:pPr>
    </w:p>
    <w:p w14:paraId="7BCEE287" w14:textId="76D9DA51" w:rsidR="00B01721" w:rsidRPr="00B01721" w:rsidRDefault="00B01721" w:rsidP="00B01721">
      <w:pPr>
        <w:spacing w:line="240" w:lineRule="auto"/>
        <w:rPr>
          <w:sz w:val="24"/>
          <w:szCs w:val="24"/>
          <w:lang w:val="en-US"/>
        </w:rPr>
      </w:pPr>
      <w:r w:rsidRPr="00B01721">
        <w:rPr>
          <w:sz w:val="24"/>
          <w:szCs w:val="24"/>
          <w:lang w:val="en-US"/>
        </w:rPr>
        <w:t>Score interpretation and communication risk</w:t>
      </w:r>
      <w:r>
        <w:rPr>
          <w:sz w:val="24"/>
          <w:szCs w:val="24"/>
          <w:lang w:val="en-US"/>
        </w:rPr>
        <w:t>:</w:t>
      </w:r>
    </w:p>
    <w:p w14:paraId="4AD55A0A" w14:textId="013CB08D" w:rsidR="00B01721" w:rsidRPr="00B01721" w:rsidRDefault="00B01721" w:rsidP="00B01721">
      <w:pPr>
        <w:spacing w:line="240" w:lineRule="auto"/>
        <w:rPr>
          <w:sz w:val="24"/>
          <w:szCs w:val="24"/>
          <w:lang w:val="en-US"/>
        </w:rPr>
      </w:pPr>
      <w:r w:rsidRPr="00B01721">
        <w:rPr>
          <w:sz w:val="24"/>
          <w:szCs w:val="24"/>
          <w:lang w:val="en-US"/>
        </w:rPr>
        <w:t xml:space="preserve">Another deployment risk is </w:t>
      </w:r>
      <w:r>
        <w:rPr>
          <w:sz w:val="24"/>
          <w:szCs w:val="24"/>
          <w:lang w:val="en-US"/>
        </w:rPr>
        <w:t xml:space="preserve">the </w:t>
      </w:r>
      <w:r w:rsidRPr="00B01721">
        <w:rPr>
          <w:sz w:val="24"/>
          <w:szCs w:val="24"/>
          <w:lang w:val="en-US"/>
        </w:rPr>
        <w:t>misinterpretation of outputs.  ROC analysis in Notebook 4 uses probabilities for Random Forest</w:t>
      </w:r>
      <w:r>
        <w:rPr>
          <w:sz w:val="24"/>
          <w:szCs w:val="24"/>
          <w:lang w:val="en-US"/>
        </w:rPr>
        <w:t>,</w:t>
      </w:r>
      <w:r w:rsidRPr="00B01721">
        <w:rPr>
          <w:sz w:val="24"/>
          <w:szCs w:val="24"/>
          <w:lang w:val="en-US"/>
        </w:rPr>
        <w:t xml:space="preserve"> but decision scores for SVM and </w:t>
      </w:r>
      <w:r w:rsidR="00E12E0C">
        <w:rPr>
          <w:sz w:val="24"/>
          <w:szCs w:val="24"/>
          <w:lang w:val="en-US"/>
        </w:rPr>
        <w:t>Ridge based linear approach</w:t>
      </w:r>
      <w:r w:rsidRPr="00B01721">
        <w:rPr>
          <w:sz w:val="24"/>
          <w:szCs w:val="24"/>
          <w:lang w:val="en-US"/>
        </w:rPr>
        <w:t>.  Decision scores support ranking but are not calibrated probabilities.  If decision scores are communicated as risk percentages, users may place unjustified confidence in the outputs.  If a calibrated probability is required, explicit calibration and validation would be needed before deployment.</w:t>
      </w:r>
    </w:p>
    <w:p w14:paraId="75EC1B5B" w14:textId="77777777" w:rsidR="00B01721" w:rsidRPr="00B01721" w:rsidRDefault="00B01721" w:rsidP="00B01721">
      <w:pPr>
        <w:spacing w:line="240" w:lineRule="auto"/>
        <w:rPr>
          <w:sz w:val="24"/>
          <w:szCs w:val="24"/>
          <w:lang w:val="en-US"/>
        </w:rPr>
      </w:pPr>
    </w:p>
    <w:p w14:paraId="645B63FC" w14:textId="61452C38" w:rsidR="000B1C73" w:rsidRPr="00B01721" w:rsidRDefault="00B01721" w:rsidP="000B1C73">
      <w:pPr>
        <w:rPr>
          <w:sz w:val="28"/>
          <w:szCs w:val="28"/>
          <w:u w:val="single"/>
          <w:lang w:val="en-US"/>
        </w:rPr>
      </w:pPr>
      <w:r w:rsidRPr="00B01721">
        <w:rPr>
          <w:sz w:val="28"/>
          <w:szCs w:val="28"/>
          <w:u w:val="single"/>
          <w:lang w:val="en-US"/>
        </w:rPr>
        <w:t>Recommendations:</w:t>
      </w:r>
    </w:p>
    <w:p w14:paraId="0B84D05C" w14:textId="58C202E9" w:rsidR="00DC46EB" w:rsidRPr="00DC46EB" w:rsidRDefault="00DC46EB" w:rsidP="00DC46EB">
      <w:pPr>
        <w:spacing w:line="240" w:lineRule="auto"/>
        <w:rPr>
          <w:sz w:val="24"/>
          <w:szCs w:val="24"/>
          <w:lang w:val="en-US"/>
        </w:rPr>
      </w:pPr>
      <w:r w:rsidRPr="00DC46EB">
        <w:rPr>
          <w:sz w:val="24"/>
          <w:szCs w:val="24"/>
          <w:lang w:val="en-US"/>
        </w:rPr>
        <w:t>The comparative evaluation supports a clear technical recommendation, but safe use requires safeguards that reflect the asymmetric costs of sever</w:t>
      </w:r>
      <w:r>
        <w:rPr>
          <w:sz w:val="24"/>
          <w:szCs w:val="24"/>
          <w:lang w:val="en-US"/>
        </w:rPr>
        <w:t>e</w:t>
      </w:r>
      <w:r w:rsidRPr="00DC46EB">
        <w:rPr>
          <w:sz w:val="24"/>
          <w:szCs w:val="24"/>
          <w:lang w:val="en-US"/>
        </w:rPr>
        <w:t xml:space="preserve"> errors and the potential for drift over time.  The recommendations below combine model choice, workflow design, monitoring, and governance.</w:t>
      </w:r>
    </w:p>
    <w:p w14:paraId="013A1AFD" w14:textId="77777777" w:rsidR="00DC46EB" w:rsidRPr="00DC46EB" w:rsidRDefault="00DC46EB" w:rsidP="00DC46EB">
      <w:pPr>
        <w:spacing w:line="240" w:lineRule="auto"/>
        <w:rPr>
          <w:sz w:val="24"/>
          <w:szCs w:val="24"/>
          <w:lang w:val="en-US"/>
        </w:rPr>
      </w:pPr>
    </w:p>
    <w:p w14:paraId="413E3EE8" w14:textId="56924050" w:rsidR="00DC46EB" w:rsidRPr="00DC46EB" w:rsidRDefault="00DC46EB" w:rsidP="00DC46EB">
      <w:pPr>
        <w:spacing w:line="240" w:lineRule="auto"/>
        <w:rPr>
          <w:sz w:val="24"/>
          <w:szCs w:val="24"/>
          <w:lang w:val="en-US"/>
        </w:rPr>
      </w:pPr>
      <w:r w:rsidRPr="00DC46EB">
        <w:rPr>
          <w:sz w:val="24"/>
          <w:szCs w:val="24"/>
          <w:lang w:val="en-US"/>
        </w:rPr>
        <w:t>Recommended technique and fallback</w:t>
      </w:r>
      <w:r>
        <w:rPr>
          <w:sz w:val="24"/>
          <w:szCs w:val="24"/>
          <w:lang w:val="en-US"/>
        </w:rPr>
        <w:t>:</w:t>
      </w:r>
    </w:p>
    <w:p w14:paraId="0C001DB8" w14:textId="11FE7E86" w:rsidR="00DC46EB" w:rsidRPr="00DC46EB" w:rsidRDefault="00DC46EB" w:rsidP="00DC46EB">
      <w:pPr>
        <w:spacing w:line="240" w:lineRule="auto"/>
        <w:rPr>
          <w:sz w:val="24"/>
          <w:szCs w:val="24"/>
          <w:lang w:val="en-US"/>
        </w:rPr>
      </w:pPr>
      <w:r w:rsidRPr="00DC46EB">
        <w:rPr>
          <w:sz w:val="24"/>
          <w:szCs w:val="24"/>
          <w:lang w:val="en-US"/>
        </w:rPr>
        <w:t xml:space="preserve">Random Forest is recommended as the primary technique because it achieves the strongest overall performance on the shared evaluation split, including the highest Macro F1 and Macro ROC AUC, and the paired bootstrap results support that its Macro F1 advantage is likely meaningful for this evaluation.  </w:t>
      </w:r>
      <w:r w:rsidR="00E12E0C">
        <w:rPr>
          <w:sz w:val="24"/>
          <w:szCs w:val="24"/>
          <w:lang w:val="en-US"/>
        </w:rPr>
        <w:t>Ridge based linear approach</w:t>
      </w:r>
      <w:r w:rsidRPr="00DC46EB">
        <w:rPr>
          <w:sz w:val="24"/>
          <w:szCs w:val="24"/>
          <w:lang w:val="en-US"/>
        </w:rPr>
        <w:t xml:space="preserve"> is recommended as a fallback because it is fast, more transparent through coefficients, and performs materially better than SVM on class</w:t>
      </w:r>
      <w:r>
        <w:rPr>
          <w:sz w:val="24"/>
          <w:szCs w:val="24"/>
          <w:lang w:val="en-US"/>
        </w:rPr>
        <w:t>-</w:t>
      </w:r>
      <w:r w:rsidRPr="00DC46EB">
        <w:rPr>
          <w:sz w:val="24"/>
          <w:szCs w:val="24"/>
          <w:lang w:val="en-US"/>
        </w:rPr>
        <w:t>balanced metrics.</w:t>
      </w:r>
    </w:p>
    <w:p w14:paraId="7B80C606" w14:textId="77777777" w:rsidR="00DC46EB" w:rsidRPr="00DC46EB" w:rsidRDefault="00DC46EB" w:rsidP="00DC46EB">
      <w:pPr>
        <w:spacing w:line="240" w:lineRule="auto"/>
        <w:rPr>
          <w:sz w:val="24"/>
          <w:szCs w:val="24"/>
          <w:lang w:val="en-US"/>
        </w:rPr>
      </w:pPr>
    </w:p>
    <w:p w14:paraId="451993D0" w14:textId="45490C0F" w:rsidR="00DC46EB" w:rsidRPr="00DC46EB" w:rsidRDefault="00DC46EB" w:rsidP="00DC46EB">
      <w:pPr>
        <w:spacing w:line="240" w:lineRule="auto"/>
        <w:rPr>
          <w:sz w:val="24"/>
          <w:szCs w:val="24"/>
          <w:lang w:val="en-US"/>
        </w:rPr>
      </w:pPr>
      <w:r w:rsidRPr="00DC46EB">
        <w:rPr>
          <w:sz w:val="24"/>
          <w:szCs w:val="24"/>
          <w:lang w:val="en-US"/>
        </w:rPr>
        <w:t>Human oversight and decision thresholds</w:t>
      </w:r>
      <w:r>
        <w:rPr>
          <w:sz w:val="24"/>
          <w:szCs w:val="24"/>
          <w:lang w:val="en-US"/>
        </w:rPr>
        <w:t>:</w:t>
      </w:r>
    </w:p>
    <w:p w14:paraId="01487F10" w14:textId="7840A9DE" w:rsidR="00DC46EB" w:rsidRPr="00DC46EB" w:rsidRDefault="00DC46EB" w:rsidP="00DC46EB">
      <w:pPr>
        <w:spacing w:line="240" w:lineRule="auto"/>
        <w:rPr>
          <w:sz w:val="24"/>
          <w:szCs w:val="24"/>
          <w:lang w:val="en-US"/>
        </w:rPr>
      </w:pPr>
      <w:r w:rsidRPr="00DC46EB">
        <w:rPr>
          <w:sz w:val="24"/>
          <w:szCs w:val="24"/>
          <w:lang w:val="en-US"/>
        </w:rPr>
        <w:t>The model should be deployed as decision support rather than an automated decision maker.  A practical safeguard is to require human review for the highest severity predictions and for cases where the model output indicates uncertainty, reducing the risk of harmful false negatives and over</w:t>
      </w:r>
      <w:r>
        <w:rPr>
          <w:sz w:val="24"/>
          <w:szCs w:val="24"/>
          <w:lang w:val="en-US"/>
        </w:rPr>
        <w:t>-</w:t>
      </w:r>
      <w:r w:rsidRPr="00DC46EB">
        <w:rPr>
          <w:sz w:val="24"/>
          <w:szCs w:val="24"/>
          <w:lang w:val="en-US"/>
        </w:rPr>
        <w:t>reliance on the tool.</w:t>
      </w:r>
    </w:p>
    <w:p w14:paraId="553F3CE3" w14:textId="77777777" w:rsidR="00DC46EB" w:rsidRPr="00DC46EB" w:rsidRDefault="00DC46EB" w:rsidP="00DC46EB">
      <w:pPr>
        <w:spacing w:line="240" w:lineRule="auto"/>
        <w:rPr>
          <w:sz w:val="24"/>
          <w:szCs w:val="24"/>
          <w:lang w:val="en-US"/>
        </w:rPr>
      </w:pPr>
    </w:p>
    <w:p w14:paraId="7A16FC89" w14:textId="77777777" w:rsidR="00161361" w:rsidRDefault="00161361" w:rsidP="00DC46EB">
      <w:pPr>
        <w:spacing w:line="240" w:lineRule="auto"/>
        <w:rPr>
          <w:sz w:val="24"/>
          <w:szCs w:val="24"/>
          <w:lang w:val="en-US"/>
        </w:rPr>
      </w:pPr>
    </w:p>
    <w:p w14:paraId="5366DF90" w14:textId="15BFCC8D" w:rsidR="00DC46EB" w:rsidRPr="00DC46EB" w:rsidRDefault="00DC46EB" w:rsidP="00DC46EB">
      <w:pPr>
        <w:spacing w:line="240" w:lineRule="auto"/>
        <w:rPr>
          <w:sz w:val="24"/>
          <w:szCs w:val="24"/>
          <w:lang w:val="en-US"/>
        </w:rPr>
      </w:pPr>
      <w:r w:rsidRPr="00DC46EB">
        <w:rPr>
          <w:sz w:val="24"/>
          <w:szCs w:val="24"/>
          <w:lang w:val="en-US"/>
        </w:rPr>
        <w:t>Monitoring, drift detection, and retraining</w:t>
      </w:r>
      <w:r>
        <w:rPr>
          <w:sz w:val="24"/>
          <w:szCs w:val="24"/>
          <w:lang w:val="en-US"/>
        </w:rPr>
        <w:t>:</w:t>
      </w:r>
    </w:p>
    <w:p w14:paraId="2C9B86E2" w14:textId="34D88251" w:rsidR="00DC46EB" w:rsidRPr="00DC46EB" w:rsidRDefault="00DC46EB" w:rsidP="00DC46EB">
      <w:pPr>
        <w:spacing w:line="240" w:lineRule="auto"/>
        <w:rPr>
          <w:sz w:val="24"/>
          <w:szCs w:val="24"/>
          <w:lang w:val="en-US"/>
        </w:rPr>
      </w:pPr>
      <w:r w:rsidRPr="00DC46EB">
        <w:rPr>
          <w:sz w:val="24"/>
          <w:szCs w:val="24"/>
          <w:lang w:val="en-US"/>
        </w:rPr>
        <w:t>Monitoring should track Macro F1 and class</w:t>
      </w:r>
      <w:r>
        <w:rPr>
          <w:sz w:val="24"/>
          <w:szCs w:val="24"/>
          <w:lang w:val="en-US"/>
        </w:rPr>
        <w:t>-</w:t>
      </w:r>
      <w:r w:rsidRPr="00DC46EB">
        <w:rPr>
          <w:sz w:val="24"/>
          <w:szCs w:val="24"/>
          <w:lang w:val="en-US"/>
        </w:rPr>
        <w:t>specific recall for higher severity classes over time, not only globally.  As the time bucket analysis shows variability across months, drift checks should trigger when performance degrades across consecutive periods or when input distributions shift, such as changes in tag frequencies or text vocabulary.  Retraining can be scheduled periodically, for example</w:t>
      </w:r>
      <w:r>
        <w:rPr>
          <w:sz w:val="24"/>
          <w:szCs w:val="24"/>
          <w:lang w:val="en-US"/>
        </w:rPr>
        <w:t>,</w:t>
      </w:r>
      <w:r w:rsidRPr="00DC46EB">
        <w:rPr>
          <w:sz w:val="24"/>
          <w:szCs w:val="24"/>
          <w:lang w:val="en-US"/>
        </w:rPr>
        <w:t xml:space="preserve"> quarterly, and brought forward if monitoring indicates sustained degradation.</w:t>
      </w:r>
    </w:p>
    <w:p w14:paraId="65925155" w14:textId="77777777" w:rsidR="00DC46EB" w:rsidRPr="00DC46EB" w:rsidRDefault="00DC46EB" w:rsidP="00DC46EB">
      <w:pPr>
        <w:spacing w:line="240" w:lineRule="auto"/>
        <w:rPr>
          <w:sz w:val="24"/>
          <w:szCs w:val="24"/>
          <w:lang w:val="en-US"/>
        </w:rPr>
      </w:pPr>
    </w:p>
    <w:p w14:paraId="7934C429" w14:textId="794CE46E" w:rsidR="00DC46EB" w:rsidRPr="00DC46EB" w:rsidRDefault="00DC46EB" w:rsidP="00DC46EB">
      <w:pPr>
        <w:spacing w:line="240" w:lineRule="auto"/>
        <w:rPr>
          <w:sz w:val="24"/>
          <w:szCs w:val="24"/>
          <w:lang w:val="en-US"/>
        </w:rPr>
      </w:pPr>
      <w:r w:rsidRPr="00DC46EB">
        <w:rPr>
          <w:sz w:val="24"/>
          <w:szCs w:val="24"/>
          <w:lang w:val="en-US"/>
        </w:rPr>
        <w:t>Audit logging and documentation</w:t>
      </w:r>
      <w:r>
        <w:rPr>
          <w:sz w:val="24"/>
          <w:szCs w:val="24"/>
          <w:lang w:val="en-US"/>
        </w:rPr>
        <w:t>:</w:t>
      </w:r>
    </w:p>
    <w:p w14:paraId="7856598B" w14:textId="15E43A49" w:rsidR="00DC46EB" w:rsidRPr="00DC46EB" w:rsidRDefault="00DC46EB" w:rsidP="00DC46EB">
      <w:pPr>
        <w:spacing w:line="240" w:lineRule="auto"/>
        <w:rPr>
          <w:sz w:val="24"/>
          <w:szCs w:val="24"/>
          <w:lang w:val="en-US"/>
        </w:rPr>
      </w:pPr>
      <w:r w:rsidRPr="00DC46EB">
        <w:rPr>
          <w:sz w:val="24"/>
          <w:szCs w:val="24"/>
          <w:lang w:val="en-US"/>
        </w:rPr>
        <w:t>Predictions should be logged with model version, timestamp, input summary, predicted class, and score type used.  Documentation should include training data scope, the shared evaluation protocol, headline metrics, and known limitations</w:t>
      </w:r>
      <w:r>
        <w:rPr>
          <w:sz w:val="24"/>
          <w:szCs w:val="24"/>
          <w:lang w:val="en-US"/>
        </w:rPr>
        <w:t>,</w:t>
      </w:r>
      <w:r w:rsidRPr="00DC46EB">
        <w:rPr>
          <w:sz w:val="24"/>
          <w:szCs w:val="24"/>
          <w:lang w:val="en-US"/>
        </w:rPr>
        <w:t xml:space="preserve"> such as small sample sizes in some time buckets, clarifying intended use boundaries.</w:t>
      </w:r>
    </w:p>
    <w:p w14:paraId="23B6250E" w14:textId="77777777" w:rsidR="00DC46EB" w:rsidRPr="00DC46EB" w:rsidRDefault="00DC46EB" w:rsidP="00DC46EB">
      <w:pPr>
        <w:spacing w:line="240" w:lineRule="auto"/>
        <w:rPr>
          <w:sz w:val="24"/>
          <w:szCs w:val="24"/>
          <w:lang w:val="en-US"/>
        </w:rPr>
      </w:pPr>
    </w:p>
    <w:p w14:paraId="4326AC11" w14:textId="6E4E97A5" w:rsidR="00DC46EB" w:rsidRPr="00DC46EB" w:rsidRDefault="00DC46EB" w:rsidP="00DC46EB">
      <w:pPr>
        <w:spacing w:line="240" w:lineRule="auto"/>
        <w:rPr>
          <w:sz w:val="24"/>
          <w:szCs w:val="24"/>
          <w:lang w:val="en-US"/>
        </w:rPr>
      </w:pPr>
      <w:r w:rsidRPr="00DC46EB">
        <w:rPr>
          <w:sz w:val="24"/>
          <w:szCs w:val="24"/>
          <w:lang w:val="en-US"/>
        </w:rPr>
        <w:t>Feature governance and proxy controls</w:t>
      </w:r>
      <w:r>
        <w:rPr>
          <w:sz w:val="24"/>
          <w:szCs w:val="24"/>
          <w:lang w:val="en-US"/>
        </w:rPr>
        <w:t>:</w:t>
      </w:r>
    </w:p>
    <w:p w14:paraId="3DA3E16A" w14:textId="5A114F84" w:rsidR="00DC46EB" w:rsidRPr="00DC46EB" w:rsidRDefault="00DC46EB" w:rsidP="00DC46EB">
      <w:pPr>
        <w:spacing w:line="240" w:lineRule="auto"/>
        <w:rPr>
          <w:sz w:val="24"/>
          <w:szCs w:val="24"/>
          <w:lang w:val="en-US"/>
        </w:rPr>
      </w:pPr>
      <w:r w:rsidRPr="00DC46EB">
        <w:rPr>
          <w:sz w:val="24"/>
          <w:szCs w:val="24"/>
          <w:lang w:val="en-US"/>
        </w:rPr>
        <w:t>Although no explicit location field was present here, future dataset versions may introduce proxy</w:t>
      </w:r>
      <w:r>
        <w:rPr>
          <w:sz w:val="24"/>
          <w:szCs w:val="24"/>
          <w:lang w:val="en-US"/>
        </w:rPr>
        <w:t>-</w:t>
      </w:r>
      <w:r w:rsidRPr="00DC46EB">
        <w:rPr>
          <w:sz w:val="24"/>
          <w:szCs w:val="24"/>
          <w:lang w:val="en-US"/>
        </w:rPr>
        <w:t>sensitive features such as location.  If introduced, these should only be used after subgroup performance audits and governance approval, and models should be tested with and without such features to quantify both performance and fairness impacts.</w:t>
      </w:r>
    </w:p>
    <w:p w14:paraId="530B8629" w14:textId="77777777" w:rsidR="00DC46EB" w:rsidRPr="00DC46EB" w:rsidRDefault="00DC46EB" w:rsidP="00DC46EB">
      <w:pPr>
        <w:spacing w:line="240" w:lineRule="auto"/>
        <w:rPr>
          <w:sz w:val="24"/>
          <w:szCs w:val="24"/>
          <w:lang w:val="en-US"/>
        </w:rPr>
      </w:pPr>
    </w:p>
    <w:p w14:paraId="71DD440E" w14:textId="41147C0B" w:rsidR="00DC46EB" w:rsidRPr="00DC46EB" w:rsidRDefault="00DC46EB" w:rsidP="00DC46EB">
      <w:pPr>
        <w:spacing w:line="240" w:lineRule="auto"/>
        <w:rPr>
          <w:sz w:val="24"/>
          <w:szCs w:val="24"/>
          <w:lang w:val="en-US"/>
        </w:rPr>
      </w:pPr>
      <w:r w:rsidRPr="00DC46EB">
        <w:rPr>
          <w:sz w:val="24"/>
          <w:szCs w:val="24"/>
          <w:lang w:val="en-US"/>
        </w:rPr>
        <w:t>Safe communication of scores</w:t>
      </w:r>
      <w:r>
        <w:rPr>
          <w:sz w:val="24"/>
          <w:szCs w:val="24"/>
          <w:lang w:val="en-US"/>
        </w:rPr>
        <w:t>:</w:t>
      </w:r>
    </w:p>
    <w:p w14:paraId="672824B3" w14:textId="7A0B0434" w:rsidR="00B63970" w:rsidRDefault="00DC46EB" w:rsidP="00161361">
      <w:pPr>
        <w:spacing w:line="240" w:lineRule="auto"/>
        <w:rPr>
          <w:sz w:val="24"/>
          <w:szCs w:val="24"/>
          <w:lang w:val="en-US"/>
        </w:rPr>
      </w:pPr>
      <w:r w:rsidRPr="00DC46EB">
        <w:rPr>
          <w:sz w:val="24"/>
          <w:szCs w:val="24"/>
          <w:lang w:val="en-US"/>
        </w:rPr>
        <w:t>Where probabilities are not calibrated, decision scores should be communicated as ranking signals rather than absolute risk estimates.  If probability thresholding is required, probability calibration should be implemented and validated prior to deployment.</w:t>
      </w:r>
    </w:p>
    <w:p w14:paraId="7543D0F4" w14:textId="77777777" w:rsidR="00161361" w:rsidRPr="00161361" w:rsidRDefault="00161361" w:rsidP="00161361">
      <w:pPr>
        <w:spacing w:line="240" w:lineRule="auto"/>
        <w:rPr>
          <w:sz w:val="24"/>
          <w:szCs w:val="24"/>
          <w:lang w:val="en-US"/>
        </w:rPr>
      </w:pPr>
    </w:p>
    <w:p w14:paraId="563DEEDD" w14:textId="7447DA1C" w:rsidR="00B63970" w:rsidRDefault="00FE7313" w:rsidP="00B63970">
      <w:pPr>
        <w:rPr>
          <w:b/>
          <w:bCs/>
          <w:sz w:val="32"/>
          <w:szCs w:val="32"/>
          <w:u w:val="single"/>
          <w:lang w:val="en-US"/>
        </w:rPr>
      </w:pPr>
      <w:r w:rsidRPr="00FE7313">
        <w:rPr>
          <w:b/>
          <w:bCs/>
          <w:sz w:val="32"/>
          <w:szCs w:val="32"/>
          <w:u w:val="single"/>
          <w:lang w:val="en-US"/>
        </w:rPr>
        <w:t>Discussion</w:t>
      </w:r>
      <w:r>
        <w:rPr>
          <w:b/>
          <w:bCs/>
          <w:sz w:val="32"/>
          <w:szCs w:val="32"/>
          <w:u w:val="single"/>
          <w:lang w:val="en-US"/>
        </w:rPr>
        <w:t>:</w:t>
      </w:r>
    </w:p>
    <w:p w14:paraId="77D87A05" w14:textId="59551FBE" w:rsidR="00FE7313" w:rsidRPr="00FE7313" w:rsidRDefault="00FE7313" w:rsidP="00B63970">
      <w:pPr>
        <w:rPr>
          <w:sz w:val="28"/>
          <w:szCs w:val="28"/>
          <w:u w:val="single"/>
          <w:lang w:val="en-US"/>
        </w:rPr>
      </w:pPr>
      <w:r w:rsidRPr="00FE7313">
        <w:rPr>
          <w:sz w:val="28"/>
          <w:szCs w:val="28"/>
          <w:u w:val="single"/>
          <w:lang w:val="en-US"/>
        </w:rPr>
        <w:t>Summary:</w:t>
      </w:r>
    </w:p>
    <w:p w14:paraId="70BE707F" w14:textId="36BF671F" w:rsidR="00FE7313" w:rsidRDefault="00FE7313" w:rsidP="00FE7313">
      <w:pPr>
        <w:spacing w:line="240" w:lineRule="auto"/>
        <w:rPr>
          <w:sz w:val="24"/>
          <w:szCs w:val="24"/>
          <w:lang w:val="en-US"/>
        </w:rPr>
      </w:pPr>
      <w:r w:rsidRPr="00FE7313">
        <w:rPr>
          <w:sz w:val="24"/>
          <w:szCs w:val="24"/>
          <w:lang w:val="en-US"/>
        </w:rPr>
        <w:lastRenderedPageBreak/>
        <w:t>This project evaluated three supervised learning techniques for multiclass severity prediction using a shared and frozen train</w:t>
      </w:r>
      <w:r>
        <w:rPr>
          <w:sz w:val="24"/>
          <w:szCs w:val="24"/>
          <w:lang w:val="en-US"/>
        </w:rPr>
        <w:t>-</w:t>
      </w:r>
      <w:r w:rsidRPr="00FE7313">
        <w:rPr>
          <w:sz w:val="24"/>
          <w:szCs w:val="24"/>
          <w:lang w:val="en-US"/>
        </w:rPr>
        <w:t>test split to ensure a fair</w:t>
      </w:r>
      <w:r w:rsidR="00161361">
        <w:rPr>
          <w:sz w:val="24"/>
          <w:szCs w:val="24"/>
          <w:lang w:val="en-US"/>
        </w:rPr>
        <w:t xml:space="preserve"> </w:t>
      </w:r>
      <w:r w:rsidRPr="00FE7313">
        <w:rPr>
          <w:sz w:val="24"/>
          <w:szCs w:val="24"/>
          <w:lang w:val="en-US"/>
        </w:rPr>
        <w:t>comparison.  Performance was assessed using a consistent set of metrics that capture both overall correctness and class</w:t>
      </w:r>
      <w:r>
        <w:rPr>
          <w:sz w:val="24"/>
          <w:szCs w:val="24"/>
          <w:lang w:val="en-US"/>
        </w:rPr>
        <w:t>-</w:t>
      </w:r>
      <w:r w:rsidRPr="00FE7313">
        <w:rPr>
          <w:sz w:val="24"/>
          <w:szCs w:val="24"/>
          <w:lang w:val="en-US"/>
        </w:rPr>
        <w:t>balanced behaviour, including Accuracy, Macro F1, Weighted F1, and multiclass one</w:t>
      </w:r>
      <w:r>
        <w:rPr>
          <w:sz w:val="24"/>
          <w:szCs w:val="24"/>
          <w:lang w:val="en-US"/>
        </w:rPr>
        <w:t>-versus-</w:t>
      </w:r>
      <w:r w:rsidRPr="00FE7313">
        <w:rPr>
          <w:sz w:val="24"/>
          <w:szCs w:val="24"/>
          <w:lang w:val="en-US"/>
        </w:rPr>
        <w:t>rest ROC AUC</w:t>
      </w:r>
      <w:r>
        <w:rPr>
          <w:sz w:val="24"/>
          <w:szCs w:val="24"/>
          <w:lang w:val="en-US"/>
        </w:rPr>
        <w:t>,</w:t>
      </w:r>
      <w:r w:rsidRPr="00FE7313">
        <w:rPr>
          <w:sz w:val="24"/>
          <w:szCs w:val="24"/>
          <w:lang w:val="en-US"/>
        </w:rPr>
        <w:t xml:space="preserve"> where continuous scores were available.  The comparative results show that Random Forest provides the strongest overall predictive performance and the best class separability, while </w:t>
      </w:r>
      <w:r w:rsidR="00E12E0C">
        <w:rPr>
          <w:sz w:val="24"/>
          <w:szCs w:val="24"/>
          <w:lang w:val="en-US"/>
        </w:rPr>
        <w:t>Ridge based linear approach</w:t>
      </w:r>
      <w:r w:rsidRPr="00FE7313">
        <w:rPr>
          <w:sz w:val="24"/>
          <w:szCs w:val="24"/>
          <w:lang w:val="en-US"/>
        </w:rPr>
        <w:t xml:space="preserve"> offers a competitive and more transparent alternative with the fastest training and inference.  SVM underperformed on class</w:t>
      </w:r>
      <w:r>
        <w:rPr>
          <w:sz w:val="24"/>
          <w:szCs w:val="24"/>
          <w:lang w:val="en-US"/>
        </w:rPr>
        <w:t>-</w:t>
      </w:r>
      <w:r w:rsidRPr="00FE7313">
        <w:rPr>
          <w:sz w:val="24"/>
          <w:szCs w:val="24"/>
          <w:lang w:val="en-US"/>
        </w:rPr>
        <w:t xml:space="preserve">balanced measures, highlighting that moderate Accuracy alone is not sufficient evidence of reliable behaviour in an imbalanced multiclass setting.  Statistical testing using paired bootstrap resampling supports that the observed Macro F1 differences are likely meaningful for this evaluation, strengthening confidence in the final model recommendation.  Overall, the findings support using Random Forest as the primary approach for decision support, with </w:t>
      </w:r>
      <w:r w:rsidR="00E12E0C">
        <w:rPr>
          <w:sz w:val="24"/>
          <w:szCs w:val="24"/>
          <w:lang w:val="en-US"/>
        </w:rPr>
        <w:t>Ridge based linear approach</w:t>
      </w:r>
      <w:r w:rsidRPr="00FE7313">
        <w:rPr>
          <w:sz w:val="24"/>
          <w:szCs w:val="24"/>
          <w:lang w:val="en-US"/>
        </w:rPr>
        <w:t xml:space="preserve"> as a practical fallback when interpretability or computational simplicity is prioritised, </w:t>
      </w:r>
      <w:proofErr w:type="gramStart"/>
      <w:r w:rsidRPr="00FE7313">
        <w:rPr>
          <w:sz w:val="24"/>
          <w:szCs w:val="24"/>
          <w:lang w:val="en-US"/>
        </w:rPr>
        <w:t>provided that</w:t>
      </w:r>
      <w:proofErr w:type="gramEnd"/>
      <w:r w:rsidRPr="00FE7313">
        <w:rPr>
          <w:sz w:val="24"/>
          <w:szCs w:val="24"/>
          <w:lang w:val="en-US"/>
        </w:rPr>
        <w:t xml:space="preserve"> deployment includes human oversight and ongoing monitoring to manage risk.</w:t>
      </w:r>
    </w:p>
    <w:p w14:paraId="48D7BB8B" w14:textId="77777777" w:rsidR="00FE7313" w:rsidRDefault="00FE7313" w:rsidP="00FE7313">
      <w:pPr>
        <w:spacing w:line="240" w:lineRule="auto"/>
        <w:rPr>
          <w:sz w:val="24"/>
          <w:szCs w:val="24"/>
          <w:lang w:val="en-US"/>
        </w:rPr>
      </w:pPr>
    </w:p>
    <w:p w14:paraId="71500146" w14:textId="2F9C7E6D" w:rsidR="00FE7313" w:rsidRPr="00FE7313" w:rsidRDefault="00FE7313" w:rsidP="00FE7313">
      <w:pPr>
        <w:spacing w:line="240" w:lineRule="auto"/>
        <w:rPr>
          <w:sz w:val="28"/>
          <w:szCs w:val="28"/>
          <w:u w:val="single"/>
          <w:lang w:val="en-US"/>
        </w:rPr>
      </w:pPr>
      <w:r w:rsidRPr="00FE7313">
        <w:rPr>
          <w:sz w:val="28"/>
          <w:szCs w:val="28"/>
          <w:u w:val="single"/>
          <w:lang w:val="en-US"/>
        </w:rPr>
        <w:t xml:space="preserve">Various ML Results: </w:t>
      </w:r>
    </w:p>
    <w:p w14:paraId="40827E06" w14:textId="77777777" w:rsidR="00A11DF0" w:rsidRDefault="00A11DF0" w:rsidP="00A11DF0">
      <w:pPr>
        <w:spacing w:line="240" w:lineRule="auto"/>
        <w:rPr>
          <w:sz w:val="24"/>
          <w:szCs w:val="24"/>
          <w:lang w:val="en-MT"/>
        </w:rPr>
      </w:pPr>
      <w:r w:rsidRPr="00A11DF0">
        <w:rPr>
          <w:sz w:val="24"/>
          <w:szCs w:val="24"/>
          <w:lang w:val="en-MT"/>
        </w:rPr>
        <w:t>The results show clear differences in how each model family handles the mixed text and structured inputs, and how well each technique performs across all severity classes.  Random Forest achieved the strongest overall balance, with the best class</w:t>
      </w:r>
      <w:r>
        <w:rPr>
          <w:sz w:val="24"/>
          <w:szCs w:val="24"/>
          <w:lang w:val="en-MT"/>
        </w:rPr>
        <w:t>-</w:t>
      </w:r>
      <w:r w:rsidRPr="00A11DF0">
        <w:rPr>
          <w:sz w:val="24"/>
          <w:szCs w:val="24"/>
          <w:lang w:val="en-MT"/>
        </w:rPr>
        <w:t>balanced performance and the highest ROC separability.  Its confusion matrix indicates more reliable recognition of the dominant classes and fewer harmful misclassifications than the alternatives, although adjacent class confusion remains, which is expected in ordered severity labels.  The feature importance outputs also suggest that both the text signal and selected structured indicators contribute meaningfully, supporting the value of the mixed feature representation.</w:t>
      </w:r>
    </w:p>
    <w:p w14:paraId="252CAD1F" w14:textId="2A6E1D97" w:rsidR="00A11DF0" w:rsidRPr="00A11DF0" w:rsidRDefault="00E12E0C" w:rsidP="00A11DF0">
      <w:pPr>
        <w:spacing w:line="240" w:lineRule="auto"/>
        <w:rPr>
          <w:sz w:val="24"/>
          <w:szCs w:val="24"/>
          <w:lang w:val="en-MT"/>
        </w:rPr>
      </w:pPr>
      <w:r>
        <w:rPr>
          <w:sz w:val="24"/>
          <w:szCs w:val="24"/>
          <w:lang w:val="en-MT"/>
        </w:rPr>
        <w:t>Ridge based linear approach</w:t>
      </w:r>
      <w:r w:rsidR="00A11DF0" w:rsidRPr="00A11DF0">
        <w:rPr>
          <w:sz w:val="24"/>
          <w:szCs w:val="24"/>
          <w:lang w:val="en-MT"/>
        </w:rPr>
        <w:t xml:space="preserve"> performed as a robust middle ground.  It does not match </w:t>
      </w:r>
      <w:r w:rsidR="00A11DF0">
        <w:rPr>
          <w:sz w:val="24"/>
          <w:szCs w:val="24"/>
          <w:lang w:val="en-MT"/>
        </w:rPr>
        <w:t>RF</w:t>
      </w:r>
      <w:r w:rsidR="00A11DF0" w:rsidRPr="00A11DF0">
        <w:rPr>
          <w:sz w:val="24"/>
          <w:szCs w:val="24"/>
          <w:lang w:val="en-MT"/>
        </w:rPr>
        <w:t xml:space="preserve"> on Macro F1, but it improves substantially over SVM while offering clear interpretability through coefficients and the fastest training and inference.  This makes it attractive when explanations and operational simplicity are prioritised.  The results suggest a linear boundary captures a large portion of the structure in the data, but is less flexible for minority class distinctions.</w:t>
      </w:r>
    </w:p>
    <w:p w14:paraId="3DFA3AA8" w14:textId="75E2C4ED" w:rsidR="00A11DF0" w:rsidRPr="00A11DF0" w:rsidRDefault="00A11DF0" w:rsidP="00A11DF0">
      <w:pPr>
        <w:spacing w:line="240" w:lineRule="auto"/>
        <w:rPr>
          <w:sz w:val="24"/>
          <w:szCs w:val="24"/>
          <w:lang w:val="en-MT"/>
        </w:rPr>
      </w:pPr>
      <w:r w:rsidRPr="00A11DF0">
        <w:rPr>
          <w:sz w:val="24"/>
          <w:szCs w:val="24"/>
          <w:lang w:val="en-MT"/>
        </w:rPr>
        <w:t>SVM with an RBF kernel produced the weakest class</w:t>
      </w:r>
      <w:r>
        <w:rPr>
          <w:sz w:val="24"/>
          <w:szCs w:val="24"/>
          <w:lang w:val="en-MT"/>
        </w:rPr>
        <w:t>-</w:t>
      </w:r>
      <w:r w:rsidRPr="00A11DF0">
        <w:rPr>
          <w:sz w:val="24"/>
          <w:szCs w:val="24"/>
          <w:lang w:val="en-MT"/>
        </w:rPr>
        <w:t>balanced outcomes and shows difficulty with minority severity classes.  Even though ROC can be computed using decision scores, overall separability is lower</w:t>
      </w:r>
      <w:r>
        <w:rPr>
          <w:sz w:val="24"/>
          <w:szCs w:val="24"/>
          <w:lang w:val="en-MT"/>
        </w:rPr>
        <w:t>,</w:t>
      </w:r>
      <w:r w:rsidRPr="00A11DF0">
        <w:rPr>
          <w:sz w:val="24"/>
          <w:szCs w:val="24"/>
          <w:lang w:val="en-MT"/>
        </w:rPr>
        <w:t xml:space="preserve"> and the confusion matrix indicates underdetection in some classes.  Overall, the evidence supports </w:t>
      </w:r>
      <w:r>
        <w:rPr>
          <w:sz w:val="24"/>
          <w:szCs w:val="24"/>
          <w:lang w:val="en-MT"/>
        </w:rPr>
        <w:t>RF</w:t>
      </w:r>
      <w:r w:rsidRPr="00A11DF0">
        <w:rPr>
          <w:sz w:val="24"/>
          <w:szCs w:val="24"/>
          <w:lang w:val="en-MT"/>
        </w:rPr>
        <w:t xml:space="preserve"> as the primary choice, with </w:t>
      </w:r>
      <w:r w:rsidR="00E12E0C">
        <w:rPr>
          <w:sz w:val="24"/>
          <w:szCs w:val="24"/>
          <w:lang w:val="en-MT"/>
        </w:rPr>
        <w:t>Ridge based linear approach</w:t>
      </w:r>
      <w:r w:rsidRPr="00A11DF0">
        <w:rPr>
          <w:sz w:val="24"/>
          <w:szCs w:val="24"/>
          <w:lang w:val="en-MT"/>
        </w:rPr>
        <w:t xml:space="preserve"> as the most practical alternative when transparency and speed matter most.</w:t>
      </w:r>
    </w:p>
    <w:p w14:paraId="24494DB2" w14:textId="7A349958" w:rsidR="00A11DF0" w:rsidRPr="00A11DF0" w:rsidRDefault="00A11DF0" w:rsidP="00A11DF0">
      <w:pPr>
        <w:spacing w:line="240" w:lineRule="auto"/>
        <w:rPr>
          <w:sz w:val="24"/>
          <w:szCs w:val="24"/>
          <w:lang w:val="en-MT"/>
        </w:rPr>
      </w:pPr>
      <w:r w:rsidRPr="00A11DF0">
        <w:rPr>
          <w:sz w:val="28"/>
          <w:szCs w:val="28"/>
          <w:u w:val="single"/>
          <w:lang w:val="en-US"/>
        </w:rPr>
        <w:t>Limitations</w:t>
      </w:r>
      <w:r>
        <w:rPr>
          <w:sz w:val="28"/>
          <w:szCs w:val="28"/>
          <w:u w:val="single"/>
          <w:lang w:val="en-US"/>
        </w:rPr>
        <w:t>:</w:t>
      </w:r>
      <w:r>
        <w:rPr>
          <w:sz w:val="28"/>
          <w:szCs w:val="28"/>
          <w:u w:val="single"/>
          <w:lang w:val="en-US"/>
        </w:rPr>
        <w:br/>
      </w:r>
      <w:r>
        <w:rPr>
          <w:sz w:val="28"/>
          <w:szCs w:val="28"/>
          <w:u w:val="single"/>
          <w:lang w:val="en-US"/>
        </w:rPr>
        <w:br/>
      </w:r>
      <w:r w:rsidRPr="00A11DF0">
        <w:rPr>
          <w:sz w:val="24"/>
          <w:szCs w:val="24"/>
          <w:lang w:val="en-MT"/>
        </w:rPr>
        <w:t xml:space="preserve">Several limitations should be considered when interpreting these results.  First, the </w:t>
      </w:r>
      <w:r w:rsidRPr="00A11DF0">
        <w:rPr>
          <w:sz w:val="24"/>
          <w:szCs w:val="24"/>
          <w:lang w:val="en-MT"/>
        </w:rPr>
        <w:lastRenderedPageBreak/>
        <w:t>evaluation is based on a single frozen train test split.  While this supports a fair comparison across techniques, it does not capture variability that may arise under different splits or resampling procedures.  The paired bootstrap significance testing reduces this concern by estimating uncertainty on the held</w:t>
      </w:r>
      <w:r>
        <w:rPr>
          <w:sz w:val="24"/>
          <w:szCs w:val="24"/>
          <w:lang w:val="en-MT"/>
        </w:rPr>
        <w:t>-</w:t>
      </w:r>
      <w:r w:rsidRPr="00A11DF0">
        <w:rPr>
          <w:sz w:val="24"/>
          <w:szCs w:val="24"/>
          <w:lang w:val="en-MT"/>
        </w:rPr>
        <w:t>out test set, but it does not replace a repeated cross</w:t>
      </w:r>
      <w:r>
        <w:rPr>
          <w:sz w:val="24"/>
          <w:szCs w:val="24"/>
          <w:lang w:val="en-MT"/>
        </w:rPr>
        <w:t>-</w:t>
      </w:r>
      <w:r w:rsidRPr="00A11DF0">
        <w:rPr>
          <w:sz w:val="24"/>
          <w:szCs w:val="24"/>
          <w:lang w:val="en-MT"/>
        </w:rPr>
        <w:t>validation style analysis.</w:t>
      </w:r>
    </w:p>
    <w:p w14:paraId="638737E3" w14:textId="4EEBC1A6" w:rsidR="00A11DF0" w:rsidRPr="00A11DF0" w:rsidRDefault="00A11DF0" w:rsidP="00A11DF0">
      <w:pPr>
        <w:spacing w:line="240" w:lineRule="auto"/>
        <w:rPr>
          <w:sz w:val="24"/>
          <w:szCs w:val="24"/>
          <w:lang w:val="en-MT"/>
        </w:rPr>
      </w:pPr>
      <w:r w:rsidRPr="00A11DF0">
        <w:rPr>
          <w:sz w:val="24"/>
          <w:szCs w:val="24"/>
          <w:lang w:val="en-MT"/>
        </w:rPr>
        <w:t>Second, the dataset shows class imbalance</w:t>
      </w:r>
      <w:r>
        <w:rPr>
          <w:sz w:val="24"/>
          <w:szCs w:val="24"/>
          <w:lang w:val="en-MT"/>
        </w:rPr>
        <w:t>,</w:t>
      </w:r>
      <w:r w:rsidRPr="00A11DF0">
        <w:rPr>
          <w:sz w:val="24"/>
          <w:szCs w:val="24"/>
          <w:lang w:val="en-MT"/>
        </w:rPr>
        <w:t xml:space="preserve"> and some classes have relatively small support in the test set.  This makes Macro F1 an appropriate headline metric, but it also means that per</w:t>
      </w:r>
      <w:r>
        <w:rPr>
          <w:sz w:val="24"/>
          <w:szCs w:val="24"/>
          <w:lang w:val="en-MT"/>
        </w:rPr>
        <w:t>-</w:t>
      </w:r>
      <w:r w:rsidRPr="00A11DF0">
        <w:rPr>
          <w:sz w:val="24"/>
          <w:szCs w:val="24"/>
          <w:lang w:val="en-MT"/>
        </w:rPr>
        <w:t>class performance estimates can be noisy, particularly for the least frequent classes.  The grouped time bucket analysis illustrates a related issue, where month</w:t>
      </w:r>
      <w:r>
        <w:rPr>
          <w:sz w:val="24"/>
          <w:szCs w:val="24"/>
          <w:lang w:val="en-MT"/>
        </w:rPr>
        <w:t>-</w:t>
      </w:r>
      <w:r w:rsidRPr="00A11DF0">
        <w:rPr>
          <w:sz w:val="24"/>
          <w:szCs w:val="24"/>
          <w:lang w:val="en-MT"/>
        </w:rPr>
        <w:t>level sample sizes are sometimes small, so apparent differences across months may reflect sampling noise rather than stable temporal effects.</w:t>
      </w:r>
    </w:p>
    <w:p w14:paraId="7716BA9C" w14:textId="4570E0BC" w:rsidR="00A11DF0" w:rsidRPr="00A11DF0" w:rsidRDefault="00A11DF0" w:rsidP="00A11DF0">
      <w:pPr>
        <w:spacing w:line="240" w:lineRule="auto"/>
        <w:rPr>
          <w:sz w:val="24"/>
          <w:szCs w:val="24"/>
          <w:lang w:val="en-MT"/>
        </w:rPr>
      </w:pPr>
      <w:r w:rsidRPr="00A11DF0">
        <w:rPr>
          <w:sz w:val="24"/>
          <w:szCs w:val="24"/>
          <w:lang w:val="en-MT"/>
        </w:rPr>
        <w:t>Third, interpretability evidence is limited by the methods used.  Random Forest impurity</w:t>
      </w:r>
      <w:r>
        <w:rPr>
          <w:sz w:val="24"/>
          <w:szCs w:val="24"/>
          <w:lang w:val="en-MT"/>
        </w:rPr>
        <w:t>-</w:t>
      </w:r>
      <w:r w:rsidRPr="00A11DF0">
        <w:rPr>
          <w:sz w:val="24"/>
          <w:szCs w:val="24"/>
          <w:lang w:val="en-MT"/>
        </w:rPr>
        <w:t>based feature importance can overstate the importance of noisy or high cardinality inputs, so it should be treated as indicative rather than causal.  Permutation importance for the RBF SVM reflects sensitivity within the current test distribution and can be unstable when features are correlated, especially with TF IDF style representations.  As a result, interpretability outputs provide useful diagnostics, but they should not be overclaimed as definitive explanations.</w:t>
      </w:r>
    </w:p>
    <w:p w14:paraId="3E01EC0E" w14:textId="5CC7DB4A" w:rsidR="00A11DF0" w:rsidRPr="00A11DF0" w:rsidRDefault="00A11DF0" w:rsidP="00A11DF0">
      <w:pPr>
        <w:spacing w:line="240" w:lineRule="auto"/>
        <w:rPr>
          <w:sz w:val="24"/>
          <w:szCs w:val="24"/>
          <w:lang w:val="en-MT"/>
        </w:rPr>
      </w:pPr>
      <w:r w:rsidRPr="00A11DF0">
        <w:rPr>
          <w:sz w:val="24"/>
          <w:szCs w:val="24"/>
          <w:lang w:val="en-MT"/>
        </w:rPr>
        <w:t>Finally, the study is constrained by the available feature set.  No explicit geographic or demographic attributes were present, so fairness analysis is limited to conditions such as time buckets rather than protected group comparisons.  Any deployment in a richer data environment would require additional subgroup audits, calibration checks, and governance controls before model outputs could be used in policy</w:t>
      </w:r>
      <w:r>
        <w:rPr>
          <w:sz w:val="24"/>
          <w:szCs w:val="24"/>
          <w:lang w:val="en-MT"/>
        </w:rPr>
        <w:t>-</w:t>
      </w:r>
      <w:r w:rsidRPr="00A11DF0">
        <w:rPr>
          <w:sz w:val="24"/>
          <w:szCs w:val="24"/>
          <w:lang w:val="en-MT"/>
        </w:rPr>
        <w:t>relevant workflows.</w:t>
      </w:r>
    </w:p>
    <w:p w14:paraId="2595AC43" w14:textId="6AC9B8D0" w:rsidR="00FE7313" w:rsidRDefault="00FE7313" w:rsidP="00A11DF0">
      <w:pPr>
        <w:spacing w:line="240" w:lineRule="auto"/>
        <w:rPr>
          <w:sz w:val="24"/>
          <w:szCs w:val="24"/>
          <w:lang w:val="en-MT"/>
        </w:rPr>
      </w:pPr>
    </w:p>
    <w:p w14:paraId="516A41F7" w14:textId="683DC81A" w:rsidR="00624C6C" w:rsidRPr="00624C6C" w:rsidRDefault="00624C6C" w:rsidP="00A11DF0">
      <w:pPr>
        <w:spacing w:line="240" w:lineRule="auto"/>
        <w:rPr>
          <w:sz w:val="28"/>
          <w:szCs w:val="28"/>
          <w:u w:val="single"/>
          <w:lang w:val="en-MT"/>
        </w:rPr>
      </w:pPr>
      <w:r w:rsidRPr="00624C6C">
        <w:rPr>
          <w:sz w:val="28"/>
          <w:szCs w:val="28"/>
          <w:u w:val="single"/>
          <w:lang w:val="en-MT"/>
        </w:rPr>
        <w:t>Future Work:</w:t>
      </w:r>
    </w:p>
    <w:p w14:paraId="605F036E" w14:textId="1C2D9CCB" w:rsidR="00624C6C" w:rsidRPr="00624C6C" w:rsidRDefault="00624C6C" w:rsidP="00624C6C">
      <w:pPr>
        <w:spacing w:line="240" w:lineRule="auto"/>
        <w:rPr>
          <w:sz w:val="24"/>
          <w:szCs w:val="24"/>
          <w:lang w:val="en-MT"/>
        </w:rPr>
      </w:pPr>
      <w:r w:rsidRPr="00624C6C">
        <w:rPr>
          <w:sz w:val="24"/>
          <w:szCs w:val="24"/>
          <w:lang w:val="en-MT"/>
        </w:rPr>
        <w:t>Future work should prioritise stronger generalisability and safer deployment readiness.  A first improvement would be to repeat evaluation across multiple resamples, for example</w:t>
      </w:r>
      <w:r>
        <w:rPr>
          <w:sz w:val="24"/>
          <w:szCs w:val="24"/>
          <w:lang w:val="en-MT"/>
        </w:rPr>
        <w:t>,</w:t>
      </w:r>
      <w:r w:rsidRPr="00624C6C">
        <w:rPr>
          <w:sz w:val="24"/>
          <w:szCs w:val="24"/>
          <w:lang w:val="en-MT"/>
        </w:rPr>
        <w:t xml:space="preserve"> repeated stratified splits or cross</w:t>
      </w:r>
      <w:r>
        <w:rPr>
          <w:sz w:val="24"/>
          <w:szCs w:val="24"/>
          <w:lang w:val="en-MT"/>
        </w:rPr>
        <w:t>-</w:t>
      </w:r>
      <w:r w:rsidRPr="00624C6C">
        <w:rPr>
          <w:sz w:val="24"/>
          <w:szCs w:val="24"/>
          <w:lang w:val="en-MT"/>
        </w:rPr>
        <w:t>validation, to quantify how stable the ranking is beyond a single split.  Addressing class imbalance more directly may also improve minority class recall, using approaches such as class weighting, threshold tuning, or resampling, while keeping Macro F1 as a primary objective.</w:t>
      </w:r>
    </w:p>
    <w:p w14:paraId="655531C0" w14:textId="77777777" w:rsidR="00624C6C" w:rsidRDefault="00624C6C" w:rsidP="00624C6C">
      <w:pPr>
        <w:spacing w:line="240" w:lineRule="auto"/>
        <w:rPr>
          <w:sz w:val="24"/>
          <w:szCs w:val="24"/>
          <w:lang w:val="en-MT"/>
        </w:rPr>
      </w:pPr>
      <w:r w:rsidRPr="00624C6C">
        <w:rPr>
          <w:sz w:val="24"/>
          <w:szCs w:val="24"/>
          <w:lang w:val="en-MT"/>
        </w:rPr>
        <w:t>If probability</w:t>
      </w:r>
      <w:r>
        <w:rPr>
          <w:sz w:val="24"/>
          <w:szCs w:val="24"/>
          <w:lang w:val="en-MT"/>
        </w:rPr>
        <w:t>-</w:t>
      </w:r>
      <w:r w:rsidRPr="00624C6C">
        <w:rPr>
          <w:sz w:val="24"/>
          <w:szCs w:val="24"/>
          <w:lang w:val="en-MT"/>
        </w:rPr>
        <w:t>based decisions are required, calibration should be added and validated so that outputs can be interpreted as reliable risk estimates rather than only rankings.  Feature development could also be expanded, for example</w:t>
      </w:r>
      <w:r>
        <w:rPr>
          <w:sz w:val="24"/>
          <w:szCs w:val="24"/>
          <w:lang w:val="en-MT"/>
        </w:rPr>
        <w:t>,</w:t>
      </w:r>
      <w:r w:rsidRPr="00624C6C">
        <w:rPr>
          <w:sz w:val="24"/>
          <w:szCs w:val="24"/>
          <w:lang w:val="en-MT"/>
        </w:rPr>
        <w:t xml:space="preserve"> by testing richer text representations, refining engineered signals, and investigating whether additional context features improve separation between adjacent severity levels without introducing proxy bias.</w:t>
      </w:r>
    </w:p>
    <w:p w14:paraId="05CE7F0E" w14:textId="2C8D7BC7" w:rsidR="00624C6C" w:rsidRPr="00624C6C" w:rsidRDefault="00624C6C" w:rsidP="00624C6C">
      <w:pPr>
        <w:spacing w:line="240" w:lineRule="auto"/>
        <w:rPr>
          <w:sz w:val="24"/>
          <w:szCs w:val="24"/>
          <w:lang w:val="en-MT"/>
        </w:rPr>
      </w:pPr>
      <w:r w:rsidRPr="00624C6C">
        <w:rPr>
          <w:sz w:val="24"/>
          <w:szCs w:val="24"/>
          <w:lang w:val="en-MT"/>
        </w:rPr>
        <w:t>From a governance perspective, future dataset versions should include structured fairness audits if geographic or other proxy</w:t>
      </w:r>
      <w:r>
        <w:rPr>
          <w:sz w:val="24"/>
          <w:szCs w:val="24"/>
          <w:lang w:val="en-MT"/>
        </w:rPr>
        <w:t>-</w:t>
      </w:r>
      <w:r w:rsidRPr="00624C6C">
        <w:rPr>
          <w:sz w:val="24"/>
          <w:szCs w:val="24"/>
          <w:lang w:val="en-MT"/>
        </w:rPr>
        <w:t>sensitive fields are introduced.  A deployment</w:t>
      </w:r>
      <w:r>
        <w:rPr>
          <w:sz w:val="24"/>
          <w:szCs w:val="24"/>
          <w:lang w:val="en-MT"/>
        </w:rPr>
        <w:t>-</w:t>
      </w:r>
      <w:r w:rsidRPr="00624C6C">
        <w:rPr>
          <w:sz w:val="24"/>
          <w:szCs w:val="24"/>
          <w:lang w:val="en-MT"/>
        </w:rPr>
        <w:t>focused extension would implement a monitoring pipeline that tracks class</w:t>
      </w:r>
      <w:r>
        <w:rPr>
          <w:sz w:val="24"/>
          <w:szCs w:val="24"/>
          <w:lang w:val="en-MT"/>
        </w:rPr>
        <w:t>-</w:t>
      </w:r>
      <w:r w:rsidRPr="00624C6C">
        <w:rPr>
          <w:sz w:val="24"/>
          <w:szCs w:val="24"/>
          <w:lang w:val="en-MT"/>
        </w:rPr>
        <w:t xml:space="preserve">balanced metrics over time, detects drift in both inputs and performance, and triggers retraining when degradation is sustained.  Finally, usability testing with </w:t>
      </w:r>
      <w:r w:rsidRPr="00624C6C">
        <w:rPr>
          <w:sz w:val="24"/>
          <w:szCs w:val="24"/>
          <w:lang w:val="en-MT"/>
        </w:rPr>
        <w:lastRenderedPageBreak/>
        <w:t>stakeholders would help define appropriate human review thresholds and escalation rules that reflect real</w:t>
      </w:r>
      <w:r>
        <w:rPr>
          <w:sz w:val="24"/>
          <w:szCs w:val="24"/>
          <w:lang w:val="en-MT"/>
        </w:rPr>
        <w:t>-</w:t>
      </w:r>
      <w:r w:rsidRPr="00624C6C">
        <w:rPr>
          <w:sz w:val="24"/>
          <w:szCs w:val="24"/>
          <w:lang w:val="en-MT"/>
        </w:rPr>
        <w:t>world error costs.</w:t>
      </w:r>
    </w:p>
    <w:p w14:paraId="2FDD98E1" w14:textId="77777777" w:rsidR="00A11DF0" w:rsidRPr="00624C6C" w:rsidRDefault="00A11DF0" w:rsidP="00624C6C">
      <w:pPr>
        <w:spacing w:line="240" w:lineRule="auto"/>
        <w:rPr>
          <w:sz w:val="24"/>
          <w:szCs w:val="24"/>
          <w:lang w:val="en-MT"/>
        </w:rPr>
      </w:pPr>
    </w:p>
    <w:p w14:paraId="486014A9" w14:textId="754E4721" w:rsidR="00B63970" w:rsidRPr="00161361" w:rsidRDefault="00B63970" w:rsidP="00B63970">
      <w:pPr>
        <w:rPr>
          <w:b/>
          <w:bCs/>
          <w:sz w:val="32"/>
          <w:szCs w:val="32"/>
          <w:u w:val="single"/>
          <w:lang w:val="en-US"/>
        </w:rPr>
      </w:pPr>
      <w:r w:rsidRPr="00161361">
        <w:rPr>
          <w:b/>
          <w:bCs/>
          <w:sz w:val="32"/>
          <w:szCs w:val="32"/>
          <w:u w:val="single"/>
          <w:lang w:val="en-US"/>
        </w:rPr>
        <w:t>Conclusion</w:t>
      </w:r>
    </w:p>
    <w:p w14:paraId="79238A02" w14:textId="205B43B7" w:rsidR="00161361" w:rsidRPr="00161361" w:rsidRDefault="00161361" w:rsidP="00B63970">
      <w:pPr>
        <w:rPr>
          <w:sz w:val="28"/>
          <w:szCs w:val="28"/>
          <w:u w:val="single"/>
          <w:lang w:val="en-US"/>
        </w:rPr>
      </w:pPr>
      <w:r w:rsidRPr="00161361">
        <w:rPr>
          <w:sz w:val="28"/>
          <w:szCs w:val="28"/>
          <w:u w:val="single"/>
          <w:lang w:val="en-US"/>
        </w:rPr>
        <w:t>Contributions:</w:t>
      </w:r>
    </w:p>
    <w:p w14:paraId="7B518566" w14:textId="4F0800ED" w:rsidR="00B63970" w:rsidRDefault="00161361" w:rsidP="00B63970">
      <w:pPr>
        <w:rPr>
          <w:sz w:val="24"/>
          <w:szCs w:val="24"/>
          <w:lang w:val="en-US"/>
        </w:rPr>
      </w:pPr>
      <w:r>
        <w:rPr>
          <w:sz w:val="24"/>
          <w:szCs w:val="24"/>
          <w:lang w:val="en-US"/>
        </w:rPr>
        <w:t>[Fill in here]</w:t>
      </w:r>
    </w:p>
    <w:p w14:paraId="65263F22" w14:textId="77777777" w:rsidR="00B63970" w:rsidRDefault="00B63970" w:rsidP="00B63970">
      <w:pPr>
        <w:rPr>
          <w:sz w:val="24"/>
          <w:szCs w:val="24"/>
          <w:lang w:val="en-US"/>
        </w:rPr>
      </w:pPr>
    </w:p>
    <w:p w14:paraId="68832359" w14:textId="77777777" w:rsidR="00725DBD" w:rsidRDefault="00725DBD" w:rsidP="00B63970">
      <w:pPr>
        <w:rPr>
          <w:sz w:val="24"/>
          <w:szCs w:val="24"/>
          <w:lang w:val="en-US"/>
        </w:rPr>
      </w:pPr>
    </w:p>
    <w:p w14:paraId="1EE41158" w14:textId="138A006D" w:rsidR="00161361" w:rsidRPr="00161361" w:rsidRDefault="00161361" w:rsidP="00B63970">
      <w:pPr>
        <w:rPr>
          <w:sz w:val="28"/>
          <w:szCs w:val="28"/>
          <w:u w:val="single"/>
          <w:lang w:val="en-US"/>
        </w:rPr>
      </w:pPr>
      <w:r w:rsidRPr="00161361">
        <w:rPr>
          <w:sz w:val="28"/>
          <w:szCs w:val="28"/>
          <w:u w:val="single"/>
          <w:lang w:val="en-US"/>
        </w:rPr>
        <w:t>Key takeaways:</w:t>
      </w:r>
    </w:p>
    <w:p w14:paraId="1E412996" w14:textId="2AE2551E" w:rsidR="00161361" w:rsidRPr="00161361" w:rsidRDefault="00161361" w:rsidP="00161361">
      <w:pPr>
        <w:spacing w:line="240" w:lineRule="auto"/>
        <w:rPr>
          <w:sz w:val="24"/>
          <w:szCs w:val="24"/>
          <w:lang w:val="en-MT"/>
        </w:rPr>
      </w:pPr>
      <w:r w:rsidRPr="00161361">
        <w:rPr>
          <w:sz w:val="24"/>
          <w:szCs w:val="24"/>
          <w:lang w:val="en-MT"/>
        </w:rPr>
        <w:t>The comparative results support Random Forest as the strongest overall approach for this dataset and task.  It achieved the best class</w:t>
      </w:r>
      <w:r>
        <w:rPr>
          <w:sz w:val="24"/>
          <w:szCs w:val="24"/>
          <w:lang w:val="en-MT"/>
        </w:rPr>
        <w:t>-</w:t>
      </w:r>
      <w:r w:rsidRPr="00161361">
        <w:rPr>
          <w:sz w:val="24"/>
          <w:szCs w:val="24"/>
          <w:lang w:val="en-MT"/>
        </w:rPr>
        <w:t xml:space="preserve">balanced performance and the highest separability, indicating a stronger ability to distinguish severity levels across decision thresholds.  The confusion matrix evidence further suggests that Random Forest makes fewer problematic misclassifications relative to the alternatives, even though some adjacent class confusion remains, which is expected when labels represent ordered levels of severity.  </w:t>
      </w:r>
      <w:r w:rsidR="00E12E0C">
        <w:rPr>
          <w:sz w:val="24"/>
          <w:szCs w:val="24"/>
          <w:lang w:val="en-MT"/>
        </w:rPr>
        <w:t>Ridge based linear approach</w:t>
      </w:r>
      <w:r w:rsidRPr="00161361">
        <w:rPr>
          <w:sz w:val="24"/>
          <w:szCs w:val="24"/>
          <w:lang w:val="en-MT"/>
        </w:rPr>
        <w:t xml:space="preserve"> emerged as a defensible second choice.  While it does not match Random Forest on Macro F1, it performs substantially better than the evaluated SVM configuration and provides clearer transparency through coefficients, alongside the fastest training and inference times.  This makes </w:t>
      </w:r>
      <w:r w:rsidR="00E12E0C">
        <w:rPr>
          <w:sz w:val="24"/>
          <w:szCs w:val="24"/>
          <w:lang w:val="en-MT"/>
        </w:rPr>
        <w:t>Ridge based linear approach</w:t>
      </w:r>
      <w:r w:rsidRPr="00161361">
        <w:rPr>
          <w:sz w:val="24"/>
          <w:szCs w:val="24"/>
          <w:lang w:val="en-MT"/>
        </w:rPr>
        <w:t xml:space="preserve"> particularly attractive when interpretability and operational simplicity are prioritised.  The SVM with an RBF kernel underperformed on class</w:t>
      </w:r>
      <w:r>
        <w:rPr>
          <w:sz w:val="24"/>
          <w:szCs w:val="24"/>
          <w:lang w:val="en-MT"/>
        </w:rPr>
        <w:t>-</w:t>
      </w:r>
      <w:r w:rsidRPr="00161361">
        <w:rPr>
          <w:sz w:val="24"/>
          <w:szCs w:val="24"/>
          <w:lang w:val="en-MT"/>
        </w:rPr>
        <w:t>balanced metrics and showed weaker minority class behaviour, indicating that it is not the most appropriate option under the current feature representation and evaluation objective.  Overall, the findings reinforce that Accuracy alone is not sufficient in an imbalanced multiclass setting, and that Macro F1, per</w:t>
      </w:r>
      <w:r>
        <w:rPr>
          <w:sz w:val="24"/>
          <w:szCs w:val="24"/>
          <w:lang w:val="en-MT"/>
        </w:rPr>
        <w:t>-</w:t>
      </w:r>
      <w:r w:rsidRPr="00161361">
        <w:rPr>
          <w:sz w:val="24"/>
          <w:szCs w:val="24"/>
          <w:lang w:val="en-MT"/>
        </w:rPr>
        <w:t>class inspection, and error pattern analysis are essential for a reliable comparison.</w:t>
      </w:r>
    </w:p>
    <w:p w14:paraId="25BEAC6F" w14:textId="77777777" w:rsidR="00B63970" w:rsidRDefault="00B63970" w:rsidP="00B63970">
      <w:pPr>
        <w:rPr>
          <w:sz w:val="24"/>
          <w:szCs w:val="24"/>
          <w:lang w:val="en-US"/>
        </w:rPr>
      </w:pPr>
    </w:p>
    <w:p w14:paraId="059B6A22" w14:textId="46891447" w:rsidR="00161361" w:rsidRPr="00161361" w:rsidRDefault="00161361" w:rsidP="00161361">
      <w:pPr>
        <w:rPr>
          <w:sz w:val="28"/>
          <w:szCs w:val="28"/>
          <w:u w:val="single"/>
          <w:lang w:val="en-US"/>
        </w:rPr>
      </w:pPr>
      <w:r w:rsidRPr="00161361">
        <w:rPr>
          <w:sz w:val="28"/>
          <w:szCs w:val="28"/>
          <w:u w:val="single"/>
          <w:lang w:val="en-US"/>
        </w:rPr>
        <w:t>Implications</w:t>
      </w:r>
    </w:p>
    <w:p w14:paraId="364357CB" w14:textId="2E86ACAD" w:rsidR="00161361" w:rsidRPr="00C51AC2" w:rsidRDefault="00161361" w:rsidP="00161361">
      <w:pPr>
        <w:rPr>
          <w:sz w:val="24"/>
          <w:szCs w:val="24"/>
          <w:lang w:val="en-US"/>
        </w:rPr>
      </w:pPr>
      <w:r w:rsidRPr="00C51AC2">
        <w:rPr>
          <w:sz w:val="24"/>
          <w:szCs w:val="24"/>
          <w:lang w:val="en-US"/>
        </w:rPr>
        <w:t>From a deployment perspective, the results imply that the recommended model should be used as decision support rather than an automated decision maker.  Severity prediction carries asymmetric costs, where under</w:t>
      </w:r>
      <w:r w:rsidR="00725DBD">
        <w:rPr>
          <w:sz w:val="24"/>
          <w:szCs w:val="24"/>
          <w:lang w:val="en-US"/>
        </w:rPr>
        <w:t>-</w:t>
      </w:r>
      <w:r w:rsidRPr="00C51AC2">
        <w:rPr>
          <w:sz w:val="24"/>
          <w:szCs w:val="24"/>
          <w:lang w:val="en-US"/>
        </w:rPr>
        <w:t>prediction of higher severity can be more harmful than over</w:t>
      </w:r>
      <w:r w:rsidR="00725DBD">
        <w:rPr>
          <w:sz w:val="24"/>
          <w:szCs w:val="24"/>
          <w:lang w:val="en-US"/>
        </w:rPr>
        <w:t>-</w:t>
      </w:r>
      <w:r w:rsidRPr="00C51AC2">
        <w:rPr>
          <w:sz w:val="24"/>
          <w:szCs w:val="24"/>
          <w:lang w:val="en-US"/>
        </w:rPr>
        <w:t>prediction, so the workflow should include human review for high</w:t>
      </w:r>
      <w:r w:rsidR="00725DBD">
        <w:rPr>
          <w:sz w:val="24"/>
          <w:szCs w:val="24"/>
          <w:lang w:val="en-US"/>
        </w:rPr>
        <w:t>-</w:t>
      </w:r>
      <w:r w:rsidRPr="00C51AC2">
        <w:rPr>
          <w:sz w:val="24"/>
          <w:szCs w:val="24"/>
          <w:lang w:val="en-US"/>
        </w:rPr>
        <w:t>impact cases and for outputs that indicate uncertainty.  Monitoring is also essential because performance can vary across time buckets and input distributions can change, particularly in text</w:t>
      </w:r>
      <w:r w:rsidR="00725DBD">
        <w:rPr>
          <w:sz w:val="24"/>
          <w:szCs w:val="24"/>
          <w:lang w:val="en-US"/>
        </w:rPr>
        <w:t>-</w:t>
      </w:r>
      <w:r w:rsidRPr="00C51AC2">
        <w:rPr>
          <w:sz w:val="24"/>
          <w:szCs w:val="24"/>
          <w:lang w:val="en-US"/>
        </w:rPr>
        <w:t>driven systems where vocabulary and tagging practices evolve.  A practical deployment plan would therefore include drift checks, periodic retraining, and clear audit logging of model version, timestamp, predicted class, and score type used.  Governance should remain cautious about introducing proxy</w:t>
      </w:r>
      <w:r w:rsidR="00725DBD">
        <w:rPr>
          <w:sz w:val="24"/>
          <w:szCs w:val="24"/>
          <w:lang w:val="en-US"/>
        </w:rPr>
        <w:t>-</w:t>
      </w:r>
      <w:r w:rsidRPr="00C51AC2">
        <w:rPr>
          <w:sz w:val="24"/>
          <w:szCs w:val="24"/>
          <w:lang w:val="en-US"/>
        </w:rPr>
        <w:t>sensitive features</w:t>
      </w:r>
      <w:r w:rsidR="00725DBD">
        <w:rPr>
          <w:sz w:val="24"/>
          <w:szCs w:val="24"/>
          <w:lang w:val="en-US"/>
        </w:rPr>
        <w:t>,</w:t>
      </w:r>
      <w:r w:rsidRPr="00C51AC2">
        <w:rPr>
          <w:sz w:val="24"/>
          <w:szCs w:val="24"/>
          <w:lang w:val="en-US"/>
        </w:rPr>
        <w:t xml:space="preserve"> such as location in future dataset versions, requiring subgroup audits and </w:t>
      </w:r>
      <w:r w:rsidRPr="00C51AC2">
        <w:rPr>
          <w:sz w:val="24"/>
          <w:szCs w:val="24"/>
          <w:lang w:val="en-US"/>
        </w:rPr>
        <w:lastRenderedPageBreak/>
        <w:t xml:space="preserve">impact assessment before they influence predictions.  With these safeguards in place, the project’s comparative evidence supports a realistic and defensible recommendation: use Random Forest when maximising predictive quality is the priority, and keep </w:t>
      </w:r>
      <w:r w:rsidR="00E12E0C">
        <w:rPr>
          <w:sz w:val="24"/>
          <w:szCs w:val="24"/>
          <w:lang w:val="en-US"/>
        </w:rPr>
        <w:t>Ridge based linear approach</w:t>
      </w:r>
      <w:r w:rsidRPr="00C51AC2">
        <w:rPr>
          <w:sz w:val="24"/>
          <w:szCs w:val="24"/>
          <w:lang w:val="en-US"/>
        </w:rPr>
        <w:t xml:space="preserve"> as a transparent and efficient fallback when explanation and operational constraints dominate.</w:t>
      </w:r>
    </w:p>
    <w:p w14:paraId="41D3FFBD" w14:textId="77777777" w:rsidR="00B63970" w:rsidRDefault="00B63970" w:rsidP="00B63970">
      <w:pPr>
        <w:rPr>
          <w:sz w:val="24"/>
          <w:szCs w:val="24"/>
          <w:lang w:val="en-US"/>
        </w:rPr>
      </w:pPr>
    </w:p>
    <w:p w14:paraId="0808A20C" w14:textId="77777777" w:rsidR="00B63970" w:rsidRDefault="00B63970" w:rsidP="00B63970">
      <w:pPr>
        <w:rPr>
          <w:sz w:val="24"/>
          <w:szCs w:val="24"/>
          <w:lang w:val="en-US"/>
        </w:rPr>
      </w:pPr>
    </w:p>
    <w:p w14:paraId="24A621A8" w14:textId="77777777" w:rsidR="00B63970" w:rsidRDefault="00B63970" w:rsidP="00B63970">
      <w:pPr>
        <w:rPr>
          <w:sz w:val="24"/>
          <w:szCs w:val="24"/>
          <w:lang w:val="en-US"/>
        </w:rPr>
      </w:pPr>
    </w:p>
    <w:p w14:paraId="23685078" w14:textId="77777777" w:rsidR="00B63970" w:rsidRDefault="00B63970" w:rsidP="00B63970">
      <w:pPr>
        <w:rPr>
          <w:sz w:val="24"/>
          <w:szCs w:val="24"/>
          <w:lang w:val="en-US"/>
        </w:rPr>
      </w:pPr>
    </w:p>
    <w:p w14:paraId="05E347A9" w14:textId="77777777" w:rsidR="00B63970" w:rsidRPr="00B63970" w:rsidRDefault="00B63970" w:rsidP="00B63970">
      <w:pPr>
        <w:rPr>
          <w:sz w:val="24"/>
          <w:szCs w:val="24"/>
          <w:lang w:val="en-US"/>
        </w:rPr>
      </w:pPr>
    </w:p>
    <w:p w14:paraId="3BBFF294" w14:textId="77777777" w:rsidR="00B63970" w:rsidRDefault="00B63970" w:rsidP="00B63970">
      <w:pPr>
        <w:rPr>
          <w:sz w:val="24"/>
          <w:szCs w:val="24"/>
          <w:lang w:val="en-US"/>
        </w:rPr>
      </w:pPr>
    </w:p>
    <w:p w14:paraId="799C99B7" w14:textId="77777777" w:rsidR="00FD7A55" w:rsidRDefault="00FD7A55" w:rsidP="00B63970">
      <w:pPr>
        <w:rPr>
          <w:sz w:val="24"/>
          <w:szCs w:val="24"/>
          <w:lang w:val="en-US"/>
        </w:rPr>
      </w:pPr>
    </w:p>
    <w:p w14:paraId="391224F6" w14:textId="77777777" w:rsidR="00FD7A55" w:rsidRDefault="00FD7A55" w:rsidP="00B63970">
      <w:pPr>
        <w:rPr>
          <w:sz w:val="24"/>
          <w:szCs w:val="24"/>
          <w:lang w:val="en-US"/>
        </w:rPr>
      </w:pPr>
    </w:p>
    <w:p w14:paraId="698B8B2E" w14:textId="77777777" w:rsidR="00FD7A55" w:rsidRDefault="00FD7A55" w:rsidP="00B63970">
      <w:pPr>
        <w:rPr>
          <w:sz w:val="24"/>
          <w:szCs w:val="24"/>
          <w:lang w:val="en-US"/>
        </w:rPr>
      </w:pPr>
    </w:p>
    <w:p w14:paraId="7A29AAF3" w14:textId="77777777" w:rsidR="00FD7A55" w:rsidRDefault="00FD7A55" w:rsidP="00B63970">
      <w:pPr>
        <w:rPr>
          <w:sz w:val="24"/>
          <w:szCs w:val="24"/>
          <w:lang w:val="en-US"/>
        </w:rPr>
      </w:pPr>
    </w:p>
    <w:p w14:paraId="548BA1EA" w14:textId="77777777" w:rsidR="00FD7A55" w:rsidRDefault="00FD7A55" w:rsidP="00B63970">
      <w:pPr>
        <w:rPr>
          <w:sz w:val="24"/>
          <w:szCs w:val="24"/>
          <w:lang w:val="en-US"/>
        </w:rPr>
      </w:pPr>
    </w:p>
    <w:p w14:paraId="324DB949" w14:textId="77777777" w:rsidR="00FD7A55" w:rsidRDefault="00FD7A55" w:rsidP="00B63970">
      <w:pPr>
        <w:rPr>
          <w:sz w:val="24"/>
          <w:szCs w:val="24"/>
          <w:lang w:val="en-US"/>
        </w:rPr>
      </w:pPr>
    </w:p>
    <w:p w14:paraId="44D0CEFB" w14:textId="722AD1B5" w:rsidR="00B63970" w:rsidRPr="00D7246D" w:rsidRDefault="00B63970" w:rsidP="00B63970">
      <w:pPr>
        <w:rPr>
          <w:b/>
          <w:bCs/>
          <w:sz w:val="32"/>
          <w:szCs w:val="32"/>
          <w:lang w:val="en-US"/>
        </w:rPr>
      </w:pPr>
      <w:r>
        <w:rPr>
          <w:b/>
          <w:bCs/>
          <w:sz w:val="32"/>
          <w:szCs w:val="32"/>
          <w:lang w:val="en-US"/>
        </w:rPr>
        <w:t>References</w:t>
      </w:r>
    </w:p>
    <w:p w14:paraId="7058E913" w14:textId="5CB77E14" w:rsidR="00EB39C1" w:rsidRDefault="00964E65" w:rsidP="00964E65">
      <w:pPr>
        <w:rPr>
          <w:sz w:val="24"/>
          <w:szCs w:val="24"/>
          <w:lang w:val="en-US"/>
        </w:rPr>
      </w:pPr>
      <w:r w:rsidRPr="00964E65">
        <w:rPr>
          <w:sz w:val="24"/>
          <w:szCs w:val="24"/>
          <w:lang w:val="en-US"/>
        </w:rPr>
        <w:t>[1] NeuralNine, “Feature Encoding 101: Prepare Data for Machine Learning,” YouTube, [Online]. Available: file:///mnt/data/38b70bb4-3052-4003-a4c9-4993e9de6b7f.png (Accessed: 22-Nov-2025).</w:t>
      </w:r>
    </w:p>
    <w:p w14:paraId="35AA1F57" w14:textId="7B92B98B" w:rsidR="00152CD5" w:rsidRDefault="00EB39C1" w:rsidP="00964E65">
      <w:pPr>
        <w:rPr>
          <w:sz w:val="24"/>
          <w:szCs w:val="24"/>
        </w:rPr>
      </w:pPr>
      <w:r>
        <w:rPr>
          <w:sz w:val="24"/>
          <w:szCs w:val="24"/>
          <w:lang w:val="en-US"/>
        </w:rPr>
        <w:t xml:space="preserve">[2] </w:t>
      </w:r>
      <w:proofErr w:type="gramStart"/>
      <w:r w:rsidRPr="00EB39C1">
        <w:rPr>
          <w:sz w:val="24"/>
          <w:szCs w:val="24"/>
        </w:rPr>
        <w:t>Pandas</w:t>
      </w:r>
      <w:proofErr w:type="gramEnd"/>
      <w:r w:rsidRPr="00EB39C1">
        <w:rPr>
          <w:sz w:val="24"/>
          <w:szCs w:val="24"/>
        </w:rPr>
        <w:t xml:space="preserve"> development team, “</w:t>
      </w:r>
      <w:proofErr w:type="spellStart"/>
      <w:proofErr w:type="gramStart"/>
      <w:r w:rsidRPr="00EB39C1">
        <w:rPr>
          <w:sz w:val="24"/>
          <w:szCs w:val="24"/>
        </w:rPr>
        <w:t>pandas.Series.dt</w:t>
      </w:r>
      <w:proofErr w:type="gramEnd"/>
      <w:r w:rsidRPr="00EB39C1">
        <w:rPr>
          <w:sz w:val="24"/>
          <w:szCs w:val="24"/>
        </w:rPr>
        <w:t>.year</w:t>
      </w:r>
      <w:proofErr w:type="spellEnd"/>
      <w:r w:rsidRPr="00EB39C1">
        <w:rPr>
          <w:sz w:val="24"/>
          <w:szCs w:val="24"/>
        </w:rPr>
        <w:t xml:space="preserve">,” </w:t>
      </w:r>
      <w:proofErr w:type="gramStart"/>
      <w:r w:rsidRPr="00EB39C1">
        <w:rPr>
          <w:i/>
          <w:iCs/>
          <w:sz w:val="24"/>
          <w:szCs w:val="24"/>
        </w:rPr>
        <w:t>pandas</w:t>
      </w:r>
      <w:proofErr w:type="gramEnd"/>
      <w:r w:rsidRPr="00EB39C1">
        <w:rPr>
          <w:i/>
          <w:iCs/>
          <w:sz w:val="24"/>
          <w:szCs w:val="24"/>
        </w:rPr>
        <w:t xml:space="preserve"> documentation</w:t>
      </w:r>
      <w:r w:rsidRPr="00EB39C1">
        <w:rPr>
          <w:sz w:val="24"/>
          <w:szCs w:val="24"/>
        </w:rPr>
        <w:t xml:space="preserve">. [Online]. </w:t>
      </w:r>
      <w:r w:rsidRPr="00C422C7">
        <w:rPr>
          <w:sz w:val="24"/>
          <w:szCs w:val="24"/>
          <w:lang w:val="en-US"/>
        </w:rPr>
        <w:t xml:space="preserve">Available: </w:t>
      </w:r>
      <w:hyperlink r:id="rId12" w:tgtFrame="_blank" w:history="1">
        <w:r w:rsidRPr="00C422C7">
          <w:rPr>
            <w:rStyle w:val="Hyperlink"/>
            <w:sz w:val="24"/>
            <w:szCs w:val="24"/>
            <w:lang w:val="en-US"/>
          </w:rPr>
          <w:t>https://pandas.pydata.org/docs/reference/api/pandas.Series.dt.year.html</w:t>
        </w:r>
      </w:hyperlink>
      <w:r w:rsidRPr="00C422C7">
        <w:rPr>
          <w:sz w:val="24"/>
          <w:szCs w:val="24"/>
          <w:lang w:val="en-US"/>
        </w:rPr>
        <w:t xml:space="preserve">. </w:t>
      </w:r>
      <w:r w:rsidRPr="00EB39C1">
        <w:rPr>
          <w:sz w:val="24"/>
          <w:szCs w:val="24"/>
        </w:rPr>
        <w:t>[Accessed: Nov. 23, 2025].</w:t>
      </w:r>
    </w:p>
    <w:p w14:paraId="5FEC39E6" w14:textId="46E51084" w:rsidR="00FD7A55" w:rsidRDefault="00152CD5" w:rsidP="00964E65">
      <w:pPr>
        <w:rPr>
          <w:sz w:val="24"/>
          <w:szCs w:val="24"/>
        </w:rPr>
      </w:pPr>
      <w:r>
        <w:rPr>
          <w:sz w:val="24"/>
          <w:szCs w:val="24"/>
        </w:rPr>
        <w:t xml:space="preserve">[3] </w:t>
      </w:r>
      <w:r w:rsidRPr="00152CD5">
        <w:rPr>
          <w:sz w:val="24"/>
          <w:szCs w:val="24"/>
        </w:rPr>
        <w:t xml:space="preserve">D. Sarkar, "Understanding Feature Engineering (Part 3) — Traditional Methods for Text Data," </w:t>
      </w:r>
      <w:r w:rsidRPr="00152CD5">
        <w:rPr>
          <w:i/>
          <w:iCs/>
          <w:sz w:val="24"/>
          <w:szCs w:val="24"/>
        </w:rPr>
        <w:t>Towards Data Science</w:t>
      </w:r>
      <w:r w:rsidRPr="00152CD5">
        <w:rPr>
          <w:sz w:val="24"/>
          <w:szCs w:val="24"/>
        </w:rPr>
        <w:t>, Jan. 29, 2018</w:t>
      </w:r>
    </w:p>
    <w:p w14:paraId="3F5E9CAC" w14:textId="696BDD72" w:rsidR="00FD7A55" w:rsidRDefault="00FD7A55" w:rsidP="00964E65">
      <w:r>
        <w:rPr>
          <w:sz w:val="24"/>
          <w:szCs w:val="24"/>
        </w:rPr>
        <w:t xml:space="preserve">[4] </w:t>
      </w:r>
      <w:r w:rsidRPr="00FD7A55">
        <w:rPr>
          <w:sz w:val="24"/>
          <w:szCs w:val="24"/>
        </w:rPr>
        <w:t xml:space="preserve">O. Sirois, “How to handle weekdays in a NN,” </w:t>
      </w:r>
      <w:r w:rsidRPr="00FD7A55">
        <w:rPr>
          <w:i/>
          <w:iCs/>
          <w:sz w:val="24"/>
          <w:szCs w:val="24"/>
        </w:rPr>
        <w:t>Data Science Stack Exchange</w:t>
      </w:r>
      <w:r w:rsidRPr="00FD7A55">
        <w:rPr>
          <w:sz w:val="24"/>
          <w:szCs w:val="24"/>
        </w:rPr>
        <w:t xml:space="preserve">, 2019. </w:t>
      </w:r>
      <w:r w:rsidRPr="00FD7A55">
        <w:rPr>
          <w:sz w:val="24"/>
          <w:szCs w:val="24"/>
          <w:lang w:val="fr-FR"/>
        </w:rPr>
        <w:t xml:space="preserve">[Online]. </w:t>
      </w:r>
      <w:proofErr w:type="spellStart"/>
      <w:proofErr w:type="gramStart"/>
      <w:r w:rsidRPr="00FD7A55">
        <w:rPr>
          <w:sz w:val="24"/>
          <w:szCs w:val="24"/>
          <w:lang w:val="fr-FR"/>
        </w:rPr>
        <w:t>Available</w:t>
      </w:r>
      <w:proofErr w:type="spellEnd"/>
      <w:r w:rsidRPr="00FD7A55">
        <w:rPr>
          <w:sz w:val="24"/>
          <w:szCs w:val="24"/>
          <w:lang w:val="fr-FR"/>
        </w:rPr>
        <w:t>:</w:t>
      </w:r>
      <w:proofErr w:type="gramEnd"/>
      <w:r w:rsidRPr="00FD7A55">
        <w:rPr>
          <w:sz w:val="24"/>
          <w:szCs w:val="24"/>
          <w:lang w:val="fr-FR"/>
        </w:rPr>
        <w:t xml:space="preserve"> </w:t>
      </w:r>
      <w:hyperlink r:id="rId13" w:tgtFrame="_new" w:history="1">
        <w:r w:rsidRPr="00FD7A55">
          <w:rPr>
            <w:rStyle w:val="Hyperlink"/>
            <w:sz w:val="24"/>
            <w:szCs w:val="24"/>
            <w:lang w:val="fr-FR"/>
          </w:rPr>
          <w:t>https://datascience.stackexchange.com/questions/63049/how-to-handle-weekdays-in-a-nn</w:t>
        </w:r>
      </w:hyperlink>
    </w:p>
    <w:p w14:paraId="1BC0D0A7" w14:textId="2FB195B2" w:rsidR="00C422C7" w:rsidRPr="00C422C7" w:rsidRDefault="00C422C7" w:rsidP="00964E65">
      <w:pPr>
        <w:rPr>
          <w:lang w:val="en-MT"/>
        </w:rPr>
      </w:pPr>
      <w:r>
        <w:t xml:space="preserve">[5] </w:t>
      </w:r>
      <w:r w:rsidRPr="00C422C7">
        <w:rPr>
          <w:lang w:val="en-MT"/>
        </w:rPr>
        <w:t>Scikit-learn, “Support Vector Machines,” Scikit-learn Documentation. [Online]. Available: https://scikit-learn.org/stable/modules/svm.html</w:t>
      </w:r>
    </w:p>
    <w:p w14:paraId="6ED5BEEF" w14:textId="381793ED" w:rsidR="00C422C7" w:rsidRPr="00C422C7" w:rsidRDefault="00C422C7" w:rsidP="00C422C7">
      <w:pPr>
        <w:rPr>
          <w:lang w:val="en-MT"/>
        </w:rPr>
      </w:pPr>
      <w:r>
        <w:lastRenderedPageBreak/>
        <w:t xml:space="preserve">[6] </w:t>
      </w:r>
      <w:r w:rsidRPr="00C422C7">
        <w:rPr>
          <w:lang w:val="en-MT"/>
        </w:rPr>
        <w:t>J. B. Ribeiro, S. Singh, and C. Guestrin, “Why should I trust you? Explaining the predictions of any classifier,” ACM SIGKDD, 2016. [Online]. Available: https://pubmed.ncbi.nlm.nih.gov/28606174</w:t>
      </w:r>
      <w:r>
        <w:rPr>
          <w:lang w:val="en-MT"/>
        </w:rPr>
        <w:t>/</w:t>
      </w:r>
    </w:p>
    <w:p w14:paraId="7D09300D" w14:textId="190ABAC8" w:rsidR="00C422C7" w:rsidRPr="00C422C7" w:rsidRDefault="00C422C7" w:rsidP="00964E65">
      <w:pPr>
        <w:rPr>
          <w:sz w:val="24"/>
          <w:szCs w:val="24"/>
          <w:lang w:val="en-US"/>
        </w:rPr>
      </w:pPr>
    </w:p>
    <w:sectPr w:rsidR="00C422C7" w:rsidRPr="00C422C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10EA3"/>
    <w:multiLevelType w:val="hybridMultilevel"/>
    <w:tmpl w:val="7E3C2D06"/>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1" w15:restartNumberingAfterBreak="0">
    <w:nsid w:val="069373BF"/>
    <w:multiLevelType w:val="hybridMultilevel"/>
    <w:tmpl w:val="6DDE40E2"/>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07E513C7"/>
    <w:multiLevelType w:val="multilevel"/>
    <w:tmpl w:val="E5C8ED1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95D59F7"/>
    <w:multiLevelType w:val="hybridMultilevel"/>
    <w:tmpl w:val="27343972"/>
    <w:lvl w:ilvl="0" w:tplc="20000001">
      <w:start w:val="1"/>
      <w:numFmt w:val="bullet"/>
      <w:lvlText w:val=""/>
      <w:lvlJc w:val="left"/>
      <w:pPr>
        <w:ind w:left="2160" w:hanging="360"/>
      </w:pPr>
      <w:rPr>
        <w:rFonts w:ascii="Symbol" w:hAnsi="Symbol"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4" w15:restartNumberingAfterBreak="0">
    <w:nsid w:val="0A8C5537"/>
    <w:multiLevelType w:val="multilevel"/>
    <w:tmpl w:val="CF4AFE1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5A87ABC"/>
    <w:multiLevelType w:val="hybridMultilevel"/>
    <w:tmpl w:val="B254ADC2"/>
    <w:lvl w:ilvl="0" w:tplc="20000001">
      <w:start w:val="1"/>
      <w:numFmt w:val="bullet"/>
      <w:lvlText w:val=""/>
      <w:lvlJc w:val="left"/>
      <w:pPr>
        <w:ind w:left="1446" w:hanging="360"/>
      </w:pPr>
      <w:rPr>
        <w:rFonts w:ascii="Symbol" w:hAnsi="Symbol" w:hint="default"/>
      </w:rPr>
    </w:lvl>
    <w:lvl w:ilvl="1" w:tplc="20000003" w:tentative="1">
      <w:start w:val="1"/>
      <w:numFmt w:val="bullet"/>
      <w:lvlText w:val="o"/>
      <w:lvlJc w:val="left"/>
      <w:pPr>
        <w:ind w:left="2166" w:hanging="360"/>
      </w:pPr>
      <w:rPr>
        <w:rFonts w:ascii="Courier New" w:hAnsi="Courier New" w:cs="Courier New" w:hint="default"/>
      </w:rPr>
    </w:lvl>
    <w:lvl w:ilvl="2" w:tplc="20000005" w:tentative="1">
      <w:start w:val="1"/>
      <w:numFmt w:val="bullet"/>
      <w:lvlText w:val=""/>
      <w:lvlJc w:val="left"/>
      <w:pPr>
        <w:ind w:left="2886" w:hanging="360"/>
      </w:pPr>
      <w:rPr>
        <w:rFonts w:ascii="Wingdings" w:hAnsi="Wingdings" w:hint="default"/>
      </w:rPr>
    </w:lvl>
    <w:lvl w:ilvl="3" w:tplc="20000001" w:tentative="1">
      <w:start w:val="1"/>
      <w:numFmt w:val="bullet"/>
      <w:lvlText w:val=""/>
      <w:lvlJc w:val="left"/>
      <w:pPr>
        <w:ind w:left="3606" w:hanging="360"/>
      </w:pPr>
      <w:rPr>
        <w:rFonts w:ascii="Symbol" w:hAnsi="Symbol" w:hint="default"/>
      </w:rPr>
    </w:lvl>
    <w:lvl w:ilvl="4" w:tplc="20000003" w:tentative="1">
      <w:start w:val="1"/>
      <w:numFmt w:val="bullet"/>
      <w:lvlText w:val="o"/>
      <w:lvlJc w:val="left"/>
      <w:pPr>
        <w:ind w:left="4326" w:hanging="360"/>
      </w:pPr>
      <w:rPr>
        <w:rFonts w:ascii="Courier New" w:hAnsi="Courier New" w:cs="Courier New" w:hint="default"/>
      </w:rPr>
    </w:lvl>
    <w:lvl w:ilvl="5" w:tplc="20000005" w:tentative="1">
      <w:start w:val="1"/>
      <w:numFmt w:val="bullet"/>
      <w:lvlText w:val=""/>
      <w:lvlJc w:val="left"/>
      <w:pPr>
        <w:ind w:left="5046" w:hanging="360"/>
      </w:pPr>
      <w:rPr>
        <w:rFonts w:ascii="Wingdings" w:hAnsi="Wingdings" w:hint="default"/>
      </w:rPr>
    </w:lvl>
    <w:lvl w:ilvl="6" w:tplc="20000001" w:tentative="1">
      <w:start w:val="1"/>
      <w:numFmt w:val="bullet"/>
      <w:lvlText w:val=""/>
      <w:lvlJc w:val="left"/>
      <w:pPr>
        <w:ind w:left="5766" w:hanging="360"/>
      </w:pPr>
      <w:rPr>
        <w:rFonts w:ascii="Symbol" w:hAnsi="Symbol" w:hint="default"/>
      </w:rPr>
    </w:lvl>
    <w:lvl w:ilvl="7" w:tplc="20000003" w:tentative="1">
      <w:start w:val="1"/>
      <w:numFmt w:val="bullet"/>
      <w:lvlText w:val="o"/>
      <w:lvlJc w:val="left"/>
      <w:pPr>
        <w:ind w:left="6486" w:hanging="360"/>
      </w:pPr>
      <w:rPr>
        <w:rFonts w:ascii="Courier New" w:hAnsi="Courier New" w:cs="Courier New" w:hint="default"/>
      </w:rPr>
    </w:lvl>
    <w:lvl w:ilvl="8" w:tplc="20000005" w:tentative="1">
      <w:start w:val="1"/>
      <w:numFmt w:val="bullet"/>
      <w:lvlText w:val=""/>
      <w:lvlJc w:val="left"/>
      <w:pPr>
        <w:ind w:left="7206" w:hanging="360"/>
      </w:pPr>
      <w:rPr>
        <w:rFonts w:ascii="Wingdings" w:hAnsi="Wingdings" w:hint="default"/>
      </w:rPr>
    </w:lvl>
  </w:abstractNum>
  <w:abstractNum w:abstractNumId="6" w15:restartNumberingAfterBreak="0">
    <w:nsid w:val="39DA1E4A"/>
    <w:multiLevelType w:val="hybridMultilevel"/>
    <w:tmpl w:val="7F10193A"/>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7" w15:restartNumberingAfterBreak="0">
    <w:nsid w:val="3ACD0A4E"/>
    <w:multiLevelType w:val="hybridMultilevel"/>
    <w:tmpl w:val="1F2A18EE"/>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8" w15:restartNumberingAfterBreak="0">
    <w:nsid w:val="3F166206"/>
    <w:multiLevelType w:val="hybridMultilevel"/>
    <w:tmpl w:val="8702E73E"/>
    <w:lvl w:ilvl="0" w:tplc="20000001">
      <w:start w:val="1"/>
      <w:numFmt w:val="bullet"/>
      <w:lvlText w:val=""/>
      <w:lvlJc w:val="left"/>
      <w:pPr>
        <w:ind w:left="2160" w:hanging="360"/>
      </w:pPr>
      <w:rPr>
        <w:rFonts w:ascii="Symbol" w:hAnsi="Symbol"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9" w15:restartNumberingAfterBreak="0">
    <w:nsid w:val="463824AF"/>
    <w:multiLevelType w:val="hybridMultilevel"/>
    <w:tmpl w:val="EF9CCED0"/>
    <w:lvl w:ilvl="0" w:tplc="20000001">
      <w:start w:val="1"/>
      <w:numFmt w:val="bullet"/>
      <w:lvlText w:val=""/>
      <w:lvlJc w:val="left"/>
      <w:pPr>
        <w:ind w:left="3600" w:hanging="360"/>
      </w:pPr>
      <w:rPr>
        <w:rFonts w:ascii="Symbol" w:hAnsi="Symbol" w:hint="default"/>
      </w:rPr>
    </w:lvl>
    <w:lvl w:ilvl="1" w:tplc="20000003" w:tentative="1">
      <w:start w:val="1"/>
      <w:numFmt w:val="bullet"/>
      <w:lvlText w:val="o"/>
      <w:lvlJc w:val="left"/>
      <w:pPr>
        <w:ind w:left="4320" w:hanging="360"/>
      </w:pPr>
      <w:rPr>
        <w:rFonts w:ascii="Courier New" w:hAnsi="Courier New" w:cs="Courier New" w:hint="default"/>
      </w:rPr>
    </w:lvl>
    <w:lvl w:ilvl="2" w:tplc="20000005" w:tentative="1">
      <w:start w:val="1"/>
      <w:numFmt w:val="bullet"/>
      <w:lvlText w:val=""/>
      <w:lvlJc w:val="left"/>
      <w:pPr>
        <w:ind w:left="5040" w:hanging="360"/>
      </w:pPr>
      <w:rPr>
        <w:rFonts w:ascii="Wingdings" w:hAnsi="Wingdings" w:hint="default"/>
      </w:rPr>
    </w:lvl>
    <w:lvl w:ilvl="3" w:tplc="20000001" w:tentative="1">
      <w:start w:val="1"/>
      <w:numFmt w:val="bullet"/>
      <w:lvlText w:val=""/>
      <w:lvlJc w:val="left"/>
      <w:pPr>
        <w:ind w:left="5760" w:hanging="360"/>
      </w:pPr>
      <w:rPr>
        <w:rFonts w:ascii="Symbol" w:hAnsi="Symbol" w:hint="default"/>
      </w:rPr>
    </w:lvl>
    <w:lvl w:ilvl="4" w:tplc="20000003" w:tentative="1">
      <w:start w:val="1"/>
      <w:numFmt w:val="bullet"/>
      <w:lvlText w:val="o"/>
      <w:lvlJc w:val="left"/>
      <w:pPr>
        <w:ind w:left="6480" w:hanging="360"/>
      </w:pPr>
      <w:rPr>
        <w:rFonts w:ascii="Courier New" w:hAnsi="Courier New" w:cs="Courier New" w:hint="default"/>
      </w:rPr>
    </w:lvl>
    <w:lvl w:ilvl="5" w:tplc="20000005" w:tentative="1">
      <w:start w:val="1"/>
      <w:numFmt w:val="bullet"/>
      <w:lvlText w:val=""/>
      <w:lvlJc w:val="left"/>
      <w:pPr>
        <w:ind w:left="7200" w:hanging="360"/>
      </w:pPr>
      <w:rPr>
        <w:rFonts w:ascii="Wingdings" w:hAnsi="Wingdings" w:hint="default"/>
      </w:rPr>
    </w:lvl>
    <w:lvl w:ilvl="6" w:tplc="20000001" w:tentative="1">
      <w:start w:val="1"/>
      <w:numFmt w:val="bullet"/>
      <w:lvlText w:val=""/>
      <w:lvlJc w:val="left"/>
      <w:pPr>
        <w:ind w:left="7920" w:hanging="360"/>
      </w:pPr>
      <w:rPr>
        <w:rFonts w:ascii="Symbol" w:hAnsi="Symbol" w:hint="default"/>
      </w:rPr>
    </w:lvl>
    <w:lvl w:ilvl="7" w:tplc="20000003" w:tentative="1">
      <w:start w:val="1"/>
      <w:numFmt w:val="bullet"/>
      <w:lvlText w:val="o"/>
      <w:lvlJc w:val="left"/>
      <w:pPr>
        <w:ind w:left="8640" w:hanging="360"/>
      </w:pPr>
      <w:rPr>
        <w:rFonts w:ascii="Courier New" w:hAnsi="Courier New" w:cs="Courier New" w:hint="default"/>
      </w:rPr>
    </w:lvl>
    <w:lvl w:ilvl="8" w:tplc="20000005" w:tentative="1">
      <w:start w:val="1"/>
      <w:numFmt w:val="bullet"/>
      <w:lvlText w:val=""/>
      <w:lvlJc w:val="left"/>
      <w:pPr>
        <w:ind w:left="9360" w:hanging="360"/>
      </w:pPr>
      <w:rPr>
        <w:rFonts w:ascii="Wingdings" w:hAnsi="Wingdings" w:hint="default"/>
      </w:rPr>
    </w:lvl>
  </w:abstractNum>
  <w:abstractNum w:abstractNumId="10" w15:restartNumberingAfterBreak="0">
    <w:nsid w:val="4B0B2F2E"/>
    <w:multiLevelType w:val="multilevel"/>
    <w:tmpl w:val="49106A16"/>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C0A6AB4"/>
    <w:multiLevelType w:val="multilevel"/>
    <w:tmpl w:val="75AEFBD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F8568FB"/>
    <w:multiLevelType w:val="hybridMultilevel"/>
    <w:tmpl w:val="6A5E38BC"/>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13" w15:restartNumberingAfterBreak="0">
    <w:nsid w:val="506E530E"/>
    <w:multiLevelType w:val="hybridMultilevel"/>
    <w:tmpl w:val="EEF002AA"/>
    <w:lvl w:ilvl="0" w:tplc="20000001">
      <w:start w:val="1"/>
      <w:numFmt w:val="bullet"/>
      <w:lvlText w:val=""/>
      <w:lvlJc w:val="left"/>
      <w:pPr>
        <w:ind w:left="2520" w:hanging="360"/>
      </w:pPr>
      <w:rPr>
        <w:rFonts w:ascii="Symbol" w:hAnsi="Symbol" w:hint="default"/>
      </w:rPr>
    </w:lvl>
    <w:lvl w:ilvl="1" w:tplc="20000003">
      <w:start w:val="1"/>
      <w:numFmt w:val="bullet"/>
      <w:lvlText w:val="o"/>
      <w:lvlJc w:val="left"/>
      <w:pPr>
        <w:ind w:left="3240" w:hanging="360"/>
      </w:pPr>
      <w:rPr>
        <w:rFonts w:ascii="Courier New" w:hAnsi="Courier New" w:cs="Courier New" w:hint="default"/>
      </w:rPr>
    </w:lvl>
    <w:lvl w:ilvl="2" w:tplc="20000005">
      <w:start w:val="1"/>
      <w:numFmt w:val="bullet"/>
      <w:lvlText w:val=""/>
      <w:lvlJc w:val="left"/>
      <w:pPr>
        <w:ind w:left="3960" w:hanging="360"/>
      </w:pPr>
      <w:rPr>
        <w:rFonts w:ascii="Wingdings" w:hAnsi="Wingdings" w:hint="default"/>
      </w:rPr>
    </w:lvl>
    <w:lvl w:ilvl="3" w:tplc="20000001" w:tentative="1">
      <w:start w:val="1"/>
      <w:numFmt w:val="bullet"/>
      <w:lvlText w:val=""/>
      <w:lvlJc w:val="left"/>
      <w:pPr>
        <w:ind w:left="4680" w:hanging="360"/>
      </w:pPr>
      <w:rPr>
        <w:rFonts w:ascii="Symbol" w:hAnsi="Symbol" w:hint="default"/>
      </w:rPr>
    </w:lvl>
    <w:lvl w:ilvl="4" w:tplc="20000003" w:tentative="1">
      <w:start w:val="1"/>
      <w:numFmt w:val="bullet"/>
      <w:lvlText w:val="o"/>
      <w:lvlJc w:val="left"/>
      <w:pPr>
        <w:ind w:left="5400" w:hanging="360"/>
      </w:pPr>
      <w:rPr>
        <w:rFonts w:ascii="Courier New" w:hAnsi="Courier New" w:cs="Courier New" w:hint="default"/>
      </w:rPr>
    </w:lvl>
    <w:lvl w:ilvl="5" w:tplc="20000005" w:tentative="1">
      <w:start w:val="1"/>
      <w:numFmt w:val="bullet"/>
      <w:lvlText w:val=""/>
      <w:lvlJc w:val="left"/>
      <w:pPr>
        <w:ind w:left="6120" w:hanging="360"/>
      </w:pPr>
      <w:rPr>
        <w:rFonts w:ascii="Wingdings" w:hAnsi="Wingdings" w:hint="default"/>
      </w:rPr>
    </w:lvl>
    <w:lvl w:ilvl="6" w:tplc="20000001" w:tentative="1">
      <w:start w:val="1"/>
      <w:numFmt w:val="bullet"/>
      <w:lvlText w:val=""/>
      <w:lvlJc w:val="left"/>
      <w:pPr>
        <w:ind w:left="6840" w:hanging="360"/>
      </w:pPr>
      <w:rPr>
        <w:rFonts w:ascii="Symbol" w:hAnsi="Symbol" w:hint="default"/>
      </w:rPr>
    </w:lvl>
    <w:lvl w:ilvl="7" w:tplc="20000003" w:tentative="1">
      <w:start w:val="1"/>
      <w:numFmt w:val="bullet"/>
      <w:lvlText w:val="o"/>
      <w:lvlJc w:val="left"/>
      <w:pPr>
        <w:ind w:left="7560" w:hanging="360"/>
      </w:pPr>
      <w:rPr>
        <w:rFonts w:ascii="Courier New" w:hAnsi="Courier New" w:cs="Courier New" w:hint="default"/>
      </w:rPr>
    </w:lvl>
    <w:lvl w:ilvl="8" w:tplc="20000005" w:tentative="1">
      <w:start w:val="1"/>
      <w:numFmt w:val="bullet"/>
      <w:lvlText w:val=""/>
      <w:lvlJc w:val="left"/>
      <w:pPr>
        <w:ind w:left="8280" w:hanging="360"/>
      </w:pPr>
      <w:rPr>
        <w:rFonts w:ascii="Wingdings" w:hAnsi="Wingdings" w:hint="default"/>
      </w:rPr>
    </w:lvl>
  </w:abstractNum>
  <w:abstractNum w:abstractNumId="14" w15:restartNumberingAfterBreak="0">
    <w:nsid w:val="6FD50651"/>
    <w:multiLevelType w:val="multilevel"/>
    <w:tmpl w:val="F8348BE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3915981"/>
    <w:multiLevelType w:val="hybridMultilevel"/>
    <w:tmpl w:val="EB3032D8"/>
    <w:lvl w:ilvl="0" w:tplc="20000001">
      <w:start w:val="1"/>
      <w:numFmt w:val="bullet"/>
      <w:lvlText w:val=""/>
      <w:lvlJc w:val="left"/>
      <w:pPr>
        <w:ind w:left="2160" w:hanging="360"/>
      </w:pPr>
      <w:rPr>
        <w:rFonts w:ascii="Symbol" w:hAnsi="Symbol" w:hint="default"/>
      </w:rPr>
    </w:lvl>
    <w:lvl w:ilvl="1" w:tplc="20000003" w:tentative="1">
      <w:start w:val="1"/>
      <w:numFmt w:val="bullet"/>
      <w:lvlText w:val="o"/>
      <w:lvlJc w:val="left"/>
      <w:pPr>
        <w:ind w:left="2880" w:hanging="360"/>
      </w:pPr>
      <w:rPr>
        <w:rFonts w:ascii="Courier New" w:hAnsi="Courier New" w:cs="Courier New" w:hint="default"/>
      </w:rPr>
    </w:lvl>
    <w:lvl w:ilvl="2" w:tplc="20000005" w:tentative="1">
      <w:start w:val="1"/>
      <w:numFmt w:val="bullet"/>
      <w:lvlText w:val=""/>
      <w:lvlJc w:val="left"/>
      <w:pPr>
        <w:ind w:left="3600" w:hanging="360"/>
      </w:pPr>
      <w:rPr>
        <w:rFonts w:ascii="Wingdings" w:hAnsi="Wingdings" w:hint="default"/>
      </w:rPr>
    </w:lvl>
    <w:lvl w:ilvl="3" w:tplc="20000001" w:tentative="1">
      <w:start w:val="1"/>
      <w:numFmt w:val="bullet"/>
      <w:lvlText w:val=""/>
      <w:lvlJc w:val="left"/>
      <w:pPr>
        <w:ind w:left="4320" w:hanging="360"/>
      </w:pPr>
      <w:rPr>
        <w:rFonts w:ascii="Symbol" w:hAnsi="Symbol" w:hint="default"/>
      </w:rPr>
    </w:lvl>
    <w:lvl w:ilvl="4" w:tplc="20000003" w:tentative="1">
      <w:start w:val="1"/>
      <w:numFmt w:val="bullet"/>
      <w:lvlText w:val="o"/>
      <w:lvlJc w:val="left"/>
      <w:pPr>
        <w:ind w:left="5040" w:hanging="360"/>
      </w:pPr>
      <w:rPr>
        <w:rFonts w:ascii="Courier New" w:hAnsi="Courier New" w:cs="Courier New" w:hint="default"/>
      </w:rPr>
    </w:lvl>
    <w:lvl w:ilvl="5" w:tplc="20000005" w:tentative="1">
      <w:start w:val="1"/>
      <w:numFmt w:val="bullet"/>
      <w:lvlText w:val=""/>
      <w:lvlJc w:val="left"/>
      <w:pPr>
        <w:ind w:left="5760" w:hanging="360"/>
      </w:pPr>
      <w:rPr>
        <w:rFonts w:ascii="Wingdings" w:hAnsi="Wingdings" w:hint="default"/>
      </w:rPr>
    </w:lvl>
    <w:lvl w:ilvl="6" w:tplc="20000001" w:tentative="1">
      <w:start w:val="1"/>
      <w:numFmt w:val="bullet"/>
      <w:lvlText w:val=""/>
      <w:lvlJc w:val="left"/>
      <w:pPr>
        <w:ind w:left="6480" w:hanging="360"/>
      </w:pPr>
      <w:rPr>
        <w:rFonts w:ascii="Symbol" w:hAnsi="Symbol" w:hint="default"/>
      </w:rPr>
    </w:lvl>
    <w:lvl w:ilvl="7" w:tplc="20000003" w:tentative="1">
      <w:start w:val="1"/>
      <w:numFmt w:val="bullet"/>
      <w:lvlText w:val="o"/>
      <w:lvlJc w:val="left"/>
      <w:pPr>
        <w:ind w:left="7200" w:hanging="360"/>
      </w:pPr>
      <w:rPr>
        <w:rFonts w:ascii="Courier New" w:hAnsi="Courier New" w:cs="Courier New" w:hint="default"/>
      </w:rPr>
    </w:lvl>
    <w:lvl w:ilvl="8" w:tplc="20000005" w:tentative="1">
      <w:start w:val="1"/>
      <w:numFmt w:val="bullet"/>
      <w:lvlText w:val=""/>
      <w:lvlJc w:val="left"/>
      <w:pPr>
        <w:ind w:left="7920" w:hanging="360"/>
      </w:pPr>
      <w:rPr>
        <w:rFonts w:ascii="Wingdings" w:hAnsi="Wingdings" w:hint="default"/>
      </w:rPr>
    </w:lvl>
  </w:abstractNum>
  <w:abstractNum w:abstractNumId="16" w15:restartNumberingAfterBreak="0">
    <w:nsid w:val="74650F26"/>
    <w:multiLevelType w:val="multilevel"/>
    <w:tmpl w:val="D18A352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6B6677C"/>
    <w:multiLevelType w:val="hybridMultilevel"/>
    <w:tmpl w:val="9176EB40"/>
    <w:lvl w:ilvl="0" w:tplc="FFFFFFFF">
      <w:start w:val="1"/>
      <w:numFmt w:val="bullet"/>
      <w:lvlText w:val=""/>
      <w:lvlJc w:val="left"/>
      <w:pPr>
        <w:ind w:left="720" w:hanging="360"/>
      </w:pPr>
      <w:rPr>
        <w:rFonts w:ascii="Symbol" w:hAnsi="Symbol" w:hint="default"/>
      </w:rPr>
    </w:lvl>
    <w:lvl w:ilvl="1" w:tplc="20000001">
      <w:start w:val="1"/>
      <w:numFmt w:val="bullet"/>
      <w:lvlText w:val=""/>
      <w:lvlJc w:val="left"/>
      <w:pPr>
        <w:ind w:left="216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7A444F0D"/>
    <w:multiLevelType w:val="hybridMultilevel"/>
    <w:tmpl w:val="DF8CA23E"/>
    <w:lvl w:ilvl="0" w:tplc="2000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num w:numId="1" w16cid:durableId="1451391330">
    <w:abstractNumId w:val="0"/>
  </w:num>
  <w:num w:numId="2" w16cid:durableId="965890858">
    <w:abstractNumId w:val="7"/>
  </w:num>
  <w:num w:numId="3" w16cid:durableId="626667162">
    <w:abstractNumId w:val="18"/>
  </w:num>
  <w:num w:numId="4" w16cid:durableId="896434062">
    <w:abstractNumId w:val="12"/>
  </w:num>
  <w:num w:numId="5" w16cid:durableId="40443943">
    <w:abstractNumId w:val="6"/>
  </w:num>
  <w:num w:numId="6" w16cid:durableId="1154224028">
    <w:abstractNumId w:val="15"/>
  </w:num>
  <w:num w:numId="7" w16cid:durableId="457722261">
    <w:abstractNumId w:val="5"/>
  </w:num>
  <w:num w:numId="8" w16cid:durableId="1220360483">
    <w:abstractNumId w:val="9"/>
  </w:num>
  <w:num w:numId="9" w16cid:durableId="1448235623">
    <w:abstractNumId w:val="3"/>
  </w:num>
  <w:num w:numId="10" w16cid:durableId="805665568">
    <w:abstractNumId w:val="13"/>
  </w:num>
  <w:num w:numId="11" w16cid:durableId="1391996475">
    <w:abstractNumId w:val="8"/>
  </w:num>
  <w:num w:numId="12" w16cid:durableId="2144106784">
    <w:abstractNumId w:val="1"/>
  </w:num>
  <w:num w:numId="13" w16cid:durableId="1541627024">
    <w:abstractNumId w:val="17"/>
  </w:num>
  <w:num w:numId="14" w16cid:durableId="1672218429">
    <w:abstractNumId w:val="11"/>
  </w:num>
  <w:num w:numId="15" w16cid:durableId="1369913868">
    <w:abstractNumId w:val="14"/>
  </w:num>
  <w:num w:numId="16" w16cid:durableId="78991378">
    <w:abstractNumId w:val="2"/>
  </w:num>
  <w:num w:numId="17" w16cid:durableId="1970478199">
    <w:abstractNumId w:val="4"/>
  </w:num>
  <w:num w:numId="18" w16cid:durableId="956525713">
    <w:abstractNumId w:val="16"/>
  </w:num>
  <w:num w:numId="19" w16cid:durableId="70302115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6550"/>
    <w:rsid w:val="000034D2"/>
    <w:rsid w:val="00004299"/>
    <w:rsid w:val="0002605D"/>
    <w:rsid w:val="000415A6"/>
    <w:rsid w:val="000756F8"/>
    <w:rsid w:val="000A7B4F"/>
    <w:rsid w:val="000B1C73"/>
    <w:rsid w:val="000E6B00"/>
    <w:rsid w:val="0010453A"/>
    <w:rsid w:val="00124D49"/>
    <w:rsid w:val="00152CD5"/>
    <w:rsid w:val="00161361"/>
    <w:rsid w:val="00180E22"/>
    <w:rsid w:val="001C4FF5"/>
    <w:rsid w:val="001D6AD0"/>
    <w:rsid w:val="001F4DD3"/>
    <w:rsid w:val="0020404C"/>
    <w:rsid w:val="002108F0"/>
    <w:rsid w:val="0021125D"/>
    <w:rsid w:val="00232C8A"/>
    <w:rsid w:val="002524B2"/>
    <w:rsid w:val="00285113"/>
    <w:rsid w:val="002D38B1"/>
    <w:rsid w:val="002E492E"/>
    <w:rsid w:val="0030130B"/>
    <w:rsid w:val="003148F3"/>
    <w:rsid w:val="00315B36"/>
    <w:rsid w:val="00336073"/>
    <w:rsid w:val="00341E21"/>
    <w:rsid w:val="00350BD0"/>
    <w:rsid w:val="00355F56"/>
    <w:rsid w:val="003765E7"/>
    <w:rsid w:val="003A3984"/>
    <w:rsid w:val="003C34D0"/>
    <w:rsid w:val="003D4538"/>
    <w:rsid w:val="003E0134"/>
    <w:rsid w:val="004005B3"/>
    <w:rsid w:val="004022C6"/>
    <w:rsid w:val="00406FE6"/>
    <w:rsid w:val="004568E0"/>
    <w:rsid w:val="004659EA"/>
    <w:rsid w:val="00476550"/>
    <w:rsid w:val="004B2AE2"/>
    <w:rsid w:val="004F2C4F"/>
    <w:rsid w:val="00536A04"/>
    <w:rsid w:val="00537E2C"/>
    <w:rsid w:val="00544F79"/>
    <w:rsid w:val="005707FE"/>
    <w:rsid w:val="00574F71"/>
    <w:rsid w:val="00585EEB"/>
    <w:rsid w:val="005E63A7"/>
    <w:rsid w:val="006049E7"/>
    <w:rsid w:val="0062414B"/>
    <w:rsid w:val="00624C6C"/>
    <w:rsid w:val="00633127"/>
    <w:rsid w:val="006A6B9A"/>
    <w:rsid w:val="006B04C1"/>
    <w:rsid w:val="006B3BE3"/>
    <w:rsid w:val="006D00CD"/>
    <w:rsid w:val="006E47A3"/>
    <w:rsid w:val="006F3F17"/>
    <w:rsid w:val="00725DBD"/>
    <w:rsid w:val="00742A4C"/>
    <w:rsid w:val="00751CFF"/>
    <w:rsid w:val="007A49DF"/>
    <w:rsid w:val="007B67D1"/>
    <w:rsid w:val="007B6D7E"/>
    <w:rsid w:val="007C38A5"/>
    <w:rsid w:val="0088693E"/>
    <w:rsid w:val="008A5E9F"/>
    <w:rsid w:val="008B3B87"/>
    <w:rsid w:val="00916D7C"/>
    <w:rsid w:val="00926619"/>
    <w:rsid w:val="00963215"/>
    <w:rsid w:val="00964E65"/>
    <w:rsid w:val="009D4246"/>
    <w:rsid w:val="009F6181"/>
    <w:rsid w:val="00A02A71"/>
    <w:rsid w:val="00A11DF0"/>
    <w:rsid w:val="00A30265"/>
    <w:rsid w:val="00AA1D4E"/>
    <w:rsid w:val="00B009E9"/>
    <w:rsid w:val="00B01721"/>
    <w:rsid w:val="00B07461"/>
    <w:rsid w:val="00B114D0"/>
    <w:rsid w:val="00B269A9"/>
    <w:rsid w:val="00B5465B"/>
    <w:rsid w:val="00B6159D"/>
    <w:rsid w:val="00B63970"/>
    <w:rsid w:val="00BA2B9B"/>
    <w:rsid w:val="00BA5DCB"/>
    <w:rsid w:val="00BB3F29"/>
    <w:rsid w:val="00BC4D65"/>
    <w:rsid w:val="00BF21A0"/>
    <w:rsid w:val="00BF3F7F"/>
    <w:rsid w:val="00C05439"/>
    <w:rsid w:val="00C10783"/>
    <w:rsid w:val="00C154C8"/>
    <w:rsid w:val="00C422C7"/>
    <w:rsid w:val="00C441D1"/>
    <w:rsid w:val="00C51AC2"/>
    <w:rsid w:val="00C86D16"/>
    <w:rsid w:val="00D21428"/>
    <w:rsid w:val="00D30FC6"/>
    <w:rsid w:val="00D701CB"/>
    <w:rsid w:val="00D7246D"/>
    <w:rsid w:val="00DC46EB"/>
    <w:rsid w:val="00DC7CC9"/>
    <w:rsid w:val="00DD4814"/>
    <w:rsid w:val="00DE22B6"/>
    <w:rsid w:val="00E037EA"/>
    <w:rsid w:val="00E12E0C"/>
    <w:rsid w:val="00E87181"/>
    <w:rsid w:val="00EB39C1"/>
    <w:rsid w:val="00EF3D47"/>
    <w:rsid w:val="00F65BB2"/>
    <w:rsid w:val="00F86BEA"/>
    <w:rsid w:val="00FD7A55"/>
    <w:rsid w:val="00FE68F8"/>
    <w:rsid w:val="00FE7313"/>
  </w:rsids>
  <m:mathPr>
    <m:mathFont m:val="Cambria Math"/>
    <m:brkBin m:val="before"/>
    <m:brkBinSub m:val="--"/>
    <m:smallFrac m:val="0"/>
    <m:dispDef/>
    <m:lMargin m:val="0"/>
    <m:rMargin m:val="0"/>
    <m:defJc m:val="centerGroup"/>
    <m:wrapIndent m:val="1440"/>
    <m:intLim m:val="subSup"/>
    <m:naryLim m:val="undOvr"/>
  </m:mathPr>
  <w:themeFontLang w:val="en-M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9EC93A"/>
  <w15:chartTrackingRefBased/>
  <w15:docId w15:val="{78A7F9F3-470A-4779-A2E1-E09C292A91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M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47655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7655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7655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7655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7655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7655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655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655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655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6550"/>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rsid w:val="00476550"/>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476550"/>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476550"/>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476550"/>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476550"/>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476550"/>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476550"/>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476550"/>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4765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6550"/>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47655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6550"/>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476550"/>
    <w:pPr>
      <w:spacing w:before="160"/>
      <w:jc w:val="center"/>
    </w:pPr>
    <w:rPr>
      <w:i/>
      <w:iCs/>
      <w:color w:val="404040" w:themeColor="text1" w:themeTint="BF"/>
    </w:rPr>
  </w:style>
  <w:style w:type="character" w:customStyle="1" w:styleId="QuoteChar">
    <w:name w:val="Quote Char"/>
    <w:basedOn w:val="DefaultParagraphFont"/>
    <w:link w:val="Quote"/>
    <w:uiPriority w:val="29"/>
    <w:rsid w:val="00476550"/>
    <w:rPr>
      <w:i/>
      <w:iCs/>
      <w:color w:val="404040" w:themeColor="text1" w:themeTint="BF"/>
      <w:lang w:val="en-GB"/>
    </w:rPr>
  </w:style>
  <w:style w:type="paragraph" w:styleId="ListParagraph">
    <w:name w:val="List Paragraph"/>
    <w:basedOn w:val="Normal"/>
    <w:uiPriority w:val="34"/>
    <w:qFormat/>
    <w:rsid w:val="00476550"/>
    <w:pPr>
      <w:ind w:left="720"/>
      <w:contextualSpacing/>
    </w:pPr>
  </w:style>
  <w:style w:type="character" w:styleId="IntenseEmphasis">
    <w:name w:val="Intense Emphasis"/>
    <w:basedOn w:val="DefaultParagraphFont"/>
    <w:uiPriority w:val="21"/>
    <w:qFormat/>
    <w:rsid w:val="00476550"/>
    <w:rPr>
      <w:i/>
      <w:iCs/>
      <w:color w:val="0F4761" w:themeColor="accent1" w:themeShade="BF"/>
    </w:rPr>
  </w:style>
  <w:style w:type="paragraph" w:styleId="IntenseQuote">
    <w:name w:val="Intense Quote"/>
    <w:basedOn w:val="Normal"/>
    <w:next w:val="Normal"/>
    <w:link w:val="IntenseQuoteChar"/>
    <w:uiPriority w:val="30"/>
    <w:qFormat/>
    <w:rsid w:val="0047655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76550"/>
    <w:rPr>
      <w:i/>
      <w:iCs/>
      <w:color w:val="0F4761" w:themeColor="accent1" w:themeShade="BF"/>
      <w:lang w:val="en-GB"/>
    </w:rPr>
  </w:style>
  <w:style w:type="character" w:styleId="IntenseReference">
    <w:name w:val="Intense Reference"/>
    <w:basedOn w:val="DefaultParagraphFont"/>
    <w:uiPriority w:val="32"/>
    <w:qFormat/>
    <w:rsid w:val="00476550"/>
    <w:rPr>
      <w:b/>
      <w:bCs/>
      <w:smallCaps/>
      <w:color w:val="0F4761" w:themeColor="accent1" w:themeShade="BF"/>
      <w:spacing w:val="5"/>
    </w:rPr>
  </w:style>
  <w:style w:type="character" w:styleId="Hyperlink">
    <w:name w:val="Hyperlink"/>
    <w:basedOn w:val="DefaultParagraphFont"/>
    <w:uiPriority w:val="99"/>
    <w:unhideWhenUsed/>
    <w:rsid w:val="006F3F17"/>
    <w:rPr>
      <w:color w:val="467886" w:themeColor="hyperlink"/>
      <w:u w:val="single"/>
    </w:rPr>
  </w:style>
  <w:style w:type="character" w:styleId="UnresolvedMention">
    <w:name w:val="Unresolved Mention"/>
    <w:basedOn w:val="DefaultParagraphFont"/>
    <w:uiPriority w:val="99"/>
    <w:semiHidden/>
    <w:unhideWhenUsed/>
    <w:rsid w:val="006F3F17"/>
    <w:rPr>
      <w:color w:val="605E5C"/>
      <w:shd w:val="clear" w:color="auto" w:fill="E1DFDD"/>
    </w:rPr>
  </w:style>
  <w:style w:type="table" w:styleId="TableGrid">
    <w:name w:val="Table Grid"/>
    <w:basedOn w:val="TableNormal"/>
    <w:uiPriority w:val="39"/>
    <w:rsid w:val="00180E2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Normal"/>
    <w:rsid w:val="007B6D7E"/>
    <w:pPr>
      <w:spacing w:before="100" w:beforeAutospacing="1" w:after="100" w:afterAutospacing="1" w:line="240" w:lineRule="auto"/>
    </w:pPr>
    <w:rPr>
      <w:rFonts w:ascii="Times New Roman" w:eastAsia="Times New Roman" w:hAnsi="Times New Roman" w:cs="Times New Roman"/>
      <w:kern w:val="0"/>
      <w:sz w:val="24"/>
      <w:szCs w:val="24"/>
      <w:lang w:val="en-MT" w:eastAsia="en-GB"/>
      <w14:ligatures w14:val="none"/>
    </w:rPr>
  </w:style>
  <w:style w:type="character" w:customStyle="1" w:styleId="apple-converted-space">
    <w:name w:val="apple-converted-space"/>
    <w:basedOn w:val="DefaultParagraphFont"/>
    <w:rsid w:val="007B6D7E"/>
  </w:style>
  <w:style w:type="paragraph" w:customStyle="1" w:styleId="p2">
    <w:name w:val="p2"/>
    <w:basedOn w:val="Normal"/>
    <w:rsid w:val="007B6D7E"/>
    <w:pPr>
      <w:spacing w:before="100" w:beforeAutospacing="1" w:after="100" w:afterAutospacing="1" w:line="240" w:lineRule="auto"/>
    </w:pPr>
    <w:rPr>
      <w:rFonts w:ascii="Times New Roman" w:eastAsia="Times New Roman" w:hAnsi="Times New Roman" w:cs="Times New Roman"/>
      <w:kern w:val="0"/>
      <w:sz w:val="24"/>
      <w:szCs w:val="24"/>
      <w:lang w:val="en-MT" w:eastAsia="en-GB"/>
      <w14:ligatures w14:val="none"/>
    </w:rPr>
  </w:style>
  <w:style w:type="paragraph" w:customStyle="1" w:styleId="p3">
    <w:name w:val="p3"/>
    <w:basedOn w:val="Normal"/>
    <w:rsid w:val="00341E21"/>
    <w:pPr>
      <w:spacing w:before="100" w:beforeAutospacing="1" w:after="100" w:afterAutospacing="1" w:line="240" w:lineRule="auto"/>
    </w:pPr>
    <w:rPr>
      <w:rFonts w:ascii="Times New Roman" w:eastAsia="Times New Roman" w:hAnsi="Times New Roman" w:cs="Times New Roman"/>
      <w:kern w:val="0"/>
      <w:sz w:val="24"/>
      <w:szCs w:val="24"/>
      <w:lang w:val="en-MT" w:eastAsia="en-GB"/>
      <w14:ligatures w14:val="none"/>
    </w:rPr>
  </w:style>
  <w:style w:type="character" w:customStyle="1" w:styleId="s1">
    <w:name w:val="s1"/>
    <w:basedOn w:val="DefaultParagraphFont"/>
    <w:rsid w:val="00A3026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datascience.stackexchange.com/questions/63049/how-to-handle-weekdays-in-a-nn" TargetMode="Externa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hyperlink" Target="https://pandas.pydata.org/docs/reference/api/pandas.Series.dt.year.htm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github.com/LucaKingu/Applied-Machine-Learning--ICS5110--Assignment" TargetMode="Externa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1195</TotalTime>
  <Pages>22</Pages>
  <Words>6684</Words>
  <Characters>38100</Characters>
  <Application>Microsoft Office Word</Application>
  <DocSecurity>0</DocSecurity>
  <Lines>317</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 Alfino</dc:creator>
  <cp:keywords/>
  <dc:description/>
  <cp:lastModifiedBy>Luca D'Ascari</cp:lastModifiedBy>
  <cp:revision>173</cp:revision>
  <dcterms:created xsi:type="dcterms:W3CDTF">2025-11-22T15:16:00Z</dcterms:created>
  <dcterms:modified xsi:type="dcterms:W3CDTF">2026-01-29T19:30:00Z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b94a69e5505ad495872dbfca2695fae449e6cee14d4b8dc052d39242b8dfc98a</vt:lpwstr>
  </property>
</Properties>
</file>