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7FBAC6" w14:textId="3131928C" w:rsidR="003C2260" w:rsidRDefault="00B82940" w:rsidP="00B82940">
      <w:pPr>
        <w:pStyle w:val="Titre"/>
        <w:jc w:val="center"/>
      </w:pPr>
      <w:r>
        <w:t>Rapport de projet – 320-POO</w:t>
      </w:r>
    </w:p>
    <w:p w14:paraId="7C5CC707" w14:textId="77777777" w:rsidR="00B82940" w:rsidRDefault="00B82940" w:rsidP="00B82940"/>
    <w:p w14:paraId="72FCB419" w14:textId="0C45C544" w:rsidR="00FE3ACA" w:rsidRDefault="00651C4F" w:rsidP="00FE3ACA">
      <w:pPr>
        <w:pStyle w:val="Titre"/>
        <w:jc w:val="center"/>
      </w:pPr>
      <w:r>
        <w:t>Stone Sling</w:t>
      </w:r>
    </w:p>
    <w:p w14:paraId="4996C284" w14:textId="726CCF64" w:rsidR="001F430A" w:rsidRDefault="001F430A" w:rsidP="001F430A"/>
    <w:p w14:paraId="669A24C9" w14:textId="523DD744" w:rsidR="00136B26" w:rsidRDefault="00136B26" w:rsidP="001F430A"/>
    <w:p w14:paraId="369244C1" w14:textId="77777777" w:rsidR="00136B26" w:rsidRDefault="00136B26" w:rsidP="001F430A"/>
    <w:p w14:paraId="39B94494" w14:textId="27705A94" w:rsidR="00136B26" w:rsidRDefault="00136B26" w:rsidP="001F430A"/>
    <w:p w14:paraId="7D309665" w14:textId="7B339E7F" w:rsidR="00136B26" w:rsidRDefault="00136B26" w:rsidP="001F430A"/>
    <w:p w14:paraId="33F892B8" w14:textId="4052F376" w:rsidR="00136B26" w:rsidRDefault="00136B26" w:rsidP="001F430A">
      <w:r w:rsidRPr="001F430A">
        <w:drawing>
          <wp:anchor distT="0" distB="0" distL="114300" distR="114300" simplePos="0" relativeHeight="251658240" behindDoc="0" locked="0" layoutInCell="1" allowOverlap="1" wp14:anchorId="64FB3C31" wp14:editId="4952C1EB">
            <wp:simplePos x="0" y="0"/>
            <wp:positionH relativeFrom="margin">
              <wp:align>left</wp:align>
            </wp:positionH>
            <wp:positionV relativeFrom="paragraph">
              <wp:posOffset>323215</wp:posOffset>
            </wp:positionV>
            <wp:extent cx="5750560" cy="3057525"/>
            <wp:effectExtent l="0" t="0" r="2540" b="952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64"/>
                    <a:stretch/>
                  </pic:blipFill>
                  <pic:spPr bwMode="auto">
                    <a:xfrm>
                      <a:off x="0" y="0"/>
                      <a:ext cx="5750560" cy="3057525"/>
                    </a:xfrm>
                    <a:prstGeom prst="rect">
                      <a:avLst/>
                    </a:prstGeom>
                    <a:ln>
                      <a:noFill/>
                    </a:ln>
                    <a:extLst>
                      <a:ext uri="{53640926-AAD7-44D8-BBD7-CCE9431645EC}">
                        <a14:shadowObscured xmlns:a14="http://schemas.microsoft.com/office/drawing/2010/main"/>
                      </a:ext>
                    </a:extLst>
                  </pic:spPr>
                </pic:pic>
              </a:graphicData>
            </a:graphic>
          </wp:anchor>
        </w:drawing>
      </w:r>
    </w:p>
    <w:p w14:paraId="34A8793A" w14:textId="302D970B" w:rsidR="00136B26" w:rsidRDefault="00136B26" w:rsidP="001F430A"/>
    <w:p w14:paraId="705BAF6A" w14:textId="3279C542" w:rsidR="00136B26" w:rsidRDefault="00136B26" w:rsidP="00136B26">
      <w:pPr>
        <w:jc w:val="center"/>
      </w:pPr>
      <w:r>
        <w:t>Luca Premat – FID1</w:t>
      </w:r>
    </w:p>
    <w:p w14:paraId="563E9173" w14:textId="61ED8B14" w:rsidR="00136B26" w:rsidRDefault="00136B26" w:rsidP="00136B26">
      <w:pPr>
        <w:jc w:val="center"/>
      </w:pPr>
      <w:r>
        <w:t>ETML – Vennes</w:t>
      </w:r>
    </w:p>
    <w:p w14:paraId="637D5CE9" w14:textId="4CE8D0FA" w:rsidR="00136B26" w:rsidRDefault="00136B26" w:rsidP="00136B26">
      <w:pPr>
        <w:jc w:val="center"/>
      </w:pPr>
      <w:r>
        <w:t>32 périodes</w:t>
      </w:r>
    </w:p>
    <w:p w14:paraId="6B2F47F7" w14:textId="24378BA7" w:rsidR="00136B26" w:rsidRDefault="00136B26" w:rsidP="00136B26">
      <w:pPr>
        <w:jc w:val="center"/>
      </w:pPr>
      <w:r>
        <w:t>P_320</w:t>
      </w:r>
    </w:p>
    <w:p w14:paraId="38BD852E" w14:textId="243883CC" w:rsidR="00136B26" w:rsidRDefault="00136B26" w:rsidP="00136B26">
      <w:pPr>
        <w:jc w:val="center"/>
      </w:pPr>
      <w:r>
        <w:t>M. P. Chenaux</w:t>
      </w:r>
    </w:p>
    <w:p w14:paraId="6BCC7F17" w14:textId="74AA3227" w:rsidR="00136B26" w:rsidRPr="001F430A" w:rsidRDefault="001F5542" w:rsidP="001F430A">
      <w:r>
        <w:br w:type="page"/>
      </w:r>
    </w:p>
    <w:sdt>
      <w:sdtPr>
        <w:rPr>
          <w:rFonts w:asciiTheme="minorHAnsi" w:eastAsiaTheme="minorHAnsi" w:hAnsiTheme="minorHAnsi" w:cstheme="minorBidi"/>
          <w:color w:val="auto"/>
          <w:kern w:val="2"/>
          <w:sz w:val="22"/>
          <w:szCs w:val="22"/>
          <w:lang w:val="fr-FR" w:eastAsia="en-US"/>
          <w14:ligatures w14:val="standardContextual"/>
        </w:rPr>
        <w:id w:val="1276900506"/>
        <w:docPartObj>
          <w:docPartGallery w:val="Table of Contents"/>
          <w:docPartUnique/>
        </w:docPartObj>
      </w:sdtPr>
      <w:sdtEndPr>
        <w:rPr>
          <w:b/>
          <w:bCs/>
        </w:rPr>
      </w:sdtEndPr>
      <w:sdtContent>
        <w:p w14:paraId="2EAB6930" w14:textId="0E1DA6C9" w:rsidR="00FE3ACA" w:rsidRDefault="00FE3ACA">
          <w:pPr>
            <w:pStyle w:val="En-ttedetabledesmatires"/>
          </w:pPr>
          <w:r>
            <w:rPr>
              <w:lang w:val="fr-FR"/>
            </w:rPr>
            <w:t>Table des matières</w:t>
          </w:r>
        </w:p>
        <w:p w14:paraId="4684B1A6" w14:textId="51A3C8F0" w:rsidR="00BB6315" w:rsidRDefault="00FE3ACA">
          <w:pPr>
            <w:pStyle w:val="TM1"/>
            <w:tabs>
              <w:tab w:val="left" w:pos="480"/>
              <w:tab w:val="right" w:leader="dot" w:pos="9062"/>
            </w:tabs>
            <w:rPr>
              <w:rFonts w:eastAsiaTheme="minorEastAsia"/>
              <w:noProof/>
              <w:sz w:val="24"/>
              <w:szCs w:val="24"/>
              <w:lang w:eastAsia="fr-CH"/>
            </w:rPr>
          </w:pPr>
          <w:r>
            <w:fldChar w:fldCharType="begin"/>
          </w:r>
          <w:r>
            <w:instrText xml:space="preserve"> TOC \o "1-3" \h \z \u </w:instrText>
          </w:r>
          <w:r>
            <w:fldChar w:fldCharType="separate"/>
          </w:r>
          <w:hyperlink w:anchor="_Toc192812547" w:history="1">
            <w:r w:rsidR="00BB6315" w:rsidRPr="00721E1F">
              <w:rPr>
                <w:rStyle w:val="Lienhypertexte"/>
                <w:noProof/>
              </w:rPr>
              <w:t>1.</w:t>
            </w:r>
            <w:r w:rsidR="00BB6315">
              <w:rPr>
                <w:rFonts w:eastAsiaTheme="minorEastAsia"/>
                <w:noProof/>
                <w:sz w:val="24"/>
                <w:szCs w:val="24"/>
                <w:lang w:eastAsia="fr-CH"/>
              </w:rPr>
              <w:tab/>
            </w:r>
            <w:r w:rsidR="00BB6315" w:rsidRPr="00721E1F">
              <w:rPr>
                <w:rStyle w:val="Lienhypertexte"/>
                <w:noProof/>
              </w:rPr>
              <w:t>Description :</w:t>
            </w:r>
            <w:r w:rsidR="00BB6315">
              <w:rPr>
                <w:noProof/>
                <w:webHidden/>
              </w:rPr>
              <w:tab/>
            </w:r>
            <w:r w:rsidR="00BB6315">
              <w:rPr>
                <w:noProof/>
                <w:webHidden/>
              </w:rPr>
              <w:fldChar w:fldCharType="begin"/>
            </w:r>
            <w:r w:rsidR="00BB6315">
              <w:rPr>
                <w:noProof/>
                <w:webHidden/>
              </w:rPr>
              <w:instrText xml:space="preserve"> PAGEREF _Toc192812547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6BA019F3" w14:textId="5ABF08DD" w:rsidR="00BB6315" w:rsidRDefault="00000000">
          <w:pPr>
            <w:pStyle w:val="TM1"/>
            <w:tabs>
              <w:tab w:val="left" w:pos="480"/>
              <w:tab w:val="right" w:leader="dot" w:pos="9062"/>
            </w:tabs>
            <w:rPr>
              <w:rFonts w:eastAsiaTheme="minorEastAsia"/>
              <w:noProof/>
              <w:sz w:val="24"/>
              <w:szCs w:val="24"/>
              <w:lang w:eastAsia="fr-CH"/>
            </w:rPr>
          </w:pPr>
          <w:hyperlink w:anchor="_Toc192812548" w:history="1">
            <w:r w:rsidR="00BB6315" w:rsidRPr="00721E1F">
              <w:rPr>
                <w:rStyle w:val="Lienhypertexte"/>
                <w:noProof/>
              </w:rPr>
              <w:t>2.</w:t>
            </w:r>
            <w:r w:rsidR="00BB6315">
              <w:rPr>
                <w:rFonts w:eastAsiaTheme="minorEastAsia"/>
                <w:noProof/>
                <w:sz w:val="24"/>
                <w:szCs w:val="24"/>
                <w:lang w:eastAsia="fr-CH"/>
              </w:rPr>
              <w:tab/>
            </w:r>
            <w:r w:rsidR="00BB6315" w:rsidRPr="00721E1F">
              <w:rPr>
                <w:rStyle w:val="Lienhypertexte"/>
                <w:noProof/>
              </w:rPr>
              <w:t>Règles du jeu :</w:t>
            </w:r>
            <w:r w:rsidR="00BB6315">
              <w:rPr>
                <w:noProof/>
                <w:webHidden/>
              </w:rPr>
              <w:tab/>
            </w:r>
            <w:r w:rsidR="00BB6315">
              <w:rPr>
                <w:noProof/>
                <w:webHidden/>
              </w:rPr>
              <w:fldChar w:fldCharType="begin"/>
            </w:r>
            <w:r w:rsidR="00BB6315">
              <w:rPr>
                <w:noProof/>
                <w:webHidden/>
              </w:rPr>
              <w:instrText xml:space="preserve"> PAGEREF _Toc192812548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781067A6" w14:textId="783C775B" w:rsidR="00BB6315" w:rsidRDefault="00000000">
          <w:pPr>
            <w:pStyle w:val="TM1"/>
            <w:tabs>
              <w:tab w:val="left" w:pos="480"/>
              <w:tab w:val="right" w:leader="dot" w:pos="9062"/>
            </w:tabs>
            <w:rPr>
              <w:rFonts w:eastAsiaTheme="minorEastAsia"/>
              <w:noProof/>
              <w:sz w:val="24"/>
              <w:szCs w:val="24"/>
              <w:lang w:eastAsia="fr-CH"/>
            </w:rPr>
          </w:pPr>
          <w:hyperlink w:anchor="_Toc192812549" w:history="1">
            <w:r w:rsidR="00BB6315" w:rsidRPr="00721E1F">
              <w:rPr>
                <w:rStyle w:val="Lienhypertexte"/>
                <w:noProof/>
              </w:rPr>
              <w:t>3.</w:t>
            </w:r>
            <w:r w:rsidR="00BB6315">
              <w:rPr>
                <w:rFonts w:eastAsiaTheme="minorEastAsia"/>
                <w:noProof/>
                <w:sz w:val="24"/>
                <w:szCs w:val="24"/>
                <w:lang w:eastAsia="fr-CH"/>
              </w:rPr>
              <w:tab/>
            </w:r>
            <w:r w:rsidR="00BB6315" w:rsidRPr="00721E1F">
              <w:rPr>
                <w:rStyle w:val="Lienhypertexte"/>
                <w:noProof/>
              </w:rPr>
              <w:t>Déroulement du jeu :</w:t>
            </w:r>
            <w:r w:rsidR="00BB6315">
              <w:rPr>
                <w:noProof/>
                <w:webHidden/>
              </w:rPr>
              <w:tab/>
            </w:r>
            <w:r w:rsidR="00BB6315">
              <w:rPr>
                <w:noProof/>
                <w:webHidden/>
              </w:rPr>
              <w:fldChar w:fldCharType="begin"/>
            </w:r>
            <w:r w:rsidR="00BB6315">
              <w:rPr>
                <w:noProof/>
                <w:webHidden/>
              </w:rPr>
              <w:instrText xml:space="preserve"> PAGEREF _Toc192812549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28654C8F" w14:textId="15D99FE3" w:rsidR="00BB6315" w:rsidRDefault="00000000">
          <w:pPr>
            <w:pStyle w:val="TM1"/>
            <w:tabs>
              <w:tab w:val="left" w:pos="480"/>
              <w:tab w:val="right" w:leader="dot" w:pos="9062"/>
            </w:tabs>
            <w:rPr>
              <w:rFonts w:eastAsiaTheme="minorEastAsia"/>
              <w:noProof/>
              <w:sz w:val="24"/>
              <w:szCs w:val="24"/>
              <w:lang w:eastAsia="fr-CH"/>
            </w:rPr>
          </w:pPr>
          <w:hyperlink w:anchor="_Toc192812550" w:history="1">
            <w:r w:rsidR="00BB6315" w:rsidRPr="00721E1F">
              <w:rPr>
                <w:rStyle w:val="Lienhypertexte"/>
                <w:noProof/>
              </w:rPr>
              <w:t>4.</w:t>
            </w:r>
            <w:r w:rsidR="00BB6315">
              <w:rPr>
                <w:rFonts w:eastAsiaTheme="minorEastAsia"/>
                <w:noProof/>
                <w:sz w:val="24"/>
                <w:szCs w:val="24"/>
                <w:lang w:eastAsia="fr-CH"/>
              </w:rPr>
              <w:tab/>
            </w:r>
            <w:r w:rsidR="00BB6315" w:rsidRPr="00721E1F">
              <w:rPr>
                <w:rStyle w:val="Lienhypertexte"/>
                <w:noProof/>
              </w:rPr>
              <w:t>Code :</w:t>
            </w:r>
            <w:r w:rsidR="00BB6315">
              <w:rPr>
                <w:noProof/>
                <w:webHidden/>
              </w:rPr>
              <w:tab/>
            </w:r>
            <w:r w:rsidR="00BB6315">
              <w:rPr>
                <w:noProof/>
                <w:webHidden/>
              </w:rPr>
              <w:fldChar w:fldCharType="begin"/>
            </w:r>
            <w:r w:rsidR="00BB6315">
              <w:rPr>
                <w:noProof/>
                <w:webHidden/>
              </w:rPr>
              <w:instrText xml:space="preserve"> PAGEREF _Toc192812550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5136CA29" w14:textId="313D7C71" w:rsidR="00BB6315" w:rsidRDefault="00000000">
          <w:pPr>
            <w:pStyle w:val="TM2"/>
            <w:tabs>
              <w:tab w:val="left" w:pos="960"/>
              <w:tab w:val="right" w:leader="dot" w:pos="9062"/>
            </w:tabs>
            <w:rPr>
              <w:noProof/>
            </w:rPr>
          </w:pPr>
          <w:hyperlink w:anchor="_Toc192812551" w:history="1">
            <w:r w:rsidR="00BB6315" w:rsidRPr="00721E1F">
              <w:rPr>
                <w:rStyle w:val="Lienhypertexte"/>
                <w:noProof/>
              </w:rPr>
              <w:t>4.1.</w:t>
            </w:r>
            <w:r w:rsidR="00BB6315">
              <w:rPr>
                <w:noProof/>
              </w:rPr>
              <w:tab/>
            </w:r>
            <w:r w:rsidR="00BB6315" w:rsidRPr="00721E1F">
              <w:rPr>
                <w:rStyle w:val="Lienhypertexte"/>
                <w:noProof/>
              </w:rPr>
              <w:t>Classes :</w:t>
            </w:r>
            <w:r w:rsidR="00BB6315">
              <w:rPr>
                <w:noProof/>
                <w:webHidden/>
              </w:rPr>
              <w:tab/>
            </w:r>
            <w:r w:rsidR="00BB6315">
              <w:rPr>
                <w:noProof/>
                <w:webHidden/>
              </w:rPr>
              <w:fldChar w:fldCharType="begin"/>
            </w:r>
            <w:r w:rsidR="00BB6315">
              <w:rPr>
                <w:noProof/>
                <w:webHidden/>
              </w:rPr>
              <w:instrText xml:space="preserve"> PAGEREF _Toc192812551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3DF67A49" w14:textId="4E55538E" w:rsidR="00BB6315" w:rsidRDefault="00000000">
          <w:pPr>
            <w:pStyle w:val="TM3"/>
            <w:tabs>
              <w:tab w:val="left" w:pos="1440"/>
              <w:tab w:val="right" w:leader="dot" w:pos="9062"/>
            </w:tabs>
            <w:rPr>
              <w:noProof/>
            </w:rPr>
          </w:pPr>
          <w:hyperlink w:anchor="_Toc192812552" w:history="1">
            <w:r w:rsidR="00BB6315" w:rsidRPr="00721E1F">
              <w:rPr>
                <w:rStyle w:val="Lienhypertexte"/>
                <w:noProof/>
              </w:rPr>
              <w:t>4.1.1.</w:t>
            </w:r>
            <w:r w:rsidR="00BB6315">
              <w:rPr>
                <w:noProof/>
              </w:rPr>
              <w:tab/>
            </w:r>
            <w:r w:rsidR="00BB6315" w:rsidRPr="00721E1F">
              <w:rPr>
                <w:rStyle w:val="Lienhypertexte"/>
                <w:noProof/>
              </w:rPr>
              <w:t>Joueurs :</w:t>
            </w:r>
            <w:r w:rsidR="00BB6315">
              <w:rPr>
                <w:noProof/>
                <w:webHidden/>
              </w:rPr>
              <w:tab/>
            </w:r>
            <w:r w:rsidR="00BB6315">
              <w:rPr>
                <w:noProof/>
                <w:webHidden/>
              </w:rPr>
              <w:fldChar w:fldCharType="begin"/>
            </w:r>
            <w:r w:rsidR="00BB6315">
              <w:rPr>
                <w:noProof/>
                <w:webHidden/>
              </w:rPr>
              <w:instrText xml:space="preserve"> PAGEREF _Toc192812552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33BE11DF" w14:textId="1C40D0C8" w:rsidR="00BB6315" w:rsidRDefault="00000000">
          <w:pPr>
            <w:pStyle w:val="TM3"/>
            <w:tabs>
              <w:tab w:val="left" w:pos="1440"/>
              <w:tab w:val="right" w:leader="dot" w:pos="9062"/>
            </w:tabs>
            <w:rPr>
              <w:noProof/>
            </w:rPr>
          </w:pPr>
          <w:hyperlink w:anchor="_Toc192812553" w:history="1">
            <w:r w:rsidR="00BB6315" w:rsidRPr="00721E1F">
              <w:rPr>
                <w:rStyle w:val="Lienhypertexte"/>
                <w:noProof/>
              </w:rPr>
              <w:t>4.1.2.</w:t>
            </w:r>
            <w:r w:rsidR="00BB6315">
              <w:rPr>
                <w:noProof/>
              </w:rPr>
              <w:tab/>
            </w:r>
            <w:r w:rsidR="00BB6315" w:rsidRPr="00721E1F">
              <w:rPr>
                <w:rStyle w:val="Lienhypertexte"/>
                <w:noProof/>
              </w:rPr>
              <w:t>Tours :</w:t>
            </w:r>
            <w:r w:rsidR="00BB6315">
              <w:rPr>
                <w:noProof/>
                <w:webHidden/>
              </w:rPr>
              <w:tab/>
            </w:r>
            <w:r w:rsidR="00BB6315">
              <w:rPr>
                <w:noProof/>
                <w:webHidden/>
              </w:rPr>
              <w:fldChar w:fldCharType="begin"/>
            </w:r>
            <w:r w:rsidR="00BB6315">
              <w:rPr>
                <w:noProof/>
                <w:webHidden/>
              </w:rPr>
              <w:instrText xml:space="preserve"> PAGEREF _Toc192812553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1DC05934" w14:textId="7A1A3CF9" w:rsidR="00BB6315" w:rsidRDefault="00000000">
          <w:pPr>
            <w:pStyle w:val="TM3"/>
            <w:tabs>
              <w:tab w:val="left" w:pos="1440"/>
              <w:tab w:val="right" w:leader="dot" w:pos="9062"/>
            </w:tabs>
            <w:rPr>
              <w:noProof/>
            </w:rPr>
          </w:pPr>
          <w:hyperlink w:anchor="_Toc192812554" w:history="1">
            <w:r w:rsidR="00BB6315" w:rsidRPr="00721E1F">
              <w:rPr>
                <w:rStyle w:val="Lienhypertexte"/>
                <w:noProof/>
              </w:rPr>
              <w:t>4.1.3.</w:t>
            </w:r>
            <w:r w:rsidR="00BB6315">
              <w:rPr>
                <w:noProof/>
              </w:rPr>
              <w:tab/>
            </w:r>
            <w:r w:rsidR="00BB6315" w:rsidRPr="00721E1F">
              <w:rPr>
                <w:rStyle w:val="Lienhypertexte"/>
                <w:noProof/>
              </w:rPr>
              <w:t>Projectile :</w:t>
            </w:r>
            <w:r w:rsidR="00BB6315">
              <w:rPr>
                <w:noProof/>
                <w:webHidden/>
              </w:rPr>
              <w:tab/>
            </w:r>
            <w:r w:rsidR="00BB6315">
              <w:rPr>
                <w:noProof/>
                <w:webHidden/>
              </w:rPr>
              <w:fldChar w:fldCharType="begin"/>
            </w:r>
            <w:r w:rsidR="00BB6315">
              <w:rPr>
                <w:noProof/>
                <w:webHidden/>
              </w:rPr>
              <w:instrText xml:space="preserve"> PAGEREF _Toc192812554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772AD46A" w14:textId="5783524B" w:rsidR="00BB6315" w:rsidRDefault="00000000">
          <w:pPr>
            <w:pStyle w:val="TM3"/>
            <w:tabs>
              <w:tab w:val="left" w:pos="1440"/>
              <w:tab w:val="right" w:leader="dot" w:pos="9062"/>
            </w:tabs>
            <w:rPr>
              <w:noProof/>
            </w:rPr>
          </w:pPr>
          <w:hyperlink w:anchor="_Toc192812555" w:history="1">
            <w:r w:rsidR="00BB6315" w:rsidRPr="00721E1F">
              <w:rPr>
                <w:rStyle w:val="Lienhypertexte"/>
                <w:noProof/>
              </w:rPr>
              <w:t>4.1.4.</w:t>
            </w:r>
            <w:r w:rsidR="00BB6315">
              <w:rPr>
                <w:noProof/>
              </w:rPr>
              <w:tab/>
            </w:r>
            <w:r w:rsidR="00BB6315" w:rsidRPr="00721E1F">
              <w:rPr>
                <w:rStyle w:val="Lienhypertexte"/>
                <w:noProof/>
              </w:rPr>
              <w:t>AimPoints :</w:t>
            </w:r>
            <w:r w:rsidR="00BB6315">
              <w:rPr>
                <w:noProof/>
                <w:webHidden/>
              </w:rPr>
              <w:tab/>
            </w:r>
            <w:r w:rsidR="00BB6315">
              <w:rPr>
                <w:noProof/>
                <w:webHidden/>
              </w:rPr>
              <w:fldChar w:fldCharType="begin"/>
            </w:r>
            <w:r w:rsidR="00BB6315">
              <w:rPr>
                <w:noProof/>
                <w:webHidden/>
              </w:rPr>
              <w:instrText xml:space="preserve"> PAGEREF _Toc192812555 \h </w:instrText>
            </w:r>
            <w:r w:rsidR="00BB6315">
              <w:rPr>
                <w:noProof/>
                <w:webHidden/>
              </w:rPr>
            </w:r>
            <w:r w:rsidR="00BB6315">
              <w:rPr>
                <w:noProof/>
                <w:webHidden/>
              </w:rPr>
              <w:fldChar w:fldCharType="separate"/>
            </w:r>
            <w:r w:rsidR="00BB6315">
              <w:rPr>
                <w:noProof/>
                <w:webHidden/>
              </w:rPr>
              <w:t>2</w:t>
            </w:r>
            <w:r w:rsidR="00BB6315">
              <w:rPr>
                <w:noProof/>
                <w:webHidden/>
              </w:rPr>
              <w:fldChar w:fldCharType="end"/>
            </w:r>
          </w:hyperlink>
        </w:p>
        <w:p w14:paraId="00EF226B" w14:textId="4123CD03" w:rsidR="00FE3ACA" w:rsidRDefault="00FE3ACA">
          <w:r>
            <w:rPr>
              <w:b/>
              <w:bCs/>
              <w:lang w:val="fr-FR"/>
            </w:rPr>
            <w:fldChar w:fldCharType="end"/>
          </w:r>
        </w:p>
      </w:sdtContent>
    </w:sdt>
    <w:p w14:paraId="47F71483" w14:textId="1F84F191" w:rsidR="00FE3ACA" w:rsidRDefault="00FE3ACA" w:rsidP="00FE3ACA">
      <w:r>
        <w:br w:type="page"/>
      </w:r>
    </w:p>
    <w:p w14:paraId="3AD198E9" w14:textId="265B2E5B" w:rsidR="00235F97" w:rsidRDefault="00235F97" w:rsidP="00FE3ACA">
      <w:pPr>
        <w:pStyle w:val="Titre1"/>
        <w:numPr>
          <w:ilvl w:val="0"/>
          <w:numId w:val="8"/>
        </w:numPr>
      </w:pPr>
      <w:bookmarkStart w:id="0" w:name="_Toc192812547"/>
      <w:r>
        <w:lastRenderedPageBreak/>
        <w:t>Introduction :</w:t>
      </w:r>
    </w:p>
    <w:p w14:paraId="1F11BDC7" w14:textId="3B08D96B" w:rsidR="00235F97" w:rsidRDefault="00235F97" w:rsidP="00235F97">
      <w:r>
        <w:t xml:space="preserve">Le projet est un jeu de type application console, programmé en C# programmation orientée objet. Le jeu est basé sur le jeu « Stone Sling » sorti en 1981 sur la console </w:t>
      </w:r>
      <w:proofErr w:type="spellStart"/>
      <w:r>
        <w:t>Videopac</w:t>
      </w:r>
      <w:proofErr w:type="spellEnd"/>
      <w:r>
        <w:t>.</w:t>
      </w:r>
    </w:p>
    <w:p w14:paraId="03F299FB" w14:textId="2C31E9F3" w:rsidR="00235F97" w:rsidRDefault="00235F97" w:rsidP="00235F97">
      <w:r>
        <w:t>But de ce projet :</w:t>
      </w:r>
    </w:p>
    <w:p w14:paraId="2C66F68D" w14:textId="38956B79" w:rsidR="00235F97" w:rsidRDefault="00235F97" w:rsidP="00235F97">
      <w:pPr>
        <w:pStyle w:val="Paragraphedeliste"/>
        <w:numPr>
          <w:ilvl w:val="0"/>
          <w:numId w:val="15"/>
        </w:numPr>
      </w:pPr>
      <w:r>
        <w:t>Maitrise de la programmation orientée objet</w:t>
      </w:r>
    </w:p>
    <w:p w14:paraId="20355ED6" w14:textId="3B34E08B" w:rsidR="00235F97" w:rsidRDefault="00235F97" w:rsidP="00235F97">
      <w:pPr>
        <w:pStyle w:val="Paragraphedeliste"/>
        <w:numPr>
          <w:ilvl w:val="0"/>
          <w:numId w:val="15"/>
        </w:numPr>
      </w:pPr>
      <w:r>
        <w:t>Savoir programmer un jeu avec des mécanique plus poussée tel que de la détection de collision, de la physique simple, du calcul d’angles ainsi que d’autres éléments interactifs.</w:t>
      </w:r>
    </w:p>
    <w:p w14:paraId="4990144F" w14:textId="77777777" w:rsidR="00235F97" w:rsidRPr="00235F97" w:rsidRDefault="00235F97" w:rsidP="00235F97">
      <w:pPr>
        <w:pStyle w:val="Paragraphedeliste"/>
        <w:numPr>
          <w:ilvl w:val="0"/>
          <w:numId w:val="15"/>
        </w:numPr>
      </w:pPr>
    </w:p>
    <w:p w14:paraId="208BC46F" w14:textId="7F45FB96" w:rsidR="00FE3ACA" w:rsidRDefault="00FE3ACA" w:rsidP="00FE3ACA">
      <w:pPr>
        <w:pStyle w:val="Titre1"/>
        <w:numPr>
          <w:ilvl w:val="0"/>
          <w:numId w:val="8"/>
        </w:numPr>
      </w:pPr>
      <w:r>
        <w:t>Description :</w:t>
      </w:r>
      <w:bookmarkEnd w:id="0"/>
    </w:p>
    <w:p w14:paraId="0888514A" w14:textId="3E2A4A03" w:rsidR="00FE3ACA" w:rsidRDefault="00FE3ACA" w:rsidP="00671942">
      <w:pPr>
        <w:pStyle w:val="Paragraphedeliste"/>
        <w:ind w:left="792"/>
      </w:pPr>
      <w:r>
        <w:t>Le jeu Stone Sling est un jeu 2v2 où les joueurs tirent tour par tour un projectile en direction de l’adversaire. Le but du jeu est de toucher le joueur adverse 3 fois pour gagner, il y a aussi un système de points, et une tour devant chaque joueur pour les protéger. Toucher une tour aura pour conséquence de détruire petit à petit cette dernière et donne des points.</w:t>
      </w:r>
    </w:p>
    <w:p w14:paraId="166B97DA" w14:textId="68562C29" w:rsidR="00FE3ACA" w:rsidRDefault="00FE3ACA" w:rsidP="00671942">
      <w:pPr>
        <w:pStyle w:val="Titre1"/>
        <w:numPr>
          <w:ilvl w:val="0"/>
          <w:numId w:val="8"/>
        </w:numPr>
      </w:pPr>
      <w:bookmarkStart w:id="1" w:name="_Toc192812548"/>
      <w:r>
        <w:t>Règles du jeu :</w:t>
      </w:r>
      <w:bookmarkEnd w:id="1"/>
    </w:p>
    <w:p w14:paraId="50AABDE9" w14:textId="210F2F0E" w:rsidR="00FE3ACA" w:rsidRDefault="00FE3ACA" w:rsidP="00671942">
      <w:pPr>
        <w:pStyle w:val="Paragraphedeliste"/>
        <w:ind w:left="792"/>
      </w:pPr>
      <w:r>
        <w:t xml:space="preserve">Si un projectile touche </w:t>
      </w:r>
      <w:r w:rsidR="0047076A">
        <w:t>la</w:t>
      </w:r>
      <w:r>
        <w:t xml:space="preserve"> tour</w:t>
      </w:r>
      <w:r w:rsidR="0047076A">
        <w:t xml:space="preserve"> adverse</w:t>
      </w:r>
      <w:r>
        <w:t>, celle-ci s’abime et diminue en taille</w:t>
      </w:r>
      <w:r w:rsidR="0047076A">
        <w:t>, et accorde des points au joueur. Si un joueur touche ça propre tour, celle-ci s'abime de la même façon, mais lui fera perdre des points.</w:t>
      </w:r>
    </w:p>
    <w:p w14:paraId="702A7D0E" w14:textId="77777777" w:rsidR="00671942" w:rsidRDefault="00671942" w:rsidP="00671942">
      <w:pPr>
        <w:pStyle w:val="Paragraphedeliste"/>
        <w:ind w:left="792"/>
      </w:pPr>
    </w:p>
    <w:p w14:paraId="603AE886" w14:textId="45EC64C5" w:rsidR="0047076A" w:rsidRDefault="0047076A" w:rsidP="00671942">
      <w:pPr>
        <w:pStyle w:val="Paragraphedeliste"/>
        <w:ind w:left="792"/>
      </w:pPr>
      <w:r>
        <w:t>Si un projectile touche un joueur, celui-ci perd un de ces 3 points vies (HP). Toucher un joueur accorde aussi des points.</w:t>
      </w:r>
    </w:p>
    <w:p w14:paraId="4C59EAD5" w14:textId="19E509A4" w:rsidR="0047076A" w:rsidRDefault="0047076A" w:rsidP="00671942">
      <w:pPr>
        <w:pStyle w:val="Titre1"/>
        <w:numPr>
          <w:ilvl w:val="0"/>
          <w:numId w:val="8"/>
        </w:numPr>
      </w:pPr>
      <w:bookmarkStart w:id="2" w:name="_Toc192812549"/>
      <w:r>
        <w:t>Déroulement du jeu :</w:t>
      </w:r>
      <w:bookmarkEnd w:id="2"/>
    </w:p>
    <w:p w14:paraId="23046D9D" w14:textId="541D406D" w:rsidR="0047076A" w:rsidRDefault="0047076A" w:rsidP="00671942">
      <w:pPr>
        <w:pStyle w:val="Paragraphedeliste"/>
        <w:ind w:left="792"/>
      </w:pPr>
      <w:r>
        <w:t>Chaque joueur joue tour à tour. Lors de son tour le joueur choisit d’abord un angle de tir en s’aidant des points de visée à l’écran, ensuite, choisit la force de tir en s’aidant sur une barre de chargement (plus la barre et chargée plus le tir va droit).</w:t>
      </w:r>
    </w:p>
    <w:p w14:paraId="2541E8CD" w14:textId="77777777" w:rsidR="00671942" w:rsidRDefault="00671942" w:rsidP="00671942">
      <w:pPr>
        <w:pStyle w:val="Paragraphedeliste"/>
        <w:ind w:left="792"/>
      </w:pPr>
    </w:p>
    <w:p w14:paraId="2FC96AC0" w14:textId="18128B9C" w:rsidR="00FD6CF9" w:rsidRPr="00BB6315" w:rsidRDefault="0047076A" w:rsidP="00BB6315">
      <w:pPr>
        <w:pStyle w:val="Paragraphedeliste"/>
        <w:ind w:left="792"/>
      </w:pPr>
      <w:r>
        <w:t>Quand un joueur arrive à court de vies la partie se termine et le joueur adverse a gagné.</w:t>
      </w:r>
    </w:p>
    <w:p w14:paraId="6098E8D5" w14:textId="4FEC686A" w:rsidR="00926867" w:rsidRDefault="00FD6CF9" w:rsidP="00671942">
      <w:pPr>
        <w:pStyle w:val="Titre1"/>
        <w:numPr>
          <w:ilvl w:val="0"/>
          <w:numId w:val="8"/>
        </w:numPr>
      </w:pPr>
      <w:bookmarkStart w:id="3" w:name="_Toc192812550"/>
      <w:r>
        <w:t>Code :</w:t>
      </w:r>
      <w:bookmarkEnd w:id="3"/>
    </w:p>
    <w:p w14:paraId="65934C22" w14:textId="56BA6960" w:rsidR="002315D3" w:rsidRDefault="002315D3" w:rsidP="00671942">
      <w:pPr>
        <w:pStyle w:val="Titre2"/>
        <w:numPr>
          <w:ilvl w:val="1"/>
          <w:numId w:val="8"/>
        </w:numPr>
      </w:pPr>
      <w:r>
        <w:t xml:space="preserve"> </w:t>
      </w:r>
      <w:bookmarkStart w:id="4" w:name="_Toc192812551"/>
      <w:r>
        <w:t>Classes :</w:t>
      </w:r>
      <w:bookmarkEnd w:id="4"/>
    </w:p>
    <w:p w14:paraId="0D64713C" w14:textId="1717B452" w:rsidR="00BB6315" w:rsidRDefault="00BB6315" w:rsidP="00BB6315">
      <w:pPr>
        <w:pStyle w:val="Titre3"/>
        <w:numPr>
          <w:ilvl w:val="2"/>
          <w:numId w:val="8"/>
        </w:numPr>
      </w:pPr>
      <w:r>
        <w:t>Program :</w:t>
      </w:r>
    </w:p>
    <w:p w14:paraId="15DD4384" w14:textId="1FED8586" w:rsidR="00BB6315" w:rsidRPr="00BB6315" w:rsidRDefault="00BB6315" w:rsidP="00BB6315">
      <w:pPr>
        <w:ind w:left="1418"/>
      </w:pPr>
      <w:r w:rsidRPr="00BB6315">
        <w:t>Ce fichier contient le point d'entrée principal du jeu. Il initialise les objets du jeu, gère les tours des joueurs et détermine les conditions de fin de jeu.</w:t>
      </w:r>
    </w:p>
    <w:p w14:paraId="0ED36FC6" w14:textId="6A2C7C4F" w:rsidR="002315D3" w:rsidRDefault="00BB6315" w:rsidP="00671942">
      <w:pPr>
        <w:pStyle w:val="Titre3"/>
        <w:numPr>
          <w:ilvl w:val="2"/>
          <w:numId w:val="8"/>
        </w:numPr>
      </w:pPr>
      <w:bookmarkStart w:id="5" w:name="_Toc192812552"/>
      <w:r>
        <w:t>Player</w:t>
      </w:r>
      <w:r w:rsidR="002315D3">
        <w:t> :</w:t>
      </w:r>
      <w:bookmarkEnd w:id="5"/>
    </w:p>
    <w:p w14:paraId="5ADE3203" w14:textId="470252A6" w:rsidR="00BB6315" w:rsidRPr="00BB6315" w:rsidRDefault="00BB6315" w:rsidP="00BB6315">
      <w:pPr>
        <w:ind w:left="1418"/>
      </w:pPr>
      <w:r w:rsidRPr="00BB6315">
        <w:t>Ce fichier définit la classe Player, représentant les joueurs du jeu. Il inclut les propriétés pour la position, le score, les points de vie, et les méthodes pour dessiner le joueur et vérifier les collisions.</w:t>
      </w:r>
    </w:p>
    <w:p w14:paraId="4C1DF1E0" w14:textId="3466A5CE" w:rsidR="002315D3" w:rsidRDefault="002315D3" w:rsidP="00BB6315">
      <w:pPr>
        <w:ind w:left="1418"/>
      </w:pPr>
      <w:r>
        <w:t xml:space="preserve">Création de la classe avec un string et un SetCursorPosition pour choisir l’emplacement du joueur et l’afficher dans la console, problème : seulement le premier charactère est au bon endroit, le reste est tout à gauche de l’écran. Fix : liste </w:t>
      </w:r>
      <w:r>
        <w:lastRenderedPageBreak/>
        <w:t>string et boucle for pour afficher chaque ligne une à une en spécifiant à chaque fois la position</w:t>
      </w:r>
    </w:p>
    <w:p w14:paraId="7D4B7454" w14:textId="3F20343A" w:rsidR="002315D3" w:rsidRDefault="00BB6315" w:rsidP="00671942">
      <w:pPr>
        <w:pStyle w:val="Titre3"/>
        <w:numPr>
          <w:ilvl w:val="2"/>
          <w:numId w:val="8"/>
        </w:numPr>
      </w:pPr>
      <w:bookmarkStart w:id="6" w:name="_Toc192812553"/>
      <w:r>
        <w:t>Towers</w:t>
      </w:r>
      <w:r w:rsidR="002315D3">
        <w:t> :</w:t>
      </w:r>
      <w:bookmarkEnd w:id="6"/>
    </w:p>
    <w:p w14:paraId="3C95F236" w14:textId="7474FE94" w:rsidR="003A49EB" w:rsidRPr="003A49EB" w:rsidRDefault="003A49EB" w:rsidP="003A49EB">
      <w:pPr>
        <w:ind w:left="1418"/>
      </w:pPr>
      <w:r w:rsidRPr="003A49EB">
        <w:t>Ce fichier définit la classe Towers, qui représente les tours dans le jeu. Il inclut les propriétés pour la position, les phases de destruction, et les méthodes pour dessiner, effacer, et gérer la destruction des tours.</w:t>
      </w:r>
    </w:p>
    <w:p w14:paraId="5EDDF467" w14:textId="02D19674" w:rsidR="002315D3" w:rsidRDefault="002315D3" w:rsidP="00BB6315">
      <w:pPr>
        <w:ind w:left="709" w:firstLine="709"/>
      </w:pPr>
      <w:r>
        <w:t>Même procéd</w:t>
      </w:r>
      <w:r w:rsidR="00671942">
        <w:t>é</w:t>
      </w:r>
      <w:r>
        <w:t xml:space="preserve"> que </w:t>
      </w:r>
      <w:r w:rsidR="00671942">
        <w:t>la classe joueurs.</w:t>
      </w:r>
    </w:p>
    <w:p w14:paraId="1DAB5BCC" w14:textId="473AF48F" w:rsidR="00671942" w:rsidRDefault="00671942" w:rsidP="00671942">
      <w:pPr>
        <w:pStyle w:val="Titre3"/>
        <w:numPr>
          <w:ilvl w:val="2"/>
          <w:numId w:val="8"/>
        </w:numPr>
      </w:pPr>
      <w:bookmarkStart w:id="7" w:name="_Toc192812554"/>
      <w:r>
        <w:t>Projectile :</w:t>
      </w:r>
      <w:bookmarkEnd w:id="7"/>
    </w:p>
    <w:p w14:paraId="2448FAFD" w14:textId="1ED18904" w:rsidR="003A49EB" w:rsidRDefault="003A49EB" w:rsidP="003A49EB">
      <w:pPr>
        <w:tabs>
          <w:tab w:val="left" w:pos="1418"/>
        </w:tabs>
        <w:ind w:left="1418"/>
      </w:pPr>
      <w:r w:rsidRPr="003A49EB">
        <w:t>Ce fichier définit la classe Projectile, qui gère le comportement des projectiles dans le jeu, y compris leur lancement, leur trajectoire et la vérification des collisions avec les tours et les joueurs.</w:t>
      </w:r>
    </w:p>
    <w:p w14:paraId="0A65EF47" w14:textId="52911E6C" w:rsidR="00671942" w:rsidRDefault="00671942" w:rsidP="003A49EB">
      <w:pPr>
        <w:tabs>
          <w:tab w:val="left" w:pos="1418"/>
        </w:tabs>
        <w:ind w:left="1418"/>
      </w:pPr>
      <w:r>
        <w:t>Même procédé que pour les autres classes.</w:t>
      </w:r>
    </w:p>
    <w:p w14:paraId="1A4199F8" w14:textId="661D8E66" w:rsidR="00671942" w:rsidRDefault="00671942" w:rsidP="00671942">
      <w:pPr>
        <w:pStyle w:val="Titre3"/>
        <w:numPr>
          <w:ilvl w:val="2"/>
          <w:numId w:val="8"/>
        </w:numPr>
      </w:pPr>
      <w:bookmarkStart w:id="8" w:name="_Toc192812555"/>
      <w:r>
        <w:t>AimPoints :</w:t>
      </w:r>
      <w:bookmarkEnd w:id="8"/>
    </w:p>
    <w:p w14:paraId="0E852603" w14:textId="1BEF0CDD" w:rsidR="00671942" w:rsidRDefault="00671942" w:rsidP="00671942">
      <w:pPr>
        <w:tabs>
          <w:tab w:val="left" w:pos="1701"/>
        </w:tabs>
        <w:ind w:left="1416"/>
      </w:pPr>
      <w:r>
        <w:t>Même procédé que pour les autres classes.</w:t>
      </w:r>
    </w:p>
    <w:p w14:paraId="39689277" w14:textId="42B6616C" w:rsidR="00BB6315" w:rsidRDefault="00BB6315" w:rsidP="00BB6315">
      <w:pPr>
        <w:pStyle w:val="Titre3"/>
        <w:numPr>
          <w:ilvl w:val="2"/>
          <w:numId w:val="8"/>
        </w:numPr>
      </w:pPr>
      <w:r>
        <w:t>HUD :</w:t>
      </w:r>
    </w:p>
    <w:p w14:paraId="2B42473F" w14:textId="691CF3FE" w:rsidR="00BB6315" w:rsidRDefault="00BB6315" w:rsidP="00BB6315">
      <w:pPr>
        <w:ind w:left="1418"/>
      </w:pPr>
      <w:r w:rsidRPr="00BB6315">
        <w:t>Ce fichier définit la classe HUD, qui gère l'affichage des informations de l'interface utilisateur, telles que les points de vie et le score des joueurs.</w:t>
      </w:r>
    </w:p>
    <w:p w14:paraId="2B2DAA19" w14:textId="16458385" w:rsidR="00BB6315" w:rsidRDefault="00BB6315" w:rsidP="00BB6315">
      <w:pPr>
        <w:pStyle w:val="Titre3"/>
        <w:numPr>
          <w:ilvl w:val="2"/>
          <w:numId w:val="8"/>
        </w:numPr>
      </w:pPr>
      <w:r w:rsidRPr="00BB6315">
        <w:t>StrengthBar</w:t>
      </w:r>
      <w:r>
        <w:t> :</w:t>
      </w:r>
    </w:p>
    <w:p w14:paraId="5AC90350" w14:textId="04942614" w:rsidR="00BB6315" w:rsidRPr="00BB6315" w:rsidRDefault="00BB6315" w:rsidP="00BB6315">
      <w:pPr>
        <w:ind w:left="1418"/>
      </w:pPr>
      <w:r w:rsidRPr="00BB6315">
        <w:t>Ce fichier définit la classe StrengthBar, qui gère la barre de force utilisée pour déterminer la puissance des tirs des joueurs.</w:t>
      </w:r>
    </w:p>
    <w:p w14:paraId="13FBC9FC" w14:textId="77777777" w:rsidR="00BB6315" w:rsidRPr="00BB6315" w:rsidRDefault="00BB6315" w:rsidP="00BB6315">
      <w:pPr>
        <w:pStyle w:val="Titre3"/>
      </w:pPr>
    </w:p>
    <w:sectPr w:rsidR="00BB6315" w:rsidRPr="00BB6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0163D" w14:textId="77777777" w:rsidR="0007776C" w:rsidRDefault="0007776C" w:rsidP="00235F97">
      <w:pPr>
        <w:spacing w:after="0" w:line="240" w:lineRule="auto"/>
      </w:pPr>
      <w:r>
        <w:separator/>
      </w:r>
    </w:p>
  </w:endnote>
  <w:endnote w:type="continuationSeparator" w:id="0">
    <w:p w14:paraId="4DA411EB" w14:textId="77777777" w:rsidR="0007776C" w:rsidRDefault="0007776C" w:rsidP="00235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2F030" w14:textId="77777777" w:rsidR="0007776C" w:rsidRDefault="0007776C" w:rsidP="00235F97">
      <w:pPr>
        <w:spacing w:after="0" w:line="240" w:lineRule="auto"/>
      </w:pPr>
      <w:r>
        <w:separator/>
      </w:r>
    </w:p>
  </w:footnote>
  <w:footnote w:type="continuationSeparator" w:id="0">
    <w:p w14:paraId="3EF310F4" w14:textId="77777777" w:rsidR="0007776C" w:rsidRDefault="0007776C" w:rsidP="00235F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C2FDD"/>
    <w:multiLevelType w:val="hybridMultilevel"/>
    <w:tmpl w:val="A574C22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E3C472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DF160BA"/>
    <w:multiLevelType w:val="hybridMultilevel"/>
    <w:tmpl w:val="D7EE6E80"/>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3C26FE"/>
    <w:multiLevelType w:val="hybridMultilevel"/>
    <w:tmpl w:val="45146BF6"/>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3B80503"/>
    <w:multiLevelType w:val="hybridMultilevel"/>
    <w:tmpl w:val="EC74D5F0"/>
    <w:lvl w:ilvl="0" w:tplc="100C0001">
      <w:start w:val="1"/>
      <w:numFmt w:val="bullet"/>
      <w:lvlText w:val=""/>
      <w:lvlJc w:val="left"/>
      <w:pPr>
        <w:ind w:left="1944" w:hanging="360"/>
      </w:pPr>
      <w:rPr>
        <w:rFonts w:ascii="Symbol" w:hAnsi="Symbol" w:hint="default"/>
      </w:rPr>
    </w:lvl>
    <w:lvl w:ilvl="1" w:tplc="100C0003" w:tentative="1">
      <w:start w:val="1"/>
      <w:numFmt w:val="bullet"/>
      <w:lvlText w:val="o"/>
      <w:lvlJc w:val="left"/>
      <w:pPr>
        <w:ind w:left="2664" w:hanging="360"/>
      </w:pPr>
      <w:rPr>
        <w:rFonts w:ascii="Courier New" w:hAnsi="Courier New" w:cs="Courier New" w:hint="default"/>
      </w:rPr>
    </w:lvl>
    <w:lvl w:ilvl="2" w:tplc="100C0005" w:tentative="1">
      <w:start w:val="1"/>
      <w:numFmt w:val="bullet"/>
      <w:lvlText w:val=""/>
      <w:lvlJc w:val="left"/>
      <w:pPr>
        <w:ind w:left="3384" w:hanging="360"/>
      </w:pPr>
      <w:rPr>
        <w:rFonts w:ascii="Wingdings" w:hAnsi="Wingdings" w:hint="default"/>
      </w:rPr>
    </w:lvl>
    <w:lvl w:ilvl="3" w:tplc="100C0001" w:tentative="1">
      <w:start w:val="1"/>
      <w:numFmt w:val="bullet"/>
      <w:lvlText w:val=""/>
      <w:lvlJc w:val="left"/>
      <w:pPr>
        <w:ind w:left="4104" w:hanging="360"/>
      </w:pPr>
      <w:rPr>
        <w:rFonts w:ascii="Symbol" w:hAnsi="Symbol" w:hint="default"/>
      </w:rPr>
    </w:lvl>
    <w:lvl w:ilvl="4" w:tplc="100C0003" w:tentative="1">
      <w:start w:val="1"/>
      <w:numFmt w:val="bullet"/>
      <w:lvlText w:val="o"/>
      <w:lvlJc w:val="left"/>
      <w:pPr>
        <w:ind w:left="4824" w:hanging="360"/>
      </w:pPr>
      <w:rPr>
        <w:rFonts w:ascii="Courier New" w:hAnsi="Courier New" w:cs="Courier New" w:hint="default"/>
      </w:rPr>
    </w:lvl>
    <w:lvl w:ilvl="5" w:tplc="100C0005" w:tentative="1">
      <w:start w:val="1"/>
      <w:numFmt w:val="bullet"/>
      <w:lvlText w:val=""/>
      <w:lvlJc w:val="left"/>
      <w:pPr>
        <w:ind w:left="5544" w:hanging="360"/>
      </w:pPr>
      <w:rPr>
        <w:rFonts w:ascii="Wingdings" w:hAnsi="Wingdings" w:hint="default"/>
      </w:rPr>
    </w:lvl>
    <w:lvl w:ilvl="6" w:tplc="100C0001" w:tentative="1">
      <w:start w:val="1"/>
      <w:numFmt w:val="bullet"/>
      <w:lvlText w:val=""/>
      <w:lvlJc w:val="left"/>
      <w:pPr>
        <w:ind w:left="6264" w:hanging="360"/>
      </w:pPr>
      <w:rPr>
        <w:rFonts w:ascii="Symbol" w:hAnsi="Symbol" w:hint="default"/>
      </w:rPr>
    </w:lvl>
    <w:lvl w:ilvl="7" w:tplc="100C0003" w:tentative="1">
      <w:start w:val="1"/>
      <w:numFmt w:val="bullet"/>
      <w:lvlText w:val="o"/>
      <w:lvlJc w:val="left"/>
      <w:pPr>
        <w:ind w:left="6984" w:hanging="360"/>
      </w:pPr>
      <w:rPr>
        <w:rFonts w:ascii="Courier New" w:hAnsi="Courier New" w:cs="Courier New" w:hint="default"/>
      </w:rPr>
    </w:lvl>
    <w:lvl w:ilvl="8" w:tplc="100C0005" w:tentative="1">
      <w:start w:val="1"/>
      <w:numFmt w:val="bullet"/>
      <w:lvlText w:val=""/>
      <w:lvlJc w:val="left"/>
      <w:pPr>
        <w:ind w:left="7704" w:hanging="360"/>
      </w:pPr>
      <w:rPr>
        <w:rFonts w:ascii="Wingdings" w:hAnsi="Wingdings" w:hint="default"/>
      </w:rPr>
    </w:lvl>
  </w:abstractNum>
  <w:abstractNum w:abstractNumId="5" w15:restartNumberingAfterBreak="0">
    <w:nsid w:val="2C3D4DC1"/>
    <w:multiLevelType w:val="hybridMultilevel"/>
    <w:tmpl w:val="44B08918"/>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37F60866"/>
    <w:multiLevelType w:val="hybridMultilevel"/>
    <w:tmpl w:val="CAB6407C"/>
    <w:lvl w:ilvl="0" w:tplc="100C0001">
      <w:start w:val="1"/>
      <w:numFmt w:val="bullet"/>
      <w:lvlText w:val=""/>
      <w:lvlJc w:val="left"/>
      <w:pPr>
        <w:ind w:left="1776" w:hanging="360"/>
      </w:pPr>
      <w:rPr>
        <w:rFonts w:ascii="Symbol" w:hAnsi="Symbol" w:hint="default"/>
      </w:rPr>
    </w:lvl>
    <w:lvl w:ilvl="1" w:tplc="100C0003" w:tentative="1">
      <w:start w:val="1"/>
      <w:numFmt w:val="bullet"/>
      <w:lvlText w:val="o"/>
      <w:lvlJc w:val="left"/>
      <w:pPr>
        <w:ind w:left="2496" w:hanging="360"/>
      </w:pPr>
      <w:rPr>
        <w:rFonts w:ascii="Courier New" w:hAnsi="Courier New" w:cs="Courier New" w:hint="default"/>
      </w:rPr>
    </w:lvl>
    <w:lvl w:ilvl="2" w:tplc="100C0005" w:tentative="1">
      <w:start w:val="1"/>
      <w:numFmt w:val="bullet"/>
      <w:lvlText w:val=""/>
      <w:lvlJc w:val="left"/>
      <w:pPr>
        <w:ind w:left="3216" w:hanging="360"/>
      </w:pPr>
      <w:rPr>
        <w:rFonts w:ascii="Wingdings" w:hAnsi="Wingdings" w:hint="default"/>
      </w:rPr>
    </w:lvl>
    <w:lvl w:ilvl="3" w:tplc="100C0001" w:tentative="1">
      <w:start w:val="1"/>
      <w:numFmt w:val="bullet"/>
      <w:lvlText w:val=""/>
      <w:lvlJc w:val="left"/>
      <w:pPr>
        <w:ind w:left="3936" w:hanging="360"/>
      </w:pPr>
      <w:rPr>
        <w:rFonts w:ascii="Symbol" w:hAnsi="Symbol" w:hint="default"/>
      </w:rPr>
    </w:lvl>
    <w:lvl w:ilvl="4" w:tplc="100C0003" w:tentative="1">
      <w:start w:val="1"/>
      <w:numFmt w:val="bullet"/>
      <w:lvlText w:val="o"/>
      <w:lvlJc w:val="left"/>
      <w:pPr>
        <w:ind w:left="4656" w:hanging="360"/>
      </w:pPr>
      <w:rPr>
        <w:rFonts w:ascii="Courier New" w:hAnsi="Courier New" w:cs="Courier New" w:hint="default"/>
      </w:rPr>
    </w:lvl>
    <w:lvl w:ilvl="5" w:tplc="100C0005" w:tentative="1">
      <w:start w:val="1"/>
      <w:numFmt w:val="bullet"/>
      <w:lvlText w:val=""/>
      <w:lvlJc w:val="left"/>
      <w:pPr>
        <w:ind w:left="5376" w:hanging="360"/>
      </w:pPr>
      <w:rPr>
        <w:rFonts w:ascii="Wingdings" w:hAnsi="Wingdings" w:hint="default"/>
      </w:rPr>
    </w:lvl>
    <w:lvl w:ilvl="6" w:tplc="100C0001" w:tentative="1">
      <w:start w:val="1"/>
      <w:numFmt w:val="bullet"/>
      <w:lvlText w:val=""/>
      <w:lvlJc w:val="left"/>
      <w:pPr>
        <w:ind w:left="6096" w:hanging="360"/>
      </w:pPr>
      <w:rPr>
        <w:rFonts w:ascii="Symbol" w:hAnsi="Symbol" w:hint="default"/>
      </w:rPr>
    </w:lvl>
    <w:lvl w:ilvl="7" w:tplc="100C0003" w:tentative="1">
      <w:start w:val="1"/>
      <w:numFmt w:val="bullet"/>
      <w:lvlText w:val="o"/>
      <w:lvlJc w:val="left"/>
      <w:pPr>
        <w:ind w:left="6816" w:hanging="360"/>
      </w:pPr>
      <w:rPr>
        <w:rFonts w:ascii="Courier New" w:hAnsi="Courier New" w:cs="Courier New" w:hint="default"/>
      </w:rPr>
    </w:lvl>
    <w:lvl w:ilvl="8" w:tplc="100C0005" w:tentative="1">
      <w:start w:val="1"/>
      <w:numFmt w:val="bullet"/>
      <w:lvlText w:val=""/>
      <w:lvlJc w:val="left"/>
      <w:pPr>
        <w:ind w:left="7536" w:hanging="360"/>
      </w:pPr>
      <w:rPr>
        <w:rFonts w:ascii="Wingdings" w:hAnsi="Wingdings" w:hint="default"/>
      </w:rPr>
    </w:lvl>
  </w:abstractNum>
  <w:abstractNum w:abstractNumId="7" w15:restartNumberingAfterBreak="0">
    <w:nsid w:val="41B1598D"/>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D2F418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CA5BC1"/>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6D735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F071C0"/>
    <w:multiLevelType w:val="hybridMultilevel"/>
    <w:tmpl w:val="984E8CE6"/>
    <w:lvl w:ilvl="0" w:tplc="100C0011">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2" w15:restartNumberingAfterBreak="0">
    <w:nsid w:val="73863246"/>
    <w:multiLevelType w:val="hybridMultilevel"/>
    <w:tmpl w:val="D53A9B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774A1669"/>
    <w:multiLevelType w:val="hybridMultilevel"/>
    <w:tmpl w:val="94AAB890"/>
    <w:lvl w:ilvl="0" w:tplc="45E60DA4">
      <w:start w:val="1"/>
      <w:numFmt w:val="decimal"/>
      <w:lvlText w:val="%1)"/>
      <w:lvlJc w:val="left"/>
      <w:pPr>
        <w:ind w:left="1068" w:hanging="360"/>
      </w:pPr>
      <w:rPr>
        <w:rFonts w:hint="default"/>
      </w:rPr>
    </w:lvl>
    <w:lvl w:ilvl="1" w:tplc="100C0019">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abstractNum w:abstractNumId="14" w15:restartNumberingAfterBreak="0">
    <w:nsid w:val="7765349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763091">
    <w:abstractNumId w:val="2"/>
  </w:num>
  <w:num w:numId="2" w16cid:durableId="1266420731">
    <w:abstractNumId w:val="0"/>
  </w:num>
  <w:num w:numId="3" w16cid:durableId="1543056590">
    <w:abstractNumId w:val="5"/>
  </w:num>
  <w:num w:numId="4" w16cid:durableId="1966502269">
    <w:abstractNumId w:val="13"/>
  </w:num>
  <w:num w:numId="5" w16cid:durableId="1700160373">
    <w:abstractNumId w:val="11"/>
  </w:num>
  <w:num w:numId="6" w16cid:durableId="1515924480">
    <w:abstractNumId w:val="6"/>
  </w:num>
  <w:num w:numId="7" w16cid:durableId="980887518">
    <w:abstractNumId w:val="3"/>
  </w:num>
  <w:num w:numId="8" w16cid:durableId="702556061">
    <w:abstractNumId w:val="9"/>
  </w:num>
  <w:num w:numId="9" w16cid:durableId="855457505">
    <w:abstractNumId w:val="8"/>
  </w:num>
  <w:num w:numId="10" w16cid:durableId="1349135328">
    <w:abstractNumId w:val="14"/>
  </w:num>
  <w:num w:numId="11" w16cid:durableId="1365404521">
    <w:abstractNumId w:val="10"/>
  </w:num>
  <w:num w:numId="12" w16cid:durableId="702559456">
    <w:abstractNumId w:val="4"/>
  </w:num>
  <w:num w:numId="13" w16cid:durableId="373314083">
    <w:abstractNumId w:val="1"/>
  </w:num>
  <w:num w:numId="14" w16cid:durableId="1731810327">
    <w:abstractNumId w:val="7"/>
  </w:num>
  <w:num w:numId="15" w16cid:durableId="20724580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DEE"/>
    <w:rsid w:val="0007776C"/>
    <w:rsid w:val="00136B26"/>
    <w:rsid w:val="001F430A"/>
    <w:rsid w:val="001F5542"/>
    <w:rsid w:val="002315D3"/>
    <w:rsid w:val="00235F97"/>
    <w:rsid w:val="002D0DEE"/>
    <w:rsid w:val="003A49EB"/>
    <w:rsid w:val="003C2260"/>
    <w:rsid w:val="0047076A"/>
    <w:rsid w:val="00651C4F"/>
    <w:rsid w:val="00671942"/>
    <w:rsid w:val="007F2C36"/>
    <w:rsid w:val="00926867"/>
    <w:rsid w:val="00B82940"/>
    <w:rsid w:val="00BB6315"/>
    <w:rsid w:val="00DF2274"/>
    <w:rsid w:val="00E174C6"/>
    <w:rsid w:val="00FD6CF9"/>
    <w:rsid w:val="00FE3AC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C82BA"/>
  <w15:chartTrackingRefBased/>
  <w15:docId w15:val="{4CC5128A-6D0F-457E-96C8-0A18CF18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51C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926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31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semiHidden/>
    <w:unhideWhenUsed/>
    <w:qFormat/>
    <w:rsid w:val="00BB6315"/>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829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8294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651C4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651C4F"/>
    <w:pPr>
      <w:ind w:left="720"/>
      <w:contextualSpacing/>
    </w:pPr>
  </w:style>
  <w:style w:type="paragraph" w:styleId="En-ttedetabledesmatires">
    <w:name w:val="TOC Heading"/>
    <w:basedOn w:val="Titre1"/>
    <w:next w:val="Normal"/>
    <w:uiPriority w:val="39"/>
    <w:unhideWhenUsed/>
    <w:qFormat/>
    <w:rsid w:val="00FE3ACA"/>
    <w:pPr>
      <w:outlineLvl w:val="9"/>
    </w:pPr>
    <w:rPr>
      <w:kern w:val="0"/>
      <w:lang w:eastAsia="fr-CH"/>
      <w14:ligatures w14:val="none"/>
    </w:rPr>
  </w:style>
  <w:style w:type="paragraph" w:styleId="TM1">
    <w:name w:val="toc 1"/>
    <w:basedOn w:val="Normal"/>
    <w:next w:val="Normal"/>
    <w:autoRedefine/>
    <w:uiPriority w:val="39"/>
    <w:unhideWhenUsed/>
    <w:rsid w:val="00FE3ACA"/>
    <w:pPr>
      <w:spacing w:after="100"/>
    </w:pPr>
  </w:style>
  <w:style w:type="character" w:styleId="Lienhypertexte">
    <w:name w:val="Hyperlink"/>
    <w:basedOn w:val="Policepardfaut"/>
    <w:uiPriority w:val="99"/>
    <w:unhideWhenUsed/>
    <w:rsid w:val="00FE3ACA"/>
    <w:rPr>
      <w:color w:val="0563C1" w:themeColor="hyperlink"/>
      <w:u w:val="single"/>
    </w:rPr>
  </w:style>
  <w:style w:type="character" w:customStyle="1" w:styleId="Titre2Car">
    <w:name w:val="Titre 2 Car"/>
    <w:basedOn w:val="Policepardfaut"/>
    <w:link w:val="Titre2"/>
    <w:uiPriority w:val="9"/>
    <w:rsid w:val="00926867"/>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2315D3"/>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BB6315"/>
    <w:pPr>
      <w:spacing w:after="100"/>
      <w:ind w:left="220"/>
    </w:pPr>
  </w:style>
  <w:style w:type="paragraph" w:styleId="TM3">
    <w:name w:val="toc 3"/>
    <w:basedOn w:val="Normal"/>
    <w:next w:val="Normal"/>
    <w:autoRedefine/>
    <w:uiPriority w:val="39"/>
    <w:unhideWhenUsed/>
    <w:rsid w:val="00BB6315"/>
    <w:pPr>
      <w:spacing w:after="100"/>
      <w:ind w:left="440"/>
    </w:pPr>
  </w:style>
  <w:style w:type="character" w:customStyle="1" w:styleId="Titre5Car">
    <w:name w:val="Titre 5 Car"/>
    <w:basedOn w:val="Policepardfaut"/>
    <w:link w:val="Titre5"/>
    <w:uiPriority w:val="9"/>
    <w:semiHidden/>
    <w:rsid w:val="00BB6315"/>
    <w:rPr>
      <w:rFonts w:asciiTheme="majorHAnsi" w:eastAsiaTheme="majorEastAsia" w:hAnsiTheme="majorHAnsi" w:cstheme="majorBidi"/>
      <w:color w:val="2F5496" w:themeColor="accent1" w:themeShade="BF"/>
    </w:rPr>
  </w:style>
  <w:style w:type="paragraph" w:styleId="En-tte">
    <w:name w:val="header"/>
    <w:basedOn w:val="Normal"/>
    <w:link w:val="En-tteCar"/>
    <w:uiPriority w:val="99"/>
    <w:unhideWhenUsed/>
    <w:rsid w:val="00235F97"/>
    <w:pPr>
      <w:tabs>
        <w:tab w:val="center" w:pos="4536"/>
        <w:tab w:val="right" w:pos="9072"/>
      </w:tabs>
      <w:spacing w:after="0" w:line="240" w:lineRule="auto"/>
    </w:pPr>
  </w:style>
  <w:style w:type="character" w:customStyle="1" w:styleId="En-tteCar">
    <w:name w:val="En-tête Car"/>
    <w:basedOn w:val="Policepardfaut"/>
    <w:link w:val="En-tte"/>
    <w:uiPriority w:val="99"/>
    <w:rsid w:val="00235F97"/>
  </w:style>
  <w:style w:type="paragraph" w:styleId="Pieddepage">
    <w:name w:val="footer"/>
    <w:basedOn w:val="Normal"/>
    <w:link w:val="PieddepageCar"/>
    <w:uiPriority w:val="99"/>
    <w:unhideWhenUsed/>
    <w:rsid w:val="00235F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35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4108057">
      <w:bodyDiv w:val="1"/>
      <w:marLeft w:val="0"/>
      <w:marRight w:val="0"/>
      <w:marTop w:val="0"/>
      <w:marBottom w:val="0"/>
      <w:divBdr>
        <w:top w:val="none" w:sz="0" w:space="0" w:color="auto"/>
        <w:left w:val="none" w:sz="0" w:space="0" w:color="auto"/>
        <w:bottom w:val="none" w:sz="0" w:space="0" w:color="auto"/>
        <w:right w:val="none" w:sz="0" w:space="0" w:color="auto"/>
      </w:divBdr>
    </w:div>
    <w:div w:id="184092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4</Pages>
  <Words>626</Words>
  <Characters>3443</Characters>
  <Application>Microsoft Office Word</Application>
  <DocSecurity>0</DocSecurity>
  <Lines>28</Lines>
  <Paragraphs>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DGEP - Etat de Vaud</Company>
  <LinksUpToDate>false</LinksUpToDate>
  <CharactersWithSpaces>4061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Premat</dc:creator>
  <cp:keywords/>
  <dc:description/>
  <cp:lastModifiedBy>Luca Premat</cp:lastModifiedBy>
  <cp:revision>6</cp:revision>
  <dcterms:created xsi:type="dcterms:W3CDTF">2025-01-17T14:09:00Z</dcterms:created>
  <dcterms:modified xsi:type="dcterms:W3CDTF">2025-03-14T10:22:00Z</dcterms:modified>
</cp:coreProperties>
</file>