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BA" w:rsidRDefault="00A216C2">
      <w:pPr>
        <w:rPr>
          <w:b/>
          <w:u w:val="single"/>
        </w:rPr>
      </w:pPr>
      <w:r w:rsidRPr="00A216C2">
        <w:rPr>
          <w:b/>
          <w:u w:val="single"/>
        </w:rPr>
        <w:t>Information System Engineering – Übung 4</w:t>
      </w:r>
    </w:p>
    <w:p w:rsidR="00A216C2" w:rsidRDefault="00A216C2">
      <w:pPr>
        <w:rPr>
          <w:u w:val="single"/>
        </w:rPr>
      </w:pPr>
      <w:r>
        <w:rPr>
          <w:u w:val="single"/>
        </w:rPr>
        <w:t>Aufgabe 3:</w:t>
      </w:r>
    </w:p>
    <w:p w:rsidR="00A216C2" w:rsidRPr="00A216C2" w:rsidRDefault="00A216C2">
      <w:r>
        <w:t xml:space="preserve">Aussage 2 ist die einzige korrekte </w:t>
      </w:r>
      <w:r w:rsidR="001A2F0C">
        <w:t>Aussage.</w:t>
      </w:r>
    </w:p>
    <w:p w:rsidR="00A216C2" w:rsidRDefault="00A216C2">
      <w:pPr>
        <w:rPr>
          <w:u w:val="single"/>
        </w:rPr>
      </w:pPr>
      <w:r>
        <w:rPr>
          <w:u w:val="single"/>
        </w:rPr>
        <w:t>Aufgabe 4:</w:t>
      </w:r>
    </w:p>
    <w:p w:rsidR="00A216C2" w:rsidRDefault="00A216C2" w:rsidP="00A216C2">
      <w:r>
        <w:t>Aussage 4</w:t>
      </w:r>
      <w:r>
        <w:t xml:space="preserve"> i</w:t>
      </w:r>
      <w:r w:rsidR="001A2F0C">
        <w:t>st die einzige korrekte Aussage.</w:t>
      </w:r>
    </w:p>
    <w:p w:rsidR="00A216C2" w:rsidRDefault="00A216C2" w:rsidP="00A216C2">
      <w:pPr>
        <w:rPr>
          <w:u w:val="single"/>
        </w:rPr>
      </w:pPr>
      <w:r>
        <w:rPr>
          <w:u w:val="single"/>
        </w:rPr>
        <w:t>Aufgabe 5: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Abstrakte Klasse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Eigenschaft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Aggregation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Klassenname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Klasse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Generalisierung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Gerichtete Assoziation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Attributname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Anzahl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Aggregation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Assoziation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Methoden</w:t>
      </w:r>
    </w:p>
    <w:p w:rsidR="00A216C2" w:rsidRDefault="00A216C2" w:rsidP="00A216C2">
      <w:pPr>
        <w:pStyle w:val="Listenabsatz"/>
        <w:numPr>
          <w:ilvl w:val="0"/>
          <w:numId w:val="4"/>
        </w:numPr>
      </w:pPr>
      <w:r>
        <w:t>Stereotyp</w:t>
      </w:r>
    </w:p>
    <w:p w:rsidR="00A216C2" w:rsidRDefault="00A216C2" w:rsidP="00A216C2">
      <w:pPr>
        <w:rPr>
          <w:u w:val="single"/>
        </w:rPr>
      </w:pPr>
      <w:r>
        <w:rPr>
          <w:u w:val="single"/>
        </w:rPr>
        <w:t>Aufgabe 6:</w:t>
      </w:r>
    </w:p>
    <w:p w:rsidR="00A216C2" w:rsidRDefault="00A216C2" w:rsidP="00A216C2">
      <w:r>
        <w:t>Aussage 3 und 4 sind korrekt.</w:t>
      </w:r>
      <w:bookmarkStart w:id="0" w:name="_GoBack"/>
      <w:bookmarkEnd w:id="0"/>
    </w:p>
    <w:p w:rsidR="00A216C2" w:rsidRDefault="00782897">
      <w:pPr>
        <w:rPr>
          <w:u w:val="single"/>
        </w:rPr>
      </w:pPr>
      <w:r>
        <w:rPr>
          <w:u w:val="single"/>
        </w:rPr>
        <w:t>Aufgabe 7:</w:t>
      </w:r>
    </w:p>
    <w:p w:rsidR="00782897" w:rsidRPr="00782897" w:rsidRDefault="00AF5648">
      <w:r>
        <w:t>Es eignet sich ein Adapter-P</w:t>
      </w:r>
      <w:r w:rsidR="00782897">
        <w:t>attern.</w:t>
      </w:r>
    </w:p>
    <w:sectPr w:rsidR="00782897" w:rsidRPr="00782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F56A4"/>
    <w:multiLevelType w:val="hybridMultilevel"/>
    <w:tmpl w:val="2168F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6546"/>
    <w:multiLevelType w:val="hybridMultilevel"/>
    <w:tmpl w:val="D6EEE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B2578"/>
    <w:multiLevelType w:val="hybridMultilevel"/>
    <w:tmpl w:val="9C7A8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061A7"/>
    <w:multiLevelType w:val="hybridMultilevel"/>
    <w:tmpl w:val="942853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C2"/>
    <w:rsid w:val="001A2F0C"/>
    <w:rsid w:val="001A79BA"/>
    <w:rsid w:val="00782897"/>
    <w:rsid w:val="00A216C2"/>
    <w:rsid w:val="00A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20397-6864-41C6-A756-1800E24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2017-11-26T16:55:00Z</dcterms:created>
  <dcterms:modified xsi:type="dcterms:W3CDTF">2017-11-26T18:00:00Z</dcterms:modified>
</cp:coreProperties>
</file>