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56D8" w:rsidRPr="009656D8" w:rsidRDefault="009656D8" w:rsidP="009656D8">
      <w:pPr>
        <w:shd w:val="clear" w:color="auto" w:fill="FFFFFF"/>
        <w:spacing w:after="120"/>
        <w:jc w:val="center"/>
        <w:outlineLvl w:val="1"/>
        <w:rPr>
          <w:rFonts w:ascii="Arial" w:hAnsi="Arial" w:cs="Arial"/>
          <w:b/>
          <w:bCs/>
          <w:color w:val="19191A"/>
          <w:sz w:val="36"/>
          <w:szCs w:val="36"/>
          <w:lang w:val="it-IT" w:eastAsia="it-IT"/>
        </w:rPr>
      </w:pPr>
      <w:r w:rsidRPr="009656D8">
        <w:rPr>
          <w:rFonts w:ascii="Arial" w:hAnsi="Arial" w:cs="Arial"/>
          <w:b/>
          <w:bCs/>
          <w:color w:val="19191A"/>
          <w:sz w:val="36"/>
          <w:szCs w:val="36"/>
          <w:lang w:val="it-IT" w:eastAsia="it-IT"/>
        </w:rPr>
        <w:t>Art. 7</w:t>
      </w:r>
    </w:p>
    <w:p w:rsidR="009656D8" w:rsidRPr="009656D8" w:rsidRDefault="009656D8" w:rsidP="009656D8">
      <w:pPr>
        <w:shd w:val="clear" w:color="auto" w:fill="FFFFFF"/>
        <w:jc w:val="center"/>
        <w:rPr>
          <w:rFonts w:ascii="Arial" w:hAnsi="Arial" w:cs="Arial"/>
          <w:color w:val="19191A"/>
          <w:sz w:val="27"/>
          <w:szCs w:val="27"/>
          <w:lang w:val="it-IT" w:eastAsia="it-IT"/>
        </w:rPr>
      </w:pPr>
      <w:r w:rsidRPr="009656D8">
        <w:rPr>
          <w:rFonts w:ascii="Arial" w:hAnsi="Arial" w:cs="Arial"/>
          <w:color w:val="19191A"/>
          <w:sz w:val="27"/>
          <w:szCs w:val="27"/>
          <w:lang w:val="it-IT" w:eastAsia="it-IT"/>
        </w:rPr>
        <w:t>Carta dei servizi</w:t>
      </w:r>
    </w:p>
    <w:p w:rsidR="009656D8" w:rsidRPr="009656D8" w:rsidRDefault="009656D8" w:rsidP="009656D8">
      <w:pPr>
        <w:shd w:val="clear" w:color="auto" w:fill="FFFFFF"/>
        <w:rPr>
          <w:rFonts w:ascii="Arial" w:hAnsi="Arial" w:cs="Arial"/>
          <w:color w:val="19191A"/>
          <w:sz w:val="27"/>
          <w:szCs w:val="27"/>
          <w:lang w:val="it-IT" w:eastAsia="it-IT"/>
        </w:rPr>
      </w:pPr>
      <w:r w:rsidRPr="009656D8">
        <w:rPr>
          <w:rFonts w:ascii="Arial" w:hAnsi="Arial" w:cs="Arial"/>
          <w:b/>
          <w:bCs/>
          <w:color w:val="19191A"/>
          <w:sz w:val="27"/>
          <w:szCs w:val="27"/>
          <w:lang w:val="it-IT" w:eastAsia="it-IT"/>
        </w:rPr>
        <w:t>1. </w:t>
      </w:r>
      <w:r w:rsidRPr="009656D8">
        <w:rPr>
          <w:rFonts w:ascii="Arial" w:hAnsi="Arial" w:cs="Arial"/>
          <w:color w:val="19191A"/>
          <w:sz w:val="27"/>
          <w:szCs w:val="27"/>
          <w:lang w:val="it-IT" w:eastAsia="it-IT"/>
        </w:rPr>
        <w:t>Le pubbliche amministrazioni che erogano servizi e i concessionari di pubblici servizi sono tenuti ad indicare nella carta dei servizi i livelli di qualità del servizio erogato relativamente alla effettiva accessibilità delle prestazioni per le persone con disabilità, evidenziando quanto previsto dalla normativa vigente nello specifico settore di riferimento, indicando chiaramente ed in maniera accessibile per le varie disabilità i diritti, anche di natura risarcitoria, che gli utenti possono esigere nei confronti dei gestori del servizio e dell'infrastruttura e le modalità con cui esigerli, anche attraverso gli organi o le autorità di controllo preposte.</w:t>
      </w:r>
      <w:r w:rsidRPr="009656D8">
        <w:rPr>
          <w:rFonts w:ascii="Arial" w:hAnsi="Arial" w:cs="Arial"/>
          <w:color w:val="19191A"/>
          <w:sz w:val="27"/>
          <w:szCs w:val="27"/>
          <w:lang w:val="it-IT" w:eastAsia="it-IT"/>
        </w:rPr>
        <w:br/>
      </w:r>
    </w:p>
    <w:p w:rsidR="00A77B3E" w:rsidRPr="009656D8" w:rsidRDefault="009656D8" w:rsidP="009656D8">
      <w:pPr>
        <w:shd w:val="clear" w:color="auto" w:fill="FFFFFF"/>
        <w:rPr>
          <w:rFonts w:ascii="Arial" w:hAnsi="Arial" w:cs="Arial"/>
          <w:color w:val="19191A"/>
          <w:sz w:val="27"/>
          <w:szCs w:val="27"/>
          <w:lang w:val="it-IT" w:eastAsia="it-IT"/>
        </w:rPr>
      </w:pPr>
      <w:hyperlink r:id="rId4" w:history="1">
        <w:r w:rsidRPr="009656D8">
          <w:rPr>
            <w:rFonts w:ascii="Arial" w:hAnsi="Arial" w:cs="Arial"/>
            <w:b/>
            <w:bCs/>
            <w:color w:val="19191A"/>
            <w:u w:val="single"/>
            <w:lang w:val="it-IT" w:eastAsia="it-IT"/>
          </w:rPr>
          <w:t xml:space="preserve"> articolo </w:t>
        </w:r>
        <w:proofErr w:type="spellStart"/>
        <w:r w:rsidRPr="009656D8">
          <w:rPr>
            <w:rFonts w:ascii="Arial" w:hAnsi="Arial" w:cs="Arial"/>
            <w:b/>
            <w:bCs/>
            <w:color w:val="19191A"/>
            <w:u w:val="single"/>
            <w:lang w:val="it-IT" w:eastAsia="it-IT"/>
          </w:rPr>
          <w:t>precedente</w:t>
        </w:r>
      </w:hyperlink>
      <w:hyperlink r:id="rId5" w:history="1">
        <w:r w:rsidRPr="009656D8">
          <w:rPr>
            <w:rFonts w:ascii="Arial" w:hAnsi="Arial" w:cs="Arial"/>
            <w:b/>
            <w:bCs/>
            <w:color w:val="19191A"/>
            <w:u w:val="single"/>
            <w:lang w:val="it-IT" w:eastAsia="it-IT"/>
          </w:rPr>
          <w:t>articolo</w:t>
        </w:r>
        <w:proofErr w:type="spellEnd"/>
        <w:r w:rsidRPr="009656D8">
          <w:rPr>
            <w:rFonts w:ascii="Arial" w:hAnsi="Arial" w:cs="Arial"/>
            <w:b/>
            <w:bCs/>
            <w:color w:val="19191A"/>
            <w:u w:val="single"/>
            <w:lang w:val="it-IT" w:eastAsia="it-IT"/>
          </w:rPr>
          <w:t xml:space="preserve"> successivo </w:t>
        </w:r>
      </w:hyperlink>
      <w:bookmarkStart w:id="0" w:name="_GoBack"/>
      <w:bookmarkEnd w:id="0"/>
    </w:p>
    <w:sectPr w:rsidR="00A77B3E" w:rsidRPr="009656D8">
      <w:pgSz w:w="12240" w:h="15840"/>
      <w:pgMar w:top="1440" w:right="1440" w:bottom="1440" w:left="1440" w:header="720" w:footer="720" w:gutter="0"/>
      <w:pgNumType w:start="1"/>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283"/>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A77B3E"/>
    <w:rsid w:val="009656D8"/>
    <w:rsid w:val="00A77B3E"/>
    <w:rsid w:val="00CA2A5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9231C45"/>
  <w15:docId w15:val="{1103A50D-83F6-4FCD-A1FA-B011C3AE7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Pr>
      <w:sz w:val="24"/>
      <w:szCs w:val="24"/>
    </w:rPr>
  </w:style>
  <w:style w:type="paragraph" w:styleId="Titolo2">
    <w:name w:val="heading 2"/>
    <w:basedOn w:val="Normale"/>
    <w:link w:val="Titolo2Carattere"/>
    <w:uiPriority w:val="9"/>
    <w:qFormat/>
    <w:rsid w:val="009656D8"/>
    <w:pPr>
      <w:spacing w:before="100" w:beforeAutospacing="1" w:after="100" w:afterAutospacing="1"/>
      <w:outlineLvl w:val="1"/>
    </w:pPr>
    <w:rPr>
      <w:b/>
      <w:bCs/>
      <w:sz w:val="36"/>
      <w:szCs w:val="36"/>
      <w:lang w:val="it-IT"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2Carattere">
    <w:name w:val="Titolo 2 Carattere"/>
    <w:basedOn w:val="Carpredefinitoparagrafo"/>
    <w:link w:val="Titolo2"/>
    <w:uiPriority w:val="9"/>
    <w:rsid w:val="009656D8"/>
    <w:rPr>
      <w:b/>
      <w:bCs/>
      <w:sz w:val="36"/>
      <w:szCs w:val="36"/>
      <w:lang w:val="it-IT" w:eastAsia="it-IT"/>
    </w:rPr>
  </w:style>
  <w:style w:type="character" w:customStyle="1" w:styleId="comma-num-akn">
    <w:name w:val="comma-num-akn"/>
    <w:basedOn w:val="Carpredefinitoparagrafo"/>
    <w:rsid w:val="009656D8"/>
  </w:style>
  <w:style w:type="character" w:customStyle="1" w:styleId="arttextincomma">
    <w:name w:val="art_text_in_comma"/>
    <w:basedOn w:val="Carpredefinitoparagrafo"/>
    <w:rsid w:val="009656D8"/>
  </w:style>
  <w:style w:type="character" w:styleId="Collegamentoipertestuale">
    <w:name w:val="Hyperlink"/>
    <w:basedOn w:val="Carpredefinitoparagrafo"/>
    <w:uiPriority w:val="99"/>
    <w:semiHidden/>
    <w:unhideWhenUsed/>
    <w:rsid w:val="009656D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8704934">
      <w:bodyDiv w:val="1"/>
      <w:marLeft w:val="0"/>
      <w:marRight w:val="0"/>
      <w:marTop w:val="0"/>
      <w:marBottom w:val="0"/>
      <w:divBdr>
        <w:top w:val="none" w:sz="0" w:space="0" w:color="auto"/>
        <w:left w:val="none" w:sz="0" w:space="0" w:color="auto"/>
        <w:bottom w:val="none" w:sz="0" w:space="0" w:color="auto"/>
        <w:right w:val="none" w:sz="0" w:space="0" w:color="auto"/>
      </w:divBdr>
      <w:divsChild>
        <w:div w:id="1778989979">
          <w:marLeft w:val="0"/>
          <w:marRight w:val="0"/>
          <w:marTop w:val="0"/>
          <w:marBottom w:val="0"/>
          <w:divBdr>
            <w:top w:val="none" w:sz="0" w:space="0" w:color="auto"/>
            <w:left w:val="none" w:sz="0" w:space="0" w:color="auto"/>
            <w:bottom w:val="none" w:sz="0" w:space="0" w:color="auto"/>
            <w:right w:val="none" w:sz="0" w:space="0" w:color="auto"/>
          </w:divBdr>
          <w:divsChild>
            <w:div w:id="297342089">
              <w:marLeft w:val="0"/>
              <w:marRight w:val="0"/>
              <w:marTop w:val="0"/>
              <w:marBottom w:val="0"/>
              <w:divBdr>
                <w:top w:val="none" w:sz="0" w:space="0" w:color="auto"/>
                <w:left w:val="none" w:sz="0" w:space="0" w:color="auto"/>
                <w:bottom w:val="none" w:sz="0" w:space="0" w:color="auto"/>
                <w:right w:val="none" w:sz="0" w:space="0" w:color="auto"/>
              </w:divBdr>
              <w:divsChild>
                <w:div w:id="1943414250">
                  <w:marLeft w:val="0"/>
                  <w:marRight w:val="0"/>
                  <w:marTop w:val="0"/>
                  <w:marBottom w:val="0"/>
                  <w:divBdr>
                    <w:top w:val="none" w:sz="0" w:space="0" w:color="auto"/>
                    <w:left w:val="none" w:sz="0" w:space="0" w:color="auto"/>
                    <w:bottom w:val="none" w:sz="0" w:space="0" w:color="auto"/>
                    <w:right w:val="none" w:sz="0" w:space="0" w:color="auto"/>
                  </w:divBdr>
                  <w:divsChild>
                    <w:div w:id="2136825295">
                      <w:marLeft w:val="75"/>
                      <w:marRight w:val="75"/>
                      <w:marTop w:val="0"/>
                      <w:marBottom w:val="0"/>
                      <w:divBdr>
                        <w:top w:val="none" w:sz="0" w:space="0" w:color="auto"/>
                        <w:left w:val="none" w:sz="0" w:space="0" w:color="auto"/>
                        <w:bottom w:val="none" w:sz="0" w:space="0" w:color="auto"/>
                        <w:right w:val="none" w:sz="0" w:space="0" w:color="auto"/>
                      </w:divBdr>
                      <w:divsChild>
                        <w:div w:id="454570017">
                          <w:marLeft w:val="0"/>
                          <w:marRight w:val="0"/>
                          <w:marTop w:val="0"/>
                          <w:marBottom w:val="0"/>
                          <w:divBdr>
                            <w:top w:val="none" w:sz="0" w:space="0" w:color="auto"/>
                            <w:left w:val="none" w:sz="0" w:space="0" w:color="auto"/>
                            <w:bottom w:val="none" w:sz="0" w:space="0" w:color="auto"/>
                            <w:right w:val="none" w:sz="0" w:space="0" w:color="auto"/>
                          </w:divBdr>
                          <w:divsChild>
                            <w:div w:id="3896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033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javascript:" TargetMode="External"/><Relationship Id="rId4" Type="http://schemas.openxmlformats.org/officeDocument/2006/relationships/hyperlink" Target="javascrip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117</Words>
  <Characters>673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PACINI_CARMEN</cp:lastModifiedBy>
  <cp:revision>2</cp:revision>
  <dcterms:created xsi:type="dcterms:W3CDTF">2025-04-28T11:31:00Z</dcterms:created>
  <dcterms:modified xsi:type="dcterms:W3CDTF">2025-04-28T11:31:00Z</dcterms:modified>
</cp:coreProperties>
</file>