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FF53" w14:textId="77777777" w:rsidR="00663E1E" w:rsidRPr="00663E1E" w:rsidRDefault="00663E1E" w:rsidP="00663E1E">
      <w:pPr>
        <w:jc w:val="center"/>
        <w:rPr>
          <w:b/>
          <w:bCs/>
          <w:color w:val="FF0000"/>
          <w:sz w:val="40"/>
          <w:szCs w:val="40"/>
        </w:rPr>
      </w:pPr>
      <w:r w:rsidRPr="00663E1E">
        <w:rPr>
          <w:b/>
          <w:bCs/>
          <w:color w:val="FF0000"/>
          <w:sz w:val="40"/>
          <w:szCs w:val="40"/>
        </w:rPr>
        <w:t>Relazione sul tredicesimo giorno di stage</w:t>
      </w:r>
      <w:r w:rsidRPr="00663E1E">
        <w:rPr>
          <w:b/>
          <w:bCs/>
          <w:color w:val="FF0000"/>
          <w:sz w:val="40"/>
          <w:szCs w:val="40"/>
        </w:rPr>
        <w:t>:</w:t>
      </w:r>
    </w:p>
    <w:p w14:paraId="14E80594" w14:textId="77777777" w:rsidR="00663E1E" w:rsidRDefault="00663E1E" w:rsidP="00663E1E">
      <w:p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Data:</w:t>
      </w:r>
      <w:r w:rsidRPr="00663E1E">
        <w:rPr>
          <w:sz w:val="28"/>
          <w:szCs w:val="28"/>
        </w:rPr>
        <w:t xml:space="preserve"> 24 aprile 2025 </w:t>
      </w:r>
    </w:p>
    <w:p w14:paraId="27BA08C3" w14:textId="20F5E893" w:rsidR="00663E1E" w:rsidRDefault="00663E1E" w:rsidP="00663E1E">
      <w:p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Orario:</w:t>
      </w:r>
      <w:r w:rsidRPr="00663E1E">
        <w:rPr>
          <w:sz w:val="28"/>
          <w:szCs w:val="28"/>
        </w:rPr>
        <w:t xml:space="preserve"> 08:00 - 14:15</w:t>
      </w:r>
    </w:p>
    <w:p w14:paraId="0EDCC790" w14:textId="77777777" w:rsidR="00663E1E" w:rsidRPr="00663E1E" w:rsidRDefault="00663E1E" w:rsidP="00663E1E">
      <w:pPr>
        <w:rPr>
          <w:sz w:val="28"/>
          <w:szCs w:val="28"/>
        </w:rPr>
      </w:pPr>
    </w:p>
    <w:p w14:paraId="1833FFE3" w14:textId="77777777" w:rsidR="00663E1E" w:rsidRPr="00663E1E" w:rsidRDefault="00663E1E" w:rsidP="00663E1E">
      <w:pPr>
        <w:rPr>
          <w:sz w:val="32"/>
          <w:szCs w:val="32"/>
        </w:rPr>
      </w:pPr>
      <w:r w:rsidRPr="00663E1E">
        <w:rPr>
          <w:b/>
          <w:bCs/>
          <w:sz w:val="32"/>
          <w:szCs w:val="32"/>
        </w:rPr>
        <w:t>Attività svolte:</w:t>
      </w:r>
    </w:p>
    <w:p w14:paraId="26EEF403" w14:textId="50CE5F8A" w:rsidR="00663E1E" w:rsidRPr="00663E1E" w:rsidRDefault="00663E1E" w:rsidP="00663E1E">
      <w:pPr>
        <w:rPr>
          <w:sz w:val="28"/>
          <w:szCs w:val="28"/>
        </w:rPr>
      </w:pPr>
      <w:r w:rsidRPr="00663E1E">
        <w:rPr>
          <w:sz w:val="28"/>
          <w:szCs w:val="28"/>
        </w:rPr>
        <w:t>La giornata è stata caratterizzata da due principali attività:</w:t>
      </w:r>
    </w:p>
    <w:p w14:paraId="3813E265" w14:textId="77777777" w:rsidR="00663E1E" w:rsidRPr="00663E1E" w:rsidRDefault="00663E1E" w:rsidP="00663E1E">
      <w:pPr>
        <w:numPr>
          <w:ilvl w:val="0"/>
          <w:numId w:val="1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Prosecuzione del PowerPoint finale sullo stage:</w:t>
      </w:r>
    </w:p>
    <w:p w14:paraId="18D64EBF" w14:textId="77777777" w:rsidR="00663E1E" w:rsidRDefault="00663E1E" w:rsidP="00663E1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663E1E">
        <w:rPr>
          <w:sz w:val="28"/>
          <w:szCs w:val="28"/>
        </w:rPr>
        <w:t>Completamento delle slide relative ai giorni precedenti, con pianificazione dell'aggiunta delle animazioni, che sarà completata nei prossimi giorni.</w:t>
      </w:r>
    </w:p>
    <w:p w14:paraId="6C922EF3" w14:textId="722F3A23" w:rsidR="00663E1E" w:rsidRPr="00663E1E" w:rsidRDefault="00663E1E" w:rsidP="00663E1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663E1E">
        <w:rPr>
          <w:sz w:val="28"/>
          <w:szCs w:val="28"/>
        </w:rPr>
        <w:t>Clementi ha lavorato parallelamente sul suo PowerPoint; non sono a conoscenza del suo stato di avanzamento.</w:t>
      </w:r>
    </w:p>
    <w:p w14:paraId="3F2018FD" w14:textId="77777777" w:rsidR="00663E1E" w:rsidRPr="00663E1E" w:rsidRDefault="00663E1E" w:rsidP="00663E1E">
      <w:pPr>
        <w:numPr>
          <w:ilvl w:val="0"/>
          <w:numId w:val="1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Realizzazione delle copertine per le cartelle del ragioniere Diego Boccalini:</w:t>
      </w:r>
    </w:p>
    <w:p w14:paraId="3E88952E" w14:textId="77777777" w:rsidR="00663E1E" w:rsidRDefault="00663E1E" w:rsidP="00663E1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Fase preliminare:</w:t>
      </w:r>
      <w:r w:rsidRPr="00663E1E">
        <w:rPr>
          <w:sz w:val="28"/>
          <w:szCs w:val="28"/>
        </w:rPr>
        <w:t xml:space="preserve"> Creazione di un file di prova per ciascuno (uno mio e uno di Clementi) e stampa su un foglio condiviso fronte-retro. Questo foglio è stato sottoposto al parere del ragioniere prima di procedere con la stampa definitiva.</w:t>
      </w:r>
    </w:p>
    <w:p w14:paraId="16D0C3AC" w14:textId="77777777" w:rsidR="00663E1E" w:rsidRDefault="00663E1E" w:rsidP="00663E1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Ottimizzazione del processo:</w:t>
      </w:r>
      <w:r w:rsidRPr="00663E1E">
        <w:rPr>
          <w:sz w:val="28"/>
          <w:szCs w:val="28"/>
        </w:rPr>
        <w:t xml:space="preserve"> Abbiamo inizialmente riscontrato problemi con le fotocopie, che risultavano in bianco e nero. Dopo alcuni tentativi, siamo riusciti a configurare correttamente il computer dell'ufficio di Carmen per ottenere copie a colori. Nonostante ciò, sono stati sprecati complessivamente 28 fogli durante le prove.</w:t>
      </w:r>
    </w:p>
    <w:p w14:paraId="59060B9E" w14:textId="07D523F3" w:rsidR="00663E1E" w:rsidRPr="00663E1E" w:rsidRDefault="00663E1E" w:rsidP="00663E1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Divisione del lavoro:</w:t>
      </w:r>
    </w:p>
    <w:p w14:paraId="1162C77E" w14:textId="77777777" w:rsidR="00663E1E" w:rsidRDefault="00663E1E" w:rsidP="00663E1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663E1E">
        <w:rPr>
          <w:sz w:val="28"/>
          <w:szCs w:val="28"/>
        </w:rPr>
        <w:t>Uno di noi inviava le stampe al computer, mentre l'altro ritirava i fogli stampati.</w:t>
      </w:r>
    </w:p>
    <w:p w14:paraId="7017F074" w14:textId="77777777" w:rsidR="00663E1E" w:rsidRDefault="00663E1E" w:rsidP="00663E1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663E1E">
        <w:rPr>
          <w:sz w:val="28"/>
          <w:szCs w:val="28"/>
        </w:rPr>
        <w:t>Per l'applicazione delle copertine: uno posizionava lo scotch sopra il foglio stampato e lo applicava al centro della cartellina, mentre l'altro tagliava il nastro in eccesso. A turno, alternavamo i ruoli per velocizzare il processo.</w:t>
      </w:r>
    </w:p>
    <w:p w14:paraId="088C57B9" w14:textId="24FBEF4C" w:rsidR="00663E1E" w:rsidRPr="00663E1E" w:rsidRDefault="00663E1E" w:rsidP="00663E1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663E1E">
        <w:rPr>
          <w:sz w:val="28"/>
          <w:szCs w:val="28"/>
        </w:rPr>
        <w:t>Per ottimizzare ulteriormente i tempi, ho predisposto i fogli sopra ogni cartellina in anticipo.</w:t>
      </w:r>
    </w:p>
    <w:p w14:paraId="0B0E007E" w14:textId="77777777" w:rsidR="00663E1E" w:rsidRPr="00663E1E" w:rsidRDefault="00663E1E" w:rsidP="00663E1E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Ordinamento finale:</w:t>
      </w:r>
      <w:r w:rsidRPr="00663E1E">
        <w:rPr>
          <w:sz w:val="28"/>
          <w:szCs w:val="28"/>
        </w:rPr>
        <w:t xml:space="preserve"> Ho organizzato le cartelline seguendo l'elenco fornito da Boccalini (creato tramite lo strumento di cattura che gli avevamo insegnato il giorno precedente) e ho consegnato personalmente il lavoro completato.</w:t>
      </w:r>
    </w:p>
    <w:p w14:paraId="31DEF05F" w14:textId="77777777" w:rsidR="00663E1E" w:rsidRDefault="00663E1E" w:rsidP="00663E1E">
      <w:pPr>
        <w:rPr>
          <w:sz w:val="28"/>
          <w:szCs w:val="28"/>
        </w:rPr>
      </w:pPr>
    </w:p>
    <w:p w14:paraId="3335A2AA" w14:textId="46E09C74" w:rsidR="00663E1E" w:rsidRPr="00663E1E" w:rsidRDefault="00663E1E" w:rsidP="00663E1E">
      <w:pPr>
        <w:rPr>
          <w:sz w:val="28"/>
          <w:szCs w:val="28"/>
        </w:rPr>
      </w:pPr>
      <w:r w:rsidRPr="00663E1E">
        <w:rPr>
          <w:sz w:val="28"/>
          <w:szCs w:val="28"/>
        </w:rPr>
        <w:lastRenderedPageBreak/>
        <w:t>Le cartelle realizzate includevano le seguenti categorie:</w:t>
      </w:r>
    </w:p>
    <w:p w14:paraId="39EB32D2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AGGIORNAMENTO INVENTARIO</w:t>
      </w:r>
    </w:p>
    <w:p w14:paraId="1D09D054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AVANZO DI AMMINISTRAZIONE</w:t>
      </w:r>
    </w:p>
    <w:p w14:paraId="29A68D94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AVANZO PRESUNTO_GM 31012025</w:t>
      </w:r>
    </w:p>
    <w:p w14:paraId="0B974CAB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BDAP</w:t>
      </w:r>
    </w:p>
    <w:p w14:paraId="174AD328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CONTI GIUDIZIALI</w:t>
      </w:r>
    </w:p>
    <w:p w14:paraId="262347BB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CONTO DEL TESORIERE</w:t>
      </w:r>
    </w:p>
    <w:p w14:paraId="54EA380D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DATI GIES</w:t>
      </w:r>
    </w:p>
    <w:p w14:paraId="4974A5A9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DEBITI-CREDITI G.A.P</w:t>
      </w:r>
    </w:p>
    <w:p w14:paraId="6590AC4A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DELIBERA CC_APPROVAZIONE RENDICONTO</w:t>
      </w:r>
    </w:p>
    <w:p w14:paraId="02A69D7D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DELIBERA GM_RELAZIONE ILLUSTRATIVA</w:t>
      </w:r>
    </w:p>
    <w:p w14:paraId="3E2AD7F0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FCDE</w:t>
      </w:r>
    </w:p>
    <w:p w14:paraId="0509238E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REGISTRO CREDITI INESIGIBILI</w:t>
      </w:r>
    </w:p>
    <w:p w14:paraId="3528CA3E" w14:textId="77777777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RIACCERTAMENTO DEI RESIDUI</w:t>
      </w:r>
    </w:p>
    <w:p w14:paraId="388220F6" w14:textId="04BF2CDD" w:rsidR="00663E1E" w:rsidRPr="00663E1E" w:rsidRDefault="00663E1E" w:rsidP="00663E1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SERVIZI A DOMANDA</w:t>
      </w:r>
    </w:p>
    <w:p w14:paraId="616FDF07" w14:textId="77777777" w:rsidR="00663E1E" w:rsidRPr="00663E1E" w:rsidRDefault="00663E1E" w:rsidP="00663E1E">
      <w:pPr>
        <w:rPr>
          <w:sz w:val="32"/>
          <w:szCs w:val="32"/>
        </w:rPr>
      </w:pPr>
      <w:r w:rsidRPr="00663E1E">
        <w:rPr>
          <w:b/>
          <w:bCs/>
          <w:sz w:val="32"/>
          <w:szCs w:val="32"/>
        </w:rPr>
        <w:t>Osservazioni:</w:t>
      </w:r>
    </w:p>
    <w:p w14:paraId="73375EF5" w14:textId="4756A11E" w:rsidR="00663E1E" w:rsidRPr="00663E1E" w:rsidRDefault="00663E1E" w:rsidP="00663E1E">
      <w:pPr>
        <w:rPr>
          <w:sz w:val="28"/>
          <w:szCs w:val="28"/>
        </w:rPr>
      </w:pPr>
      <w:r w:rsidRPr="00663E1E">
        <w:rPr>
          <w:sz w:val="28"/>
          <w:szCs w:val="28"/>
        </w:rPr>
        <w:t>La giornata ha richiesto attenzione ai dettagli, precisione e un’organizzazione ben strutturata per gestire i diversi compiti. Predisporre i fogli in anticipo ha ottimizzato i tempi, e la collaborazione con Clementi è stata fondamentale per completare le attività in modo efficiente.</w:t>
      </w:r>
    </w:p>
    <w:p w14:paraId="3C15E96F" w14:textId="77777777" w:rsidR="00663E1E" w:rsidRPr="00663E1E" w:rsidRDefault="00663E1E">
      <w:pPr>
        <w:rPr>
          <w:sz w:val="32"/>
          <w:szCs w:val="32"/>
        </w:rPr>
      </w:pPr>
      <w:r w:rsidRPr="00663E1E">
        <w:rPr>
          <w:b/>
          <w:bCs/>
          <w:sz w:val="32"/>
          <w:szCs w:val="32"/>
        </w:rPr>
        <w:t>Prospettive:</w:t>
      </w:r>
    </w:p>
    <w:p w14:paraId="162935E9" w14:textId="7A8E31B5" w:rsidR="007B24AF" w:rsidRPr="00663E1E" w:rsidRDefault="00663E1E">
      <w:pPr>
        <w:rPr>
          <w:sz w:val="28"/>
          <w:szCs w:val="28"/>
        </w:rPr>
      </w:pPr>
      <w:r w:rsidRPr="00663E1E">
        <w:rPr>
          <w:sz w:val="28"/>
          <w:szCs w:val="28"/>
        </w:rPr>
        <w:t xml:space="preserve">Questa esperienza ha permesso di migliorare ulteriormente le capacità di gestione del tempo, di </w:t>
      </w:r>
      <w:proofErr w:type="spellStart"/>
      <w:r w:rsidRPr="00663E1E">
        <w:rPr>
          <w:sz w:val="28"/>
          <w:szCs w:val="28"/>
        </w:rPr>
        <w:t>problem</w:t>
      </w:r>
      <w:proofErr w:type="spellEnd"/>
      <w:r w:rsidRPr="00663E1E">
        <w:rPr>
          <w:sz w:val="28"/>
          <w:szCs w:val="28"/>
        </w:rPr>
        <w:t xml:space="preserve"> solving e di lavoro di squadra, competenze indispensabili per affrontare sfide future con professionalità. Rimane ancora da completare l'aggiunta delle animazioni al PowerPoint nei prossimi giorni.</w:t>
      </w:r>
    </w:p>
    <w:sectPr w:rsidR="007B24AF" w:rsidRPr="00663E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BBE"/>
    <w:multiLevelType w:val="multilevel"/>
    <w:tmpl w:val="9BB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7B0"/>
    <w:multiLevelType w:val="hybridMultilevel"/>
    <w:tmpl w:val="C03E9014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144C5"/>
    <w:multiLevelType w:val="hybridMultilevel"/>
    <w:tmpl w:val="F18AEE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7E33"/>
    <w:multiLevelType w:val="hybridMultilevel"/>
    <w:tmpl w:val="8D789F6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4A9D"/>
    <w:multiLevelType w:val="hybridMultilevel"/>
    <w:tmpl w:val="4EE0505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B90D5F"/>
    <w:multiLevelType w:val="hybridMultilevel"/>
    <w:tmpl w:val="4A8EB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763A"/>
    <w:multiLevelType w:val="hybridMultilevel"/>
    <w:tmpl w:val="A04ADF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07F24"/>
    <w:multiLevelType w:val="multilevel"/>
    <w:tmpl w:val="976C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458651">
    <w:abstractNumId w:val="7"/>
  </w:num>
  <w:num w:numId="2" w16cid:durableId="2129926205">
    <w:abstractNumId w:val="0"/>
  </w:num>
  <w:num w:numId="3" w16cid:durableId="464738653">
    <w:abstractNumId w:val="2"/>
  </w:num>
  <w:num w:numId="4" w16cid:durableId="2116904509">
    <w:abstractNumId w:val="6"/>
  </w:num>
  <w:num w:numId="5" w16cid:durableId="1569418093">
    <w:abstractNumId w:val="1"/>
  </w:num>
  <w:num w:numId="6" w16cid:durableId="1835953937">
    <w:abstractNumId w:val="4"/>
  </w:num>
  <w:num w:numId="7" w16cid:durableId="1582830026">
    <w:abstractNumId w:val="3"/>
  </w:num>
  <w:num w:numId="8" w16cid:durableId="844444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B1"/>
    <w:rsid w:val="00056BB1"/>
    <w:rsid w:val="00152B1A"/>
    <w:rsid w:val="00187AA7"/>
    <w:rsid w:val="003F4A7F"/>
    <w:rsid w:val="00663E1E"/>
    <w:rsid w:val="007B24AF"/>
    <w:rsid w:val="00910B1F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1702"/>
  <w15:chartTrackingRefBased/>
  <w15:docId w15:val="{E5FA80B7-F418-441B-B628-BB4EA4F7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6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6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6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6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6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6BB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6BB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6BB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6BB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6BB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6BB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6BB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6BB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6BB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6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6BB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6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12</cp:revision>
  <dcterms:created xsi:type="dcterms:W3CDTF">2025-04-24T14:40:00Z</dcterms:created>
  <dcterms:modified xsi:type="dcterms:W3CDTF">2025-04-24T15:31:00Z</dcterms:modified>
</cp:coreProperties>
</file>