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BE23E" w14:textId="4D564CCA" w:rsidR="007B24AF" w:rsidRDefault="00AE5C47" w:rsidP="00AE5C47">
      <w:pPr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AE5C47">
        <w:rPr>
          <w:rFonts w:ascii="Times New Roman" w:hAnsi="Times New Roman" w:cs="Times New Roman"/>
          <w:b/>
          <w:bCs/>
          <w:color w:val="C00000"/>
          <w:sz w:val="40"/>
          <w:szCs w:val="40"/>
        </w:rPr>
        <w:t>Le porte, le socket ed i servizi</w:t>
      </w:r>
      <w:r w:rsidRPr="00AE5C47">
        <w:rPr>
          <w:rFonts w:ascii="Times New Roman" w:hAnsi="Times New Roman" w:cs="Times New Roman"/>
          <w:b/>
          <w:bCs/>
          <w:color w:val="C00000"/>
          <w:sz w:val="40"/>
          <w:szCs w:val="40"/>
        </w:rPr>
        <w:t>.</w:t>
      </w:r>
    </w:p>
    <w:p w14:paraId="368DFE0F" w14:textId="0DA0FB9D" w:rsidR="00AE5C47" w:rsidRPr="00AE5C47" w:rsidRDefault="00AE5C47" w:rsidP="00AE5C47">
      <w:pPr>
        <w:rPr>
          <w:rFonts w:ascii="Arial" w:hAnsi="Arial" w:cs="Arial"/>
          <w:b/>
          <w:bCs/>
          <w:sz w:val="24"/>
          <w:szCs w:val="24"/>
        </w:rPr>
      </w:pPr>
      <w:r w:rsidRPr="00AE5C47">
        <w:rPr>
          <w:rFonts w:ascii="Arial" w:hAnsi="Arial" w:cs="Arial"/>
          <w:b/>
          <w:bCs/>
          <w:color w:val="C00000"/>
          <w:sz w:val="28"/>
          <w:szCs w:val="28"/>
        </w:rPr>
        <w:t>Le porte nel modello TCP/IP</w:t>
      </w:r>
      <w:r w:rsidRPr="00AE5C47">
        <w:rPr>
          <w:rFonts w:ascii="Arial" w:hAnsi="Arial" w:cs="Arial"/>
          <w:b/>
          <w:bCs/>
          <w:color w:val="C00000"/>
          <w:sz w:val="28"/>
          <w:szCs w:val="28"/>
        </w:rPr>
        <w:t>:</w:t>
      </w:r>
    </w:p>
    <w:p w14:paraId="0058485D" w14:textId="77777777" w:rsidR="00AE5C47" w:rsidRPr="00AE5C47" w:rsidRDefault="00AE5C47" w:rsidP="00AE5C47">
      <w:pPr>
        <w:rPr>
          <w:rFonts w:ascii="Arial" w:hAnsi="Arial" w:cs="Arial"/>
          <w:sz w:val="24"/>
          <w:szCs w:val="24"/>
        </w:rPr>
      </w:pPr>
      <w:r w:rsidRPr="00AE5C47">
        <w:rPr>
          <w:rFonts w:ascii="Arial" w:hAnsi="Arial" w:cs="Arial"/>
          <w:sz w:val="24"/>
          <w:szCs w:val="24"/>
        </w:rPr>
        <w:t>Nei livelli inferiori dello stack TCP/IP (fisico, data link, network), la comunicazione avviene tra nodi e host, ma non è sufficiente per identificare l'applicazione destinataria del messaggio una volta che il pacchetto arriva all’host. Il protocollo IP, ad esempio, trasporta i datagrammi ma non specifica quale applicazione debba riceverli.</w:t>
      </w:r>
    </w:p>
    <w:p w14:paraId="55DCD321" w14:textId="72E11AF5" w:rsidR="00AE5C47" w:rsidRPr="00AE5C47" w:rsidRDefault="00AE5C47" w:rsidP="00AE5C47">
      <w:pPr>
        <w:rPr>
          <w:rFonts w:ascii="Arial" w:hAnsi="Arial" w:cs="Arial"/>
          <w:b/>
          <w:bCs/>
          <w:sz w:val="24"/>
          <w:szCs w:val="24"/>
        </w:rPr>
      </w:pPr>
      <w:r w:rsidRPr="00AE5C47">
        <w:rPr>
          <w:rFonts w:ascii="Arial" w:hAnsi="Arial" w:cs="Arial"/>
          <w:b/>
          <w:bCs/>
          <w:sz w:val="24"/>
          <w:szCs w:val="24"/>
        </w:rPr>
        <w:t>Problema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39C6D70" w14:textId="77777777" w:rsidR="00AE5C47" w:rsidRPr="00AE5C47" w:rsidRDefault="00AE5C47" w:rsidP="00AE5C47">
      <w:pPr>
        <w:rPr>
          <w:rFonts w:ascii="Arial" w:hAnsi="Arial" w:cs="Arial"/>
          <w:sz w:val="24"/>
          <w:szCs w:val="24"/>
        </w:rPr>
      </w:pPr>
      <w:r w:rsidRPr="00AE5C47">
        <w:rPr>
          <w:rFonts w:ascii="Arial" w:hAnsi="Arial" w:cs="Arial"/>
          <w:sz w:val="24"/>
          <w:szCs w:val="24"/>
        </w:rPr>
        <w:t>Su un host possono essere attivi più processi contemporaneamente. Quando un pacchetto arriva, è necessario sapere a quale processo (e quindi a quale applicazione) consegnarlo. Tuttavia:</w:t>
      </w:r>
    </w:p>
    <w:p w14:paraId="731F1862" w14:textId="77777777" w:rsidR="00AE5C47" w:rsidRPr="00AE5C47" w:rsidRDefault="00AE5C47" w:rsidP="00AE5C47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E5C47">
        <w:rPr>
          <w:rFonts w:ascii="Arial" w:hAnsi="Arial" w:cs="Arial"/>
          <w:sz w:val="24"/>
          <w:szCs w:val="24"/>
        </w:rPr>
        <w:t>I processi sono dinamici e non possono essere conosciuti in anticipo dai mittenti.</w:t>
      </w:r>
    </w:p>
    <w:p w14:paraId="0AF7585F" w14:textId="77777777" w:rsidR="00AE5C47" w:rsidRPr="00AE5C47" w:rsidRDefault="00AE5C47" w:rsidP="00AE5C47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E5C47">
        <w:rPr>
          <w:rFonts w:ascii="Arial" w:hAnsi="Arial" w:cs="Arial"/>
          <w:sz w:val="24"/>
          <w:szCs w:val="24"/>
        </w:rPr>
        <w:t>Un processo può gestire più funzioni, ma solo una è quella corretta destinataria.</w:t>
      </w:r>
    </w:p>
    <w:p w14:paraId="4E05F639" w14:textId="25D62CA9" w:rsidR="00AE5C47" w:rsidRPr="00AE5C47" w:rsidRDefault="00AE5C47" w:rsidP="00AE5C47">
      <w:pPr>
        <w:rPr>
          <w:rFonts w:ascii="Arial" w:hAnsi="Arial" w:cs="Arial"/>
          <w:b/>
          <w:bCs/>
          <w:sz w:val="24"/>
          <w:szCs w:val="24"/>
        </w:rPr>
      </w:pPr>
      <w:r w:rsidRPr="00AE5C47">
        <w:rPr>
          <w:rFonts w:ascii="Arial" w:hAnsi="Arial" w:cs="Arial"/>
          <w:b/>
          <w:bCs/>
          <w:sz w:val="24"/>
          <w:szCs w:val="24"/>
        </w:rPr>
        <w:t>Soluzione: Le porte</w:t>
      </w:r>
    </w:p>
    <w:p w14:paraId="55C3CE02" w14:textId="77777777" w:rsidR="00AE5C47" w:rsidRPr="00AE5C47" w:rsidRDefault="00AE5C47" w:rsidP="00AE5C47">
      <w:pPr>
        <w:rPr>
          <w:rFonts w:ascii="Arial" w:hAnsi="Arial" w:cs="Arial"/>
          <w:sz w:val="24"/>
          <w:szCs w:val="24"/>
        </w:rPr>
      </w:pPr>
      <w:r w:rsidRPr="00AE5C47">
        <w:rPr>
          <w:rFonts w:ascii="Arial" w:hAnsi="Arial" w:cs="Arial"/>
          <w:sz w:val="24"/>
          <w:szCs w:val="24"/>
        </w:rPr>
        <w:t xml:space="preserve">Per risolvere questo problema, si è introdotto il concetto di </w:t>
      </w:r>
      <w:r w:rsidRPr="00AE5C47">
        <w:rPr>
          <w:rFonts w:ascii="Arial" w:hAnsi="Arial" w:cs="Arial"/>
          <w:b/>
          <w:bCs/>
          <w:sz w:val="24"/>
          <w:szCs w:val="24"/>
        </w:rPr>
        <w:t>porte</w:t>
      </w:r>
      <w:r w:rsidRPr="00AE5C47">
        <w:rPr>
          <w:rFonts w:ascii="Arial" w:hAnsi="Arial" w:cs="Arial"/>
          <w:sz w:val="24"/>
          <w:szCs w:val="24"/>
        </w:rPr>
        <w:t>:</w:t>
      </w:r>
    </w:p>
    <w:p w14:paraId="53C312BE" w14:textId="77777777" w:rsidR="00AE5C47" w:rsidRPr="00AE5C47" w:rsidRDefault="00AE5C47" w:rsidP="00AE5C47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E5C47">
        <w:rPr>
          <w:rFonts w:ascii="Arial" w:hAnsi="Arial" w:cs="Arial"/>
          <w:sz w:val="24"/>
          <w:szCs w:val="24"/>
        </w:rPr>
        <w:t xml:space="preserve">Ogni host definisce </w:t>
      </w:r>
      <w:r w:rsidRPr="00AE5C47">
        <w:rPr>
          <w:rFonts w:ascii="Arial" w:hAnsi="Arial" w:cs="Arial"/>
          <w:b/>
          <w:bCs/>
          <w:sz w:val="24"/>
          <w:szCs w:val="24"/>
        </w:rPr>
        <w:t>punti di accesso</w:t>
      </w:r>
      <w:r w:rsidRPr="00AE5C47">
        <w:rPr>
          <w:rFonts w:ascii="Arial" w:hAnsi="Arial" w:cs="Arial"/>
          <w:sz w:val="24"/>
          <w:szCs w:val="24"/>
        </w:rPr>
        <w:t xml:space="preserve"> (porte) associati a specifiche funzioni e protocolli.</w:t>
      </w:r>
    </w:p>
    <w:p w14:paraId="7DB2F210" w14:textId="77777777" w:rsidR="00AE5C47" w:rsidRPr="00AE5C47" w:rsidRDefault="00AE5C47" w:rsidP="00AE5C47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E5C47">
        <w:rPr>
          <w:rFonts w:ascii="Arial" w:hAnsi="Arial" w:cs="Arial"/>
          <w:sz w:val="24"/>
          <w:szCs w:val="24"/>
        </w:rPr>
        <w:t>I pacchetti vengono consegnati solo alla porta corretta.</w:t>
      </w:r>
    </w:p>
    <w:p w14:paraId="54FD575B" w14:textId="77777777" w:rsidR="00AE5C47" w:rsidRPr="00AE5C47" w:rsidRDefault="00AE5C47" w:rsidP="00AE5C47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E5C47">
        <w:rPr>
          <w:rFonts w:ascii="Arial" w:hAnsi="Arial" w:cs="Arial"/>
          <w:sz w:val="24"/>
          <w:szCs w:val="24"/>
        </w:rPr>
        <w:t xml:space="preserve">Ogni porta è identificata da un numero intero a 16 bit (range: </w:t>
      </w:r>
      <w:r w:rsidRPr="00AE5C47">
        <w:rPr>
          <w:rFonts w:ascii="Arial" w:hAnsi="Arial" w:cs="Arial"/>
          <w:b/>
          <w:bCs/>
          <w:sz w:val="24"/>
          <w:szCs w:val="24"/>
        </w:rPr>
        <w:t>0–65.535</w:t>
      </w:r>
      <w:r w:rsidRPr="00AE5C47">
        <w:rPr>
          <w:rFonts w:ascii="Arial" w:hAnsi="Arial" w:cs="Arial"/>
          <w:sz w:val="24"/>
          <w:szCs w:val="24"/>
        </w:rPr>
        <w:t>).</w:t>
      </w:r>
    </w:p>
    <w:p w14:paraId="160D2E87" w14:textId="37EC4CE3" w:rsidR="00AE5C47" w:rsidRPr="00AE5C47" w:rsidRDefault="00AE5C47" w:rsidP="00AE5C47">
      <w:pPr>
        <w:rPr>
          <w:rFonts w:ascii="Arial" w:hAnsi="Arial" w:cs="Arial"/>
          <w:b/>
          <w:bCs/>
          <w:sz w:val="24"/>
          <w:szCs w:val="24"/>
        </w:rPr>
      </w:pPr>
      <w:r w:rsidRPr="00AE5C47">
        <w:rPr>
          <w:rFonts w:ascii="Arial" w:hAnsi="Arial" w:cs="Arial"/>
          <w:b/>
          <w:bCs/>
          <w:sz w:val="24"/>
          <w:szCs w:val="24"/>
        </w:rPr>
        <w:t>Classificazione delle porte (IANA)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2294"/>
        <w:gridCol w:w="3612"/>
      </w:tblGrid>
      <w:tr w:rsidR="00AE5C47" w:rsidRPr="00AE5C47" w14:paraId="37206CE9" w14:textId="77777777" w:rsidTr="00AE5C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BEBD2C" w14:textId="77777777" w:rsidR="00AE5C47" w:rsidRPr="00AE5C47" w:rsidRDefault="00AE5C47" w:rsidP="00AE5C4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E5C47">
              <w:rPr>
                <w:rFonts w:ascii="Arial" w:hAnsi="Arial" w:cs="Arial"/>
                <w:b/>
                <w:bCs/>
                <w:sz w:val="24"/>
                <w:szCs w:val="24"/>
              </w:rPr>
              <w:t>Tipo di porta</w:t>
            </w:r>
          </w:p>
        </w:tc>
        <w:tc>
          <w:tcPr>
            <w:tcW w:w="0" w:type="auto"/>
            <w:vAlign w:val="center"/>
            <w:hideMark/>
          </w:tcPr>
          <w:p w14:paraId="3A6C0971" w14:textId="77777777" w:rsidR="00AE5C47" w:rsidRPr="00AE5C47" w:rsidRDefault="00AE5C47" w:rsidP="00AE5C4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E5C47">
              <w:rPr>
                <w:rFonts w:ascii="Arial" w:hAnsi="Arial" w:cs="Arial"/>
                <w:b/>
                <w:bCs/>
                <w:sz w:val="24"/>
                <w:szCs w:val="24"/>
              </w:rPr>
              <w:t>Intervallo numerico</w:t>
            </w:r>
          </w:p>
        </w:tc>
        <w:tc>
          <w:tcPr>
            <w:tcW w:w="0" w:type="auto"/>
            <w:vAlign w:val="center"/>
            <w:hideMark/>
          </w:tcPr>
          <w:p w14:paraId="5DB30054" w14:textId="77777777" w:rsidR="00AE5C47" w:rsidRPr="00AE5C47" w:rsidRDefault="00AE5C47" w:rsidP="00AE5C4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E5C47">
              <w:rPr>
                <w:rFonts w:ascii="Arial" w:hAnsi="Arial" w:cs="Arial"/>
                <w:b/>
                <w:bCs/>
                <w:sz w:val="24"/>
                <w:szCs w:val="24"/>
              </w:rPr>
              <w:t>Uso previsto</w:t>
            </w:r>
          </w:p>
        </w:tc>
      </w:tr>
      <w:tr w:rsidR="00AE5C47" w:rsidRPr="00AE5C47" w14:paraId="3F00D2E3" w14:textId="77777777" w:rsidTr="00AE5C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EEAAD" w14:textId="77777777" w:rsidR="00AE5C47" w:rsidRPr="00AE5C47" w:rsidRDefault="00AE5C47" w:rsidP="00AE5C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E5C47">
              <w:rPr>
                <w:rFonts w:ascii="Arial" w:hAnsi="Arial" w:cs="Arial"/>
                <w:sz w:val="24"/>
                <w:szCs w:val="24"/>
              </w:rPr>
              <w:t>Well</w:t>
            </w:r>
            <w:proofErr w:type="spellEnd"/>
            <w:r w:rsidRPr="00AE5C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C47">
              <w:rPr>
                <w:rFonts w:ascii="Arial" w:hAnsi="Arial" w:cs="Arial"/>
                <w:sz w:val="24"/>
                <w:szCs w:val="24"/>
              </w:rPr>
              <w:t>Known</w:t>
            </w:r>
            <w:proofErr w:type="spellEnd"/>
            <w:r w:rsidRPr="00AE5C47">
              <w:rPr>
                <w:rFonts w:ascii="Arial" w:hAnsi="Arial" w:cs="Arial"/>
                <w:sz w:val="24"/>
                <w:szCs w:val="24"/>
              </w:rPr>
              <w:t xml:space="preserve"> Ports</w:t>
            </w:r>
          </w:p>
        </w:tc>
        <w:tc>
          <w:tcPr>
            <w:tcW w:w="0" w:type="auto"/>
            <w:vAlign w:val="center"/>
            <w:hideMark/>
          </w:tcPr>
          <w:p w14:paraId="5B7DEC5A" w14:textId="77777777" w:rsidR="00AE5C47" w:rsidRPr="00AE5C47" w:rsidRDefault="00AE5C47" w:rsidP="00AE5C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5C47">
              <w:rPr>
                <w:rFonts w:ascii="Arial" w:hAnsi="Arial" w:cs="Arial"/>
                <w:sz w:val="24"/>
                <w:szCs w:val="24"/>
              </w:rPr>
              <w:t>0–1023</w:t>
            </w:r>
          </w:p>
        </w:tc>
        <w:tc>
          <w:tcPr>
            <w:tcW w:w="0" w:type="auto"/>
            <w:vAlign w:val="center"/>
            <w:hideMark/>
          </w:tcPr>
          <w:p w14:paraId="08E11C21" w14:textId="77777777" w:rsidR="00AE5C47" w:rsidRPr="00AE5C47" w:rsidRDefault="00AE5C47" w:rsidP="00AE5C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5C47">
              <w:rPr>
                <w:rFonts w:ascii="Arial" w:hAnsi="Arial" w:cs="Arial"/>
                <w:sz w:val="24"/>
                <w:szCs w:val="24"/>
              </w:rPr>
              <w:t>Servizi standard (es. HTTP, FTP)</w:t>
            </w:r>
          </w:p>
        </w:tc>
      </w:tr>
      <w:tr w:rsidR="00AE5C47" w:rsidRPr="00AE5C47" w14:paraId="74962DDC" w14:textId="77777777" w:rsidTr="00AE5C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73173" w14:textId="77777777" w:rsidR="00AE5C47" w:rsidRPr="00AE5C47" w:rsidRDefault="00AE5C47" w:rsidP="00AE5C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E5C47">
              <w:rPr>
                <w:rFonts w:ascii="Arial" w:hAnsi="Arial" w:cs="Arial"/>
                <w:sz w:val="24"/>
                <w:szCs w:val="24"/>
              </w:rPr>
              <w:t>Registered</w:t>
            </w:r>
            <w:proofErr w:type="spellEnd"/>
            <w:r w:rsidRPr="00AE5C47">
              <w:rPr>
                <w:rFonts w:ascii="Arial" w:hAnsi="Arial" w:cs="Arial"/>
                <w:sz w:val="24"/>
                <w:szCs w:val="24"/>
              </w:rPr>
              <w:t xml:space="preserve"> Ports</w:t>
            </w:r>
          </w:p>
        </w:tc>
        <w:tc>
          <w:tcPr>
            <w:tcW w:w="0" w:type="auto"/>
            <w:vAlign w:val="center"/>
            <w:hideMark/>
          </w:tcPr>
          <w:p w14:paraId="3220BA3B" w14:textId="77777777" w:rsidR="00AE5C47" w:rsidRPr="00AE5C47" w:rsidRDefault="00AE5C47" w:rsidP="00AE5C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5C47">
              <w:rPr>
                <w:rFonts w:ascii="Arial" w:hAnsi="Arial" w:cs="Arial"/>
                <w:sz w:val="24"/>
                <w:szCs w:val="24"/>
              </w:rPr>
              <w:t>1024–49151</w:t>
            </w:r>
          </w:p>
        </w:tc>
        <w:tc>
          <w:tcPr>
            <w:tcW w:w="0" w:type="auto"/>
            <w:vAlign w:val="center"/>
            <w:hideMark/>
          </w:tcPr>
          <w:p w14:paraId="2C953EC7" w14:textId="77777777" w:rsidR="00AE5C47" w:rsidRPr="00AE5C47" w:rsidRDefault="00AE5C47" w:rsidP="00AE5C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5C47">
              <w:rPr>
                <w:rFonts w:ascii="Arial" w:hAnsi="Arial" w:cs="Arial"/>
                <w:sz w:val="24"/>
                <w:szCs w:val="24"/>
              </w:rPr>
              <w:t>Applicazioni registrate</w:t>
            </w:r>
          </w:p>
        </w:tc>
      </w:tr>
      <w:tr w:rsidR="00AE5C47" w:rsidRPr="00AE5C47" w14:paraId="36D56050" w14:textId="77777777" w:rsidTr="00AE5C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A3B65" w14:textId="77777777" w:rsidR="00AE5C47" w:rsidRPr="00AE5C47" w:rsidRDefault="00AE5C47" w:rsidP="00AE5C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5C47">
              <w:rPr>
                <w:rFonts w:ascii="Arial" w:hAnsi="Arial" w:cs="Arial"/>
                <w:sz w:val="24"/>
                <w:szCs w:val="24"/>
              </w:rPr>
              <w:t>Dynamic/Private Ports</w:t>
            </w:r>
          </w:p>
        </w:tc>
        <w:tc>
          <w:tcPr>
            <w:tcW w:w="0" w:type="auto"/>
            <w:vAlign w:val="center"/>
            <w:hideMark/>
          </w:tcPr>
          <w:p w14:paraId="46756FE0" w14:textId="77777777" w:rsidR="00AE5C47" w:rsidRPr="00AE5C47" w:rsidRDefault="00AE5C47" w:rsidP="00AE5C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5C47">
              <w:rPr>
                <w:rFonts w:ascii="Arial" w:hAnsi="Arial" w:cs="Arial"/>
                <w:sz w:val="24"/>
                <w:szCs w:val="24"/>
              </w:rPr>
              <w:t>49152–65535</w:t>
            </w:r>
          </w:p>
        </w:tc>
        <w:tc>
          <w:tcPr>
            <w:tcW w:w="0" w:type="auto"/>
            <w:vAlign w:val="center"/>
            <w:hideMark/>
          </w:tcPr>
          <w:p w14:paraId="2251CA94" w14:textId="77777777" w:rsidR="00AE5C47" w:rsidRPr="00AE5C47" w:rsidRDefault="00AE5C47" w:rsidP="00AE5C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5C47">
              <w:rPr>
                <w:rFonts w:ascii="Arial" w:hAnsi="Arial" w:cs="Arial"/>
                <w:sz w:val="24"/>
                <w:szCs w:val="24"/>
              </w:rPr>
              <w:t>Uso temporaneo o privato</w:t>
            </w:r>
          </w:p>
        </w:tc>
      </w:tr>
    </w:tbl>
    <w:p w14:paraId="32DCC105" w14:textId="77777777" w:rsidR="00AE5C47" w:rsidRPr="00AE5C47" w:rsidRDefault="00AE5C47" w:rsidP="00AE5C47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E5C47">
        <w:rPr>
          <w:rFonts w:ascii="Arial" w:hAnsi="Arial" w:cs="Arial"/>
          <w:sz w:val="24"/>
          <w:szCs w:val="24"/>
        </w:rPr>
        <w:t xml:space="preserve">Le porte sono assegnate da </w:t>
      </w:r>
      <w:r w:rsidRPr="00AE5C47">
        <w:rPr>
          <w:rFonts w:ascii="Arial" w:hAnsi="Arial" w:cs="Arial"/>
          <w:b/>
          <w:bCs/>
          <w:sz w:val="24"/>
          <w:szCs w:val="24"/>
        </w:rPr>
        <w:t>IANA</w:t>
      </w:r>
      <w:r w:rsidRPr="00AE5C47">
        <w:rPr>
          <w:rFonts w:ascii="Arial" w:hAnsi="Arial" w:cs="Arial"/>
          <w:sz w:val="24"/>
          <w:szCs w:val="24"/>
        </w:rPr>
        <w:t xml:space="preserve"> e spesso condivise tra i protocolli </w:t>
      </w:r>
      <w:r w:rsidRPr="00AE5C47">
        <w:rPr>
          <w:rFonts w:ascii="Arial" w:hAnsi="Arial" w:cs="Arial"/>
          <w:b/>
          <w:bCs/>
          <w:sz w:val="24"/>
          <w:szCs w:val="24"/>
        </w:rPr>
        <w:t>TCP</w:t>
      </w:r>
      <w:r w:rsidRPr="00AE5C47">
        <w:rPr>
          <w:rFonts w:ascii="Arial" w:hAnsi="Arial" w:cs="Arial"/>
          <w:sz w:val="24"/>
          <w:szCs w:val="24"/>
        </w:rPr>
        <w:t xml:space="preserve"> e </w:t>
      </w:r>
      <w:r w:rsidRPr="00AE5C47">
        <w:rPr>
          <w:rFonts w:ascii="Arial" w:hAnsi="Arial" w:cs="Arial"/>
          <w:b/>
          <w:bCs/>
          <w:sz w:val="24"/>
          <w:szCs w:val="24"/>
        </w:rPr>
        <w:t>UDP</w:t>
      </w:r>
      <w:r w:rsidRPr="00AE5C47">
        <w:rPr>
          <w:rFonts w:ascii="Arial" w:hAnsi="Arial" w:cs="Arial"/>
          <w:sz w:val="24"/>
          <w:szCs w:val="24"/>
        </w:rPr>
        <w:t>.</w:t>
      </w:r>
    </w:p>
    <w:p w14:paraId="59E59C21" w14:textId="77777777" w:rsidR="00AE5C47" w:rsidRPr="00AE5C47" w:rsidRDefault="00AE5C47" w:rsidP="00AE5C47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E5C47">
        <w:rPr>
          <w:rFonts w:ascii="Arial" w:hAnsi="Arial" w:cs="Arial"/>
          <w:sz w:val="24"/>
          <w:szCs w:val="24"/>
        </w:rPr>
        <w:t>La registrazione ufficiale è regolata da [RFC4340], sezione 19.9.</w:t>
      </w:r>
    </w:p>
    <w:p w14:paraId="58A38A7C" w14:textId="75809D18" w:rsidR="00AE5C47" w:rsidRPr="00AE5C47" w:rsidRDefault="00AE5C47" w:rsidP="00AE5C47">
      <w:pPr>
        <w:rPr>
          <w:rFonts w:ascii="Arial" w:hAnsi="Arial" w:cs="Arial"/>
          <w:b/>
          <w:bCs/>
          <w:sz w:val="24"/>
          <w:szCs w:val="24"/>
        </w:rPr>
      </w:pPr>
      <w:r w:rsidRPr="00AE5C47">
        <w:rPr>
          <w:rFonts w:ascii="Arial" w:hAnsi="Arial" w:cs="Arial"/>
          <w:b/>
          <w:bCs/>
          <w:sz w:val="24"/>
          <w:szCs w:val="24"/>
        </w:rPr>
        <w:t>Comunicazione client-server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504917D" w14:textId="77777777" w:rsidR="00AE5C47" w:rsidRPr="00AE5C47" w:rsidRDefault="00AE5C47" w:rsidP="00AE5C47">
      <w:pPr>
        <w:rPr>
          <w:rFonts w:ascii="Arial" w:hAnsi="Arial" w:cs="Arial"/>
          <w:sz w:val="24"/>
          <w:szCs w:val="24"/>
        </w:rPr>
      </w:pPr>
      <w:r w:rsidRPr="00AE5C47">
        <w:rPr>
          <w:rFonts w:ascii="Arial" w:hAnsi="Arial" w:cs="Arial"/>
          <w:sz w:val="24"/>
          <w:szCs w:val="24"/>
        </w:rPr>
        <w:t>Per stabilire una comunicazione, entrambi gli host devono conoscere:</w:t>
      </w:r>
    </w:p>
    <w:p w14:paraId="6B4E251A" w14:textId="77777777" w:rsidR="00AE5C47" w:rsidRPr="00AE5C47" w:rsidRDefault="00AE5C47" w:rsidP="00AE5C47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E5C47">
        <w:rPr>
          <w:rFonts w:ascii="Arial" w:hAnsi="Arial" w:cs="Arial"/>
          <w:b/>
          <w:bCs/>
          <w:sz w:val="24"/>
          <w:szCs w:val="24"/>
        </w:rPr>
        <w:t>Source port</w:t>
      </w:r>
      <w:r w:rsidRPr="00AE5C47">
        <w:rPr>
          <w:rFonts w:ascii="Arial" w:hAnsi="Arial" w:cs="Arial"/>
          <w:sz w:val="24"/>
          <w:szCs w:val="24"/>
        </w:rPr>
        <w:t>: porta del client da cui parte la richiesta e su cui attende la risposta.</w:t>
      </w:r>
    </w:p>
    <w:p w14:paraId="55FCDE83" w14:textId="476F9F62" w:rsidR="00AE5C47" w:rsidRDefault="00AE5C47" w:rsidP="00AE5C47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E5C47">
        <w:rPr>
          <w:rFonts w:ascii="Arial" w:hAnsi="Arial" w:cs="Arial"/>
          <w:b/>
          <w:bCs/>
          <w:sz w:val="24"/>
          <w:szCs w:val="24"/>
        </w:rPr>
        <w:t>Destination port</w:t>
      </w:r>
      <w:r w:rsidRPr="00AE5C47">
        <w:rPr>
          <w:rFonts w:ascii="Arial" w:hAnsi="Arial" w:cs="Arial"/>
          <w:sz w:val="24"/>
          <w:szCs w:val="24"/>
        </w:rPr>
        <w:t>: porta del server su cui è in ascolto il processo che fornisce il servizio.</w:t>
      </w:r>
    </w:p>
    <w:p w14:paraId="0B13C904" w14:textId="77777777" w:rsidR="00787544" w:rsidRDefault="00787544" w:rsidP="00787544">
      <w:pPr>
        <w:rPr>
          <w:rFonts w:ascii="Arial" w:hAnsi="Arial" w:cs="Arial"/>
          <w:sz w:val="24"/>
          <w:szCs w:val="24"/>
        </w:rPr>
      </w:pPr>
    </w:p>
    <w:p w14:paraId="3E82CC8F" w14:textId="1AEB5DEB" w:rsidR="00AE5C47" w:rsidRPr="00AE5C47" w:rsidRDefault="00787544" w:rsidP="00AE5C47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BB82D49" wp14:editId="02A437E2">
            <wp:simplePos x="723900" y="895350"/>
            <wp:positionH relativeFrom="margin">
              <wp:align>center</wp:align>
            </wp:positionH>
            <wp:positionV relativeFrom="margin">
              <wp:align>top</wp:align>
            </wp:positionV>
            <wp:extent cx="4714875" cy="2743200"/>
            <wp:effectExtent l="0" t="0" r="9525" b="0"/>
            <wp:wrapSquare wrapText="bothSides"/>
            <wp:docPr id="173768659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8659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0E9BA" w14:textId="778DCD6F" w:rsidR="00AE5C47" w:rsidRPr="00AE5C47" w:rsidRDefault="00AE5C47" w:rsidP="00AE5C47">
      <w:pPr>
        <w:rPr>
          <w:rFonts w:ascii="Arial" w:hAnsi="Arial" w:cs="Arial"/>
          <w:b/>
          <w:bCs/>
          <w:sz w:val="24"/>
          <w:szCs w:val="24"/>
        </w:rPr>
      </w:pPr>
      <w:r w:rsidRPr="00AE5C47">
        <w:rPr>
          <w:rFonts w:ascii="Arial" w:hAnsi="Arial" w:cs="Arial"/>
          <w:b/>
          <w:bCs/>
          <w:sz w:val="24"/>
          <w:szCs w:val="24"/>
        </w:rPr>
        <w:t>Esempio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A4387D9" w14:textId="77777777" w:rsidR="00AE5C47" w:rsidRPr="00AE5C47" w:rsidRDefault="00AE5C47" w:rsidP="00AE5C47">
      <w:pPr>
        <w:rPr>
          <w:rFonts w:ascii="Arial" w:hAnsi="Arial" w:cs="Arial"/>
          <w:sz w:val="24"/>
          <w:szCs w:val="24"/>
        </w:rPr>
      </w:pPr>
      <w:r w:rsidRPr="00AE5C47">
        <w:rPr>
          <w:rFonts w:ascii="Arial" w:hAnsi="Arial" w:cs="Arial"/>
          <w:sz w:val="24"/>
          <w:szCs w:val="24"/>
        </w:rPr>
        <w:t xml:space="preserve">Nel caso di </w:t>
      </w:r>
      <w:r w:rsidRPr="00AE5C47">
        <w:rPr>
          <w:rFonts w:ascii="Arial" w:hAnsi="Arial" w:cs="Arial"/>
          <w:b/>
          <w:bCs/>
          <w:sz w:val="24"/>
          <w:szCs w:val="24"/>
        </w:rPr>
        <w:t>FTP</w:t>
      </w:r>
      <w:r w:rsidRPr="00AE5C47">
        <w:rPr>
          <w:rFonts w:ascii="Arial" w:hAnsi="Arial" w:cs="Arial"/>
          <w:sz w:val="24"/>
          <w:szCs w:val="24"/>
        </w:rPr>
        <w:t xml:space="preserve"> (File Transfer Protocol), il client usa una porta sorgente per inviare la richiesta, mentre il server riceve sulla porta destinazione associata al servizio FTP.</w:t>
      </w:r>
    </w:p>
    <w:p w14:paraId="74C007E0" w14:textId="77777777" w:rsidR="00DD3B9B" w:rsidRDefault="00DD3B9B" w:rsidP="00787544">
      <w:pPr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136D7FE0" w14:textId="05FB232D" w:rsidR="00787544" w:rsidRPr="00787544" w:rsidRDefault="00787544" w:rsidP="00787544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787544">
        <w:rPr>
          <w:rFonts w:ascii="Arial" w:hAnsi="Arial" w:cs="Arial"/>
          <w:b/>
          <w:bCs/>
          <w:color w:val="C00000"/>
          <w:sz w:val="28"/>
          <w:szCs w:val="28"/>
        </w:rPr>
        <w:t>Le socket nel modello TCP/IP</w:t>
      </w:r>
      <w:r w:rsidRPr="00787544">
        <w:rPr>
          <w:rFonts w:ascii="Arial" w:hAnsi="Arial" w:cs="Arial"/>
          <w:b/>
          <w:bCs/>
          <w:color w:val="C00000"/>
          <w:sz w:val="28"/>
          <w:szCs w:val="28"/>
        </w:rPr>
        <w:t>:</w:t>
      </w:r>
    </w:p>
    <w:p w14:paraId="6ACF63CD" w14:textId="7D668634" w:rsidR="00787544" w:rsidRPr="00787544" w:rsidRDefault="00787544" w:rsidP="00787544">
      <w:pPr>
        <w:rPr>
          <w:rFonts w:ascii="Arial" w:hAnsi="Arial" w:cs="Arial"/>
          <w:b/>
          <w:bCs/>
          <w:sz w:val="24"/>
          <w:szCs w:val="24"/>
        </w:rPr>
      </w:pPr>
      <w:r w:rsidRPr="00787544">
        <w:rPr>
          <w:rFonts w:ascii="Arial" w:hAnsi="Arial" w:cs="Arial"/>
          <w:b/>
          <w:bCs/>
          <w:sz w:val="24"/>
          <w:szCs w:val="24"/>
        </w:rPr>
        <w:t>Funzione delle socket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134AEDA" w14:textId="77777777" w:rsidR="00787544" w:rsidRPr="00787544" w:rsidRDefault="00787544" w:rsidP="00787544">
      <w:pPr>
        <w:rPr>
          <w:rFonts w:ascii="Arial" w:hAnsi="Arial" w:cs="Arial"/>
          <w:sz w:val="24"/>
          <w:szCs w:val="24"/>
        </w:rPr>
      </w:pPr>
      <w:r w:rsidRPr="00787544">
        <w:rPr>
          <w:rFonts w:ascii="Arial" w:hAnsi="Arial" w:cs="Arial"/>
          <w:sz w:val="24"/>
          <w:szCs w:val="24"/>
        </w:rPr>
        <w:t xml:space="preserve">Le </w:t>
      </w:r>
      <w:r w:rsidRPr="00787544">
        <w:rPr>
          <w:rFonts w:ascii="Arial" w:hAnsi="Arial" w:cs="Arial"/>
          <w:b/>
          <w:bCs/>
          <w:sz w:val="24"/>
          <w:szCs w:val="24"/>
        </w:rPr>
        <w:t>porte</w:t>
      </w:r>
      <w:r w:rsidRPr="00787544">
        <w:rPr>
          <w:rFonts w:ascii="Arial" w:hAnsi="Arial" w:cs="Arial"/>
          <w:sz w:val="24"/>
          <w:szCs w:val="24"/>
        </w:rPr>
        <w:t xml:space="preserve"> permettono di identificare un processo su un host, ma per stabilire una </w:t>
      </w:r>
      <w:r w:rsidRPr="00787544">
        <w:rPr>
          <w:rFonts w:ascii="Arial" w:hAnsi="Arial" w:cs="Arial"/>
          <w:b/>
          <w:bCs/>
          <w:sz w:val="24"/>
          <w:szCs w:val="24"/>
        </w:rPr>
        <w:t>connessione bidirezionale univoca</w:t>
      </w:r>
      <w:r w:rsidRPr="00787544">
        <w:rPr>
          <w:rFonts w:ascii="Arial" w:hAnsi="Arial" w:cs="Arial"/>
          <w:sz w:val="24"/>
          <w:szCs w:val="24"/>
        </w:rPr>
        <w:t xml:space="preserve"> tra client e server è necessario un ulteriore livello: la </w:t>
      </w:r>
      <w:r w:rsidRPr="00787544">
        <w:rPr>
          <w:rFonts w:ascii="Arial" w:hAnsi="Arial" w:cs="Arial"/>
          <w:b/>
          <w:bCs/>
          <w:sz w:val="24"/>
          <w:szCs w:val="24"/>
        </w:rPr>
        <w:t>socket</w:t>
      </w:r>
      <w:r w:rsidRPr="00787544">
        <w:rPr>
          <w:rFonts w:ascii="Arial" w:hAnsi="Arial" w:cs="Arial"/>
          <w:sz w:val="24"/>
          <w:szCs w:val="24"/>
        </w:rPr>
        <w:t>.</w:t>
      </w:r>
    </w:p>
    <w:p w14:paraId="4D24B2F1" w14:textId="77777777" w:rsidR="00787544" w:rsidRPr="00787544" w:rsidRDefault="00787544" w:rsidP="00787544">
      <w:pPr>
        <w:rPr>
          <w:rFonts w:ascii="Arial" w:hAnsi="Arial" w:cs="Arial"/>
          <w:sz w:val="24"/>
          <w:szCs w:val="24"/>
        </w:rPr>
      </w:pPr>
      <w:r w:rsidRPr="00787544">
        <w:rPr>
          <w:rFonts w:ascii="Arial" w:hAnsi="Arial" w:cs="Arial"/>
          <w:sz w:val="24"/>
          <w:szCs w:val="24"/>
        </w:rPr>
        <w:t>Una socket è un punto terminale di comunicazione che collega:</w:t>
      </w:r>
    </w:p>
    <w:p w14:paraId="13F1A7E9" w14:textId="77777777" w:rsidR="00787544" w:rsidRPr="00787544" w:rsidRDefault="00787544" w:rsidP="00787544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787544">
        <w:rPr>
          <w:rFonts w:ascii="Arial" w:hAnsi="Arial" w:cs="Arial"/>
          <w:sz w:val="24"/>
          <w:szCs w:val="24"/>
        </w:rPr>
        <w:t>un'applicazione client (che fa la richiesta),</w:t>
      </w:r>
    </w:p>
    <w:p w14:paraId="38C35FC0" w14:textId="77777777" w:rsidR="00787544" w:rsidRPr="00787544" w:rsidRDefault="00787544" w:rsidP="00787544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787544">
        <w:rPr>
          <w:rFonts w:ascii="Arial" w:hAnsi="Arial" w:cs="Arial"/>
          <w:sz w:val="24"/>
          <w:szCs w:val="24"/>
        </w:rPr>
        <w:t>a un'applicazione server (che fornisce il servizio).</w:t>
      </w:r>
    </w:p>
    <w:p w14:paraId="3A3D14E1" w14:textId="140FADEA" w:rsidR="00787544" w:rsidRPr="00787544" w:rsidRDefault="00787544" w:rsidP="00787544">
      <w:pPr>
        <w:rPr>
          <w:rFonts w:ascii="Arial" w:hAnsi="Arial" w:cs="Arial"/>
          <w:b/>
          <w:bCs/>
          <w:sz w:val="24"/>
          <w:szCs w:val="24"/>
        </w:rPr>
      </w:pPr>
      <w:r w:rsidRPr="00787544">
        <w:rPr>
          <w:rFonts w:ascii="Arial" w:hAnsi="Arial" w:cs="Arial"/>
          <w:b/>
          <w:bCs/>
          <w:sz w:val="24"/>
          <w:szCs w:val="24"/>
        </w:rPr>
        <w:t>Identificazione della connessione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456C431" w14:textId="77777777" w:rsidR="00787544" w:rsidRPr="00787544" w:rsidRDefault="00787544" w:rsidP="00787544">
      <w:pPr>
        <w:rPr>
          <w:rFonts w:ascii="Arial" w:hAnsi="Arial" w:cs="Arial"/>
          <w:sz w:val="24"/>
          <w:szCs w:val="24"/>
        </w:rPr>
      </w:pPr>
      <w:r w:rsidRPr="00787544">
        <w:rPr>
          <w:rFonts w:ascii="Arial" w:hAnsi="Arial" w:cs="Arial"/>
          <w:sz w:val="24"/>
          <w:szCs w:val="24"/>
        </w:rPr>
        <w:t>Ogni pacchetto che viaggia in rete deve contenere:</w:t>
      </w:r>
    </w:p>
    <w:p w14:paraId="1FB17E72" w14:textId="77777777" w:rsidR="00787544" w:rsidRPr="00787544" w:rsidRDefault="00787544" w:rsidP="00787544">
      <w:pPr>
        <w:pStyle w:val="Paragrafoelenco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787544">
        <w:rPr>
          <w:rFonts w:ascii="Arial" w:hAnsi="Arial" w:cs="Arial"/>
          <w:sz w:val="24"/>
          <w:szCs w:val="24"/>
        </w:rPr>
        <w:t>Indirizzo IP del client</w:t>
      </w:r>
    </w:p>
    <w:p w14:paraId="774C8B71" w14:textId="77777777" w:rsidR="00787544" w:rsidRPr="00787544" w:rsidRDefault="00787544" w:rsidP="00787544">
      <w:pPr>
        <w:pStyle w:val="Paragrafoelenco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787544">
        <w:rPr>
          <w:rFonts w:ascii="Arial" w:hAnsi="Arial" w:cs="Arial"/>
          <w:sz w:val="24"/>
          <w:szCs w:val="24"/>
        </w:rPr>
        <w:t>Indirizzo IP del server</w:t>
      </w:r>
    </w:p>
    <w:p w14:paraId="4E8E5873" w14:textId="77777777" w:rsidR="00787544" w:rsidRPr="00787544" w:rsidRDefault="00787544" w:rsidP="00787544">
      <w:pPr>
        <w:pStyle w:val="Paragrafoelenco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787544">
        <w:rPr>
          <w:rFonts w:ascii="Arial" w:hAnsi="Arial" w:cs="Arial"/>
          <w:sz w:val="24"/>
          <w:szCs w:val="24"/>
        </w:rPr>
        <w:t>Porta del client</w:t>
      </w:r>
    </w:p>
    <w:p w14:paraId="45E40AEB" w14:textId="77777777" w:rsidR="00787544" w:rsidRPr="00787544" w:rsidRDefault="00787544" w:rsidP="00787544">
      <w:pPr>
        <w:pStyle w:val="Paragrafoelenco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787544">
        <w:rPr>
          <w:rFonts w:ascii="Arial" w:hAnsi="Arial" w:cs="Arial"/>
          <w:sz w:val="24"/>
          <w:szCs w:val="24"/>
        </w:rPr>
        <w:t>Porta del server</w:t>
      </w:r>
    </w:p>
    <w:p w14:paraId="5883BCBA" w14:textId="77777777" w:rsidR="00787544" w:rsidRPr="00787544" w:rsidRDefault="00787544" w:rsidP="00787544">
      <w:pPr>
        <w:rPr>
          <w:rFonts w:ascii="Arial" w:hAnsi="Arial" w:cs="Arial"/>
          <w:sz w:val="24"/>
          <w:szCs w:val="24"/>
        </w:rPr>
      </w:pPr>
      <w:r w:rsidRPr="00787544">
        <w:rPr>
          <w:rFonts w:ascii="Arial" w:hAnsi="Arial" w:cs="Arial"/>
          <w:sz w:val="24"/>
          <w:szCs w:val="24"/>
        </w:rPr>
        <w:t xml:space="preserve">Aggiungendo il protocollo (es. TCP), si ottiene una </w:t>
      </w:r>
      <w:r w:rsidRPr="00787544">
        <w:rPr>
          <w:rFonts w:ascii="Arial" w:hAnsi="Arial" w:cs="Arial"/>
          <w:b/>
          <w:bCs/>
          <w:sz w:val="24"/>
          <w:szCs w:val="24"/>
        </w:rPr>
        <w:t>quintupla</w:t>
      </w:r>
      <w:r w:rsidRPr="00787544">
        <w:rPr>
          <w:rFonts w:ascii="Arial" w:hAnsi="Arial" w:cs="Arial"/>
          <w:sz w:val="24"/>
          <w:szCs w:val="24"/>
        </w:rPr>
        <w:t xml:space="preserve"> detta </w:t>
      </w:r>
      <w:r w:rsidRPr="00787544">
        <w:rPr>
          <w:rFonts w:ascii="Arial" w:hAnsi="Arial" w:cs="Arial"/>
          <w:i/>
          <w:iCs/>
          <w:sz w:val="24"/>
          <w:szCs w:val="24"/>
        </w:rPr>
        <w:t>Association</w:t>
      </w:r>
      <w:r w:rsidRPr="00787544">
        <w:rPr>
          <w:rFonts w:ascii="Arial" w:hAnsi="Arial" w:cs="Arial"/>
          <w:sz w:val="24"/>
          <w:szCs w:val="24"/>
        </w:rPr>
        <w:t>:</w:t>
      </w:r>
    </w:p>
    <w:p w14:paraId="1C33274E" w14:textId="77777777" w:rsidR="00787544" w:rsidRPr="00787544" w:rsidRDefault="00787544" w:rsidP="00787544">
      <w:pPr>
        <w:rPr>
          <w:rFonts w:ascii="Arial" w:hAnsi="Arial" w:cs="Arial"/>
          <w:sz w:val="24"/>
          <w:szCs w:val="24"/>
        </w:rPr>
      </w:pPr>
      <w:r w:rsidRPr="00787544">
        <w:rPr>
          <w:rFonts w:ascii="Arial" w:hAnsi="Arial" w:cs="Arial"/>
          <w:sz w:val="24"/>
          <w:szCs w:val="24"/>
        </w:rPr>
        <w:t>(protocollo, IP locale, porta locale, IP remoto, porta remota)</w:t>
      </w:r>
    </w:p>
    <w:p w14:paraId="5BA37AC8" w14:textId="77777777" w:rsidR="00787544" w:rsidRDefault="00787544" w:rsidP="00787544">
      <w:pPr>
        <w:rPr>
          <w:rFonts w:ascii="Arial" w:hAnsi="Arial" w:cs="Arial"/>
          <w:sz w:val="24"/>
          <w:szCs w:val="24"/>
        </w:rPr>
      </w:pPr>
      <w:r w:rsidRPr="00787544">
        <w:rPr>
          <w:rFonts w:ascii="Arial" w:hAnsi="Arial" w:cs="Arial"/>
          <w:sz w:val="24"/>
          <w:szCs w:val="24"/>
        </w:rPr>
        <w:t>esempio: (TCP, 200.18.6.12, 3000, 58.163.138.10, 4000)</w:t>
      </w:r>
    </w:p>
    <w:p w14:paraId="3C7F2FA6" w14:textId="1582F2A6" w:rsidR="00787544" w:rsidRPr="00787544" w:rsidRDefault="00787544" w:rsidP="00787544">
      <w:pPr>
        <w:rPr>
          <w:rFonts w:ascii="Arial" w:hAnsi="Arial" w:cs="Arial"/>
          <w:sz w:val="24"/>
          <w:szCs w:val="24"/>
        </w:rPr>
      </w:pPr>
      <w:r w:rsidRPr="00787544">
        <w:rPr>
          <w:rFonts w:ascii="Arial" w:hAnsi="Arial" w:cs="Arial"/>
          <w:sz w:val="24"/>
          <w:szCs w:val="24"/>
        </w:rPr>
        <w:t>Questa quintupla è composta da due socket:</w:t>
      </w:r>
    </w:p>
    <w:p w14:paraId="7653B71D" w14:textId="77777777" w:rsidR="00787544" w:rsidRPr="00787544" w:rsidRDefault="00787544" w:rsidP="00787544">
      <w:pPr>
        <w:pStyle w:val="Paragrafoelenco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787544">
        <w:rPr>
          <w:rFonts w:ascii="Arial" w:hAnsi="Arial" w:cs="Arial"/>
          <w:sz w:val="24"/>
          <w:szCs w:val="24"/>
        </w:rPr>
        <w:t>Socket locale: (protocollo, IP locale, porta locale)</w:t>
      </w:r>
    </w:p>
    <w:p w14:paraId="04A4BC24" w14:textId="77777777" w:rsidR="00787544" w:rsidRDefault="00787544" w:rsidP="00787544">
      <w:pPr>
        <w:pStyle w:val="Paragrafoelenco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787544">
        <w:rPr>
          <w:rFonts w:ascii="Arial" w:hAnsi="Arial" w:cs="Arial"/>
          <w:sz w:val="24"/>
          <w:szCs w:val="24"/>
        </w:rPr>
        <w:t>Socket remota: (protocollo, IP remoto, porta remota)</w:t>
      </w:r>
    </w:p>
    <w:p w14:paraId="059E6EEC" w14:textId="77777777" w:rsidR="003A72A4" w:rsidRDefault="003A72A4" w:rsidP="003A72A4">
      <w:pPr>
        <w:rPr>
          <w:rFonts w:ascii="Arial" w:hAnsi="Arial" w:cs="Arial"/>
          <w:sz w:val="24"/>
          <w:szCs w:val="24"/>
        </w:rPr>
      </w:pPr>
    </w:p>
    <w:p w14:paraId="16C793CA" w14:textId="5DCBFB26" w:rsidR="003A72A4" w:rsidRDefault="003A72A4" w:rsidP="0078754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08C816" wp14:editId="752F5048">
            <wp:simplePos x="723900" y="895350"/>
            <wp:positionH relativeFrom="margin">
              <wp:align>center</wp:align>
            </wp:positionH>
            <wp:positionV relativeFrom="margin">
              <wp:align>top</wp:align>
            </wp:positionV>
            <wp:extent cx="5657850" cy="2066925"/>
            <wp:effectExtent l="0" t="0" r="0" b="9525"/>
            <wp:wrapSquare wrapText="bothSides"/>
            <wp:docPr id="130005180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5180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25412" w14:textId="2B207224" w:rsidR="00787544" w:rsidRPr="00787544" w:rsidRDefault="00787544" w:rsidP="00787544">
      <w:pPr>
        <w:rPr>
          <w:rFonts w:ascii="Arial" w:hAnsi="Arial" w:cs="Arial"/>
          <w:sz w:val="24"/>
          <w:szCs w:val="24"/>
        </w:rPr>
      </w:pPr>
      <w:r w:rsidRPr="00787544">
        <w:rPr>
          <w:rFonts w:ascii="Arial" w:hAnsi="Arial" w:cs="Arial"/>
          <w:b/>
          <w:bCs/>
          <w:sz w:val="24"/>
          <w:szCs w:val="24"/>
        </w:rPr>
        <w:t>Interfaccia BSD Socket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5F009B6" w14:textId="77777777" w:rsidR="00787544" w:rsidRPr="00787544" w:rsidRDefault="00787544" w:rsidP="00787544">
      <w:pPr>
        <w:rPr>
          <w:rFonts w:ascii="Arial" w:hAnsi="Arial" w:cs="Arial"/>
          <w:sz w:val="24"/>
          <w:szCs w:val="24"/>
        </w:rPr>
      </w:pPr>
      <w:r w:rsidRPr="00787544">
        <w:rPr>
          <w:rFonts w:ascii="Arial" w:hAnsi="Arial" w:cs="Arial"/>
          <w:sz w:val="24"/>
          <w:szCs w:val="24"/>
        </w:rPr>
        <w:t xml:space="preserve">Negli anni ’80, TARPA e l’Università di Berkeley svilupparono l’interfaccia </w:t>
      </w:r>
      <w:r w:rsidRPr="00787544">
        <w:rPr>
          <w:rFonts w:ascii="Arial" w:hAnsi="Arial" w:cs="Arial"/>
          <w:b/>
          <w:bCs/>
          <w:sz w:val="24"/>
          <w:szCs w:val="24"/>
        </w:rPr>
        <w:t>BSD Socket</w:t>
      </w:r>
      <w:r w:rsidRPr="00787544">
        <w:rPr>
          <w:rFonts w:ascii="Arial" w:hAnsi="Arial" w:cs="Arial"/>
          <w:sz w:val="24"/>
          <w:szCs w:val="24"/>
        </w:rPr>
        <w:t xml:space="preserve"> per UNIX, basata su chiamate di sistema. Le principali </w:t>
      </w:r>
      <w:r w:rsidRPr="00787544">
        <w:rPr>
          <w:rFonts w:ascii="Arial" w:hAnsi="Arial" w:cs="Arial"/>
          <w:b/>
          <w:bCs/>
          <w:sz w:val="24"/>
          <w:szCs w:val="24"/>
        </w:rPr>
        <w:t>primitive</w:t>
      </w:r>
      <w:r w:rsidRPr="00787544">
        <w:rPr>
          <w:rFonts w:ascii="Arial" w:hAnsi="Arial" w:cs="Arial"/>
          <w:sz w:val="24"/>
          <w:szCs w:val="24"/>
        </w:rPr>
        <w:t xml:space="preserve"> sono: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6770"/>
        <w:gridCol w:w="1576"/>
      </w:tblGrid>
      <w:tr w:rsidR="00787544" w:rsidRPr="00787544" w14:paraId="369DD50D" w14:textId="77777777" w:rsidTr="00787544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4B1566D" w14:textId="77777777" w:rsidR="00787544" w:rsidRPr="00787544" w:rsidRDefault="00787544" w:rsidP="0078754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7544">
              <w:rPr>
                <w:rFonts w:ascii="Arial" w:hAnsi="Arial" w:cs="Arial"/>
                <w:b/>
                <w:bCs/>
                <w:sz w:val="24"/>
                <w:szCs w:val="24"/>
              </w:rPr>
              <w:t>Primitiva</w:t>
            </w:r>
          </w:p>
        </w:tc>
        <w:tc>
          <w:tcPr>
            <w:tcW w:w="0" w:type="auto"/>
            <w:vAlign w:val="center"/>
            <w:hideMark/>
          </w:tcPr>
          <w:p w14:paraId="224D35C4" w14:textId="77777777" w:rsidR="00787544" w:rsidRPr="00787544" w:rsidRDefault="00787544" w:rsidP="0078754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7544">
              <w:rPr>
                <w:rFonts w:ascii="Arial" w:hAnsi="Arial" w:cs="Arial"/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0" w:type="auto"/>
            <w:vAlign w:val="center"/>
            <w:hideMark/>
          </w:tcPr>
          <w:p w14:paraId="07147374" w14:textId="77777777" w:rsidR="00787544" w:rsidRPr="00787544" w:rsidRDefault="00787544" w:rsidP="0078754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7544">
              <w:rPr>
                <w:rFonts w:ascii="Arial" w:hAnsi="Arial" w:cs="Arial"/>
                <w:b/>
                <w:bCs/>
                <w:sz w:val="24"/>
                <w:szCs w:val="24"/>
              </w:rPr>
              <w:t>Applicazione</w:t>
            </w:r>
          </w:p>
        </w:tc>
      </w:tr>
      <w:tr w:rsidR="00787544" w:rsidRPr="00787544" w14:paraId="5044057F" w14:textId="77777777" w:rsidTr="007875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031821" w14:textId="77777777" w:rsidR="00787544" w:rsidRPr="00787544" w:rsidRDefault="00787544" w:rsidP="00787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544">
              <w:rPr>
                <w:rFonts w:ascii="Arial" w:hAnsi="Arial" w:cs="Arial"/>
                <w:sz w:val="24"/>
                <w:szCs w:val="24"/>
              </w:rPr>
              <w:t>SOCKET</w:t>
            </w:r>
          </w:p>
        </w:tc>
        <w:tc>
          <w:tcPr>
            <w:tcW w:w="0" w:type="auto"/>
            <w:vAlign w:val="center"/>
            <w:hideMark/>
          </w:tcPr>
          <w:p w14:paraId="71C1A3F8" w14:textId="77777777" w:rsidR="00787544" w:rsidRPr="00787544" w:rsidRDefault="00787544" w:rsidP="00787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544">
              <w:rPr>
                <w:rFonts w:ascii="Arial" w:hAnsi="Arial" w:cs="Arial"/>
                <w:sz w:val="24"/>
                <w:szCs w:val="24"/>
              </w:rPr>
              <w:t>Crea un nuovo punto di comunicazione. Restituisce un descrittore di file.</w:t>
            </w:r>
          </w:p>
        </w:tc>
        <w:tc>
          <w:tcPr>
            <w:tcW w:w="0" w:type="auto"/>
            <w:vAlign w:val="center"/>
            <w:hideMark/>
          </w:tcPr>
          <w:p w14:paraId="2CBC5635" w14:textId="77777777" w:rsidR="00787544" w:rsidRPr="00787544" w:rsidRDefault="00787544" w:rsidP="00787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544">
              <w:rPr>
                <w:rFonts w:ascii="Arial" w:hAnsi="Arial" w:cs="Arial"/>
                <w:sz w:val="24"/>
                <w:szCs w:val="24"/>
              </w:rPr>
              <w:t>Server, Client</w:t>
            </w:r>
          </w:p>
        </w:tc>
      </w:tr>
      <w:tr w:rsidR="00787544" w:rsidRPr="00787544" w14:paraId="38600195" w14:textId="77777777" w:rsidTr="007875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C93B599" w14:textId="77777777" w:rsidR="00787544" w:rsidRPr="00787544" w:rsidRDefault="00787544" w:rsidP="00787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544">
              <w:rPr>
                <w:rFonts w:ascii="Arial" w:hAnsi="Arial" w:cs="Arial"/>
                <w:sz w:val="24"/>
                <w:szCs w:val="24"/>
              </w:rPr>
              <w:t>BIND</w:t>
            </w:r>
          </w:p>
        </w:tc>
        <w:tc>
          <w:tcPr>
            <w:tcW w:w="0" w:type="auto"/>
            <w:vAlign w:val="center"/>
            <w:hideMark/>
          </w:tcPr>
          <w:p w14:paraId="29AA8DF8" w14:textId="77777777" w:rsidR="00787544" w:rsidRPr="00787544" w:rsidRDefault="00787544" w:rsidP="00787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544">
              <w:rPr>
                <w:rFonts w:ascii="Arial" w:hAnsi="Arial" w:cs="Arial"/>
                <w:sz w:val="24"/>
                <w:szCs w:val="24"/>
              </w:rPr>
              <w:t>Associa un indirizzo locale alla socket.</w:t>
            </w:r>
          </w:p>
        </w:tc>
        <w:tc>
          <w:tcPr>
            <w:tcW w:w="0" w:type="auto"/>
            <w:vAlign w:val="center"/>
            <w:hideMark/>
          </w:tcPr>
          <w:p w14:paraId="0F151F57" w14:textId="77777777" w:rsidR="00787544" w:rsidRPr="00787544" w:rsidRDefault="00787544" w:rsidP="00787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544">
              <w:rPr>
                <w:rFonts w:ascii="Arial" w:hAnsi="Arial" w:cs="Arial"/>
                <w:sz w:val="24"/>
                <w:szCs w:val="24"/>
              </w:rPr>
              <w:t>Server</w:t>
            </w:r>
          </w:p>
        </w:tc>
      </w:tr>
      <w:tr w:rsidR="00787544" w:rsidRPr="00787544" w14:paraId="506DA639" w14:textId="77777777" w:rsidTr="007875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2974B7" w14:textId="77777777" w:rsidR="00787544" w:rsidRPr="00787544" w:rsidRDefault="00787544" w:rsidP="00787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544">
              <w:rPr>
                <w:rFonts w:ascii="Arial" w:hAnsi="Arial" w:cs="Arial"/>
                <w:sz w:val="24"/>
                <w:szCs w:val="24"/>
              </w:rPr>
              <w:t>LISTEN</w:t>
            </w:r>
          </w:p>
        </w:tc>
        <w:tc>
          <w:tcPr>
            <w:tcW w:w="0" w:type="auto"/>
            <w:vAlign w:val="center"/>
            <w:hideMark/>
          </w:tcPr>
          <w:p w14:paraId="0F6F642E" w14:textId="77777777" w:rsidR="00787544" w:rsidRPr="00787544" w:rsidRDefault="00787544" w:rsidP="00787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544">
              <w:rPr>
                <w:rFonts w:ascii="Arial" w:hAnsi="Arial" w:cs="Arial"/>
                <w:sz w:val="24"/>
                <w:szCs w:val="24"/>
              </w:rPr>
              <w:t>Prepara la socket ad accettare connessioni multiple. Non è bloccante.</w:t>
            </w:r>
          </w:p>
        </w:tc>
        <w:tc>
          <w:tcPr>
            <w:tcW w:w="0" w:type="auto"/>
            <w:vAlign w:val="center"/>
            <w:hideMark/>
          </w:tcPr>
          <w:p w14:paraId="3F62E811" w14:textId="77777777" w:rsidR="00787544" w:rsidRPr="00787544" w:rsidRDefault="00787544" w:rsidP="00787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544">
              <w:rPr>
                <w:rFonts w:ascii="Arial" w:hAnsi="Arial" w:cs="Arial"/>
                <w:sz w:val="24"/>
                <w:szCs w:val="24"/>
              </w:rPr>
              <w:t>Server</w:t>
            </w:r>
          </w:p>
        </w:tc>
      </w:tr>
      <w:tr w:rsidR="00787544" w:rsidRPr="00787544" w14:paraId="5C0B7D96" w14:textId="77777777" w:rsidTr="007875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98EAE94" w14:textId="77777777" w:rsidR="00787544" w:rsidRPr="00787544" w:rsidRDefault="00787544" w:rsidP="00787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544">
              <w:rPr>
                <w:rFonts w:ascii="Arial" w:hAnsi="Arial" w:cs="Arial"/>
                <w:sz w:val="24"/>
                <w:szCs w:val="24"/>
              </w:rPr>
              <w:t>ACCEPT</w:t>
            </w:r>
          </w:p>
        </w:tc>
        <w:tc>
          <w:tcPr>
            <w:tcW w:w="0" w:type="auto"/>
            <w:vAlign w:val="center"/>
            <w:hideMark/>
          </w:tcPr>
          <w:p w14:paraId="11CC1D63" w14:textId="77777777" w:rsidR="00787544" w:rsidRPr="00787544" w:rsidRDefault="00787544" w:rsidP="00787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544">
              <w:rPr>
                <w:rFonts w:ascii="Arial" w:hAnsi="Arial" w:cs="Arial"/>
                <w:sz w:val="24"/>
                <w:szCs w:val="24"/>
              </w:rPr>
              <w:t>Blocca il server finché non riceve una richiesta. Crea una nuova socket e processo/</w:t>
            </w:r>
            <w:proofErr w:type="spellStart"/>
            <w:r w:rsidRPr="00787544">
              <w:rPr>
                <w:rFonts w:ascii="Arial" w:hAnsi="Arial" w:cs="Arial"/>
                <w:sz w:val="24"/>
                <w:szCs w:val="24"/>
              </w:rPr>
              <w:t>thread</w:t>
            </w:r>
            <w:proofErr w:type="spellEnd"/>
            <w:r w:rsidRPr="007875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E902C97" w14:textId="77777777" w:rsidR="00787544" w:rsidRPr="00787544" w:rsidRDefault="00787544" w:rsidP="00787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544">
              <w:rPr>
                <w:rFonts w:ascii="Arial" w:hAnsi="Arial" w:cs="Arial"/>
                <w:sz w:val="24"/>
                <w:szCs w:val="24"/>
              </w:rPr>
              <w:t>Server</w:t>
            </w:r>
          </w:p>
        </w:tc>
      </w:tr>
      <w:tr w:rsidR="00787544" w:rsidRPr="00787544" w14:paraId="237F39F8" w14:textId="77777777" w:rsidTr="007875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FDDD070" w14:textId="77777777" w:rsidR="00787544" w:rsidRPr="00787544" w:rsidRDefault="00787544" w:rsidP="00787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544">
              <w:rPr>
                <w:rFonts w:ascii="Arial" w:hAnsi="Arial" w:cs="Arial"/>
                <w:sz w:val="24"/>
                <w:szCs w:val="24"/>
              </w:rPr>
              <w:t>CONNECT</w:t>
            </w:r>
          </w:p>
        </w:tc>
        <w:tc>
          <w:tcPr>
            <w:tcW w:w="0" w:type="auto"/>
            <w:vAlign w:val="center"/>
            <w:hideMark/>
          </w:tcPr>
          <w:p w14:paraId="3B923693" w14:textId="77777777" w:rsidR="00787544" w:rsidRPr="00787544" w:rsidRDefault="00787544" w:rsidP="00787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544">
              <w:rPr>
                <w:rFonts w:ascii="Arial" w:hAnsi="Arial" w:cs="Arial"/>
                <w:sz w:val="24"/>
                <w:szCs w:val="24"/>
              </w:rPr>
              <w:t>Usata dal client per iniziare la connessione. Blocca finché il server risponde.</w:t>
            </w:r>
          </w:p>
        </w:tc>
        <w:tc>
          <w:tcPr>
            <w:tcW w:w="0" w:type="auto"/>
            <w:vAlign w:val="center"/>
            <w:hideMark/>
          </w:tcPr>
          <w:p w14:paraId="73446FBA" w14:textId="77777777" w:rsidR="00787544" w:rsidRPr="00787544" w:rsidRDefault="00787544" w:rsidP="00787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544">
              <w:rPr>
                <w:rFonts w:ascii="Arial" w:hAnsi="Arial" w:cs="Arial"/>
                <w:sz w:val="24"/>
                <w:szCs w:val="24"/>
              </w:rPr>
              <w:t>Client</w:t>
            </w:r>
          </w:p>
        </w:tc>
      </w:tr>
      <w:tr w:rsidR="00787544" w:rsidRPr="00787544" w14:paraId="13F77FFA" w14:textId="77777777" w:rsidTr="007875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2DF9B42" w14:textId="77777777" w:rsidR="00787544" w:rsidRPr="00787544" w:rsidRDefault="00787544" w:rsidP="00787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544">
              <w:rPr>
                <w:rFonts w:ascii="Arial" w:hAnsi="Arial" w:cs="Arial"/>
                <w:sz w:val="24"/>
                <w:szCs w:val="24"/>
              </w:rPr>
              <w:t>SEND</w:t>
            </w:r>
          </w:p>
        </w:tc>
        <w:tc>
          <w:tcPr>
            <w:tcW w:w="0" w:type="auto"/>
            <w:vAlign w:val="center"/>
            <w:hideMark/>
          </w:tcPr>
          <w:p w14:paraId="37542DB6" w14:textId="77777777" w:rsidR="00787544" w:rsidRPr="00787544" w:rsidRDefault="00787544" w:rsidP="00787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544">
              <w:rPr>
                <w:rFonts w:ascii="Arial" w:hAnsi="Arial" w:cs="Arial"/>
                <w:sz w:val="24"/>
                <w:szCs w:val="24"/>
              </w:rPr>
              <w:t>Invia dati sulla connessione.</w:t>
            </w:r>
          </w:p>
        </w:tc>
        <w:tc>
          <w:tcPr>
            <w:tcW w:w="0" w:type="auto"/>
            <w:vAlign w:val="center"/>
            <w:hideMark/>
          </w:tcPr>
          <w:p w14:paraId="336A66D3" w14:textId="77777777" w:rsidR="00787544" w:rsidRPr="00787544" w:rsidRDefault="00787544" w:rsidP="00787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544">
              <w:rPr>
                <w:rFonts w:ascii="Arial" w:hAnsi="Arial" w:cs="Arial"/>
                <w:sz w:val="24"/>
                <w:szCs w:val="24"/>
              </w:rPr>
              <w:t>Server, Client</w:t>
            </w:r>
          </w:p>
        </w:tc>
      </w:tr>
      <w:tr w:rsidR="00787544" w:rsidRPr="00787544" w14:paraId="229C9C77" w14:textId="77777777" w:rsidTr="007875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8F54CB3" w14:textId="77777777" w:rsidR="00787544" w:rsidRPr="00787544" w:rsidRDefault="00787544" w:rsidP="00787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544">
              <w:rPr>
                <w:rFonts w:ascii="Arial" w:hAnsi="Arial" w:cs="Arial"/>
                <w:sz w:val="24"/>
                <w:szCs w:val="24"/>
              </w:rPr>
              <w:t>RECEIVE</w:t>
            </w:r>
          </w:p>
        </w:tc>
        <w:tc>
          <w:tcPr>
            <w:tcW w:w="0" w:type="auto"/>
            <w:vAlign w:val="center"/>
            <w:hideMark/>
          </w:tcPr>
          <w:p w14:paraId="158C2F52" w14:textId="77777777" w:rsidR="00787544" w:rsidRPr="00787544" w:rsidRDefault="00787544" w:rsidP="00787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544">
              <w:rPr>
                <w:rFonts w:ascii="Arial" w:hAnsi="Arial" w:cs="Arial"/>
                <w:sz w:val="24"/>
                <w:szCs w:val="24"/>
              </w:rPr>
              <w:t>Riceve dati dalla connessione.</w:t>
            </w:r>
          </w:p>
        </w:tc>
        <w:tc>
          <w:tcPr>
            <w:tcW w:w="0" w:type="auto"/>
            <w:vAlign w:val="center"/>
            <w:hideMark/>
          </w:tcPr>
          <w:p w14:paraId="3E000A6C" w14:textId="77777777" w:rsidR="00787544" w:rsidRPr="00787544" w:rsidRDefault="00787544" w:rsidP="00787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544">
              <w:rPr>
                <w:rFonts w:ascii="Arial" w:hAnsi="Arial" w:cs="Arial"/>
                <w:sz w:val="24"/>
                <w:szCs w:val="24"/>
              </w:rPr>
              <w:t>Server, Client</w:t>
            </w:r>
          </w:p>
        </w:tc>
      </w:tr>
      <w:tr w:rsidR="00787544" w:rsidRPr="00787544" w14:paraId="12725100" w14:textId="77777777" w:rsidTr="007875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D2B42CA" w14:textId="77777777" w:rsidR="00787544" w:rsidRPr="00787544" w:rsidRDefault="00787544" w:rsidP="00787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544">
              <w:rPr>
                <w:rFonts w:ascii="Arial" w:hAnsi="Arial" w:cs="Arial"/>
                <w:sz w:val="24"/>
                <w:szCs w:val="24"/>
              </w:rPr>
              <w:t>CLOSE</w:t>
            </w:r>
          </w:p>
        </w:tc>
        <w:tc>
          <w:tcPr>
            <w:tcW w:w="0" w:type="auto"/>
            <w:vAlign w:val="center"/>
            <w:hideMark/>
          </w:tcPr>
          <w:p w14:paraId="2FAE3D1D" w14:textId="77777777" w:rsidR="00787544" w:rsidRPr="00787544" w:rsidRDefault="00787544" w:rsidP="00787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544">
              <w:rPr>
                <w:rFonts w:ascii="Arial" w:hAnsi="Arial" w:cs="Arial"/>
                <w:sz w:val="24"/>
                <w:szCs w:val="24"/>
              </w:rPr>
              <w:t>Chiude la connessione in modo simmetrico.</w:t>
            </w:r>
          </w:p>
        </w:tc>
        <w:tc>
          <w:tcPr>
            <w:tcW w:w="0" w:type="auto"/>
            <w:vAlign w:val="center"/>
            <w:hideMark/>
          </w:tcPr>
          <w:p w14:paraId="4A6B5395" w14:textId="77777777" w:rsidR="00787544" w:rsidRPr="00787544" w:rsidRDefault="00787544" w:rsidP="00787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544">
              <w:rPr>
                <w:rFonts w:ascii="Arial" w:hAnsi="Arial" w:cs="Arial"/>
                <w:sz w:val="24"/>
                <w:szCs w:val="24"/>
              </w:rPr>
              <w:t>Server, Client</w:t>
            </w:r>
          </w:p>
        </w:tc>
      </w:tr>
    </w:tbl>
    <w:p w14:paraId="75C5172F" w14:textId="77777777" w:rsidR="00787544" w:rsidRDefault="00787544" w:rsidP="00787544">
      <w:pPr>
        <w:rPr>
          <w:rFonts w:ascii="Arial" w:hAnsi="Arial" w:cs="Arial"/>
          <w:b/>
          <w:bCs/>
          <w:sz w:val="24"/>
          <w:szCs w:val="24"/>
        </w:rPr>
      </w:pPr>
    </w:p>
    <w:p w14:paraId="469A269F" w14:textId="105A5D97" w:rsidR="00787544" w:rsidRPr="00787544" w:rsidRDefault="00787544" w:rsidP="00787544">
      <w:pPr>
        <w:rPr>
          <w:rFonts w:ascii="Arial" w:hAnsi="Arial" w:cs="Arial"/>
          <w:b/>
          <w:bCs/>
          <w:sz w:val="24"/>
          <w:szCs w:val="24"/>
        </w:rPr>
      </w:pPr>
      <w:r w:rsidRPr="00787544">
        <w:rPr>
          <w:rFonts w:ascii="Arial" w:hAnsi="Arial" w:cs="Arial"/>
          <w:b/>
          <w:bCs/>
          <w:sz w:val="24"/>
          <w:szCs w:val="24"/>
        </w:rPr>
        <w:t>API e programmazione socket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2C86F64" w14:textId="77777777" w:rsidR="00787544" w:rsidRDefault="00787544" w:rsidP="00787544">
      <w:pPr>
        <w:rPr>
          <w:rFonts w:ascii="Arial" w:hAnsi="Arial" w:cs="Arial"/>
          <w:sz w:val="24"/>
          <w:szCs w:val="24"/>
        </w:rPr>
      </w:pPr>
      <w:r w:rsidRPr="00787544">
        <w:rPr>
          <w:rFonts w:ascii="Arial" w:hAnsi="Arial" w:cs="Arial"/>
          <w:sz w:val="24"/>
          <w:szCs w:val="24"/>
        </w:rPr>
        <w:t xml:space="preserve">Nel 1991, Microsoft definì una </w:t>
      </w:r>
      <w:r w:rsidRPr="00787544">
        <w:rPr>
          <w:rFonts w:ascii="Arial" w:hAnsi="Arial" w:cs="Arial"/>
          <w:b/>
          <w:bCs/>
          <w:sz w:val="24"/>
          <w:szCs w:val="24"/>
        </w:rPr>
        <w:t>API standard per TCP/IP</w:t>
      </w:r>
      <w:r w:rsidRPr="00787544">
        <w:rPr>
          <w:rFonts w:ascii="Arial" w:hAnsi="Arial" w:cs="Arial"/>
          <w:sz w:val="24"/>
          <w:szCs w:val="24"/>
        </w:rPr>
        <w:t xml:space="preserve"> in ambiente Windows, semplificando la comunicazione tra host.</w:t>
      </w:r>
    </w:p>
    <w:p w14:paraId="57CA9B8C" w14:textId="35A38903" w:rsidR="00E95703" w:rsidRPr="00787544" w:rsidRDefault="00E95703" w:rsidP="00E9570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43FCA3" wp14:editId="709CA582">
            <wp:extent cx="4724400" cy="2362200"/>
            <wp:effectExtent l="0" t="0" r="0" b="0"/>
            <wp:docPr id="126739888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98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09B2" w14:textId="77777777" w:rsidR="00787544" w:rsidRPr="00787544" w:rsidRDefault="00787544" w:rsidP="00787544">
      <w:pPr>
        <w:rPr>
          <w:rFonts w:ascii="Arial" w:hAnsi="Arial" w:cs="Arial"/>
          <w:sz w:val="24"/>
          <w:szCs w:val="24"/>
        </w:rPr>
      </w:pPr>
      <w:r w:rsidRPr="00787544">
        <w:rPr>
          <w:rFonts w:ascii="Arial" w:hAnsi="Arial" w:cs="Arial"/>
          <w:sz w:val="24"/>
          <w:szCs w:val="24"/>
        </w:rPr>
        <w:t xml:space="preserve">Oggi, linguaggi come </w:t>
      </w:r>
      <w:r w:rsidRPr="00787544">
        <w:rPr>
          <w:rFonts w:ascii="Arial" w:hAnsi="Arial" w:cs="Arial"/>
          <w:b/>
          <w:bCs/>
          <w:sz w:val="24"/>
          <w:szCs w:val="24"/>
        </w:rPr>
        <w:t>Java</w:t>
      </w:r>
      <w:r w:rsidRPr="00787544">
        <w:rPr>
          <w:rFonts w:ascii="Arial" w:hAnsi="Arial" w:cs="Arial"/>
          <w:sz w:val="24"/>
          <w:szCs w:val="24"/>
        </w:rPr>
        <w:t xml:space="preserve"> e </w:t>
      </w:r>
      <w:r w:rsidRPr="00787544">
        <w:rPr>
          <w:rFonts w:ascii="Arial" w:hAnsi="Arial" w:cs="Arial"/>
          <w:b/>
          <w:bCs/>
          <w:sz w:val="24"/>
          <w:szCs w:val="24"/>
        </w:rPr>
        <w:t>C#</w:t>
      </w:r>
      <w:r w:rsidRPr="00787544">
        <w:rPr>
          <w:rFonts w:ascii="Arial" w:hAnsi="Arial" w:cs="Arial"/>
          <w:sz w:val="24"/>
          <w:szCs w:val="24"/>
        </w:rPr>
        <w:t xml:space="preserve"> offrono API object-oriented per la programmazione socket:</w:t>
      </w:r>
    </w:p>
    <w:p w14:paraId="2B8EDE9D" w14:textId="77777777" w:rsidR="00787544" w:rsidRPr="00787544" w:rsidRDefault="00787544" w:rsidP="00787544">
      <w:pPr>
        <w:pStyle w:val="Paragrafoelenco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787544">
        <w:rPr>
          <w:rFonts w:ascii="Arial" w:hAnsi="Arial" w:cs="Arial"/>
          <w:sz w:val="24"/>
          <w:szCs w:val="24"/>
        </w:rPr>
        <w:t>Java: esercizi con TCP e UDP per client-server.</w:t>
      </w:r>
    </w:p>
    <w:p w14:paraId="22FEE4B5" w14:textId="506D59CC" w:rsidR="00787544" w:rsidRPr="00787544" w:rsidRDefault="00787544" w:rsidP="00787544">
      <w:pPr>
        <w:pStyle w:val="Paragrafoelenco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787544">
        <w:rPr>
          <w:rFonts w:ascii="Arial" w:hAnsi="Arial" w:cs="Arial"/>
          <w:sz w:val="24"/>
          <w:szCs w:val="24"/>
        </w:rPr>
        <w:t>C#: esercizi analoghi in ambiente .NET Framework.</w:t>
      </w:r>
    </w:p>
    <w:p w14:paraId="2798CC05" w14:textId="4338CC67" w:rsidR="00787544" w:rsidRPr="00787544" w:rsidRDefault="00787544" w:rsidP="00787544">
      <w:pPr>
        <w:rPr>
          <w:rFonts w:ascii="Arial" w:hAnsi="Arial" w:cs="Arial"/>
          <w:b/>
          <w:bCs/>
          <w:sz w:val="24"/>
          <w:szCs w:val="24"/>
        </w:rPr>
      </w:pPr>
      <w:r w:rsidRPr="00787544">
        <w:rPr>
          <w:rFonts w:ascii="Arial" w:hAnsi="Arial" w:cs="Arial"/>
          <w:b/>
          <w:bCs/>
          <w:sz w:val="24"/>
          <w:szCs w:val="24"/>
        </w:rPr>
        <w:t>Cos’è un’API?</w:t>
      </w:r>
    </w:p>
    <w:p w14:paraId="2BD7B49C" w14:textId="77777777" w:rsidR="00787544" w:rsidRPr="00787544" w:rsidRDefault="00787544" w:rsidP="00787544">
      <w:pPr>
        <w:rPr>
          <w:rFonts w:ascii="Arial" w:hAnsi="Arial" w:cs="Arial"/>
          <w:sz w:val="24"/>
          <w:szCs w:val="24"/>
        </w:rPr>
      </w:pPr>
      <w:r w:rsidRPr="00787544">
        <w:rPr>
          <w:rFonts w:ascii="Arial" w:hAnsi="Arial" w:cs="Arial"/>
          <w:sz w:val="24"/>
          <w:szCs w:val="24"/>
        </w:rPr>
        <w:t>Un’</w:t>
      </w:r>
      <w:r w:rsidRPr="00787544">
        <w:rPr>
          <w:rFonts w:ascii="Arial" w:hAnsi="Arial" w:cs="Arial"/>
          <w:b/>
          <w:bCs/>
          <w:sz w:val="24"/>
          <w:szCs w:val="24"/>
        </w:rPr>
        <w:t>API (Application Programming Interface)</w:t>
      </w:r>
      <w:r w:rsidRPr="00787544">
        <w:rPr>
          <w:rFonts w:ascii="Arial" w:hAnsi="Arial" w:cs="Arial"/>
          <w:sz w:val="24"/>
          <w:szCs w:val="24"/>
        </w:rPr>
        <w:t xml:space="preserve"> è un insieme di procedure o librerie che permettono agli sviluppatori di accedere a funzioni di sistema o servizi web. Sono fondamentali per:</w:t>
      </w:r>
    </w:p>
    <w:p w14:paraId="0D388184" w14:textId="77777777" w:rsidR="00787544" w:rsidRPr="00787544" w:rsidRDefault="00787544" w:rsidP="00787544">
      <w:pPr>
        <w:pStyle w:val="Paragrafoelenco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787544">
        <w:rPr>
          <w:rFonts w:ascii="Arial" w:hAnsi="Arial" w:cs="Arial"/>
          <w:sz w:val="24"/>
          <w:szCs w:val="24"/>
        </w:rPr>
        <w:t>creare nuove funzionalità,</w:t>
      </w:r>
    </w:p>
    <w:p w14:paraId="6F6B1286" w14:textId="75F503A5" w:rsidR="00AE5C47" w:rsidRDefault="00787544" w:rsidP="00787544">
      <w:pPr>
        <w:pStyle w:val="Paragrafoelenco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787544">
        <w:rPr>
          <w:rFonts w:ascii="Arial" w:hAnsi="Arial" w:cs="Arial"/>
          <w:sz w:val="24"/>
          <w:szCs w:val="24"/>
        </w:rPr>
        <w:t>integrare servizi esterni (es. Facebook, Google Maps, Twitter).</w:t>
      </w:r>
    </w:p>
    <w:p w14:paraId="3AC56632" w14:textId="77777777" w:rsidR="00787544" w:rsidRPr="00DD3B9B" w:rsidRDefault="00787544" w:rsidP="00787544">
      <w:pPr>
        <w:rPr>
          <w:rFonts w:ascii="Arial" w:hAnsi="Arial" w:cs="Arial"/>
          <w:color w:val="C00000"/>
          <w:sz w:val="28"/>
          <w:szCs w:val="28"/>
        </w:rPr>
      </w:pPr>
    </w:p>
    <w:p w14:paraId="58FEF0F0" w14:textId="77777777" w:rsidR="00DD3B9B" w:rsidRDefault="00DD3B9B" w:rsidP="00DD3B9B">
      <w:pPr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61894275" w14:textId="77777777" w:rsidR="00DD3B9B" w:rsidRDefault="00DD3B9B" w:rsidP="00DD3B9B">
      <w:pPr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20342D62" w14:textId="77777777" w:rsidR="00DD3B9B" w:rsidRDefault="00DD3B9B" w:rsidP="00DD3B9B">
      <w:pPr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6A5769B9" w14:textId="77777777" w:rsidR="00DD3B9B" w:rsidRDefault="00DD3B9B" w:rsidP="00DD3B9B">
      <w:pPr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5F599849" w14:textId="77777777" w:rsidR="00DD3B9B" w:rsidRDefault="00DD3B9B" w:rsidP="00DD3B9B">
      <w:pPr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66E94278" w14:textId="77777777" w:rsidR="00DD3B9B" w:rsidRDefault="00DD3B9B" w:rsidP="00DD3B9B">
      <w:pPr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4CCA4498" w14:textId="77777777" w:rsidR="00DD3B9B" w:rsidRDefault="00DD3B9B" w:rsidP="00DD3B9B">
      <w:pPr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629752DC" w14:textId="06B664F2" w:rsidR="00DD3B9B" w:rsidRPr="00DD3B9B" w:rsidRDefault="00DD3B9B" w:rsidP="00DD3B9B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DD3B9B">
        <w:rPr>
          <w:rFonts w:ascii="Arial" w:hAnsi="Arial" w:cs="Arial"/>
          <w:b/>
          <w:bCs/>
          <w:color w:val="C00000"/>
          <w:sz w:val="28"/>
          <w:szCs w:val="28"/>
        </w:rPr>
        <w:t>I servizi del livello Transport</w:t>
      </w:r>
      <w:r w:rsidRPr="00DD3B9B">
        <w:rPr>
          <w:rFonts w:ascii="Arial" w:hAnsi="Arial" w:cs="Arial"/>
          <w:b/>
          <w:bCs/>
          <w:color w:val="C00000"/>
          <w:sz w:val="28"/>
          <w:szCs w:val="28"/>
        </w:rPr>
        <w:t>:</w:t>
      </w:r>
    </w:p>
    <w:p w14:paraId="62529C5C" w14:textId="521C4283" w:rsidR="00DD3B9B" w:rsidRPr="00DD3B9B" w:rsidRDefault="00DD3B9B" w:rsidP="00DD3B9B">
      <w:pPr>
        <w:rPr>
          <w:rFonts w:ascii="Arial" w:hAnsi="Arial" w:cs="Arial"/>
          <w:b/>
          <w:bCs/>
          <w:sz w:val="24"/>
          <w:szCs w:val="24"/>
        </w:rPr>
      </w:pPr>
      <w:r w:rsidRPr="00DD3B9B">
        <w:rPr>
          <w:rFonts w:ascii="Arial" w:hAnsi="Arial" w:cs="Arial"/>
          <w:b/>
          <w:bCs/>
          <w:sz w:val="24"/>
          <w:szCs w:val="24"/>
        </w:rPr>
        <w:t>Funzioni principali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645587B" w14:textId="77777777" w:rsidR="00DD3B9B" w:rsidRPr="00DD3B9B" w:rsidRDefault="00DD3B9B" w:rsidP="00DD3B9B">
      <w:pPr>
        <w:rPr>
          <w:rFonts w:ascii="Arial" w:hAnsi="Arial" w:cs="Arial"/>
          <w:sz w:val="24"/>
          <w:szCs w:val="24"/>
        </w:rPr>
      </w:pPr>
      <w:r w:rsidRPr="00DD3B9B">
        <w:rPr>
          <w:rFonts w:ascii="Arial" w:hAnsi="Arial" w:cs="Arial"/>
          <w:sz w:val="24"/>
          <w:szCs w:val="24"/>
        </w:rPr>
        <w:t xml:space="preserve">Il </w:t>
      </w:r>
      <w:r w:rsidRPr="00DD3B9B">
        <w:rPr>
          <w:rFonts w:ascii="Arial" w:hAnsi="Arial" w:cs="Arial"/>
          <w:b/>
          <w:bCs/>
          <w:sz w:val="24"/>
          <w:szCs w:val="24"/>
        </w:rPr>
        <w:t>livello Transport</w:t>
      </w:r>
      <w:r w:rsidRPr="00DD3B9B">
        <w:rPr>
          <w:rFonts w:ascii="Arial" w:hAnsi="Arial" w:cs="Arial"/>
          <w:sz w:val="24"/>
          <w:szCs w:val="24"/>
        </w:rPr>
        <w:t xml:space="preserve"> svolge funzioni simili al livello Data Link (controllo errori, sequenza, flusso), ma opera in uno scenario diverso:</w:t>
      </w:r>
    </w:p>
    <w:p w14:paraId="7D601F1A" w14:textId="77777777" w:rsidR="00DD3B9B" w:rsidRPr="00DD3B9B" w:rsidRDefault="00DD3B9B" w:rsidP="00DD3B9B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DD3B9B">
        <w:rPr>
          <w:rFonts w:ascii="Arial" w:hAnsi="Arial" w:cs="Arial"/>
          <w:b/>
          <w:bCs/>
          <w:sz w:val="24"/>
          <w:szCs w:val="24"/>
        </w:rPr>
        <w:t>Data Link</w:t>
      </w:r>
      <w:r w:rsidRPr="00DD3B9B">
        <w:rPr>
          <w:rFonts w:ascii="Arial" w:hAnsi="Arial" w:cs="Arial"/>
          <w:sz w:val="24"/>
          <w:szCs w:val="24"/>
        </w:rPr>
        <w:t>: comunicazione diretta tra due router tramite canale fisico.</w:t>
      </w:r>
    </w:p>
    <w:p w14:paraId="6B962007" w14:textId="77777777" w:rsidR="00DD3B9B" w:rsidRDefault="00DD3B9B" w:rsidP="00DD3B9B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DD3B9B">
        <w:rPr>
          <w:rFonts w:ascii="Arial" w:hAnsi="Arial" w:cs="Arial"/>
          <w:b/>
          <w:bCs/>
          <w:sz w:val="24"/>
          <w:szCs w:val="24"/>
        </w:rPr>
        <w:t>Transport</w:t>
      </w:r>
      <w:r w:rsidRPr="00DD3B9B">
        <w:rPr>
          <w:rFonts w:ascii="Arial" w:hAnsi="Arial" w:cs="Arial"/>
          <w:sz w:val="24"/>
          <w:szCs w:val="24"/>
        </w:rPr>
        <w:t xml:space="preserve">: comunicazione </w:t>
      </w:r>
      <w:r w:rsidRPr="00DD3B9B">
        <w:rPr>
          <w:rFonts w:ascii="Arial" w:hAnsi="Arial" w:cs="Arial"/>
          <w:b/>
          <w:bCs/>
          <w:sz w:val="24"/>
          <w:szCs w:val="24"/>
        </w:rPr>
        <w:t>end-to-end</w:t>
      </w:r>
      <w:r w:rsidRPr="00DD3B9B">
        <w:rPr>
          <w:rFonts w:ascii="Arial" w:hAnsi="Arial" w:cs="Arial"/>
          <w:sz w:val="24"/>
          <w:szCs w:val="24"/>
        </w:rPr>
        <w:t xml:space="preserve"> tra host remoti tramite canale logico.</w:t>
      </w:r>
    </w:p>
    <w:p w14:paraId="09BFB24D" w14:textId="33BEEE5C" w:rsidR="00DD3B9B" w:rsidRPr="00DD3B9B" w:rsidRDefault="00DD3B9B" w:rsidP="00DD3B9B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CB18F6" wp14:editId="20478B9F">
            <wp:extent cx="4610100" cy="3895725"/>
            <wp:effectExtent l="0" t="0" r="0" b="9525"/>
            <wp:docPr id="95261090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10903" name=""/>
                    <pic:cNvPicPr/>
                  </pic:nvPicPr>
                  <pic:blipFill rotWithShape="1">
                    <a:blip r:embed="rId8"/>
                    <a:srcRect l="1395" t="2540" r="2191" b="30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89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7A8D9" w14:textId="795AFC7A" w:rsidR="00DD3B9B" w:rsidRPr="00DD3B9B" w:rsidRDefault="00DD3B9B" w:rsidP="00DD3B9B">
      <w:pPr>
        <w:rPr>
          <w:rFonts w:ascii="Arial" w:hAnsi="Arial" w:cs="Arial"/>
          <w:sz w:val="24"/>
          <w:szCs w:val="24"/>
        </w:rPr>
      </w:pPr>
      <w:r w:rsidRPr="00DD3B9B">
        <w:rPr>
          <w:rFonts w:ascii="Arial" w:hAnsi="Arial" w:cs="Arial"/>
          <w:sz w:val="24"/>
          <w:szCs w:val="24"/>
        </w:rPr>
        <w:t xml:space="preserve">La comunicazione avviene tra le </w:t>
      </w:r>
      <w:r w:rsidRPr="00DD3B9B">
        <w:rPr>
          <w:rFonts w:ascii="Arial" w:hAnsi="Arial" w:cs="Arial"/>
          <w:b/>
          <w:bCs/>
          <w:sz w:val="24"/>
          <w:szCs w:val="24"/>
        </w:rPr>
        <w:t>socket</w:t>
      </w:r>
      <w:r w:rsidRPr="00DD3B9B">
        <w:rPr>
          <w:rFonts w:ascii="Arial" w:hAnsi="Arial" w:cs="Arial"/>
          <w:sz w:val="24"/>
          <w:szCs w:val="24"/>
        </w:rPr>
        <w:t xml:space="preserve"> predisposte sui due host.</w:t>
      </w:r>
    </w:p>
    <w:p w14:paraId="32F573DC" w14:textId="7E512C5A" w:rsidR="00DD3B9B" w:rsidRPr="00DD3B9B" w:rsidRDefault="00DD3B9B" w:rsidP="00DD3B9B">
      <w:pPr>
        <w:rPr>
          <w:rFonts w:ascii="Arial" w:hAnsi="Arial" w:cs="Arial"/>
          <w:b/>
          <w:bCs/>
          <w:sz w:val="24"/>
          <w:szCs w:val="24"/>
        </w:rPr>
      </w:pPr>
      <w:r w:rsidRPr="00DD3B9B">
        <w:rPr>
          <w:rFonts w:ascii="Arial" w:hAnsi="Arial" w:cs="Arial"/>
          <w:b/>
          <w:bCs/>
          <w:sz w:val="24"/>
          <w:szCs w:val="24"/>
        </w:rPr>
        <w:t>Ruolo nel modello TCP/IP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D6A8F79" w14:textId="77777777" w:rsidR="00DD3B9B" w:rsidRPr="00DD3B9B" w:rsidRDefault="00DD3B9B" w:rsidP="00DD3B9B">
      <w:pPr>
        <w:rPr>
          <w:rFonts w:ascii="Arial" w:hAnsi="Arial" w:cs="Arial"/>
          <w:sz w:val="24"/>
          <w:szCs w:val="24"/>
        </w:rPr>
      </w:pPr>
      <w:r w:rsidRPr="00DD3B9B">
        <w:rPr>
          <w:rFonts w:ascii="Arial" w:hAnsi="Arial" w:cs="Arial"/>
          <w:sz w:val="24"/>
          <w:szCs w:val="24"/>
        </w:rPr>
        <w:t xml:space="preserve">Il livello Transport agisce come </w:t>
      </w:r>
      <w:r w:rsidRPr="00DD3B9B">
        <w:rPr>
          <w:rFonts w:ascii="Arial" w:hAnsi="Arial" w:cs="Arial"/>
          <w:b/>
          <w:bCs/>
          <w:sz w:val="24"/>
          <w:szCs w:val="24"/>
        </w:rPr>
        <w:t>interfaccia cuscinetto</w:t>
      </w:r>
      <w:r w:rsidRPr="00DD3B9B">
        <w:rPr>
          <w:rFonts w:ascii="Arial" w:hAnsi="Arial" w:cs="Arial"/>
          <w:sz w:val="24"/>
          <w:szCs w:val="24"/>
        </w:rPr>
        <w:t xml:space="preserve"> tra:</w:t>
      </w:r>
    </w:p>
    <w:p w14:paraId="4C0ED28C" w14:textId="77777777" w:rsidR="00DD3B9B" w:rsidRPr="00DD3B9B" w:rsidRDefault="00DD3B9B" w:rsidP="00DD3B9B">
      <w:pPr>
        <w:pStyle w:val="Paragrafoelenco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DD3B9B">
        <w:rPr>
          <w:rFonts w:ascii="Arial" w:hAnsi="Arial" w:cs="Arial"/>
          <w:sz w:val="24"/>
          <w:szCs w:val="24"/>
        </w:rPr>
        <w:t xml:space="preserve">le </w:t>
      </w:r>
      <w:r w:rsidRPr="00DD3B9B">
        <w:rPr>
          <w:rFonts w:ascii="Arial" w:hAnsi="Arial" w:cs="Arial"/>
          <w:b/>
          <w:bCs/>
          <w:sz w:val="24"/>
          <w:szCs w:val="24"/>
        </w:rPr>
        <w:t>applicazioni</w:t>
      </w:r>
      <w:r w:rsidRPr="00DD3B9B">
        <w:rPr>
          <w:rFonts w:ascii="Arial" w:hAnsi="Arial" w:cs="Arial"/>
          <w:sz w:val="24"/>
          <w:szCs w:val="24"/>
        </w:rPr>
        <w:t xml:space="preserve"> (che non devono conoscere i dettagli della rete),</w:t>
      </w:r>
    </w:p>
    <w:p w14:paraId="6FB02A89" w14:textId="77777777" w:rsidR="00DD3B9B" w:rsidRPr="00DD3B9B" w:rsidRDefault="00DD3B9B" w:rsidP="00DD3B9B">
      <w:pPr>
        <w:pStyle w:val="Paragrafoelenco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DD3B9B">
        <w:rPr>
          <w:rFonts w:ascii="Arial" w:hAnsi="Arial" w:cs="Arial"/>
          <w:sz w:val="24"/>
          <w:szCs w:val="24"/>
        </w:rPr>
        <w:t xml:space="preserve">e i </w:t>
      </w:r>
      <w:r w:rsidRPr="00DD3B9B">
        <w:rPr>
          <w:rFonts w:ascii="Arial" w:hAnsi="Arial" w:cs="Arial"/>
          <w:b/>
          <w:bCs/>
          <w:sz w:val="24"/>
          <w:szCs w:val="24"/>
        </w:rPr>
        <w:t>livelli inferiori</w:t>
      </w:r>
      <w:r w:rsidRPr="00DD3B9B">
        <w:rPr>
          <w:rFonts w:ascii="Arial" w:hAnsi="Arial" w:cs="Arial"/>
          <w:sz w:val="24"/>
          <w:szCs w:val="24"/>
        </w:rPr>
        <w:t xml:space="preserve"> (che non sanno quante applicazioni stanno comunicando).</w:t>
      </w:r>
    </w:p>
    <w:p w14:paraId="545CB644" w14:textId="42B1C558" w:rsidR="00DD3B9B" w:rsidRPr="00DD3B9B" w:rsidRDefault="00DD3B9B" w:rsidP="00DD3B9B">
      <w:pPr>
        <w:rPr>
          <w:rFonts w:ascii="Arial" w:hAnsi="Arial" w:cs="Arial"/>
          <w:sz w:val="24"/>
          <w:szCs w:val="24"/>
        </w:rPr>
      </w:pPr>
      <w:r w:rsidRPr="00DD3B9B">
        <w:rPr>
          <w:rFonts w:ascii="Arial" w:hAnsi="Arial" w:cs="Arial"/>
          <w:sz w:val="24"/>
          <w:szCs w:val="24"/>
        </w:rPr>
        <w:t>Questo consente il trasferimento dati tra applicazioni su dispositivi diversi, senza preoccuparsi del tipo di rete, percorso o mezzo trasmissivo.</w:t>
      </w:r>
    </w:p>
    <w:p w14:paraId="6926BB6B" w14:textId="3BFA5893" w:rsidR="00DD3B9B" w:rsidRDefault="00DD3B9B" w:rsidP="00DD3B9B">
      <w:pPr>
        <w:jc w:val="center"/>
        <w:rPr>
          <w:rFonts w:ascii="Segoe UI Emoji" w:hAnsi="Segoe UI Emoji" w:cs="Segoe UI Emoj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24E48F" wp14:editId="707035E0">
            <wp:extent cx="4572000" cy="3162300"/>
            <wp:effectExtent l="0" t="0" r="0" b="0"/>
            <wp:docPr id="172780007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00078" name=""/>
                    <pic:cNvPicPr/>
                  </pic:nvPicPr>
                  <pic:blipFill rotWithShape="1">
                    <a:blip r:embed="rId9"/>
                    <a:srcRect l="1411" t="1760" r="1814" b="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92925" w14:textId="267F7912" w:rsidR="00DD3B9B" w:rsidRPr="00DD3B9B" w:rsidRDefault="00DD3B9B" w:rsidP="00DD3B9B">
      <w:pPr>
        <w:rPr>
          <w:rFonts w:ascii="Arial" w:hAnsi="Arial" w:cs="Arial"/>
          <w:b/>
          <w:bCs/>
          <w:sz w:val="24"/>
          <w:szCs w:val="24"/>
        </w:rPr>
      </w:pPr>
      <w:r w:rsidRPr="00DD3B9B">
        <w:rPr>
          <w:rFonts w:ascii="Arial" w:hAnsi="Arial" w:cs="Arial"/>
          <w:b/>
          <w:bCs/>
          <w:sz w:val="24"/>
          <w:szCs w:val="24"/>
        </w:rPr>
        <w:lastRenderedPageBreak/>
        <w:t>Protocolli di trasporto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73C2D22" w14:textId="77777777" w:rsidR="00DD3B9B" w:rsidRPr="00DD3B9B" w:rsidRDefault="00DD3B9B" w:rsidP="00DD3B9B">
      <w:pPr>
        <w:rPr>
          <w:rFonts w:ascii="Arial" w:hAnsi="Arial" w:cs="Arial"/>
          <w:sz w:val="24"/>
          <w:szCs w:val="24"/>
        </w:rPr>
      </w:pPr>
      <w:r w:rsidRPr="00DD3B9B">
        <w:rPr>
          <w:rFonts w:ascii="Arial" w:hAnsi="Arial" w:cs="Arial"/>
          <w:sz w:val="24"/>
          <w:szCs w:val="24"/>
        </w:rPr>
        <w:t>I principali protocolli standardizzati sono: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8"/>
        <w:gridCol w:w="6330"/>
      </w:tblGrid>
      <w:tr w:rsidR="00DD3B9B" w:rsidRPr="00DD3B9B" w14:paraId="3AC51022" w14:textId="77777777" w:rsidTr="00DD3B9B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9C5023" w14:textId="77777777" w:rsidR="00DD3B9B" w:rsidRPr="00DD3B9B" w:rsidRDefault="00DD3B9B" w:rsidP="00DD3B9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3B9B">
              <w:rPr>
                <w:rFonts w:ascii="Arial" w:hAnsi="Arial" w:cs="Arial"/>
                <w:b/>
                <w:bCs/>
                <w:sz w:val="24"/>
                <w:szCs w:val="24"/>
              </w:rPr>
              <w:t>Protocollo</w:t>
            </w:r>
          </w:p>
        </w:tc>
        <w:tc>
          <w:tcPr>
            <w:tcW w:w="0" w:type="auto"/>
            <w:vAlign w:val="center"/>
            <w:hideMark/>
          </w:tcPr>
          <w:p w14:paraId="19BB1FF1" w14:textId="77777777" w:rsidR="00DD3B9B" w:rsidRPr="00DD3B9B" w:rsidRDefault="00DD3B9B" w:rsidP="00DD3B9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3B9B">
              <w:rPr>
                <w:rFonts w:ascii="Arial" w:hAnsi="Arial" w:cs="Arial"/>
                <w:b/>
                <w:bCs/>
                <w:sz w:val="24"/>
                <w:szCs w:val="24"/>
              </w:rPr>
              <w:t>Caratteristiche</w:t>
            </w:r>
          </w:p>
        </w:tc>
      </w:tr>
      <w:tr w:rsidR="00DD3B9B" w:rsidRPr="00DD3B9B" w14:paraId="1DF0CD32" w14:textId="77777777" w:rsidTr="00DD3B9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08A8F1" w14:textId="77777777" w:rsidR="00DD3B9B" w:rsidRPr="00DD3B9B" w:rsidRDefault="00DD3B9B" w:rsidP="00DD3B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3B9B">
              <w:rPr>
                <w:rFonts w:ascii="Arial" w:hAnsi="Arial" w:cs="Arial"/>
                <w:b/>
                <w:bCs/>
                <w:sz w:val="24"/>
                <w:szCs w:val="24"/>
              </w:rPr>
              <w:t>TCP</w:t>
            </w:r>
            <w:r w:rsidRPr="00DD3B9B">
              <w:rPr>
                <w:rFonts w:ascii="Arial" w:hAnsi="Arial" w:cs="Arial"/>
                <w:sz w:val="24"/>
                <w:szCs w:val="24"/>
              </w:rPr>
              <w:t xml:space="preserve"> (Transmission Control Protocol)</w:t>
            </w:r>
          </w:p>
        </w:tc>
        <w:tc>
          <w:tcPr>
            <w:tcW w:w="0" w:type="auto"/>
            <w:vAlign w:val="center"/>
            <w:hideMark/>
          </w:tcPr>
          <w:p w14:paraId="2845EF0F" w14:textId="77777777" w:rsidR="00DD3B9B" w:rsidRPr="00DD3B9B" w:rsidRDefault="00DD3B9B" w:rsidP="00DD3B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3B9B">
              <w:rPr>
                <w:rFonts w:ascii="Arial" w:hAnsi="Arial" w:cs="Arial"/>
                <w:sz w:val="24"/>
                <w:szCs w:val="24"/>
              </w:rPr>
              <w:t>Affidabile, connessione end-to-end, controllo congestione e flusso, consegna ordinata dei dati</w:t>
            </w:r>
          </w:p>
        </w:tc>
      </w:tr>
      <w:tr w:rsidR="00DD3B9B" w:rsidRPr="00DD3B9B" w14:paraId="04C3A4E7" w14:textId="77777777" w:rsidTr="00DD3B9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9FCBA3A" w14:textId="77777777" w:rsidR="00DD3B9B" w:rsidRPr="00DD3B9B" w:rsidRDefault="00DD3B9B" w:rsidP="00DD3B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3B9B">
              <w:rPr>
                <w:rFonts w:ascii="Arial" w:hAnsi="Arial" w:cs="Arial"/>
                <w:b/>
                <w:bCs/>
                <w:sz w:val="24"/>
                <w:szCs w:val="24"/>
              </w:rPr>
              <w:t>UDP</w:t>
            </w:r>
            <w:r w:rsidRPr="00DD3B9B">
              <w:rPr>
                <w:rFonts w:ascii="Arial" w:hAnsi="Arial" w:cs="Arial"/>
                <w:sz w:val="24"/>
                <w:szCs w:val="24"/>
              </w:rPr>
              <w:t xml:space="preserve"> (User Datagram Protocol)</w:t>
            </w:r>
          </w:p>
        </w:tc>
        <w:tc>
          <w:tcPr>
            <w:tcW w:w="0" w:type="auto"/>
            <w:vAlign w:val="center"/>
            <w:hideMark/>
          </w:tcPr>
          <w:p w14:paraId="2F810C5A" w14:textId="77777777" w:rsidR="00DD3B9B" w:rsidRPr="00DD3B9B" w:rsidRDefault="00DD3B9B" w:rsidP="00DD3B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3B9B">
              <w:rPr>
                <w:rFonts w:ascii="Arial" w:hAnsi="Arial" w:cs="Arial"/>
                <w:sz w:val="24"/>
                <w:szCs w:val="24"/>
              </w:rPr>
              <w:t>Non affidabile, senza connessione, adatto a trasmissioni rapide e leggere</w:t>
            </w:r>
          </w:p>
        </w:tc>
      </w:tr>
      <w:tr w:rsidR="00DD3B9B" w:rsidRPr="00DD3B9B" w14:paraId="0C24BB60" w14:textId="77777777" w:rsidTr="00DD3B9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99DAFA" w14:textId="77777777" w:rsidR="00DD3B9B" w:rsidRPr="00DD3B9B" w:rsidRDefault="00DD3B9B" w:rsidP="00DD3B9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D3B9B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SCTP</w:t>
            </w:r>
            <w:r w:rsidRPr="00DD3B9B">
              <w:rPr>
                <w:rFonts w:ascii="Arial" w:hAnsi="Arial" w:cs="Arial"/>
                <w:sz w:val="24"/>
                <w:szCs w:val="24"/>
                <w:lang w:val="en-GB"/>
              </w:rPr>
              <w:t xml:space="preserve"> (Stream Control Transmission Protocol)</w:t>
            </w:r>
          </w:p>
        </w:tc>
        <w:tc>
          <w:tcPr>
            <w:tcW w:w="0" w:type="auto"/>
            <w:vAlign w:val="center"/>
            <w:hideMark/>
          </w:tcPr>
          <w:p w14:paraId="09729758" w14:textId="77777777" w:rsidR="00DD3B9B" w:rsidRPr="00DD3B9B" w:rsidRDefault="00DD3B9B" w:rsidP="00DD3B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3B9B">
              <w:rPr>
                <w:rFonts w:ascii="Arial" w:hAnsi="Arial" w:cs="Arial"/>
                <w:sz w:val="24"/>
                <w:szCs w:val="24"/>
              </w:rPr>
              <w:t>Introdotto nel 2000, supporta multistreaming e multihoming, tolleranza ai guasti, controllo congestione</w:t>
            </w:r>
          </w:p>
        </w:tc>
      </w:tr>
    </w:tbl>
    <w:p w14:paraId="6CE81AB5" w14:textId="77777777" w:rsidR="00DD3B9B" w:rsidRDefault="00DD3B9B" w:rsidP="00DD3B9B">
      <w:pPr>
        <w:rPr>
          <w:rFonts w:ascii="Segoe UI Emoji" w:hAnsi="Segoe UI Emoji" w:cs="Segoe UI Emoji"/>
          <w:sz w:val="24"/>
          <w:szCs w:val="24"/>
        </w:rPr>
      </w:pPr>
    </w:p>
    <w:p w14:paraId="78351263" w14:textId="5412B64A" w:rsidR="00DD3B9B" w:rsidRPr="00DD3B9B" w:rsidRDefault="00DD3B9B" w:rsidP="00DD3B9B">
      <w:pPr>
        <w:rPr>
          <w:rFonts w:ascii="Arial" w:hAnsi="Arial" w:cs="Arial"/>
          <w:sz w:val="24"/>
          <w:szCs w:val="24"/>
        </w:rPr>
      </w:pPr>
      <w:r w:rsidRPr="00DD3B9B">
        <w:rPr>
          <w:rFonts w:ascii="Arial" w:hAnsi="Arial" w:cs="Arial"/>
          <w:sz w:val="24"/>
          <w:szCs w:val="24"/>
        </w:rPr>
        <w:t>Nei documenti RFC:</w:t>
      </w:r>
    </w:p>
    <w:p w14:paraId="270F48DE" w14:textId="77777777" w:rsidR="00DD3B9B" w:rsidRPr="00DD3B9B" w:rsidRDefault="00DD3B9B" w:rsidP="00DD3B9B">
      <w:pPr>
        <w:pStyle w:val="Paragrafoelenco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DD3B9B">
        <w:rPr>
          <w:rFonts w:ascii="Arial" w:hAnsi="Arial" w:cs="Arial"/>
          <w:sz w:val="24"/>
          <w:szCs w:val="24"/>
        </w:rPr>
        <w:t xml:space="preserve">L’unità dati del livello Transport è chiamata </w:t>
      </w:r>
      <w:r w:rsidRPr="00DD3B9B">
        <w:rPr>
          <w:rFonts w:ascii="Arial" w:hAnsi="Arial" w:cs="Arial"/>
          <w:b/>
          <w:bCs/>
          <w:sz w:val="24"/>
          <w:szCs w:val="24"/>
        </w:rPr>
        <w:t>segment</w:t>
      </w:r>
      <w:r w:rsidRPr="00DD3B9B">
        <w:rPr>
          <w:rFonts w:ascii="Arial" w:hAnsi="Arial" w:cs="Arial"/>
          <w:sz w:val="24"/>
          <w:szCs w:val="24"/>
        </w:rPr>
        <w:t xml:space="preserve"> in TCP,</w:t>
      </w:r>
    </w:p>
    <w:p w14:paraId="106B2B84" w14:textId="77777777" w:rsidR="00DD3B9B" w:rsidRPr="00DD3B9B" w:rsidRDefault="00DD3B9B" w:rsidP="00DD3B9B">
      <w:pPr>
        <w:pStyle w:val="Paragrafoelenco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DD3B9B">
        <w:rPr>
          <w:rFonts w:ascii="Arial" w:hAnsi="Arial" w:cs="Arial"/>
          <w:sz w:val="24"/>
          <w:szCs w:val="24"/>
        </w:rPr>
        <w:t xml:space="preserve">e </w:t>
      </w:r>
      <w:r w:rsidRPr="00DD3B9B">
        <w:rPr>
          <w:rFonts w:ascii="Arial" w:hAnsi="Arial" w:cs="Arial"/>
          <w:b/>
          <w:bCs/>
          <w:sz w:val="24"/>
          <w:szCs w:val="24"/>
        </w:rPr>
        <w:t>datagram</w:t>
      </w:r>
      <w:r w:rsidRPr="00DD3B9B">
        <w:rPr>
          <w:rFonts w:ascii="Arial" w:hAnsi="Arial" w:cs="Arial"/>
          <w:sz w:val="24"/>
          <w:szCs w:val="24"/>
        </w:rPr>
        <w:t xml:space="preserve"> in UDP.</w:t>
      </w:r>
    </w:p>
    <w:p w14:paraId="7A7129A3" w14:textId="3B3B3269" w:rsidR="00DD3B9B" w:rsidRPr="00DD3B9B" w:rsidRDefault="00DD3B9B" w:rsidP="00DD3B9B">
      <w:pPr>
        <w:rPr>
          <w:rFonts w:ascii="Arial" w:hAnsi="Arial" w:cs="Arial"/>
          <w:b/>
          <w:bCs/>
          <w:sz w:val="24"/>
          <w:szCs w:val="24"/>
        </w:rPr>
      </w:pPr>
      <w:r w:rsidRPr="00DD3B9B">
        <w:rPr>
          <w:rFonts w:ascii="Arial" w:hAnsi="Arial" w:cs="Arial"/>
          <w:b/>
          <w:bCs/>
          <w:sz w:val="24"/>
          <w:szCs w:val="24"/>
        </w:rPr>
        <w:t>Servizi offerti dal livello Transport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62574561" w14:textId="77777777" w:rsidR="00DD3B9B" w:rsidRPr="00DD3B9B" w:rsidRDefault="00DD3B9B" w:rsidP="00DD3B9B">
      <w:pPr>
        <w:rPr>
          <w:rFonts w:ascii="Arial" w:hAnsi="Arial" w:cs="Arial"/>
          <w:sz w:val="24"/>
          <w:szCs w:val="24"/>
        </w:rPr>
      </w:pPr>
      <w:r w:rsidRPr="00DD3B9B">
        <w:rPr>
          <w:rFonts w:ascii="Arial" w:hAnsi="Arial" w:cs="Arial"/>
          <w:sz w:val="24"/>
          <w:szCs w:val="24"/>
        </w:rPr>
        <w:t>Il livello Transport fornisce:</w:t>
      </w:r>
    </w:p>
    <w:p w14:paraId="490D7B1F" w14:textId="77777777" w:rsidR="00DD3B9B" w:rsidRPr="00DD3B9B" w:rsidRDefault="00DD3B9B" w:rsidP="00DD3B9B">
      <w:pPr>
        <w:pStyle w:val="Paragrafoelenco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DD3B9B">
        <w:rPr>
          <w:rFonts w:ascii="Arial" w:hAnsi="Arial" w:cs="Arial"/>
          <w:b/>
          <w:bCs/>
          <w:sz w:val="24"/>
          <w:szCs w:val="24"/>
        </w:rPr>
        <w:t>Multiplexing/Demultiplexing</w:t>
      </w:r>
      <w:r w:rsidRPr="00DD3B9B">
        <w:rPr>
          <w:rFonts w:ascii="Arial" w:hAnsi="Arial" w:cs="Arial"/>
          <w:sz w:val="24"/>
          <w:szCs w:val="24"/>
        </w:rPr>
        <w:t>: instradamento dei dati verso i processi corretti.</w:t>
      </w:r>
    </w:p>
    <w:p w14:paraId="253928C8" w14:textId="77777777" w:rsidR="00DD3B9B" w:rsidRPr="00DD3B9B" w:rsidRDefault="00DD3B9B" w:rsidP="00DD3B9B">
      <w:pPr>
        <w:pStyle w:val="Paragrafoelenco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DD3B9B">
        <w:rPr>
          <w:rFonts w:ascii="Arial" w:hAnsi="Arial" w:cs="Arial"/>
          <w:b/>
          <w:bCs/>
          <w:sz w:val="24"/>
          <w:szCs w:val="24"/>
        </w:rPr>
        <w:t>Controllo integrità</w:t>
      </w:r>
      <w:r w:rsidRPr="00DD3B9B">
        <w:rPr>
          <w:rFonts w:ascii="Arial" w:hAnsi="Arial" w:cs="Arial"/>
          <w:sz w:val="24"/>
          <w:szCs w:val="24"/>
        </w:rPr>
        <w:t>: verifica che i dati arrivino correttamente.</w:t>
      </w:r>
    </w:p>
    <w:p w14:paraId="1CDE564D" w14:textId="77777777" w:rsidR="00DD3B9B" w:rsidRPr="00DD3B9B" w:rsidRDefault="00DD3B9B" w:rsidP="00DD3B9B">
      <w:pPr>
        <w:pStyle w:val="Paragrafoelenco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DD3B9B">
        <w:rPr>
          <w:rFonts w:ascii="Arial" w:hAnsi="Arial" w:cs="Arial"/>
          <w:b/>
          <w:bCs/>
          <w:sz w:val="24"/>
          <w:szCs w:val="24"/>
        </w:rPr>
        <w:t>Garanzia di consegna</w:t>
      </w:r>
      <w:r w:rsidRPr="00DD3B9B">
        <w:rPr>
          <w:rFonts w:ascii="Arial" w:hAnsi="Arial" w:cs="Arial"/>
          <w:sz w:val="24"/>
          <w:szCs w:val="24"/>
        </w:rPr>
        <w:t xml:space="preserve"> (TCP): ritrasmissione dei dati persi.</w:t>
      </w:r>
    </w:p>
    <w:p w14:paraId="18A1930E" w14:textId="77777777" w:rsidR="00DD3B9B" w:rsidRPr="00DD3B9B" w:rsidRDefault="00DD3B9B" w:rsidP="00DD3B9B">
      <w:pPr>
        <w:pStyle w:val="Paragrafoelenco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DD3B9B">
        <w:rPr>
          <w:rFonts w:ascii="Arial" w:hAnsi="Arial" w:cs="Arial"/>
          <w:b/>
          <w:bCs/>
          <w:sz w:val="24"/>
          <w:szCs w:val="24"/>
        </w:rPr>
        <w:t>Controllo di flusso</w:t>
      </w:r>
      <w:r w:rsidRPr="00DD3B9B">
        <w:rPr>
          <w:rFonts w:ascii="Arial" w:hAnsi="Arial" w:cs="Arial"/>
          <w:sz w:val="24"/>
          <w:szCs w:val="24"/>
        </w:rPr>
        <w:t>: gestione della velocità di trasmissione (es. sliding window).</w:t>
      </w:r>
    </w:p>
    <w:p w14:paraId="099333B7" w14:textId="77777777" w:rsidR="00DD3B9B" w:rsidRPr="00DD3B9B" w:rsidRDefault="00DD3B9B" w:rsidP="00DD3B9B">
      <w:pPr>
        <w:pStyle w:val="Paragrafoelenco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DD3B9B">
        <w:rPr>
          <w:rFonts w:ascii="Arial" w:hAnsi="Arial" w:cs="Arial"/>
          <w:b/>
          <w:bCs/>
          <w:sz w:val="24"/>
          <w:szCs w:val="24"/>
        </w:rPr>
        <w:t>Controllo congestione</w:t>
      </w:r>
      <w:r w:rsidRPr="00DD3B9B">
        <w:rPr>
          <w:rFonts w:ascii="Arial" w:hAnsi="Arial" w:cs="Arial"/>
          <w:sz w:val="24"/>
          <w:szCs w:val="24"/>
        </w:rPr>
        <w:t>: prevenzione del sovraccarico della rete.</w:t>
      </w:r>
    </w:p>
    <w:p w14:paraId="6F33ACB9" w14:textId="69DD5F0C" w:rsidR="00DD3B9B" w:rsidRPr="00DD3B9B" w:rsidRDefault="00DD3B9B" w:rsidP="00DD3B9B">
      <w:pPr>
        <w:rPr>
          <w:rFonts w:ascii="Arial" w:hAnsi="Arial" w:cs="Arial"/>
          <w:b/>
          <w:bCs/>
          <w:sz w:val="24"/>
          <w:szCs w:val="24"/>
        </w:rPr>
      </w:pPr>
      <w:r w:rsidRPr="00DD3B9B">
        <w:rPr>
          <w:rFonts w:ascii="Arial" w:hAnsi="Arial" w:cs="Arial"/>
          <w:b/>
          <w:bCs/>
          <w:sz w:val="24"/>
          <w:szCs w:val="24"/>
        </w:rPr>
        <w:t>Applicazioni supportate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5463"/>
      </w:tblGrid>
      <w:tr w:rsidR="00DD3B9B" w:rsidRPr="00DD3B9B" w14:paraId="7284E5DE" w14:textId="77777777" w:rsidTr="00DD3B9B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C762CB8" w14:textId="77777777" w:rsidR="00DD3B9B" w:rsidRPr="00DD3B9B" w:rsidRDefault="00DD3B9B" w:rsidP="00DD3B9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3B9B">
              <w:rPr>
                <w:rFonts w:ascii="Arial" w:hAnsi="Arial" w:cs="Arial"/>
                <w:b/>
                <w:bCs/>
                <w:sz w:val="24"/>
                <w:szCs w:val="24"/>
              </w:rPr>
              <w:t>Tipo di servizio</w:t>
            </w:r>
          </w:p>
        </w:tc>
        <w:tc>
          <w:tcPr>
            <w:tcW w:w="0" w:type="auto"/>
            <w:vAlign w:val="center"/>
            <w:hideMark/>
          </w:tcPr>
          <w:p w14:paraId="4C9E5DE5" w14:textId="77777777" w:rsidR="00DD3B9B" w:rsidRPr="00DD3B9B" w:rsidRDefault="00DD3B9B" w:rsidP="00DD3B9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3B9B">
              <w:rPr>
                <w:rFonts w:ascii="Arial" w:hAnsi="Arial" w:cs="Arial"/>
                <w:b/>
                <w:bCs/>
                <w:sz w:val="24"/>
                <w:szCs w:val="24"/>
              </w:rPr>
              <w:t>Supporto del livello Transport</w:t>
            </w:r>
          </w:p>
        </w:tc>
      </w:tr>
      <w:tr w:rsidR="00DD3B9B" w:rsidRPr="00DD3B9B" w14:paraId="04AFE962" w14:textId="77777777" w:rsidTr="00DD3B9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736105" w14:textId="77777777" w:rsidR="00DD3B9B" w:rsidRPr="00DD3B9B" w:rsidRDefault="00DD3B9B" w:rsidP="00DD3B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3B9B">
              <w:rPr>
                <w:rFonts w:ascii="Arial" w:hAnsi="Arial" w:cs="Arial"/>
                <w:sz w:val="24"/>
                <w:szCs w:val="24"/>
              </w:rPr>
              <w:t>Web (HTTP)</w:t>
            </w:r>
          </w:p>
        </w:tc>
        <w:tc>
          <w:tcPr>
            <w:tcW w:w="0" w:type="auto"/>
            <w:vAlign w:val="center"/>
            <w:hideMark/>
          </w:tcPr>
          <w:p w14:paraId="385DE1E5" w14:textId="77777777" w:rsidR="00DD3B9B" w:rsidRPr="00DD3B9B" w:rsidRDefault="00DD3B9B" w:rsidP="00DD3B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3B9B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  <w:r w:rsidRPr="00DD3B9B">
              <w:rPr>
                <w:rFonts w:ascii="Arial" w:hAnsi="Arial" w:cs="Arial"/>
                <w:sz w:val="24"/>
                <w:szCs w:val="24"/>
              </w:rPr>
              <w:t xml:space="preserve"> TCP garantisce ordine e affidabilità</w:t>
            </w:r>
          </w:p>
        </w:tc>
      </w:tr>
      <w:tr w:rsidR="00DD3B9B" w:rsidRPr="00DD3B9B" w14:paraId="34D8A77B" w14:textId="77777777" w:rsidTr="00DD3B9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990A3F" w14:textId="77777777" w:rsidR="00DD3B9B" w:rsidRPr="00DD3B9B" w:rsidRDefault="00DD3B9B" w:rsidP="00DD3B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3B9B">
              <w:rPr>
                <w:rFonts w:ascii="Arial" w:hAnsi="Arial" w:cs="Arial"/>
                <w:sz w:val="24"/>
                <w:szCs w:val="24"/>
              </w:rPr>
              <w:t>Email (SMTP)</w:t>
            </w:r>
          </w:p>
        </w:tc>
        <w:tc>
          <w:tcPr>
            <w:tcW w:w="0" w:type="auto"/>
            <w:vAlign w:val="center"/>
            <w:hideMark/>
          </w:tcPr>
          <w:p w14:paraId="692B152F" w14:textId="77777777" w:rsidR="00DD3B9B" w:rsidRPr="00DD3B9B" w:rsidRDefault="00DD3B9B" w:rsidP="00DD3B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3B9B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  <w:r w:rsidRPr="00DD3B9B">
              <w:rPr>
                <w:rFonts w:ascii="Arial" w:hAnsi="Arial" w:cs="Arial"/>
                <w:sz w:val="24"/>
                <w:szCs w:val="24"/>
              </w:rPr>
              <w:t xml:space="preserve"> TCP garantisce consegna</w:t>
            </w:r>
          </w:p>
        </w:tc>
      </w:tr>
      <w:tr w:rsidR="00DD3B9B" w:rsidRPr="00DD3B9B" w14:paraId="24710416" w14:textId="77777777" w:rsidTr="00DD3B9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9DF9BD" w14:textId="77777777" w:rsidR="00DD3B9B" w:rsidRPr="00DD3B9B" w:rsidRDefault="00DD3B9B" w:rsidP="00DD3B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3B9B">
              <w:rPr>
                <w:rFonts w:ascii="Arial" w:hAnsi="Arial" w:cs="Arial"/>
                <w:sz w:val="24"/>
                <w:szCs w:val="24"/>
              </w:rPr>
              <w:t>Messaggistica istantanea</w:t>
            </w:r>
          </w:p>
        </w:tc>
        <w:tc>
          <w:tcPr>
            <w:tcW w:w="0" w:type="auto"/>
            <w:vAlign w:val="center"/>
            <w:hideMark/>
          </w:tcPr>
          <w:p w14:paraId="2582C29F" w14:textId="77777777" w:rsidR="00DD3B9B" w:rsidRPr="00DD3B9B" w:rsidRDefault="00DD3B9B" w:rsidP="00DD3B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3B9B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  <w:r w:rsidRPr="00DD3B9B">
              <w:rPr>
                <w:rFonts w:ascii="Arial" w:hAnsi="Arial" w:cs="Arial"/>
                <w:sz w:val="24"/>
                <w:szCs w:val="24"/>
              </w:rPr>
              <w:t xml:space="preserve"> TCP o UDP a seconda del servizio</w:t>
            </w:r>
          </w:p>
        </w:tc>
      </w:tr>
      <w:tr w:rsidR="00DD3B9B" w:rsidRPr="00DD3B9B" w14:paraId="33F4D17F" w14:textId="77777777" w:rsidTr="00DD3B9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EB68DEC" w14:textId="77777777" w:rsidR="00DD3B9B" w:rsidRPr="00DD3B9B" w:rsidRDefault="00DD3B9B" w:rsidP="00DD3B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3B9B">
              <w:rPr>
                <w:rFonts w:ascii="Arial" w:hAnsi="Arial" w:cs="Arial"/>
                <w:sz w:val="24"/>
                <w:szCs w:val="24"/>
              </w:rPr>
              <w:t>VoIP (telefonia IP)</w:t>
            </w:r>
          </w:p>
        </w:tc>
        <w:tc>
          <w:tcPr>
            <w:tcW w:w="0" w:type="auto"/>
            <w:vAlign w:val="center"/>
            <w:hideMark/>
          </w:tcPr>
          <w:p w14:paraId="5C6F469D" w14:textId="77777777" w:rsidR="00DD3B9B" w:rsidRPr="00DD3B9B" w:rsidRDefault="00DD3B9B" w:rsidP="00DD3B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3B9B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  <w:r w:rsidRPr="00DD3B9B">
              <w:rPr>
                <w:rFonts w:ascii="Arial" w:hAnsi="Arial" w:cs="Arial"/>
                <w:sz w:val="24"/>
                <w:szCs w:val="24"/>
              </w:rPr>
              <w:t xml:space="preserve"> SCTP o UDP</w:t>
            </w:r>
          </w:p>
        </w:tc>
      </w:tr>
      <w:tr w:rsidR="00DD3B9B" w:rsidRPr="00DD3B9B" w14:paraId="11A33D13" w14:textId="77777777" w:rsidTr="00DD3B9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215D485" w14:textId="77777777" w:rsidR="00DD3B9B" w:rsidRPr="00DD3B9B" w:rsidRDefault="00DD3B9B" w:rsidP="00DD3B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3B9B">
              <w:rPr>
                <w:rFonts w:ascii="Arial" w:hAnsi="Arial" w:cs="Arial"/>
                <w:sz w:val="24"/>
                <w:szCs w:val="24"/>
              </w:rPr>
              <w:t>Streaming video</w:t>
            </w:r>
          </w:p>
        </w:tc>
        <w:tc>
          <w:tcPr>
            <w:tcW w:w="0" w:type="auto"/>
            <w:vAlign w:val="center"/>
            <w:hideMark/>
          </w:tcPr>
          <w:p w14:paraId="2A86D4EC" w14:textId="77777777" w:rsidR="00DD3B9B" w:rsidRPr="00DD3B9B" w:rsidRDefault="00DD3B9B" w:rsidP="00DD3B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3B9B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DD3B9B">
              <w:rPr>
                <w:rFonts w:ascii="Arial" w:hAnsi="Arial" w:cs="Arial"/>
                <w:sz w:val="24"/>
                <w:szCs w:val="24"/>
              </w:rPr>
              <w:t xml:space="preserve"> UDP, senza garanzia di ordine o ritrasmissione</w:t>
            </w:r>
          </w:p>
        </w:tc>
      </w:tr>
    </w:tbl>
    <w:p w14:paraId="121C1025" w14:textId="09D76BD7" w:rsidR="00DD3B9B" w:rsidRDefault="00DD3B9B" w:rsidP="00DD3B9B">
      <w:pPr>
        <w:jc w:val="center"/>
        <w:rPr>
          <w:rFonts w:ascii="Segoe UI Emoji" w:hAnsi="Segoe UI Emoji" w:cs="Segoe UI Emoj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50DDC4" wp14:editId="415866B2">
            <wp:extent cx="4743450" cy="3648075"/>
            <wp:effectExtent l="0" t="0" r="0" b="9525"/>
            <wp:docPr id="66244206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420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DC5D" w14:textId="43A7A970" w:rsidR="00787544" w:rsidRPr="00DD3B9B" w:rsidRDefault="00DD3B9B" w:rsidP="00787544">
      <w:pPr>
        <w:rPr>
          <w:rFonts w:ascii="Arial" w:hAnsi="Arial" w:cs="Arial"/>
          <w:sz w:val="24"/>
          <w:szCs w:val="24"/>
        </w:rPr>
      </w:pPr>
      <w:r w:rsidRPr="00DD3B9B">
        <w:rPr>
          <w:rFonts w:ascii="Arial" w:hAnsi="Arial" w:cs="Arial"/>
          <w:sz w:val="24"/>
          <w:szCs w:val="24"/>
        </w:rPr>
        <w:t xml:space="preserve">Non tutti i protocolli offrono tutti i servizi: ad esempio, </w:t>
      </w:r>
      <w:r w:rsidRPr="00DD3B9B">
        <w:rPr>
          <w:rFonts w:ascii="Arial" w:hAnsi="Arial" w:cs="Arial"/>
          <w:b/>
          <w:bCs/>
          <w:sz w:val="24"/>
          <w:szCs w:val="24"/>
        </w:rPr>
        <w:t>UDP</w:t>
      </w:r>
      <w:r w:rsidRPr="00DD3B9B">
        <w:rPr>
          <w:rFonts w:ascii="Arial" w:hAnsi="Arial" w:cs="Arial"/>
          <w:sz w:val="24"/>
          <w:szCs w:val="24"/>
        </w:rPr>
        <w:t xml:space="preserve"> non garantisce né ordine né affidabilità.</w:t>
      </w:r>
    </w:p>
    <w:p w14:paraId="0FB67848" w14:textId="77777777" w:rsidR="00787544" w:rsidRPr="00787544" w:rsidRDefault="00787544" w:rsidP="00787544">
      <w:pPr>
        <w:rPr>
          <w:rFonts w:ascii="Arial" w:hAnsi="Arial" w:cs="Arial"/>
          <w:sz w:val="24"/>
          <w:szCs w:val="24"/>
        </w:rPr>
      </w:pPr>
    </w:p>
    <w:sectPr w:rsidR="00787544" w:rsidRPr="007875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77179"/>
    <w:multiLevelType w:val="multilevel"/>
    <w:tmpl w:val="EB58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830A7"/>
    <w:multiLevelType w:val="hybridMultilevel"/>
    <w:tmpl w:val="469AD50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3B4AD3"/>
    <w:multiLevelType w:val="multilevel"/>
    <w:tmpl w:val="6762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B3870"/>
    <w:multiLevelType w:val="multilevel"/>
    <w:tmpl w:val="B4F6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B3A5E"/>
    <w:multiLevelType w:val="multilevel"/>
    <w:tmpl w:val="D32E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D66F2"/>
    <w:multiLevelType w:val="multilevel"/>
    <w:tmpl w:val="3EB6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030101"/>
    <w:multiLevelType w:val="multilevel"/>
    <w:tmpl w:val="66F2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872EF"/>
    <w:multiLevelType w:val="hybridMultilevel"/>
    <w:tmpl w:val="3AA064C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5F6AE7"/>
    <w:multiLevelType w:val="multilevel"/>
    <w:tmpl w:val="BCF8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F159CD"/>
    <w:multiLevelType w:val="hybridMultilevel"/>
    <w:tmpl w:val="8DB6E2D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D71BE6"/>
    <w:multiLevelType w:val="hybridMultilevel"/>
    <w:tmpl w:val="0FA8EE7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4A7149"/>
    <w:multiLevelType w:val="hybridMultilevel"/>
    <w:tmpl w:val="994C6D8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CC75E3"/>
    <w:multiLevelType w:val="multilevel"/>
    <w:tmpl w:val="99E4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8F136D"/>
    <w:multiLevelType w:val="hybridMultilevel"/>
    <w:tmpl w:val="0414BB6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1C16FE"/>
    <w:multiLevelType w:val="hybridMultilevel"/>
    <w:tmpl w:val="79A66DF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410452"/>
    <w:multiLevelType w:val="hybridMultilevel"/>
    <w:tmpl w:val="F4AAD25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A80F38"/>
    <w:multiLevelType w:val="multilevel"/>
    <w:tmpl w:val="2AA4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5477ED"/>
    <w:multiLevelType w:val="hybridMultilevel"/>
    <w:tmpl w:val="373E988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ABB7EF2"/>
    <w:multiLevelType w:val="multilevel"/>
    <w:tmpl w:val="B0B6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547745"/>
    <w:multiLevelType w:val="hybridMultilevel"/>
    <w:tmpl w:val="E77C3A3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636C23"/>
    <w:multiLevelType w:val="multilevel"/>
    <w:tmpl w:val="7D08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C47DCE"/>
    <w:multiLevelType w:val="multilevel"/>
    <w:tmpl w:val="2E8E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C74B69"/>
    <w:multiLevelType w:val="hybridMultilevel"/>
    <w:tmpl w:val="6C28CE0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FA0E80"/>
    <w:multiLevelType w:val="multilevel"/>
    <w:tmpl w:val="D1D4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3E1CC4"/>
    <w:multiLevelType w:val="hybridMultilevel"/>
    <w:tmpl w:val="89EC9BD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46136B"/>
    <w:multiLevelType w:val="hybridMultilevel"/>
    <w:tmpl w:val="3ADA282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2530845">
    <w:abstractNumId w:val="21"/>
  </w:num>
  <w:num w:numId="2" w16cid:durableId="1374118256">
    <w:abstractNumId w:val="8"/>
  </w:num>
  <w:num w:numId="3" w16cid:durableId="580336932">
    <w:abstractNumId w:val="4"/>
  </w:num>
  <w:num w:numId="4" w16cid:durableId="1714382956">
    <w:abstractNumId w:val="16"/>
  </w:num>
  <w:num w:numId="5" w16cid:durableId="433091486">
    <w:abstractNumId w:val="17"/>
  </w:num>
  <w:num w:numId="6" w16cid:durableId="481850943">
    <w:abstractNumId w:val="7"/>
  </w:num>
  <w:num w:numId="7" w16cid:durableId="532840025">
    <w:abstractNumId w:val="25"/>
  </w:num>
  <w:num w:numId="8" w16cid:durableId="1357582980">
    <w:abstractNumId w:val="24"/>
  </w:num>
  <w:num w:numId="9" w16cid:durableId="684751171">
    <w:abstractNumId w:val="2"/>
  </w:num>
  <w:num w:numId="10" w16cid:durableId="947590442">
    <w:abstractNumId w:val="20"/>
  </w:num>
  <w:num w:numId="11" w16cid:durableId="1036731892">
    <w:abstractNumId w:val="3"/>
  </w:num>
  <w:num w:numId="12" w16cid:durableId="1982538131">
    <w:abstractNumId w:val="5"/>
  </w:num>
  <w:num w:numId="13" w16cid:durableId="727150847">
    <w:abstractNumId w:val="6"/>
  </w:num>
  <w:num w:numId="14" w16cid:durableId="82646331">
    <w:abstractNumId w:val="11"/>
  </w:num>
  <w:num w:numId="15" w16cid:durableId="1885169502">
    <w:abstractNumId w:val="19"/>
  </w:num>
  <w:num w:numId="16" w16cid:durableId="572588930">
    <w:abstractNumId w:val="10"/>
  </w:num>
  <w:num w:numId="17" w16cid:durableId="1694068513">
    <w:abstractNumId w:val="1"/>
  </w:num>
  <w:num w:numId="18" w16cid:durableId="835726350">
    <w:abstractNumId w:val="22"/>
  </w:num>
  <w:num w:numId="19" w16cid:durableId="1155534411">
    <w:abstractNumId w:val="18"/>
  </w:num>
  <w:num w:numId="20" w16cid:durableId="2021278002">
    <w:abstractNumId w:val="0"/>
  </w:num>
  <w:num w:numId="21" w16cid:durableId="1301882167">
    <w:abstractNumId w:val="12"/>
  </w:num>
  <w:num w:numId="22" w16cid:durableId="2068650571">
    <w:abstractNumId w:val="23"/>
  </w:num>
  <w:num w:numId="23" w16cid:durableId="1027604531">
    <w:abstractNumId w:val="14"/>
  </w:num>
  <w:num w:numId="24" w16cid:durableId="893657558">
    <w:abstractNumId w:val="15"/>
  </w:num>
  <w:num w:numId="25" w16cid:durableId="884174413">
    <w:abstractNumId w:val="13"/>
  </w:num>
  <w:num w:numId="26" w16cid:durableId="7217112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91"/>
    <w:rsid w:val="00152B1A"/>
    <w:rsid w:val="00187AA7"/>
    <w:rsid w:val="003A72A4"/>
    <w:rsid w:val="003F4A7F"/>
    <w:rsid w:val="00787544"/>
    <w:rsid w:val="007B24AF"/>
    <w:rsid w:val="00AE5C47"/>
    <w:rsid w:val="00D049F7"/>
    <w:rsid w:val="00DD3B9B"/>
    <w:rsid w:val="00E1339E"/>
    <w:rsid w:val="00E23B91"/>
    <w:rsid w:val="00E9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9ABF2"/>
  <w15:chartTrackingRefBased/>
  <w15:docId w15:val="{36902406-6518-4504-BD83-14A299B5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23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23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23B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23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23B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23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23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23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23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23B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23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23B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23B91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23B91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23B9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23B9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23B9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23B9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23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23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23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23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23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23B9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23B9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23B91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23B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23B91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23B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976</Words>
  <Characters>5565</Characters>
  <Application>Microsoft Office Word</Application>
  <DocSecurity>0</DocSecurity>
  <Lines>46</Lines>
  <Paragraphs>13</Paragraphs>
  <ScaleCrop>false</ScaleCrop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14</cp:revision>
  <dcterms:created xsi:type="dcterms:W3CDTF">2025-10-23T15:31:00Z</dcterms:created>
  <dcterms:modified xsi:type="dcterms:W3CDTF">2025-10-23T15:54:00Z</dcterms:modified>
</cp:coreProperties>
</file>