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1917" w14:textId="77777777" w:rsidR="00F92E17" w:rsidRDefault="005735C9" w:rsidP="000B2F1E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 w:rsidRPr="005735C9">
        <w:rPr>
          <w:rFonts w:ascii="Arial Black" w:hAnsi="Arial Black"/>
          <w:noProof/>
          <w:color w:val="FF0000"/>
          <w:sz w:val="40"/>
          <w:szCs w:val="40"/>
        </w:rPr>
        <w:t>Riassunto dell’esperienza di laboratorio:</w:t>
      </w:r>
    </w:p>
    <w:p w14:paraId="051B324B" w14:textId="77777777" w:rsidR="005735C9" w:rsidRDefault="005735C9" w:rsidP="005735C9">
      <w:pPr>
        <w:jc w:val="center"/>
        <w:rPr>
          <w:rFonts w:ascii="Arial Black" w:hAnsi="Arial Black"/>
          <w:noProof/>
          <w:color w:val="FF0000"/>
          <w:sz w:val="40"/>
          <w:szCs w:val="40"/>
        </w:rPr>
      </w:pPr>
      <w:r>
        <w:rPr>
          <w:rFonts w:ascii="Arial Black" w:hAnsi="Arial Black"/>
          <w:noProof/>
          <w:color w:val="FF0000"/>
          <w:sz w:val="40"/>
          <w:szCs w:val="40"/>
        </w:rPr>
        <w:t>Resistenze in serie e in parallelo.</w:t>
      </w:r>
    </w:p>
    <w:p w14:paraId="7F651DCB" w14:textId="77777777" w:rsidR="005735C9" w:rsidRDefault="005735C9" w:rsidP="005735C9">
      <w:pPr>
        <w:rPr>
          <w:rFonts w:ascii="Arial Black" w:hAnsi="Arial Black"/>
          <w:noProof/>
          <w:color w:val="FF0000"/>
          <w:sz w:val="40"/>
          <w:szCs w:val="40"/>
        </w:rPr>
      </w:pPr>
    </w:p>
    <w:p w14:paraId="6534EE91" w14:textId="7AC3A961" w:rsidR="005735C9" w:rsidRDefault="005735C9" w:rsidP="005735C9">
      <w:pPr>
        <w:rPr>
          <w:rFonts w:asciiTheme="majorHAnsi" w:hAnsiTheme="majorHAnsi" w:cstheme="majorHAnsi"/>
          <w:noProof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t xml:space="preserve">Per prima cosa si è andati sul sito di </w:t>
      </w:r>
      <w:r w:rsidRPr="005735C9">
        <w:rPr>
          <w:rFonts w:asciiTheme="majorHAnsi" w:hAnsiTheme="majorHAnsi" w:cstheme="majorHAnsi"/>
          <w:b/>
          <w:bCs/>
          <w:noProof/>
          <w:sz w:val="32"/>
          <w:szCs w:val="32"/>
        </w:rPr>
        <w:t>Tinkercard</w:t>
      </w:r>
      <w:r w:rsidRPr="005735C9">
        <w:rPr>
          <w:rFonts w:asciiTheme="majorHAnsi" w:hAnsiTheme="majorHAnsi" w:cstheme="majorHAnsi"/>
          <w:noProof/>
          <w:sz w:val="32"/>
          <w:szCs w:val="32"/>
        </w:rPr>
        <w:t>,</w:t>
      </w:r>
      <w:r w:rsidR="005F23A5">
        <w:rPr>
          <w:rFonts w:asciiTheme="majorHAnsi" w:hAnsiTheme="majorHAnsi" w:cstheme="majorHAnsi"/>
          <w:noProof/>
          <w:sz w:val="32"/>
          <w:szCs w:val="32"/>
        </w:rPr>
        <w:t xml:space="preserve"> </w:t>
      </w:r>
      <w:r w:rsidR="00C62DB2">
        <w:rPr>
          <w:rFonts w:asciiTheme="majorHAnsi" w:hAnsiTheme="majorHAnsi" w:cstheme="majorHAnsi"/>
          <w:noProof/>
          <w:sz w:val="32"/>
          <w:szCs w:val="32"/>
        </w:rPr>
        <w:t>s</w:t>
      </w:r>
      <w:r>
        <w:rPr>
          <w:rFonts w:asciiTheme="majorHAnsi" w:hAnsiTheme="majorHAnsi" w:cstheme="majorHAnsi"/>
          <w:noProof/>
          <w:sz w:val="32"/>
          <w:szCs w:val="32"/>
        </w:rPr>
        <w:t xml:space="preserve">i è andati su </w:t>
      </w:r>
      <w:r w:rsidR="00276034">
        <w:rPr>
          <w:rFonts w:asciiTheme="majorHAnsi" w:hAnsiTheme="majorHAnsi" w:cstheme="majorHAnsi"/>
          <w:noProof/>
          <w:sz w:val="32"/>
          <w:szCs w:val="32"/>
        </w:rPr>
        <w:t xml:space="preserve">“Crea” e poi su “Circuito”. </w:t>
      </w:r>
      <w:r w:rsidR="002C76B4">
        <w:rPr>
          <w:rFonts w:asciiTheme="majorHAnsi" w:hAnsiTheme="majorHAnsi" w:cstheme="majorHAnsi"/>
          <w:noProof/>
          <w:sz w:val="32"/>
          <w:szCs w:val="32"/>
        </w:rPr>
        <w:t xml:space="preserve"> </w:t>
      </w:r>
      <w:r w:rsidR="00276034">
        <w:rPr>
          <w:rFonts w:asciiTheme="majorHAnsi" w:hAnsiTheme="majorHAnsi" w:cstheme="majorHAnsi"/>
          <w:noProof/>
          <w:sz w:val="32"/>
          <w:szCs w:val="32"/>
        </w:rPr>
        <w:t>A quel punto si è andati su “Cerca” e si è preso per il primo esperimento:</w:t>
      </w:r>
    </w:p>
    <w:p w14:paraId="3AB12F15" w14:textId="59FC8192" w:rsidR="00276034" w:rsidRPr="00276034" w:rsidRDefault="00276034" w:rsidP="0027603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un </w:t>
      </w:r>
      <w:r w:rsidRPr="00276034">
        <w:rPr>
          <w:rFonts w:asciiTheme="majorHAnsi" w:hAnsiTheme="majorHAnsi" w:cstheme="majorHAnsi"/>
          <w:b/>
          <w:bCs/>
          <w:sz w:val="32"/>
          <w:szCs w:val="32"/>
        </w:rPr>
        <w:t>alimentatore</w:t>
      </w:r>
      <w:r w:rsidR="0099120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(impostato successivamente </w:t>
      </w:r>
      <w:r w:rsidR="00C62DB2">
        <w:rPr>
          <w:rFonts w:asciiTheme="majorHAnsi" w:hAnsiTheme="majorHAnsi" w:cstheme="majorHAnsi"/>
          <w:sz w:val="32"/>
          <w:szCs w:val="32"/>
        </w:rPr>
        <w:t xml:space="preserve">con </w:t>
      </w:r>
      <w:r w:rsidR="00C62DB2" w:rsidRPr="00C62DB2">
        <w:rPr>
          <w:rFonts w:asciiTheme="majorHAnsi" w:hAnsiTheme="majorHAnsi" w:cstheme="majorHAnsi"/>
          <w:b/>
          <w:bCs/>
          <w:sz w:val="32"/>
          <w:szCs w:val="32"/>
        </w:rPr>
        <w:t>0,0045</w:t>
      </w:r>
      <w:r w:rsidR="00EC228E">
        <w:rPr>
          <w:rFonts w:asciiTheme="majorHAnsi" w:hAnsiTheme="majorHAnsi" w:cstheme="majorHAnsi"/>
          <w:b/>
          <w:bCs/>
          <w:sz w:val="32"/>
          <w:szCs w:val="32"/>
        </w:rPr>
        <w:t>m</w:t>
      </w:r>
      <w:r w:rsidR="00C62DB2" w:rsidRPr="00C62DB2">
        <w:rPr>
          <w:rFonts w:asciiTheme="majorHAnsi" w:hAnsiTheme="majorHAnsi" w:cstheme="majorHAnsi"/>
          <w:b/>
          <w:bCs/>
          <w:sz w:val="32"/>
          <w:szCs w:val="32"/>
        </w:rPr>
        <w:t>A</w:t>
      </w:r>
      <w:r w:rsidR="00C62DB2">
        <w:rPr>
          <w:rFonts w:asciiTheme="majorHAnsi" w:hAnsiTheme="majorHAnsi" w:cstheme="majorHAnsi"/>
          <w:sz w:val="32"/>
          <w:szCs w:val="32"/>
        </w:rPr>
        <w:t xml:space="preserve"> </w:t>
      </w:r>
      <w:r w:rsidRPr="00BD58E0">
        <w:rPr>
          <w:rFonts w:asciiTheme="majorHAnsi" w:hAnsiTheme="majorHAnsi" w:cstheme="majorHAnsi"/>
          <w:sz w:val="32"/>
          <w:szCs w:val="32"/>
        </w:rPr>
        <w:t>per</w:t>
      </w:r>
      <w:r>
        <w:rPr>
          <w:rFonts w:asciiTheme="majorHAnsi" w:hAnsiTheme="majorHAnsi" w:cstheme="majorHAnsi"/>
          <w:sz w:val="32"/>
          <w:szCs w:val="32"/>
        </w:rPr>
        <w:t xml:space="preserve"> la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corrente</w:t>
      </w:r>
      <w:r w:rsidR="00C62DB2">
        <w:rPr>
          <w:rFonts w:asciiTheme="majorHAnsi" w:hAnsiTheme="majorHAnsi" w:cstheme="majorHAnsi"/>
          <w:sz w:val="32"/>
          <w:szCs w:val="32"/>
        </w:rPr>
        <w:t xml:space="preserve"> e con </w:t>
      </w:r>
      <w:r w:rsidR="00C62DB2" w:rsidRPr="00C62DB2">
        <w:rPr>
          <w:rFonts w:asciiTheme="majorHAnsi" w:hAnsiTheme="majorHAnsi" w:cstheme="majorHAnsi"/>
          <w:b/>
          <w:bCs/>
          <w:sz w:val="32"/>
          <w:szCs w:val="32"/>
        </w:rPr>
        <w:t>10V</w:t>
      </w:r>
      <w:r w:rsidR="00C62DB2">
        <w:rPr>
          <w:rFonts w:asciiTheme="majorHAnsi" w:hAnsiTheme="majorHAnsi" w:cstheme="majorHAnsi"/>
          <w:sz w:val="32"/>
          <w:szCs w:val="32"/>
        </w:rPr>
        <w:t xml:space="preserve"> per la </w:t>
      </w:r>
      <w:r w:rsidR="00C62DB2" w:rsidRPr="00C62DB2">
        <w:rPr>
          <w:rFonts w:asciiTheme="majorHAnsi" w:hAnsiTheme="majorHAnsi" w:cstheme="majorHAnsi"/>
          <w:b/>
          <w:bCs/>
          <w:sz w:val="32"/>
          <w:szCs w:val="32"/>
        </w:rPr>
        <w:t>caduta di tensione</w:t>
      </w:r>
      <w:r>
        <w:rPr>
          <w:rFonts w:asciiTheme="majorHAnsi" w:hAnsiTheme="majorHAnsi" w:cstheme="majorHAnsi"/>
          <w:sz w:val="32"/>
          <w:szCs w:val="32"/>
        </w:rPr>
        <w:t>)</w:t>
      </w:r>
    </w:p>
    <w:p w14:paraId="3A67FC84" w14:textId="72FE91BA" w:rsidR="00276034" w:rsidRDefault="00C62DB2" w:rsidP="0027603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tre</w:t>
      </w:r>
      <w:r w:rsidR="00276034">
        <w:rPr>
          <w:rFonts w:asciiTheme="majorHAnsi" w:hAnsiTheme="majorHAnsi" w:cstheme="majorHAnsi"/>
          <w:sz w:val="32"/>
          <w:szCs w:val="32"/>
        </w:rPr>
        <w:t xml:space="preserve"> </w:t>
      </w:r>
      <w:r w:rsidR="00276034" w:rsidRPr="00276034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 w:rsidR="00276034">
        <w:rPr>
          <w:rFonts w:asciiTheme="majorHAnsi" w:hAnsiTheme="majorHAnsi" w:cstheme="majorHAnsi"/>
          <w:sz w:val="32"/>
          <w:szCs w:val="32"/>
        </w:rPr>
        <w:t xml:space="preserve">, che sono state posizionate </w:t>
      </w:r>
      <w:r>
        <w:rPr>
          <w:rFonts w:asciiTheme="majorHAnsi" w:hAnsiTheme="majorHAnsi" w:cstheme="majorHAnsi"/>
          <w:sz w:val="32"/>
          <w:szCs w:val="32"/>
        </w:rPr>
        <w:t>come nell’immagine (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una singola</w:t>
      </w:r>
      <w:r>
        <w:rPr>
          <w:rFonts w:asciiTheme="majorHAnsi" w:hAnsiTheme="majorHAnsi" w:cstheme="majorHAnsi"/>
          <w:sz w:val="32"/>
          <w:szCs w:val="32"/>
        </w:rPr>
        <w:t xml:space="preserve"> e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due in parallelo</w:t>
      </w:r>
      <w:r>
        <w:rPr>
          <w:rFonts w:asciiTheme="majorHAnsi" w:hAnsiTheme="majorHAnsi" w:cstheme="majorHAnsi"/>
          <w:sz w:val="32"/>
          <w:szCs w:val="32"/>
        </w:rPr>
        <w:t xml:space="preserve">) con le rispettive unità di misura (la prima da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1K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Ω</w:t>
      </w:r>
      <w:r>
        <w:rPr>
          <w:rFonts w:asciiTheme="majorHAnsi" w:hAnsiTheme="majorHAnsi" w:cstheme="majorHAnsi"/>
          <w:sz w:val="32"/>
          <w:szCs w:val="32"/>
        </w:rPr>
        <w:t xml:space="preserve">, la seconda da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KΩ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62DB2">
        <w:rPr>
          <w:rFonts w:asciiTheme="majorHAnsi" w:hAnsiTheme="majorHAnsi" w:cstheme="majorHAnsi"/>
          <w:sz w:val="32"/>
          <w:szCs w:val="32"/>
        </w:rPr>
        <w:t>e la terza da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3</w:t>
      </w:r>
      <w:r>
        <w:rPr>
          <w:rFonts w:asciiTheme="majorHAnsi" w:hAnsiTheme="majorHAnsi" w:cstheme="majorHAnsi"/>
          <w:sz w:val="32"/>
          <w:szCs w:val="32"/>
        </w:rPr>
        <w:t>K</w:t>
      </w:r>
      <w:r w:rsidRPr="0014037E">
        <w:rPr>
          <w:rFonts w:asciiTheme="majorHAnsi" w:hAnsiTheme="majorHAnsi" w:cstheme="majorHAnsi"/>
          <w:b/>
          <w:bCs/>
          <w:sz w:val="32"/>
          <w:szCs w:val="32"/>
        </w:rPr>
        <w:t>Ω</w:t>
      </w:r>
      <w:r w:rsidRPr="00C62DB2">
        <w:rPr>
          <w:rFonts w:asciiTheme="majorHAnsi" w:hAnsiTheme="majorHAnsi" w:cstheme="majorHAnsi"/>
          <w:sz w:val="32"/>
          <w:szCs w:val="32"/>
        </w:rPr>
        <w:t>)</w:t>
      </w:r>
    </w:p>
    <w:p w14:paraId="745AD60D" w14:textId="2ECBE0B0" w:rsidR="00C62DB2" w:rsidRDefault="00C62DB2" w:rsidP="0027603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tre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multimetri</w:t>
      </w:r>
      <w:r>
        <w:rPr>
          <w:rFonts w:asciiTheme="majorHAnsi" w:hAnsiTheme="majorHAnsi" w:cstheme="majorHAnsi"/>
          <w:sz w:val="32"/>
          <w:szCs w:val="32"/>
        </w:rPr>
        <w:t xml:space="preserve"> con le rispettive funzioni associate (uno impostato su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amperaggio</w:t>
      </w:r>
      <w:r>
        <w:rPr>
          <w:rFonts w:asciiTheme="majorHAnsi" w:hAnsiTheme="majorHAnsi" w:cstheme="majorHAnsi"/>
          <w:sz w:val="32"/>
          <w:szCs w:val="32"/>
        </w:rPr>
        <w:t xml:space="preserve"> e due su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voltmetro</w:t>
      </w:r>
      <w:r>
        <w:rPr>
          <w:rFonts w:asciiTheme="majorHAnsi" w:hAnsiTheme="majorHAnsi" w:cstheme="majorHAnsi"/>
          <w:sz w:val="32"/>
          <w:szCs w:val="32"/>
        </w:rPr>
        <w:t xml:space="preserve">) e collegati in modo tale da avere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il primo in serie con la prima resistenza</w:t>
      </w:r>
      <w:r>
        <w:rPr>
          <w:rFonts w:asciiTheme="majorHAnsi" w:hAnsiTheme="majorHAnsi" w:cstheme="majorHAnsi"/>
          <w:sz w:val="32"/>
          <w:szCs w:val="32"/>
        </w:rPr>
        <w:t xml:space="preserve"> e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gli altri due in parallelo con le altre due resistenze</w:t>
      </w:r>
    </w:p>
    <w:p w14:paraId="424F1D29" w14:textId="3F71C252" w:rsidR="00276034" w:rsidRDefault="00276034" w:rsidP="0027603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dei 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cavi</w:t>
      </w:r>
      <w:r w:rsidRPr="00276034">
        <w:rPr>
          <w:rFonts w:asciiTheme="majorHAnsi" w:hAnsiTheme="majorHAnsi" w:cstheme="majorHAnsi"/>
          <w:sz w:val="32"/>
          <w:szCs w:val="32"/>
        </w:rPr>
        <w:t xml:space="preserve"> che hanno collegato </w:t>
      </w:r>
      <w:r>
        <w:rPr>
          <w:rFonts w:asciiTheme="majorHAnsi" w:hAnsiTheme="majorHAnsi" w:cstheme="majorHAnsi"/>
          <w:sz w:val="32"/>
          <w:szCs w:val="32"/>
        </w:rPr>
        <w:t xml:space="preserve">tra loro </w:t>
      </w:r>
      <w:r w:rsidRPr="00276034">
        <w:rPr>
          <w:rFonts w:asciiTheme="majorHAnsi" w:hAnsiTheme="majorHAnsi" w:cstheme="majorHAnsi"/>
          <w:sz w:val="32"/>
          <w:szCs w:val="32"/>
        </w:rPr>
        <w:t xml:space="preserve">l’alimentatore </w:t>
      </w:r>
      <w:r>
        <w:rPr>
          <w:rFonts w:asciiTheme="majorHAnsi" w:hAnsiTheme="majorHAnsi" w:cstheme="majorHAnsi"/>
          <w:sz w:val="32"/>
          <w:szCs w:val="32"/>
        </w:rPr>
        <w:t>e</w:t>
      </w:r>
      <w:r w:rsidRPr="00276034">
        <w:rPr>
          <w:rFonts w:asciiTheme="majorHAnsi" w:hAnsiTheme="majorHAnsi" w:cstheme="majorHAnsi"/>
          <w:sz w:val="32"/>
          <w:szCs w:val="32"/>
        </w:rPr>
        <w:t xml:space="preserve"> le resistenze</w:t>
      </w:r>
      <w:r w:rsidR="00C62DB2">
        <w:rPr>
          <w:rFonts w:asciiTheme="majorHAnsi" w:hAnsiTheme="majorHAnsi" w:cstheme="majorHAnsi"/>
          <w:sz w:val="32"/>
          <w:szCs w:val="32"/>
        </w:rPr>
        <w:t xml:space="preserve"> (quelli </w:t>
      </w:r>
      <w:r w:rsidR="00C62DB2" w:rsidRPr="00BD0902">
        <w:rPr>
          <w:rFonts w:asciiTheme="majorHAnsi" w:hAnsiTheme="majorHAnsi" w:cstheme="majorHAnsi"/>
          <w:b/>
          <w:bCs/>
          <w:sz w:val="32"/>
          <w:szCs w:val="32"/>
        </w:rPr>
        <w:t>in rosso</w:t>
      </w:r>
      <w:r w:rsidR="00C62DB2">
        <w:rPr>
          <w:rFonts w:asciiTheme="majorHAnsi" w:hAnsiTheme="majorHAnsi" w:cstheme="majorHAnsi"/>
          <w:sz w:val="32"/>
          <w:szCs w:val="32"/>
        </w:rPr>
        <w:t xml:space="preserve"> rappresentano le </w:t>
      </w:r>
      <w:r w:rsidR="00C62DB2" w:rsidRPr="00BD0902">
        <w:rPr>
          <w:rFonts w:asciiTheme="majorHAnsi" w:hAnsiTheme="majorHAnsi" w:cstheme="majorHAnsi"/>
          <w:b/>
          <w:bCs/>
          <w:sz w:val="32"/>
          <w:szCs w:val="32"/>
        </w:rPr>
        <w:t>cariche positive</w:t>
      </w:r>
      <w:r w:rsidR="00C62DB2">
        <w:rPr>
          <w:rFonts w:asciiTheme="majorHAnsi" w:hAnsiTheme="majorHAnsi" w:cstheme="majorHAnsi"/>
          <w:sz w:val="32"/>
          <w:szCs w:val="32"/>
        </w:rPr>
        <w:t xml:space="preserve">, mentre quelli </w:t>
      </w:r>
      <w:r w:rsidR="00C62DB2" w:rsidRPr="00BD0902">
        <w:rPr>
          <w:rFonts w:asciiTheme="majorHAnsi" w:hAnsiTheme="majorHAnsi" w:cstheme="majorHAnsi"/>
          <w:b/>
          <w:bCs/>
          <w:sz w:val="32"/>
          <w:szCs w:val="32"/>
        </w:rPr>
        <w:t>neri</w:t>
      </w:r>
      <w:r w:rsidR="00C62DB2">
        <w:rPr>
          <w:rFonts w:asciiTheme="majorHAnsi" w:hAnsiTheme="majorHAnsi" w:cstheme="majorHAnsi"/>
          <w:sz w:val="32"/>
          <w:szCs w:val="32"/>
        </w:rPr>
        <w:t xml:space="preserve"> le </w:t>
      </w:r>
      <w:r w:rsidR="00C62DB2" w:rsidRPr="00BD0902">
        <w:rPr>
          <w:rFonts w:asciiTheme="majorHAnsi" w:hAnsiTheme="majorHAnsi" w:cstheme="majorHAnsi"/>
          <w:b/>
          <w:bCs/>
          <w:sz w:val="32"/>
          <w:szCs w:val="32"/>
        </w:rPr>
        <w:t>cariche negative</w:t>
      </w:r>
      <w:r w:rsidR="00C62DB2">
        <w:rPr>
          <w:rFonts w:asciiTheme="majorHAnsi" w:hAnsiTheme="majorHAnsi" w:cstheme="majorHAnsi"/>
          <w:sz w:val="32"/>
          <w:szCs w:val="32"/>
        </w:rPr>
        <w:t>)</w:t>
      </w:r>
    </w:p>
    <w:p w14:paraId="36B9958B" w14:textId="77777777" w:rsidR="00EC20B5" w:rsidRDefault="00EC20B5" w:rsidP="00EC20B5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2C68D6DA" w14:textId="272E60ED" w:rsidR="00C62DB2" w:rsidRPr="00276034" w:rsidRDefault="00C62DB2" w:rsidP="00C62DB2">
      <w:pPr>
        <w:pStyle w:val="Paragrafoelenco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9492AD5" wp14:editId="4EF8DD23">
            <wp:extent cx="6263456" cy="2571750"/>
            <wp:effectExtent l="0" t="0" r="0" b="0"/>
            <wp:docPr id="57527469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74693" name=""/>
                    <pic:cNvPicPr/>
                  </pic:nvPicPr>
                  <pic:blipFill rotWithShape="1">
                    <a:blip r:embed="rId5"/>
                    <a:srcRect l="6381" t="29607" r="23117" b="18926"/>
                    <a:stretch/>
                  </pic:blipFill>
                  <pic:spPr bwMode="auto">
                    <a:xfrm>
                      <a:off x="0" y="0"/>
                      <a:ext cx="6270071" cy="257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7320" w14:textId="514EBC74" w:rsidR="00276034" w:rsidRPr="009D2A1F" w:rsidRDefault="009D2A1F" w:rsidP="00276034">
      <w:pPr>
        <w:ind w:left="360"/>
        <w:rPr>
          <w:rFonts w:asciiTheme="majorHAnsi" w:hAnsiTheme="majorHAnsi" w:cstheme="majorHAnsi"/>
          <w:sz w:val="32"/>
          <w:szCs w:val="32"/>
        </w:rPr>
      </w:pPr>
      <w:r w:rsidRPr="009D2A1F">
        <w:rPr>
          <w:rFonts w:asciiTheme="majorHAnsi" w:hAnsiTheme="majorHAnsi" w:cstheme="majorHAnsi"/>
          <w:sz w:val="32"/>
          <w:szCs w:val="32"/>
        </w:rPr>
        <w:t>(immagine del primo circuito realizzato in laboratorio)</w:t>
      </w:r>
    </w:p>
    <w:p w14:paraId="5B338C88" w14:textId="77777777" w:rsidR="00BD58E0" w:rsidRPr="00BD58E0" w:rsidRDefault="00BD58E0" w:rsidP="00276034">
      <w:pPr>
        <w:ind w:left="360"/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Una volta creato il circuito si è cliccato “simula” e si sono visti i parametri di tensione e corrente cambiare progressivamente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63A32BA0" w14:textId="77777777" w:rsidR="00276034" w:rsidRDefault="00276034" w:rsidP="00276034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5CD7A63" w14:textId="77777777" w:rsidR="00276034" w:rsidRDefault="00276034" w:rsidP="00276034">
      <w:pPr>
        <w:ind w:left="360"/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Per il secondo esperimento, invece, </w:t>
      </w:r>
      <w:r>
        <w:rPr>
          <w:rFonts w:asciiTheme="majorHAnsi" w:hAnsiTheme="majorHAnsi" w:cstheme="majorHAnsi"/>
          <w:sz w:val="32"/>
          <w:szCs w:val="32"/>
        </w:rPr>
        <w:t>si è preso:</w:t>
      </w:r>
    </w:p>
    <w:p w14:paraId="36DCD29A" w14:textId="5B8C5AE0" w:rsidR="00BD58E0" w:rsidRPr="00276034" w:rsidRDefault="00276034" w:rsidP="00BD58E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un</w:t>
      </w:r>
      <w:r w:rsidR="009D2A1F">
        <w:rPr>
          <w:rFonts w:asciiTheme="majorHAnsi" w:hAnsiTheme="majorHAnsi" w:cstheme="majorHAnsi"/>
          <w:sz w:val="32"/>
          <w:szCs w:val="32"/>
        </w:rPr>
        <w:t xml:space="preserve">a </w:t>
      </w:r>
      <w:r w:rsidR="009D2A1F" w:rsidRPr="009D2A1F">
        <w:rPr>
          <w:rFonts w:asciiTheme="majorHAnsi" w:hAnsiTheme="majorHAnsi" w:cstheme="majorHAnsi"/>
          <w:b/>
          <w:bCs/>
          <w:sz w:val="32"/>
          <w:szCs w:val="32"/>
        </w:rPr>
        <w:t>batteria</w:t>
      </w:r>
      <w:r w:rsidR="009D2A1F">
        <w:rPr>
          <w:rFonts w:asciiTheme="majorHAnsi" w:hAnsiTheme="majorHAnsi" w:cstheme="majorHAnsi"/>
          <w:sz w:val="32"/>
          <w:szCs w:val="32"/>
        </w:rPr>
        <w:t xml:space="preserve"> da </w:t>
      </w:r>
      <w:r w:rsidR="009D2A1F" w:rsidRPr="009D2A1F">
        <w:rPr>
          <w:rFonts w:asciiTheme="majorHAnsi" w:hAnsiTheme="majorHAnsi" w:cstheme="majorHAnsi"/>
          <w:b/>
          <w:bCs/>
          <w:sz w:val="32"/>
          <w:szCs w:val="32"/>
        </w:rPr>
        <w:t>9V</w:t>
      </w:r>
    </w:p>
    <w:p w14:paraId="50881EFB" w14:textId="57CDE48C" w:rsidR="00BD58E0" w:rsidRDefault="009D2A1F" w:rsidP="00BD58E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tre</w:t>
      </w:r>
      <w:r w:rsidR="00BD58E0">
        <w:rPr>
          <w:rFonts w:asciiTheme="majorHAnsi" w:hAnsiTheme="majorHAnsi" w:cstheme="majorHAnsi"/>
          <w:sz w:val="32"/>
          <w:szCs w:val="32"/>
        </w:rPr>
        <w:t xml:space="preserve"> </w:t>
      </w:r>
      <w:r w:rsidR="00BD58E0" w:rsidRPr="00276034">
        <w:rPr>
          <w:rFonts w:asciiTheme="majorHAnsi" w:hAnsiTheme="majorHAnsi" w:cstheme="majorHAnsi"/>
          <w:b/>
          <w:bCs/>
          <w:sz w:val="32"/>
          <w:szCs w:val="32"/>
        </w:rPr>
        <w:t>resistenze</w:t>
      </w:r>
      <w:r>
        <w:rPr>
          <w:rFonts w:asciiTheme="majorHAnsi" w:hAnsiTheme="majorHAnsi" w:cstheme="majorHAnsi"/>
          <w:sz w:val="32"/>
          <w:szCs w:val="32"/>
        </w:rPr>
        <w:t xml:space="preserve"> (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>due singole</w:t>
      </w:r>
      <w:r>
        <w:rPr>
          <w:rFonts w:asciiTheme="majorHAnsi" w:hAnsiTheme="majorHAnsi" w:cstheme="majorHAnsi"/>
          <w:sz w:val="32"/>
          <w:szCs w:val="32"/>
        </w:rPr>
        <w:t xml:space="preserve"> e 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>due in parallelo</w:t>
      </w:r>
      <w:r>
        <w:rPr>
          <w:rFonts w:asciiTheme="majorHAnsi" w:hAnsiTheme="majorHAnsi" w:cstheme="majorHAnsi"/>
          <w:sz w:val="32"/>
          <w:szCs w:val="32"/>
        </w:rPr>
        <w:t xml:space="preserve"> tra loro) con le rispettive unità di misura (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1KΩ</w:t>
      </w:r>
      <w:r w:rsidRPr="009D2A1F">
        <w:rPr>
          <w:rFonts w:asciiTheme="majorHAnsi" w:hAnsiTheme="majorHAnsi" w:cstheme="majorHAnsi"/>
          <w:sz w:val="32"/>
          <w:szCs w:val="32"/>
        </w:rPr>
        <w:t>,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KΩ</w:t>
      </w:r>
      <w:r w:rsidRPr="009D2A1F">
        <w:rPr>
          <w:rFonts w:asciiTheme="majorHAnsi" w:hAnsiTheme="majorHAnsi" w:cstheme="majorHAnsi"/>
          <w:sz w:val="32"/>
          <w:szCs w:val="32"/>
        </w:rPr>
        <w:t>,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KΩ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9D2A1F">
        <w:rPr>
          <w:rFonts w:asciiTheme="majorHAnsi" w:hAnsiTheme="majorHAnsi" w:cstheme="majorHAnsi"/>
          <w:sz w:val="32"/>
          <w:szCs w:val="32"/>
        </w:rPr>
        <w:t>e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4</w:t>
      </w:r>
      <w:r w:rsidRPr="00C62DB2">
        <w:rPr>
          <w:rFonts w:asciiTheme="majorHAnsi" w:hAnsiTheme="majorHAnsi" w:cstheme="majorHAnsi"/>
          <w:b/>
          <w:bCs/>
          <w:sz w:val="32"/>
          <w:szCs w:val="32"/>
        </w:rPr>
        <w:t>KΩ</w:t>
      </w:r>
      <w:r w:rsidRPr="009D2A1F">
        <w:rPr>
          <w:rFonts w:asciiTheme="majorHAnsi" w:hAnsiTheme="majorHAnsi" w:cstheme="majorHAnsi"/>
          <w:sz w:val="32"/>
          <w:szCs w:val="32"/>
        </w:rPr>
        <w:t>)</w:t>
      </w:r>
    </w:p>
    <w:p w14:paraId="11197680" w14:textId="557E3AD8" w:rsidR="00DA2BD7" w:rsidRPr="009D2A1F" w:rsidRDefault="009D2A1F" w:rsidP="00BD58E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quattro</w:t>
      </w:r>
      <w:r w:rsidR="00DA2BD7">
        <w:rPr>
          <w:rFonts w:asciiTheme="majorHAnsi" w:hAnsiTheme="majorHAnsi" w:cstheme="majorHAnsi"/>
          <w:b/>
          <w:bCs/>
          <w:sz w:val="32"/>
          <w:szCs w:val="32"/>
        </w:rPr>
        <w:t xml:space="preserve"> multimetri: </w:t>
      </w:r>
      <w:r>
        <w:rPr>
          <w:rFonts w:asciiTheme="majorHAnsi" w:hAnsiTheme="majorHAnsi" w:cstheme="majorHAnsi"/>
          <w:sz w:val="32"/>
          <w:szCs w:val="32"/>
        </w:rPr>
        <w:t>due</w:t>
      </w:r>
      <w:r w:rsidR="00DA2BD7" w:rsidRPr="00DA2BD7">
        <w:rPr>
          <w:rFonts w:asciiTheme="majorHAnsi" w:hAnsiTheme="majorHAnsi" w:cstheme="majorHAnsi"/>
          <w:sz w:val="32"/>
          <w:szCs w:val="32"/>
        </w:rPr>
        <w:t xml:space="preserve"> con la</w:t>
      </w:r>
      <w:r w:rsidR="003222FF">
        <w:rPr>
          <w:rFonts w:asciiTheme="majorHAnsi" w:hAnsiTheme="majorHAnsi" w:cstheme="majorHAnsi"/>
          <w:sz w:val="32"/>
          <w:szCs w:val="32"/>
        </w:rPr>
        <w:t xml:space="preserve"> </w:t>
      </w:r>
      <w:r w:rsidR="00DA2BD7" w:rsidRPr="00DA2BD7">
        <w:rPr>
          <w:rFonts w:asciiTheme="majorHAnsi" w:hAnsiTheme="majorHAnsi" w:cstheme="majorHAnsi"/>
          <w:sz w:val="32"/>
          <w:szCs w:val="32"/>
        </w:rPr>
        <w:t>modalità di</w:t>
      </w:r>
      <w:r w:rsidR="00DA2BD7">
        <w:rPr>
          <w:rFonts w:asciiTheme="majorHAnsi" w:hAnsiTheme="majorHAnsi" w:cstheme="majorHAnsi"/>
          <w:b/>
          <w:bCs/>
          <w:sz w:val="32"/>
          <w:szCs w:val="32"/>
        </w:rPr>
        <w:t xml:space="preserve"> tensione </w:t>
      </w:r>
      <w:r w:rsidR="00DA2BD7" w:rsidRPr="00DA2BD7">
        <w:rPr>
          <w:rFonts w:asciiTheme="majorHAnsi" w:hAnsiTheme="majorHAnsi" w:cstheme="majorHAnsi"/>
          <w:sz w:val="32"/>
          <w:szCs w:val="32"/>
        </w:rPr>
        <w:t xml:space="preserve">e </w:t>
      </w:r>
      <w:r>
        <w:rPr>
          <w:rFonts w:asciiTheme="majorHAnsi" w:hAnsiTheme="majorHAnsi" w:cstheme="majorHAnsi"/>
          <w:sz w:val="32"/>
          <w:szCs w:val="32"/>
        </w:rPr>
        <w:t>gli altri due</w:t>
      </w:r>
      <w:r w:rsidR="00DA2BD7" w:rsidRPr="00DA2BD7">
        <w:rPr>
          <w:rFonts w:asciiTheme="majorHAnsi" w:hAnsiTheme="majorHAnsi" w:cstheme="majorHAnsi"/>
          <w:sz w:val="32"/>
          <w:szCs w:val="32"/>
        </w:rPr>
        <w:t xml:space="preserve"> con modalità</w:t>
      </w:r>
      <w:r w:rsidR="003222FF">
        <w:rPr>
          <w:rFonts w:asciiTheme="majorHAnsi" w:hAnsiTheme="majorHAnsi" w:cstheme="majorHAnsi"/>
          <w:sz w:val="32"/>
          <w:szCs w:val="32"/>
        </w:rPr>
        <w:t xml:space="preserve"> </w:t>
      </w:r>
      <w:r w:rsidR="00DA2BD7" w:rsidRPr="00DA2BD7">
        <w:rPr>
          <w:rFonts w:asciiTheme="majorHAnsi" w:hAnsiTheme="majorHAnsi" w:cstheme="majorHAnsi"/>
          <w:sz w:val="32"/>
          <w:szCs w:val="32"/>
        </w:rPr>
        <w:t>di</w:t>
      </w:r>
      <w:r w:rsidR="00DA2BD7">
        <w:rPr>
          <w:rFonts w:asciiTheme="majorHAnsi" w:hAnsiTheme="majorHAnsi" w:cstheme="majorHAnsi"/>
          <w:b/>
          <w:bCs/>
          <w:sz w:val="32"/>
          <w:szCs w:val="32"/>
        </w:rPr>
        <w:t xml:space="preserve"> amperaggio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9D2A1F">
        <w:rPr>
          <w:rFonts w:asciiTheme="majorHAnsi" w:hAnsiTheme="majorHAnsi" w:cstheme="majorHAnsi"/>
          <w:sz w:val="32"/>
          <w:szCs w:val="32"/>
        </w:rPr>
        <w:t xml:space="preserve">(anche questi sono stati 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>collegati in parallelo con le vaie resistenze</w:t>
      </w:r>
      <w:r w:rsidRPr="009D2A1F">
        <w:rPr>
          <w:rFonts w:asciiTheme="majorHAnsi" w:hAnsiTheme="majorHAnsi" w:cstheme="majorHAnsi"/>
          <w:sz w:val="32"/>
          <w:szCs w:val="32"/>
        </w:rPr>
        <w:t>)</w:t>
      </w:r>
    </w:p>
    <w:p w14:paraId="18E3D4E2" w14:textId="515A38D3" w:rsidR="00BD58E0" w:rsidRDefault="00BD58E0" w:rsidP="00BD58E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276034">
        <w:rPr>
          <w:rFonts w:asciiTheme="majorHAnsi" w:hAnsiTheme="majorHAnsi" w:cstheme="majorHAnsi"/>
          <w:sz w:val="32"/>
          <w:szCs w:val="32"/>
        </w:rPr>
        <w:t xml:space="preserve">dei </w:t>
      </w:r>
      <w:r w:rsidRPr="009D2A1F">
        <w:rPr>
          <w:rFonts w:asciiTheme="majorHAnsi" w:hAnsiTheme="majorHAnsi" w:cstheme="majorHAnsi"/>
          <w:b/>
          <w:bCs/>
          <w:sz w:val="32"/>
          <w:szCs w:val="32"/>
        </w:rPr>
        <w:t>cavi</w:t>
      </w:r>
      <w:r w:rsidRPr="00276034">
        <w:rPr>
          <w:rFonts w:asciiTheme="majorHAnsi" w:hAnsiTheme="majorHAnsi" w:cstheme="majorHAnsi"/>
          <w:sz w:val="32"/>
          <w:szCs w:val="32"/>
        </w:rPr>
        <w:t xml:space="preserve"> che hanno collegato </w:t>
      </w:r>
      <w:r>
        <w:rPr>
          <w:rFonts w:asciiTheme="majorHAnsi" w:hAnsiTheme="majorHAnsi" w:cstheme="majorHAnsi"/>
          <w:sz w:val="32"/>
          <w:szCs w:val="32"/>
        </w:rPr>
        <w:t xml:space="preserve">tra loro </w:t>
      </w:r>
      <w:r w:rsidR="009D2A1F">
        <w:rPr>
          <w:rFonts w:asciiTheme="majorHAnsi" w:hAnsiTheme="majorHAnsi" w:cstheme="majorHAnsi"/>
          <w:sz w:val="32"/>
          <w:szCs w:val="32"/>
        </w:rPr>
        <w:t>la batteria,</w:t>
      </w:r>
      <w:r w:rsidRPr="00276034">
        <w:rPr>
          <w:rFonts w:asciiTheme="majorHAnsi" w:hAnsiTheme="majorHAnsi" w:cstheme="majorHAnsi"/>
          <w:sz w:val="32"/>
          <w:szCs w:val="32"/>
        </w:rPr>
        <w:t xml:space="preserve"> le resistenze</w:t>
      </w:r>
      <w:r w:rsidR="009D2A1F">
        <w:rPr>
          <w:rFonts w:asciiTheme="majorHAnsi" w:hAnsiTheme="majorHAnsi" w:cstheme="majorHAnsi"/>
          <w:sz w:val="32"/>
          <w:szCs w:val="32"/>
        </w:rPr>
        <w:t xml:space="preserve"> ed i vari multimetri</w:t>
      </w:r>
    </w:p>
    <w:p w14:paraId="568441A8" w14:textId="77777777" w:rsidR="009D2A1F" w:rsidRDefault="009D2A1F" w:rsidP="009D2A1F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14:paraId="2E96A999" w14:textId="16C977B0" w:rsidR="009D2A1F" w:rsidRPr="00BD58E0" w:rsidRDefault="009D2A1F" w:rsidP="009D2A1F">
      <w:pPr>
        <w:pStyle w:val="Paragrafoelenco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A015CB9" wp14:editId="3CD2DE2F">
            <wp:extent cx="6295910" cy="3952875"/>
            <wp:effectExtent l="0" t="0" r="0" b="0"/>
            <wp:docPr id="19521997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99783" name=""/>
                    <pic:cNvPicPr/>
                  </pic:nvPicPr>
                  <pic:blipFill rotWithShape="1">
                    <a:blip r:embed="rId6"/>
                    <a:srcRect l="11205" t="21306" r="27319" b="10072"/>
                    <a:stretch/>
                  </pic:blipFill>
                  <pic:spPr bwMode="auto">
                    <a:xfrm>
                      <a:off x="0" y="0"/>
                      <a:ext cx="6325907" cy="397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A768" w14:textId="0735B0D5" w:rsidR="00276034" w:rsidRPr="009D2A1F" w:rsidRDefault="009D2A1F" w:rsidP="00BD58E0">
      <w:pPr>
        <w:rPr>
          <w:rFonts w:asciiTheme="majorHAnsi" w:hAnsiTheme="majorHAnsi" w:cstheme="majorHAnsi"/>
          <w:sz w:val="32"/>
          <w:szCs w:val="32"/>
        </w:rPr>
      </w:pPr>
      <w:r w:rsidRPr="009D2A1F">
        <w:rPr>
          <w:rFonts w:asciiTheme="majorHAnsi" w:hAnsiTheme="majorHAnsi" w:cstheme="majorHAnsi"/>
          <w:sz w:val="32"/>
          <w:szCs w:val="32"/>
        </w:rPr>
        <w:lastRenderedPageBreak/>
        <w:t>(immagine del secondo circuito realizzato in laboratorio)</w:t>
      </w:r>
    </w:p>
    <w:p w14:paraId="3A0C57C0" w14:textId="378946BD" w:rsidR="00E070FE" w:rsidRPr="00BD58E0" w:rsidRDefault="00BD58E0" w:rsidP="00BD58E0">
      <w:pPr>
        <w:rPr>
          <w:rFonts w:asciiTheme="majorHAnsi" w:hAnsiTheme="majorHAnsi" w:cstheme="majorHAnsi"/>
          <w:sz w:val="32"/>
          <w:szCs w:val="32"/>
        </w:rPr>
      </w:pPr>
      <w:r w:rsidRPr="00BD58E0">
        <w:rPr>
          <w:rFonts w:asciiTheme="majorHAnsi" w:hAnsiTheme="majorHAnsi" w:cstheme="majorHAnsi"/>
          <w:sz w:val="32"/>
          <w:szCs w:val="32"/>
        </w:rPr>
        <w:t>La stessa cosa si è fatta per simulare anche il secondo circuito.</w:t>
      </w:r>
    </w:p>
    <w:sectPr w:rsidR="00E070FE" w:rsidRPr="00BD58E0" w:rsidSect="00AB3F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9A0"/>
    <w:multiLevelType w:val="hybridMultilevel"/>
    <w:tmpl w:val="7514F7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F5436"/>
    <w:multiLevelType w:val="hybridMultilevel"/>
    <w:tmpl w:val="E25EB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17300">
    <w:abstractNumId w:val="1"/>
  </w:num>
  <w:num w:numId="2" w16cid:durableId="115279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F1E"/>
    <w:rsid w:val="0001473E"/>
    <w:rsid w:val="0001741C"/>
    <w:rsid w:val="00022AF2"/>
    <w:rsid w:val="0003131B"/>
    <w:rsid w:val="0005307C"/>
    <w:rsid w:val="0005460A"/>
    <w:rsid w:val="00083053"/>
    <w:rsid w:val="000B10D3"/>
    <w:rsid w:val="000B2F1E"/>
    <w:rsid w:val="000B42D2"/>
    <w:rsid w:val="000C1FBA"/>
    <w:rsid w:val="000D27E6"/>
    <w:rsid w:val="000E131D"/>
    <w:rsid w:val="001157AE"/>
    <w:rsid w:val="0016369E"/>
    <w:rsid w:val="00187AA7"/>
    <w:rsid w:val="001B42A2"/>
    <w:rsid w:val="001D026C"/>
    <w:rsid w:val="00217481"/>
    <w:rsid w:val="00217E97"/>
    <w:rsid w:val="00276034"/>
    <w:rsid w:val="002A48B6"/>
    <w:rsid w:val="002B4DE7"/>
    <w:rsid w:val="002C76B4"/>
    <w:rsid w:val="003222FF"/>
    <w:rsid w:val="0032490E"/>
    <w:rsid w:val="00382FA8"/>
    <w:rsid w:val="003849D5"/>
    <w:rsid w:val="003A351F"/>
    <w:rsid w:val="003E5329"/>
    <w:rsid w:val="003F4A7F"/>
    <w:rsid w:val="004434FB"/>
    <w:rsid w:val="00444E3C"/>
    <w:rsid w:val="004759A0"/>
    <w:rsid w:val="004A3CB7"/>
    <w:rsid w:val="004A463F"/>
    <w:rsid w:val="004B2355"/>
    <w:rsid w:val="0050485F"/>
    <w:rsid w:val="00526B5E"/>
    <w:rsid w:val="00530BA1"/>
    <w:rsid w:val="00536BBB"/>
    <w:rsid w:val="005612B4"/>
    <w:rsid w:val="00571ECD"/>
    <w:rsid w:val="0057259B"/>
    <w:rsid w:val="0057297A"/>
    <w:rsid w:val="005735C9"/>
    <w:rsid w:val="005845AC"/>
    <w:rsid w:val="005A376C"/>
    <w:rsid w:val="005C1EF6"/>
    <w:rsid w:val="005F23A5"/>
    <w:rsid w:val="005F4658"/>
    <w:rsid w:val="00655A2F"/>
    <w:rsid w:val="006866DD"/>
    <w:rsid w:val="00695AFB"/>
    <w:rsid w:val="006A0A8E"/>
    <w:rsid w:val="006C77A4"/>
    <w:rsid w:val="006D4D0F"/>
    <w:rsid w:val="00736853"/>
    <w:rsid w:val="0078081E"/>
    <w:rsid w:val="00784788"/>
    <w:rsid w:val="007A1066"/>
    <w:rsid w:val="00805C77"/>
    <w:rsid w:val="00806BFE"/>
    <w:rsid w:val="0081482C"/>
    <w:rsid w:val="008204B8"/>
    <w:rsid w:val="00870775"/>
    <w:rsid w:val="008802E0"/>
    <w:rsid w:val="008C6F44"/>
    <w:rsid w:val="008E7253"/>
    <w:rsid w:val="008F23FC"/>
    <w:rsid w:val="00905930"/>
    <w:rsid w:val="0096608B"/>
    <w:rsid w:val="00991205"/>
    <w:rsid w:val="009D2A1F"/>
    <w:rsid w:val="00A013BF"/>
    <w:rsid w:val="00A03153"/>
    <w:rsid w:val="00A04CC5"/>
    <w:rsid w:val="00A314E8"/>
    <w:rsid w:val="00A60266"/>
    <w:rsid w:val="00A904FC"/>
    <w:rsid w:val="00AB3F4A"/>
    <w:rsid w:val="00AC04C6"/>
    <w:rsid w:val="00AC0874"/>
    <w:rsid w:val="00AF289A"/>
    <w:rsid w:val="00B12853"/>
    <w:rsid w:val="00B15FD2"/>
    <w:rsid w:val="00B347C9"/>
    <w:rsid w:val="00B37DCA"/>
    <w:rsid w:val="00BA1312"/>
    <w:rsid w:val="00BB42C9"/>
    <w:rsid w:val="00BC047E"/>
    <w:rsid w:val="00BD0902"/>
    <w:rsid w:val="00BD58E0"/>
    <w:rsid w:val="00BD5BD4"/>
    <w:rsid w:val="00BF6CC7"/>
    <w:rsid w:val="00C135FB"/>
    <w:rsid w:val="00C53133"/>
    <w:rsid w:val="00C62DB2"/>
    <w:rsid w:val="00C77139"/>
    <w:rsid w:val="00C8229A"/>
    <w:rsid w:val="00C8605F"/>
    <w:rsid w:val="00C87FC4"/>
    <w:rsid w:val="00C94A19"/>
    <w:rsid w:val="00CC2F8A"/>
    <w:rsid w:val="00CD4C49"/>
    <w:rsid w:val="00CE03A8"/>
    <w:rsid w:val="00CE47C5"/>
    <w:rsid w:val="00D053D8"/>
    <w:rsid w:val="00D30A50"/>
    <w:rsid w:val="00D475F3"/>
    <w:rsid w:val="00D778E9"/>
    <w:rsid w:val="00D844E4"/>
    <w:rsid w:val="00D87A0E"/>
    <w:rsid w:val="00D94509"/>
    <w:rsid w:val="00DA2BD7"/>
    <w:rsid w:val="00DA6996"/>
    <w:rsid w:val="00DC06F5"/>
    <w:rsid w:val="00E028EA"/>
    <w:rsid w:val="00E070FE"/>
    <w:rsid w:val="00E1339E"/>
    <w:rsid w:val="00E16C2B"/>
    <w:rsid w:val="00E27BEB"/>
    <w:rsid w:val="00E5128E"/>
    <w:rsid w:val="00E54085"/>
    <w:rsid w:val="00E8520E"/>
    <w:rsid w:val="00EB542C"/>
    <w:rsid w:val="00EC20B5"/>
    <w:rsid w:val="00EC228E"/>
    <w:rsid w:val="00F3059B"/>
    <w:rsid w:val="00F358CB"/>
    <w:rsid w:val="00F41722"/>
    <w:rsid w:val="00F426CC"/>
    <w:rsid w:val="00F42BF2"/>
    <w:rsid w:val="00F43000"/>
    <w:rsid w:val="00F46FA3"/>
    <w:rsid w:val="00F60740"/>
    <w:rsid w:val="00F7046B"/>
    <w:rsid w:val="00F73096"/>
    <w:rsid w:val="00FC0FB6"/>
    <w:rsid w:val="00FD1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75E1"/>
  <w15:docId w15:val="{30C9AC0F-2A24-4BBE-B135-075EE273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3F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603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F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F2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137</cp:revision>
  <dcterms:created xsi:type="dcterms:W3CDTF">2023-11-16T17:06:00Z</dcterms:created>
  <dcterms:modified xsi:type="dcterms:W3CDTF">2023-11-30T15:06:00Z</dcterms:modified>
</cp:coreProperties>
</file>