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9B71" w14:textId="533B1774" w:rsidR="00B03321" w:rsidRDefault="00736B6E" w:rsidP="00736B6E">
      <w:pPr>
        <w:pStyle w:val="Titel"/>
        <w:jc w:val="center"/>
        <w:rPr>
          <w:lang w:val="nl-NL"/>
        </w:rPr>
      </w:pPr>
      <w:r>
        <w:rPr>
          <w:lang w:val="nl-NL"/>
        </w:rPr>
        <w:t>Seriële plotter met wpf</w:t>
      </w:r>
    </w:p>
    <w:sdt>
      <w:sdtPr>
        <w:rPr>
          <w:rFonts w:asciiTheme="minorHAnsi" w:eastAsiaTheme="minorHAnsi" w:hAnsiTheme="minorHAnsi" w:cstheme="minorBidi"/>
          <w:color w:val="auto"/>
          <w:sz w:val="22"/>
          <w:szCs w:val="22"/>
          <w:lang w:val="nl-NL" w:eastAsia="en-US"/>
          <w14:ligatures w14:val="standardContextual"/>
        </w:rPr>
        <w:id w:val="1166826981"/>
        <w:docPartObj>
          <w:docPartGallery w:val="Table of Contents"/>
          <w:docPartUnique/>
        </w:docPartObj>
      </w:sdtPr>
      <w:sdtEndPr>
        <w:rPr>
          <w:b/>
          <w:bCs/>
        </w:rPr>
      </w:sdtEndPr>
      <w:sdtContent>
        <w:p w14:paraId="57896B69" w14:textId="14C348A3" w:rsidR="00736B6E" w:rsidRDefault="00736B6E">
          <w:pPr>
            <w:pStyle w:val="Kopvaninhoudsopgave"/>
          </w:pPr>
          <w:r>
            <w:rPr>
              <w:lang w:val="nl-NL"/>
            </w:rPr>
            <w:t>Inhoudsopgave</w:t>
          </w:r>
        </w:p>
        <w:p w14:paraId="0FE64570" w14:textId="6EAC3F9A" w:rsidR="00E3158D" w:rsidRDefault="00736B6E">
          <w:pPr>
            <w:pStyle w:val="Inhopg1"/>
            <w:tabs>
              <w:tab w:val="right" w:leader="dot" w:pos="9062"/>
            </w:tabs>
            <w:rPr>
              <w:rFonts w:eastAsiaTheme="minorEastAsia"/>
              <w:noProof/>
              <w:kern w:val="2"/>
              <w:sz w:val="24"/>
              <w:szCs w:val="24"/>
              <w:lang w:eastAsia="en-GB"/>
            </w:rPr>
          </w:pPr>
          <w:r>
            <w:fldChar w:fldCharType="begin"/>
          </w:r>
          <w:r>
            <w:instrText xml:space="preserve"> TOC \o "1-3" \h \z \u </w:instrText>
          </w:r>
          <w:r>
            <w:fldChar w:fldCharType="separate"/>
          </w:r>
          <w:hyperlink w:anchor="_Toc168400903" w:history="1">
            <w:r w:rsidR="00E3158D" w:rsidRPr="001F4BD1">
              <w:rPr>
                <w:rStyle w:val="Hyperlink"/>
                <w:noProof/>
                <w:lang w:val="nl-NL"/>
              </w:rPr>
              <w:t>Inleiding</w:t>
            </w:r>
            <w:r w:rsidR="00E3158D">
              <w:rPr>
                <w:noProof/>
                <w:webHidden/>
              </w:rPr>
              <w:tab/>
            </w:r>
            <w:r w:rsidR="00E3158D">
              <w:rPr>
                <w:noProof/>
                <w:webHidden/>
              </w:rPr>
              <w:fldChar w:fldCharType="begin"/>
            </w:r>
            <w:r w:rsidR="00E3158D">
              <w:rPr>
                <w:noProof/>
                <w:webHidden/>
              </w:rPr>
              <w:instrText xml:space="preserve"> PAGEREF _Toc168400903 \h </w:instrText>
            </w:r>
            <w:r w:rsidR="00E3158D">
              <w:rPr>
                <w:noProof/>
                <w:webHidden/>
              </w:rPr>
            </w:r>
            <w:r w:rsidR="00E3158D">
              <w:rPr>
                <w:noProof/>
                <w:webHidden/>
              </w:rPr>
              <w:fldChar w:fldCharType="separate"/>
            </w:r>
            <w:r w:rsidR="00E3158D">
              <w:rPr>
                <w:noProof/>
                <w:webHidden/>
              </w:rPr>
              <w:t>1</w:t>
            </w:r>
            <w:r w:rsidR="00E3158D">
              <w:rPr>
                <w:noProof/>
                <w:webHidden/>
              </w:rPr>
              <w:fldChar w:fldCharType="end"/>
            </w:r>
          </w:hyperlink>
        </w:p>
        <w:p w14:paraId="10028F90" w14:textId="1E896569" w:rsidR="00E3158D" w:rsidRDefault="002A69FD">
          <w:pPr>
            <w:pStyle w:val="Inhopg1"/>
            <w:tabs>
              <w:tab w:val="right" w:leader="dot" w:pos="9062"/>
            </w:tabs>
            <w:rPr>
              <w:rFonts w:eastAsiaTheme="minorEastAsia"/>
              <w:noProof/>
              <w:kern w:val="2"/>
              <w:sz w:val="24"/>
              <w:szCs w:val="24"/>
              <w:lang w:eastAsia="en-GB"/>
            </w:rPr>
          </w:pPr>
          <w:hyperlink w:anchor="_Toc168400904" w:history="1">
            <w:r w:rsidR="00E3158D" w:rsidRPr="001F4BD1">
              <w:rPr>
                <w:rStyle w:val="Hyperlink"/>
                <w:noProof/>
                <w:lang w:val="nl-NL"/>
              </w:rPr>
              <w:t>Opzetten project</w:t>
            </w:r>
            <w:r w:rsidR="00E3158D">
              <w:rPr>
                <w:noProof/>
                <w:webHidden/>
              </w:rPr>
              <w:tab/>
            </w:r>
            <w:r w:rsidR="00E3158D">
              <w:rPr>
                <w:noProof/>
                <w:webHidden/>
              </w:rPr>
              <w:fldChar w:fldCharType="begin"/>
            </w:r>
            <w:r w:rsidR="00E3158D">
              <w:rPr>
                <w:noProof/>
                <w:webHidden/>
              </w:rPr>
              <w:instrText xml:space="preserve"> PAGEREF _Toc168400904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4D4A51CA" w14:textId="0EA6B433" w:rsidR="00E3158D" w:rsidRDefault="002A69FD">
          <w:pPr>
            <w:pStyle w:val="Inhopg2"/>
            <w:tabs>
              <w:tab w:val="right" w:leader="dot" w:pos="9062"/>
            </w:tabs>
            <w:rPr>
              <w:rFonts w:eastAsiaTheme="minorEastAsia"/>
              <w:noProof/>
              <w:kern w:val="2"/>
              <w:sz w:val="24"/>
              <w:szCs w:val="24"/>
              <w:lang w:eastAsia="en-GB"/>
            </w:rPr>
          </w:pPr>
          <w:hyperlink w:anchor="_Toc168400905" w:history="1">
            <w:r w:rsidR="00E3158D" w:rsidRPr="001F4BD1">
              <w:rPr>
                <w:rStyle w:val="Hyperlink"/>
                <w:noProof/>
                <w:lang w:val="nl-NL"/>
              </w:rPr>
              <w:t>Framework &amp; Template</w:t>
            </w:r>
            <w:r w:rsidR="00E3158D">
              <w:rPr>
                <w:noProof/>
                <w:webHidden/>
              </w:rPr>
              <w:tab/>
            </w:r>
            <w:r w:rsidR="00E3158D">
              <w:rPr>
                <w:noProof/>
                <w:webHidden/>
              </w:rPr>
              <w:fldChar w:fldCharType="begin"/>
            </w:r>
            <w:r w:rsidR="00E3158D">
              <w:rPr>
                <w:noProof/>
                <w:webHidden/>
              </w:rPr>
              <w:instrText xml:space="preserve"> PAGEREF _Toc168400905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3730A15A" w14:textId="0FE6A0D9" w:rsidR="00E3158D" w:rsidRDefault="002A69FD">
          <w:pPr>
            <w:pStyle w:val="Inhopg2"/>
            <w:tabs>
              <w:tab w:val="right" w:leader="dot" w:pos="9062"/>
            </w:tabs>
            <w:rPr>
              <w:rFonts w:eastAsiaTheme="minorEastAsia"/>
              <w:noProof/>
              <w:kern w:val="2"/>
              <w:sz w:val="24"/>
              <w:szCs w:val="24"/>
              <w:lang w:eastAsia="en-GB"/>
            </w:rPr>
          </w:pPr>
          <w:hyperlink w:anchor="_Toc168400906" w:history="1">
            <w:r w:rsidR="00E3158D" w:rsidRPr="001F4BD1">
              <w:rPr>
                <w:rStyle w:val="Hyperlink"/>
                <w:noProof/>
                <w:lang w:val="nl-NL"/>
              </w:rPr>
              <w:t>Refrences</w:t>
            </w:r>
            <w:r w:rsidR="00E3158D">
              <w:rPr>
                <w:noProof/>
                <w:webHidden/>
              </w:rPr>
              <w:tab/>
            </w:r>
            <w:r w:rsidR="00E3158D">
              <w:rPr>
                <w:noProof/>
                <w:webHidden/>
              </w:rPr>
              <w:fldChar w:fldCharType="begin"/>
            </w:r>
            <w:r w:rsidR="00E3158D">
              <w:rPr>
                <w:noProof/>
                <w:webHidden/>
              </w:rPr>
              <w:instrText xml:space="preserve"> PAGEREF _Toc168400906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5FAAD3E8" w14:textId="2E0A83CE" w:rsidR="00E3158D" w:rsidRDefault="002A69FD">
          <w:pPr>
            <w:pStyle w:val="Inhopg2"/>
            <w:tabs>
              <w:tab w:val="right" w:leader="dot" w:pos="9062"/>
            </w:tabs>
            <w:rPr>
              <w:rFonts w:eastAsiaTheme="minorEastAsia"/>
              <w:noProof/>
              <w:kern w:val="2"/>
              <w:sz w:val="24"/>
              <w:szCs w:val="24"/>
              <w:lang w:eastAsia="en-GB"/>
            </w:rPr>
          </w:pPr>
          <w:hyperlink w:anchor="_Toc168400907" w:history="1">
            <w:r w:rsidR="00E3158D" w:rsidRPr="001F4BD1">
              <w:rPr>
                <w:rStyle w:val="Hyperlink"/>
                <w:noProof/>
                <w:lang w:val="nl-NL"/>
              </w:rPr>
              <w:t>Verbinden met een poort</w:t>
            </w:r>
            <w:r w:rsidR="00E3158D">
              <w:rPr>
                <w:noProof/>
                <w:webHidden/>
              </w:rPr>
              <w:tab/>
            </w:r>
            <w:r w:rsidR="00E3158D">
              <w:rPr>
                <w:noProof/>
                <w:webHidden/>
              </w:rPr>
              <w:fldChar w:fldCharType="begin"/>
            </w:r>
            <w:r w:rsidR="00E3158D">
              <w:rPr>
                <w:noProof/>
                <w:webHidden/>
              </w:rPr>
              <w:instrText xml:space="preserve"> PAGEREF _Toc168400907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37905FCC" w14:textId="4E73E519" w:rsidR="00E3158D" w:rsidRDefault="002A69FD">
          <w:pPr>
            <w:pStyle w:val="Inhopg1"/>
            <w:tabs>
              <w:tab w:val="right" w:leader="dot" w:pos="9062"/>
            </w:tabs>
            <w:rPr>
              <w:rFonts w:eastAsiaTheme="minorEastAsia"/>
              <w:noProof/>
              <w:kern w:val="2"/>
              <w:sz w:val="24"/>
              <w:szCs w:val="24"/>
              <w:lang w:eastAsia="en-GB"/>
            </w:rPr>
          </w:pPr>
          <w:hyperlink w:anchor="_Toc168400908" w:history="1">
            <w:r w:rsidR="00E3158D" w:rsidRPr="001F4BD1">
              <w:rPr>
                <w:rStyle w:val="Hyperlink"/>
                <w:noProof/>
                <w:lang w:val="nl-NL"/>
              </w:rPr>
              <w:t>UML</w:t>
            </w:r>
            <w:r w:rsidR="00E3158D">
              <w:rPr>
                <w:noProof/>
                <w:webHidden/>
              </w:rPr>
              <w:tab/>
            </w:r>
            <w:r w:rsidR="00E3158D">
              <w:rPr>
                <w:noProof/>
                <w:webHidden/>
              </w:rPr>
              <w:fldChar w:fldCharType="begin"/>
            </w:r>
            <w:r w:rsidR="00E3158D">
              <w:rPr>
                <w:noProof/>
                <w:webHidden/>
              </w:rPr>
              <w:instrText xml:space="preserve"> PAGEREF _Toc168400908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38B7D9E5" w14:textId="5953A826" w:rsidR="00E3158D" w:rsidRDefault="002A69FD">
          <w:pPr>
            <w:pStyle w:val="Inhopg2"/>
            <w:tabs>
              <w:tab w:val="right" w:leader="dot" w:pos="9062"/>
            </w:tabs>
            <w:rPr>
              <w:rFonts w:eastAsiaTheme="minorEastAsia"/>
              <w:noProof/>
              <w:kern w:val="2"/>
              <w:sz w:val="24"/>
              <w:szCs w:val="24"/>
              <w:lang w:eastAsia="en-GB"/>
            </w:rPr>
          </w:pPr>
          <w:hyperlink w:anchor="_Toc168400909" w:history="1">
            <w:r w:rsidR="00E3158D" w:rsidRPr="001F4BD1">
              <w:rPr>
                <w:rStyle w:val="Hyperlink"/>
                <w:noProof/>
                <w:lang w:val="nl-NL"/>
              </w:rPr>
              <w:t>Schema</w:t>
            </w:r>
            <w:r w:rsidR="00E3158D">
              <w:rPr>
                <w:noProof/>
                <w:webHidden/>
              </w:rPr>
              <w:tab/>
            </w:r>
            <w:r w:rsidR="00E3158D">
              <w:rPr>
                <w:noProof/>
                <w:webHidden/>
              </w:rPr>
              <w:fldChar w:fldCharType="begin"/>
            </w:r>
            <w:r w:rsidR="00E3158D">
              <w:rPr>
                <w:noProof/>
                <w:webHidden/>
              </w:rPr>
              <w:instrText xml:space="preserve"> PAGEREF _Toc168400909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002EF64B" w14:textId="06166676" w:rsidR="00E3158D" w:rsidRDefault="002A69FD">
          <w:pPr>
            <w:pStyle w:val="Inhopg2"/>
            <w:tabs>
              <w:tab w:val="right" w:leader="dot" w:pos="9062"/>
            </w:tabs>
            <w:rPr>
              <w:rFonts w:eastAsiaTheme="minorEastAsia"/>
              <w:noProof/>
              <w:kern w:val="2"/>
              <w:sz w:val="24"/>
              <w:szCs w:val="24"/>
              <w:lang w:eastAsia="en-GB"/>
            </w:rPr>
          </w:pPr>
          <w:hyperlink w:anchor="_Toc168400910" w:history="1">
            <w:r w:rsidR="00E3158D" w:rsidRPr="001F4BD1">
              <w:rPr>
                <w:rStyle w:val="Hyperlink"/>
                <w:noProof/>
                <w:lang w:val="nl-NL"/>
              </w:rPr>
              <w:t>Uitleg</w:t>
            </w:r>
            <w:r w:rsidR="00E3158D">
              <w:rPr>
                <w:noProof/>
                <w:webHidden/>
              </w:rPr>
              <w:tab/>
            </w:r>
            <w:r w:rsidR="00E3158D">
              <w:rPr>
                <w:noProof/>
                <w:webHidden/>
              </w:rPr>
              <w:fldChar w:fldCharType="begin"/>
            </w:r>
            <w:r w:rsidR="00E3158D">
              <w:rPr>
                <w:noProof/>
                <w:webHidden/>
              </w:rPr>
              <w:instrText xml:space="preserve"> PAGEREF _Toc168400910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24AB5564" w14:textId="5344F1D7" w:rsidR="00E3158D" w:rsidRDefault="002A69FD">
          <w:pPr>
            <w:pStyle w:val="Inhopg3"/>
            <w:tabs>
              <w:tab w:val="right" w:leader="dot" w:pos="9062"/>
            </w:tabs>
            <w:rPr>
              <w:rFonts w:eastAsiaTheme="minorEastAsia"/>
              <w:noProof/>
              <w:kern w:val="2"/>
              <w:sz w:val="24"/>
              <w:szCs w:val="24"/>
              <w:lang w:eastAsia="en-GB"/>
            </w:rPr>
          </w:pPr>
          <w:hyperlink w:anchor="_Toc168400911" w:history="1">
            <w:r w:rsidR="00E3158D" w:rsidRPr="001F4BD1">
              <w:rPr>
                <w:rStyle w:val="Hyperlink"/>
                <w:noProof/>
                <w:lang w:val="nl-NL"/>
              </w:rPr>
              <w:t>Main</w:t>
            </w:r>
            <w:r w:rsidR="00E3158D">
              <w:rPr>
                <w:noProof/>
                <w:webHidden/>
              </w:rPr>
              <w:tab/>
            </w:r>
            <w:r w:rsidR="00E3158D">
              <w:rPr>
                <w:noProof/>
                <w:webHidden/>
              </w:rPr>
              <w:fldChar w:fldCharType="begin"/>
            </w:r>
            <w:r w:rsidR="00E3158D">
              <w:rPr>
                <w:noProof/>
                <w:webHidden/>
              </w:rPr>
              <w:instrText xml:space="preserve"> PAGEREF _Toc168400911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5BF7B55E" w14:textId="64D2C535" w:rsidR="00E3158D" w:rsidRDefault="002A69FD">
          <w:pPr>
            <w:pStyle w:val="Inhopg3"/>
            <w:tabs>
              <w:tab w:val="right" w:leader="dot" w:pos="9062"/>
            </w:tabs>
            <w:rPr>
              <w:rFonts w:eastAsiaTheme="minorEastAsia"/>
              <w:noProof/>
              <w:kern w:val="2"/>
              <w:sz w:val="24"/>
              <w:szCs w:val="24"/>
              <w:lang w:eastAsia="en-GB"/>
            </w:rPr>
          </w:pPr>
          <w:hyperlink w:anchor="_Toc168400912" w:history="1">
            <w:r w:rsidR="00E3158D" w:rsidRPr="001F4BD1">
              <w:rPr>
                <w:rStyle w:val="Hyperlink"/>
                <w:noProof/>
                <w:lang w:val="nl-NL"/>
              </w:rPr>
              <w:t>Class channel</w:t>
            </w:r>
            <w:r w:rsidR="00E3158D">
              <w:rPr>
                <w:noProof/>
                <w:webHidden/>
              </w:rPr>
              <w:tab/>
            </w:r>
            <w:r w:rsidR="00E3158D">
              <w:rPr>
                <w:noProof/>
                <w:webHidden/>
              </w:rPr>
              <w:fldChar w:fldCharType="begin"/>
            </w:r>
            <w:r w:rsidR="00E3158D">
              <w:rPr>
                <w:noProof/>
                <w:webHidden/>
              </w:rPr>
              <w:instrText xml:space="preserve"> PAGEREF _Toc168400912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48F5CFC8" w14:textId="45180A53" w:rsidR="00E3158D" w:rsidRDefault="002A69FD">
          <w:pPr>
            <w:pStyle w:val="Inhopg3"/>
            <w:tabs>
              <w:tab w:val="right" w:leader="dot" w:pos="9062"/>
            </w:tabs>
            <w:rPr>
              <w:rFonts w:eastAsiaTheme="minorEastAsia"/>
              <w:noProof/>
              <w:kern w:val="2"/>
              <w:sz w:val="24"/>
              <w:szCs w:val="24"/>
              <w:lang w:eastAsia="en-GB"/>
            </w:rPr>
          </w:pPr>
          <w:hyperlink w:anchor="_Toc168400913" w:history="1">
            <w:r w:rsidR="00E3158D" w:rsidRPr="001F4BD1">
              <w:rPr>
                <w:rStyle w:val="Hyperlink"/>
                <w:noProof/>
                <w:lang w:val="nl-NL"/>
              </w:rPr>
              <w:t>Sercom</w:t>
            </w:r>
            <w:r w:rsidR="00E3158D">
              <w:rPr>
                <w:noProof/>
                <w:webHidden/>
              </w:rPr>
              <w:tab/>
            </w:r>
            <w:r w:rsidR="00E3158D">
              <w:rPr>
                <w:noProof/>
                <w:webHidden/>
              </w:rPr>
              <w:fldChar w:fldCharType="begin"/>
            </w:r>
            <w:r w:rsidR="00E3158D">
              <w:rPr>
                <w:noProof/>
                <w:webHidden/>
              </w:rPr>
              <w:instrText xml:space="preserve"> PAGEREF _Toc168400913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1931166F" w14:textId="0154393B" w:rsidR="00E3158D" w:rsidRDefault="002A69FD">
          <w:pPr>
            <w:pStyle w:val="Inhopg1"/>
            <w:tabs>
              <w:tab w:val="right" w:leader="dot" w:pos="9062"/>
            </w:tabs>
            <w:rPr>
              <w:rFonts w:eastAsiaTheme="minorEastAsia"/>
              <w:noProof/>
              <w:kern w:val="2"/>
              <w:sz w:val="24"/>
              <w:szCs w:val="24"/>
              <w:lang w:eastAsia="en-GB"/>
            </w:rPr>
          </w:pPr>
          <w:hyperlink w:anchor="_Toc168400914" w:history="1">
            <w:r w:rsidR="00E3158D" w:rsidRPr="001F4BD1">
              <w:rPr>
                <w:rStyle w:val="Hyperlink"/>
                <w:noProof/>
              </w:rPr>
              <w:t>De code</w:t>
            </w:r>
            <w:r w:rsidR="00E3158D">
              <w:rPr>
                <w:noProof/>
                <w:webHidden/>
              </w:rPr>
              <w:tab/>
            </w:r>
            <w:r w:rsidR="00E3158D">
              <w:rPr>
                <w:noProof/>
                <w:webHidden/>
              </w:rPr>
              <w:fldChar w:fldCharType="begin"/>
            </w:r>
            <w:r w:rsidR="00E3158D">
              <w:rPr>
                <w:noProof/>
                <w:webHidden/>
              </w:rPr>
              <w:instrText xml:space="preserve"> PAGEREF _Toc168400914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0B364D96" w14:textId="27CFF9E1" w:rsidR="00E3158D" w:rsidRDefault="002A69FD">
          <w:pPr>
            <w:pStyle w:val="Inhopg2"/>
            <w:tabs>
              <w:tab w:val="right" w:leader="dot" w:pos="9062"/>
            </w:tabs>
            <w:rPr>
              <w:rFonts w:eastAsiaTheme="minorEastAsia"/>
              <w:noProof/>
              <w:kern w:val="2"/>
              <w:sz w:val="24"/>
              <w:szCs w:val="24"/>
              <w:lang w:eastAsia="en-GB"/>
            </w:rPr>
          </w:pPr>
          <w:hyperlink w:anchor="_Toc168400915" w:history="1">
            <w:r w:rsidR="00E3158D" w:rsidRPr="001F4BD1">
              <w:rPr>
                <w:rStyle w:val="Hyperlink"/>
                <w:noProof/>
              </w:rPr>
              <w:t>MainWindow.xaml.cs</w:t>
            </w:r>
            <w:r w:rsidR="00E3158D">
              <w:rPr>
                <w:noProof/>
                <w:webHidden/>
              </w:rPr>
              <w:tab/>
            </w:r>
            <w:r w:rsidR="00E3158D">
              <w:rPr>
                <w:noProof/>
                <w:webHidden/>
              </w:rPr>
              <w:fldChar w:fldCharType="begin"/>
            </w:r>
            <w:r w:rsidR="00E3158D">
              <w:rPr>
                <w:noProof/>
                <w:webHidden/>
              </w:rPr>
              <w:instrText xml:space="preserve"> PAGEREF _Toc168400915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3D4B1BE1" w14:textId="7BA5D978" w:rsidR="00E3158D" w:rsidRDefault="002A69FD">
          <w:pPr>
            <w:pStyle w:val="Inhopg3"/>
            <w:tabs>
              <w:tab w:val="right" w:leader="dot" w:pos="9062"/>
            </w:tabs>
            <w:rPr>
              <w:rFonts w:eastAsiaTheme="minorEastAsia"/>
              <w:noProof/>
              <w:kern w:val="2"/>
              <w:sz w:val="24"/>
              <w:szCs w:val="24"/>
              <w:lang w:eastAsia="en-GB"/>
            </w:rPr>
          </w:pPr>
          <w:hyperlink w:anchor="_Toc168400916" w:history="1">
            <w:r w:rsidR="00E3158D" w:rsidRPr="001F4BD1">
              <w:rPr>
                <w:rStyle w:val="Hyperlink"/>
                <w:noProof/>
                <w:highlight w:val="white"/>
              </w:rPr>
              <w:t>Indieping</w:t>
            </w:r>
            <w:r w:rsidR="00E3158D">
              <w:rPr>
                <w:noProof/>
                <w:webHidden/>
              </w:rPr>
              <w:tab/>
            </w:r>
            <w:r w:rsidR="00E3158D">
              <w:rPr>
                <w:noProof/>
                <w:webHidden/>
              </w:rPr>
              <w:fldChar w:fldCharType="begin"/>
            </w:r>
            <w:r w:rsidR="00E3158D">
              <w:rPr>
                <w:noProof/>
                <w:webHidden/>
              </w:rPr>
              <w:instrText xml:space="preserve"> PAGEREF _Toc168400916 \h </w:instrText>
            </w:r>
            <w:r w:rsidR="00E3158D">
              <w:rPr>
                <w:noProof/>
                <w:webHidden/>
              </w:rPr>
            </w:r>
            <w:r w:rsidR="00E3158D">
              <w:rPr>
                <w:noProof/>
                <w:webHidden/>
              </w:rPr>
              <w:fldChar w:fldCharType="separate"/>
            </w:r>
            <w:r w:rsidR="00E3158D">
              <w:rPr>
                <w:noProof/>
                <w:webHidden/>
              </w:rPr>
              <w:t>14</w:t>
            </w:r>
            <w:r w:rsidR="00E3158D">
              <w:rPr>
                <w:noProof/>
                <w:webHidden/>
              </w:rPr>
              <w:fldChar w:fldCharType="end"/>
            </w:r>
          </w:hyperlink>
        </w:p>
        <w:p w14:paraId="05795CE9" w14:textId="2DB8A538" w:rsidR="00E3158D" w:rsidRDefault="002A69FD">
          <w:pPr>
            <w:pStyle w:val="Inhopg2"/>
            <w:tabs>
              <w:tab w:val="right" w:leader="dot" w:pos="9062"/>
            </w:tabs>
            <w:rPr>
              <w:rFonts w:eastAsiaTheme="minorEastAsia"/>
              <w:noProof/>
              <w:kern w:val="2"/>
              <w:sz w:val="24"/>
              <w:szCs w:val="24"/>
              <w:lang w:eastAsia="en-GB"/>
            </w:rPr>
          </w:pPr>
          <w:hyperlink w:anchor="_Toc168400917" w:history="1">
            <w:r w:rsidR="00E3158D" w:rsidRPr="001F4BD1">
              <w:rPr>
                <w:rStyle w:val="Hyperlink"/>
                <w:noProof/>
              </w:rPr>
              <w:t>MainWindow.xaml</w:t>
            </w:r>
            <w:r w:rsidR="00E3158D">
              <w:rPr>
                <w:noProof/>
                <w:webHidden/>
              </w:rPr>
              <w:tab/>
            </w:r>
            <w:r w:rsidR="00E3158D">
              <w:rPr>
                <w:noProof/>
                <w:webHidden/>
              </w:rPr>
              <w:fldChar w:fldCharType="begin"/>
            </w:r>
            <w:r w:rsidR="00E3158D">
              <w:rPr>
                <w:noProof/>
                <w:webHidden/>
              </w:rPr>
              <w:instrText xml:space="preserve"> PAGEREF _Toc168400917 \h </w:instrText>
            </w:r>
            <w:r w:rsidR="00E3158D">
              <w:rPr>
                <w:noProof/>
                <w:webHidden/>
              </w:rPr>
            </w:r>
            <w:r w:rsidR="00E3158D">
              <w:rPr>
                <w:noProof/>
                <w:webHidden/>
              </w:rPr>
              <w:fldChar w:fldCharType="separate"/>
            </w:r>
            <w:r w:rsidR="00E3158D">
              <w:rPr>
                <w:noProof/>
                <w:webHidden/>
              </w:rPr>
              <w:t>15</w:t>
            </w:r>
            <w:r w:rsidR="00E3158D">
              <w:rPr>
                <w:noProof/>
                <w:webHidden/>
              </w:rPr>
              <w:fldChar w:fldCharType="end"/>
            </w:r>
          </w:hyperlink>
        </w:p>
        <w:p w14:paraId="1BEE05C7" w14:textId="39ADF814" w:rsidR="00E3158D" w:rsidRDefault="002A69FD">
          <w:pPr>
            <w:pStyle w:val="Inhopg2"/>
            <w:tabs>
              <w:tab w:val="right" w:leader="dot" w:pos="9062"/>
            </w:tabs>
            <w:rPr>
              <w:rFonts w:eastAsiaTheme="minorEastAsia"/>
              <w:noProof/>
              <w:kern w:val="2"/>
              <w:sz w:val="24"/>
              <w:szCs w:val="24"/>
              <w:lang w:eastAsia="en-GB"/>
            </w:rPr>
          </w:pPr>
          <w:hyperlink w:anchor="_Toc168400918" w:history="1">
            <w:r w:rsidR="00E3158D" w:rsidRPr="001F4BD1">
              <w:rPr>
                <w:rStyle w:val="Hyperlink"/>
                <w:noProof/>
              </w:rPr>
              <w:t>dataHandler.cs</w:t>
            </w:r>
            <w:r w:rsidR="00E3158D">
              <w:rPr>
                <w:noProof/>
                <w:webHidden/>
              </w:rPr>
              <w:tab/>
            </w:r>
            <w:r w:rsidR="00E3158D">
              <w:rPr>
                <w:noProof/>
                <w:webHidden/>
              </w:rPr>
              <w:fldChar w:fldCharType="begin"/>
            </w:r>
            <w:r w:rsidR="00E3158D">
              <w:rPr>
                <w:noProof/>
                <w:webHidden/>
              </w:rPr>
              <w:instrText xml:space="preserve"> PAGEREF _Toc168400918 \h </w:instrText>
            </w:r>
            <w:r w:rsidR="00E3158D">
              <w:rPr>
                <w:noProof/>
                <w:webHidden/>
              </w:rPr>
            </w:r>
            <w:r w:rsidR="00E3158D">
              <w:rPr>
                <w:noProof/>
                <w:webHidden/>
              </w:rPr>
              <w:fldChar w:fldCharType="separate"/>
            </w:r>
            <w:r w:rsidR="00E3158D">
              <w:rPr>
                <w:noProof/>
                <w:webHidden/>
              </w:rPr>
              <w:t>16</w:t>
            </w:r>
            <w:r w:rsidR="00E3158D">
              <w:rPr>
                <w:noProof/>
                <w:webHidden/>
              </w:rPr>
              <w:fldChar w:fldCharType="end"/>
            </w:r>
          </w:hyperlink>
        </w:p>
        <w:p w14:paraId="4DEA8791" w14:textId="15606070" w:rsidR="00736B6E" w:rsidRDefault="00736B6E">
          <w:r>
            <w:rPr>
              <w:b/>
              <w:bCs/>
              <w:lang w:val="nl-NL"/>
            </w:rPr>
            <w:fldChar w:fldCharType="end"/>
          </w:r>
        </w:p>
      </w:sdtContent>
    </w:sdt>
    <w:p w14:paraId="735409CE" w14:textId="77777777" w:rsidR="00736B6E" w:rsidRPr="00736B6E" w:rsidRDefault="00736B6E" w:rsidP="00736B6E">
      <w:pPr>
        <w:rPr>
          <w:lang w:val="nl-NL"/>
        </w:rPr>
      </w:pPr>
    </w:p>
    <w:p w14:paraId="16CB3047" w14:textId="67E8F8A2" w:rsidR="00736B6E" w:rsidRDefault="00736B6E" w:rsidP="00736B6E">
      <w:pPr>
        <w:pStyle w:val="Kop1"/>
        <w:rPr>
          <w:lang w:val="nl-NL"/>
        </w:rPr>
      </w:pPr>
      <w:bookmarkStart w:id="0" w:name="_Toc168400903"/>
      <w:r>
        <w:rPr>
          <w:lang w:val="nl-NL"/>
        </w:rPr>
        <w:t>Inleiding</w:t>
      </w:r>
      <w:bookmarkEnd w:id="0"/>
    </w:p>
    <w:p w14:paraId="2EF75B8E" w14:textId="1F571981" w:rsidR="00736B6E" w:rsidRDefault="00736B6E" w:rsidP="00736B6E">
      <w:pPr>
        <w:rPr>
          <w:lang w:val="nl-NL"/>
        </w:rPr>
      </w:pPr>
      <w:r>
        <w:rPr>
          <w:lang w:val="nl-NL"/>
        </w:rPr>
        <w:t xml:space="preserve">In dit project heb ik een Seriële plotter gemaakt met wpf. Deze is gemaakt om degenen van Arduino 2.0 te vervangen. Dees project is echter nog niet af maar voert zijn doel wel juist en goed uit. </w:t>
      </w:r>
      <w:r w:rsidR="00634EA3">
        <w:rPr>
          <w:lang w:val="nl-NL"/>
        </w:rPr>
        <w:t xml:space="preserve">Ik  heb gebruik gemaakt van Microsoft visual studio om dit project te realiseren. </w:t>
      </w:r>
      <w:r w:rsidR="00887282">
        <w:rPr>
          <w:lang w:val="nl-NL"/>
        </w:rPr>
        <w:t>Deze Seriële plotter maakt gebruik van een komma</w:t>
      </w:r>
      <w:r w:rsidR="002A1D49">
        <w:rPr>
          <w:lang w:val="nl-NL"/>
        </w:rPr>
        <w:t xml:space="preserve"> om de waardes te seperaten</w:t>
      </w:r>
      <w:r w:rsidR="00887282">
        <w:rPr>
          <w:lang w:val="nl-NL"/>
        </w:rPr>
        <w:t xml:space="preserve">. </w:t>
      </w:r>
      <w:r>
        <w:rPr>
          <w:lang w:val="nl-NL"/>
        </w:rPr>
        <w:t xml:space="preserve">Van dit project is er ook een github repostorie aangemaakt onder de naam </w:t>
      </w:r>
      <w:r w:rsidR="00E2587D" w:rsidRPr="00E2587D">
        <w:rPr>
          <w:b/>
          <w:bCs/>
          <w:i/>
          <w:iCs/>
          <w:lang w:val="nl-NL"/>
        </w:rPr>
        <w:t>ArduinoSerialPlotterImproved</w:t>
      </w:r>
      <w:r w:rsidR="00E2587D">
        <w:rPr>
          <w:lang w:val="nl-NL"/>
        </w:rPr>
        <w:t xml:space="preserve"> </w:t>
      </w:r>
      <w:r>
        <w:rPr>
          <w:lang w:val="nl-NL"/>
        </w:rPr>
        <w:t xml:space="preserve">door de gebruiker LucaRamboer. Oftewel onder deze link </w:t>
      </w:r>
      <w:hyperlink r:id="rId7" w:history="1">
        <w:r w:rsidR="001441B8">
          <w:rPr>
            <w:rStyle w:val="Hyperlink"/>
            <w:lang w:val="nl-NL"/>
          </w:rPr>
          <w:t>https://github.com/LucaRamboer/ArduinoSerialPlotterImproved</w:t>
        </w:r>
      </w:hyperlink>
      <w:r w:rsidR="00634EA3">
        <w:rPr>
          <w:lang w:val="nl-NL"/>
        </w:rPr>
        <w:t xml:space="preserve"> hier kun je de hele code terug vinden en enige vorige versies van het project om het verloop van het project te kunnen raadplegen.</w:t>
      </w:r>
    </w:p>
    <w:p w14:paraId="56E7CEA8" w14:textId="1CD2F73C" w:rsidR="00736B6E" w:rsidRDefault="00736B6E" w:rsidP="00736B6E">
      <w:pPr>
        <w:pStyle w:val="Kop1"/>
        <w:rPr>
          <w:lang w:val="nl-NL"/>
        </w:rPr>
      </w:pPr>
      <w:bookmarkStart w:id="1" w:name="_Toc168400904"/>
      <w:r>
        <w:rPr>
          <w:lang w:val="nl-NL"/>
        </w:rPr>
        <w:lastRenderedPageBreak/>
        <w:t>Opzetten project</w:t>
      </w:r>
      <w:bookmarkEnd w:id="1"/>
    </w:p>
    <w:p w14:paraId="57207560" w14:textId="424731B5" w:rsidR="00736B6E" w:rsidRDefault="00736B6E" w:rsidP="00736B6E">
      <w:pPr>
        <w:pStyle w:val="Kop2"/>
        <w:rPr>
          <w:lang w:val="nl-NL"/>
        </w:rPr>
      </w:pPr>
      <w:bookmarkStart w:id="2" w:name="_Toc168400905"/>
      <w:r>
        <w:rPr>
          <w:lang w:val="nl-NL"/>
        </w:rPr>
        <w:t>Framework &amp; Template</w:t>
      </w:r>
      <w:bookmarkEnd w:id="2"/>
      <w:r>
        <w:rPr>
          <w:lang w:val="nl-NL"/>
        </w:rPr>
        <w:t xml:space="preserve"> </w:t>
      </w:r>
    </w:p>
    <w:p w14:paraId="435AC296" w14:textId="4FBDD196" w:rsidR="00736B6E" w:rsidRDefault="00736B6E" w:rsidP="00736B6E">
      <w:pPr>
        <w:rPr>
          <w:lang w:val="nl-NL"/>
        </w:rPr>
      </w:pPr>
      <w:r>
        <w:rPr>
          <w:lang w:val="nl-NL"/>
        </w:rPr>
        <w:t>In dit project heb ik er voor gekozen om</w:t>
      </w:r>
      <w:r w:rsidR="00634EA3">
        <w:rPr>
          <w:lang w:val="nl-NL"/>
        </w:rPr>
        <w:t xml:space="preserve"> de template WPF App (.NET Framework) te gebruiken in visual studio van microsoft. Dees was gekozen zo dat de libarie voor de Seriële poorten die mij gegeven was gebruikt kon worden. </w:t>
      </w:r>
      <w:r w:rsidR="00B9073D">
        <w:rPr>
          <w:lang w:val="nl-NL"/>
        </w:rPr>
        <w:t>Hier is dan ook de code op gebaseerd.</w:t>
      </w:r>
    </w:p>
    <w:p w14:paraId="636F8F0A" w14:textId="7B5BB542" w:rsidR="00B9073D" w:rsidRDefault="00B9073D" w:rsidP="00B9073D">
      <w:pPr>
        <w:pStyle w:val="Kop2"/>
        <w:rPr>
          <w:lang w:val="nl-NL"/>
        </w:rPr>
      </w:pPr>
      <w:bookmarkStart w:id="3" w:name="_Toc168400906"/>
      <w:r>
        <w:rPr>
          <w:lang w:val="nl-NL"/>
        </w:rPr>
        <w:t>Refrences</w:t>
      </w:r>
      <w:bookmarkEnd w:id="3"/>
    </w:p>
    <w:p w14:paraId="216BD6A6" w14:textId="6941DC73" w:rsidR="00FC373D" w:rsidRDefault="001B1BB4" w:rsidP="001B1BB4">
      <w:pPr>
        <w:rPr>
          <w:lang w:val="nl-NL"/>
        </w:rPr>
      </w:pPr>
      <w:r>
        <w:rPr>
          <w:lang w:val="nl-NL"/>
        </w:rPr>
        <w:t xml:space="preserve">Voor dit project zal je de DDL </w:t>
      </w:r>
      <w:r w:rsidR="00AC0E7D">
        <w:rPr>
          <w:lang w:val="nl-NL"/>
        </w:rPr>
        <w:t>S</w:t>
      </w:r>
      <w:r>
        <w:rPr>
          <w:lang w:val="nl-NL"/>
        </w:rPr>
        <w:t>ystem.</w:t>
      </w:r>
      <w:r w:rsidR="00AC0E7D">
        <w:rPr>
          <w:lang w:val="nl-NL"/>
        </w:rPr>
        <w:t>W</w:t>
      </w:r>
      <w:r>
        <w:rPr>
          <w:lang w:val="nl-NL"/>
        </w:rPr>
        <w:t>indorws.</w:t>
      </w:r>
      <w:r w:rsidR="00AC0E7D">
        <w:rPr>
          <w:lang w:val="nl-NL"/>
        </w:rPr>
        <w:t>F</w:t>
      </w:r>
      <w:r>
        <w:rPr>
          <w:lang w:val="nl-NL"/>
        </w:rPr>
        <w:t>orms moeten toe voegen bij refrences. Wil je echter geen gebruik maken van de file saving mechanic met folder selector dan is deze stap niet nodig.</w:t>
      </w:r>
    </w:p>
    <w:p w14:paraId="041979AC" w14:textId="58684B1F" w:rsidR="00BC667C" w:rsidRDefault="00BC667C" w:rsidP="001B1BB4">
      <w:pPr>
        <w:rPr>
          <w:lang w:val="nl-NL"/>
        </w:rPr>
      </w:pPr>
      <w:r>
        <w:rPr>
          <w:lang w:val="nl-NL"/>
        </w:rPr>
        <w:t>Voor de poort description gebruiken we een andere refrence namelijk de</w:t>
      </w:r>
      <w:r w:rsidR="00613DCC">
        <w:rPr>
          <w:lang w:val="nl-NL"/>
        </w:rPr>
        <w:t xml:space="preserve"> </w:t>
      </w:r>
      <w:r w:rsidR="00AC0E7D">
        <w:rPr>
          <w:lang w:val="nl-NL"/>
        </w:rPr>
        <w:t>DDL S</w:t>
      </w:r>
      <w:r w:rsidR="00613DCC">
        <w:rPr>
          <w:lang w:val="nl-NL"/>
        </w:rPr>
        <w:t>ystem.M</w:t>
      </w:r>
      <w:r w:rsidR="00AC0E7D">
        <w:rPr>
          <w:lang w:val="nl-NL"/>
        </w:rPr>
        <w:t xml:space="preserve">anagement </w:t>
      </w:r>
      <w:r w:rsidR="002C2CEB">
        <w:rPr>
          <w:lang w:val="nl-NL"/>
        </w:rPr>
        <w:t>zonder deze zal het niet lukken om de discription van de poort in te lezen</w:t>
      </w:r>
      <w:r w:rsidR="001601C3">
        <w:rPr>
          <w:lang w:val="nl-NL"/>
        </w:rPr>
        <w:t>. Je kan wel echter de gewone poort naam verkrijge met de standaart IO.Ports</w:t>
      </w:r>
      <w:r w:rsidR="002A69FD">
        <w:rPr>
          <w:lang w:val="nl-NL"/>
        </w:rPr>
        <w:t>.</w:t>
      </w:r>
    </w:p>
    <w:p w14:paraId="0E30C145" w14:textId="4E558583" w:rsidR="00AF1A25" w:rsidRDefault="00602ABC" w:rsidP="00AF1A25">
      <w:pPr>
        <w:pStyle w:val="Kop2"/>
        <w:rPr>
          <w:lang w:val="nl-NL"/>
        </w:rPr>
      </w:pPr>
      <w:bookmarkStart w:id="4" w:name="_Toc168400907"/>
      <w:r>
        <w:rPr>
          <w:lang w:val="nl-NL"/>
        </w:rPr>
        <w:t>Verbinden</w:t>
      </w:r>
      <w:r w:rsidR="002313E0">
        <w:rPr>
          <w:lang w:val="nl-NL"/>
        </w:rPr>
        <w:t xml:space="preserve"> met een poort</w:t>
      </w:r>
      <w:bookmarkEnd w:id="4"/>
    </w:p>
    <w:p w14:paraId="68D1B8BF" w14:textId="0912F3D8" w:rsidR="00602ABC" w:rsidRPr="00602ABC" w:rsidRDefault="00602ABC" w:rsidP="00602ABC">
      <w:pPr>
        <w:rPr>
          <w:lang w:val="nl-NL"/>
        </w:rPr>
      </w:pPr>
      <w:r>
        <w:rPr>
          <w:lang w:val="nl-NL"/>
        </w:rPr>
        <w:t>Als de drivers van de arduino of van enige seriele poort waar je mee zou willen verbinden niet</w:t>
      </w:r>
      <w:r w:rsidR="00FD531D">
        <w:rPr>
          <w:lang w:val="nl-NL"/>
        </w:rPr>
        <w:t xml:space="preserve"> geïnstalleerd zouden zijn</w:t>
      </w:r>
      <w:r w:rsidR="00B60BF1">
        <w:rPr>
          <w:lang w:val="nl-NL"/>
        </w:rPr>
        <w:t>, dan</w:t>
      </w:r>
      <w:r w:rsidR="00FB36A4">
        <w:rPr>
          <w:lang w:val="nl-NL"/>
        </w:rPr>
        <w:t xml:space="preserve"> zal het programma de poort niet herkennen en zal je niks kunnen doen met de software.</w:t>
      </w:r>
      <w:r w:rsidR="005B5103">
        <w:rPr>
          <w:lang w:val="nl-NL"/>
        </w:rPr>
        <w:t xml:space="preserve"> Anders kan je de drop down list gebruiken om je poort te kiezen en dan zo</w:t>
      </w:r>
      <w:r w:rsidR="00951DF5">
        <w:rPr>
          <w:lang w:val="nl-NL"/>
        </w:rPr>
        <w:t xml:space="preserve"> verbinden.</w:t>
      </w:r>
    </w:p>
    <w:p w14:paraId="2E3F179F" w14:textId="77777777" w:rsidR="00FC373D" w:rsidRDefault="00FC373D" w:rsidP="001B1BB4">
      <w:pPr>
        <w:rPr>
          <w:lang w:val="nl-NL"/>
        </w:rPr>
      </w:pPr>
    </w:p>
    <w:p w14:paraId="74E2768A" w14:textId="123DDA03" w:rsidR="00FC373D" w:rsidRDefault="00FC373D" w:rsidP="00FC373D">
      <w:pPr>
        <w:pStyle w:val="Kop1"/>
        <w:rPr>
          <w:lang w:val="nl-NL"/>
        </w:rPr>
      </w:pPr>
      <w:bookmarkStart w:id="5" w:name="_Toc168400908"/>
      <w:r>
        <w:rPr>
          <w:lang w:val="nl-NL"/>
        </w:rPr>
        <w:lastRenderedPageBreak/>
        <w:t>UML</w:t>
      </w:r>
      <w:bookmarkEnd w:id="5"/>
    </w:p>
    <w:p w14:paraId="36E23028" w14:textId="7615636D" w:rsidR="00EA3C01" w:rsidRDefault="00EA3C01" w:rsidP="00EA3C01">
      <w:pPr>
        <w:pStyle w:val="Kop2"/>
        <w:rPr>
          <w:lang w:val="nl-NL"/>
        </w:rPr>
      </w:pPr>
      <w:bookmarkStart w:id="6" w:name="_Toc168400909"/>
      <w:r>
        <w:rPr>
          <w:lang w:val="nl-NL"/>
        </w:rPr>
        <w:t>Schema</w:t>
      </w:r>
      <w:bookmarkEnd w:id="6"/>
    </w:p>
    <w:p w14:paraId="7B356700" w14:textId="5C260555" w:rsidR="00500D14" w:rsidRPr="00500D14" w:rsidRDefault="00500D14" w:rsidP="00500D14">
      <w:pPr>
        <w:rPr>
          <w:lang w:val="nl-NL"/>
        </w:rPr>
      </w:pPr>
      <w:r>
        <w:rPr>
          <w:noProof/>
          <w:lang w:val="nl-NL"/>
        </w:rPr>
        <w:drawing>
          <wp:inline distT="0" distB="0" distL="0" distR="0" wp14:anchorId="39A78205" wp14:editId="429FD092">
            <wp:extent cx="6549925" cy="4400550"/>
            <wp:effectExtent l="0" t="0" r="3810" b="0"/>
            <wp:docPr id="170041800"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800" name="Afbeelding 1" descr="Afbeelding met tekst, schermopname, diagram, Parallel&#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1299" cy="4421628"/>
                    </a:xfrm>
                    <a:prstGeom prst="rect">
                      <a:avLst/>
                    </a:prstGeom>
                  </pic:spPr>
                </pic:pic>
              </a:graphicData>
            </a:graphic>
          </wp:inline>
        </w:drawing>
      </w:r>
    </w:p>
    <w:p w14:paraId="79A92078" w14:textId="7DA1BF90" w:rsidR="000D1222" w:rsidRDefault="000D1222" w:rsidP="001B31BE">
      <w:pPr>
        <w:pStyle w:val="Kop2"/>
        <w:rPr>
          <w:lang w:val="nl-NL"/>
        </w:rPr>
      </w:pPr>
      <w:bookmarkStart w:id="7" w:name="_Toc168400910"/>
      <w:r>
        <w:rPr>
          <w:lang w:val="nl-NL"/>
        </w:rPr>
        <w:t>U</w:t>
      </w:r>
      <w:r w:rsidR="00EA3C01">
        <w:rPr>
          <w:lang w:val="nl-NL"/>
        </w:rPr>
        <w:t>itleg</w:t>
      </w:r>
      <w:bookmarkEnd w:id="7"/>
    </w:p>
    <w:p w14:paraId="24C4B611" w14:textId="23E4B91E" w:rsidR="001B31BE" w:rsidRPr="00E2587D" w:rsidRDefault="001B31BE" w:rsidP="001B31BE">
      <w:pPr>
        <w:pStyle w:val="Kop3"/>
        <w:rPr>
          <w:lang w:val="nl-NL"/>
        </w:rPr>
      </w:pPr>
      <w:bookmarkStart w:id="8" w:name="_Toc168400911"/>
      <w:r w:rsidRPr="00E2587D">
        <w:rPr>
          <w:lang w:val="nl-NL"/>
        </w:rPr>
        <w:t>Main</w:t>
      </w:r>
      <w:bookmarkEnd w:id="8"/>
    </w:p>
    <w:p w14:paraId="6C8BA683" w14:textId="70B1D77F" w:rsidR="00BF2F2C" w:rsidRDefault="003A1501" w:rsidP="00BF2F2C">
      <w:pPr>
        <w:rPr>
          <w:lang w:val="nl-NL"/>
        </w:rPr>
      </w:pPr>
      <w:r>
        <w:rPr>
          <w:noProof/>
        </w:rPr>
        <w:drawing>
          <wp:anchor distT="0" distB="0" distL="114300" distR="114300" simplePos="0" relativeHeight="251658240" behindDoc="0" locked="0" layoutInCell="1" allowOverlap="1" wp14:anchorId="588476D2" wp14:editId="0F2191B5">
            <wp:simplePos x="0" y="0"/>
            <wp:positionH relativeFrom="margin">
              <wp:align>left</wp:align>
            </wp:positionH>
            <wp:positionV relativeFrom="paragraph">
              <wp:posOffset>448945</wp:posOffset>
            </wp:positionV>
            <wp:extent cx="1247775" cy="238125"/>
            <wp:effectExtent l="0" t="0" r="9525" b="9525"/>
            <wp:wrapNone/>
            <wp:docPr id="20648574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462" name=""/>
                    <pic:cNvPicPr/>
                  </pic:nvPicPr>
                  <pic:blipFill>
                    <a:blip r:embed="rId9">
                      <a:extLst>
                        <a:ext uri="{28A0092B-C50C-407E-A947-70E740481C1C}">
                          <a14:useLocalDpi xmlns:a14="http://schemas.microsoft.com/office/drawing/2010/main" val="0"/>
                        </a:ext>
                      </a:extLst>
                    </a:blip>
                    <a:stretch>
                      <a:fillRect/>
                    </a:stretch>
                  </pic:blipFill>
                  <pic:spPr>
                    <a:xfrm>
                      <a:off x="0" y="0"/>
                      <a:ext cx="1247775" cy="238125"/>
                    </a:xfrm>
                    <a:prstGeom prst="rect">
                      <a:avLst/>
                    </a:prstGeom>
                  </pic:spPr>
                </pic:pic>
              </a:graphicData>
            </a:graphic>
          </wp:anchor>
        </w:drawing>
      </w:r>
      <w:r w:rsidR="00C22930" w:rsidRPr="00502553">
        <w:rPr>
          <w:lang w:val="nl-NL"/>
        </w:rPr>
        <w:t xml:space="preserve">De eerste 2 events </w:t>
      </w:r>
      <w:r w:rsidR="00502553" w:rsidRPr="00584CCB">
        <w:rPr>
          <w:b/>
          <w:bCs/>
          <w:lang w:val="nl-NL"/>
        </w:rPr>
        <w:t>stateChanged</w:t>
      </w:r>
      <w:r w:rsidR="00502553" w:rsidRPr="00502553">
        <w:rPr>
          <w:lang w:val="nl-NL"/>
        </w:rPr>
        <w:t xml:space="preserve"> e</w:t>
      </w:r>
      <w:r w:rsidR="00502553">
        <w:rPr>
          <w:lang w:val="nl-NL"/>
        </w:rPr>
        <w:t xml:space="preserve">n </w:t>
      </w:r>
      <w:r w:rsidR="00502553" w:rsidRPr="00584CCB">
        <w:rPr>
          <w:b/>
          <w:bCs/>
          <w:lang w:val="nl-NL"/>
        </w:rPr>
        <w:t>sizeChanged</w:t>
      </w:r>
      <w:r w:rsidR="00502553">
        <w:rPr>
          <w:lang w:val="nl-NL"/>
        </w:rPr>
        <w:t xml:space="preserve"> worden opgeroepen wanneer het formaat wijzig van </w:t>
      </w:r>
      <w:r>
        <w:rPr>
          <w:lang w:val="nl-NL"/>
        </w:rPr>
        <w:t xml:space="preserve">de ui of het geminimaliseerd wordt. Dit </w:t>
      </w:r>
      <w:r w:rsidR="00B80130">
        <w:rPr>
          <w:lang w:val="nl-NL"/>
        </w:rPr>
        <w:t>wordt geregeld door de knoppen hier onder.</w:t>
      </w:r>
    </w:p>
    <w:p w14:paraId="14B912B3" w14:textId="77777777" w:rsidR="00794042" w:rsidRDefault="00794042" w:rsidP="00BF2F2C">
      <w:pPr>
        <w:rPr>
          <w:lang w:val="nl-NL"/>
        </w:rPr>
      </w:pPr>
    </w:p>
    <w:p w14:paraId="31FC7559" w14:textId="25475DAD" w:rsidR="006C13A9" w:rsidRDefault="00294035" w:rsidP="00BF2F2C">
      <w:pPr>
        <w:rPr>
          <w:lang w:val="nl-NL"/>
        </w:rPr>
      </w:pPr>
      <w:r>
        <w:rPr>
          <w:lang w:val="nl-NL"/>
        </w:rPr>
        <w:t>Deze zullen dan de objecten aan roepen en</w:t>
      </w:r>
      <w:r w:rsidR="00F56DB3">
        <w:rPr>
          <w:lang w:val="nl-NL"/>
        </w:rPr>
        <w:t xml:space="preserve"> de nodige info mee geven.</w:t>
      </w:r>
    </w:p>
    <w:p w14:paraId="107D2A3D" w14:textId="5E17DDB6" w:rsidR="00303CC5" w:rsidRDefault="00826E95" w:rsidP="00BF2F2C">
      <w:pPr>
        <w:rPr>
          <w:lang w:val="nl-NL"/>
        </w:rPr>
      </w:pPr>
      <w:r w:rsidRPr="00584CCB">
        <w:rPr>
          <w:b/>
          <w:bCs/>
          <w:lang w:val="nl-NL"/>
        </w:rPr>
        <w:t xml:space="preserve">connectBtton.click </w:t>
      </w:r>
      <w:r>
        <w:rPr>
          <w:lang w:val="nl-NL"/>
        </w:rPr>
        <w:t>zorgt er voor dat er een verbinding geopent</w:t>
      </w:r>
      <w:r w:rsidR="00CB1933">
        <w:rPr>
          <w:lang w:val="nl-NL"/>
        </w:rPr>
        <w:t xml:space="preserve"> wordt tussen het programma en </w:t>
      </w:r>
      <w:r w:rsidR="00216012">
        <w:rPr>
          <w:lang w:val="nl-NL"/>
        </w:rPr>
        <w:t>de seriele poort</w:t>
      </w:r>
      <w:r w:rsidR="00D31097">
        <w:rPr>
          <w:lang w:val="nl-NL"/>
        </w:rPr>
        <w:t>. Deze kan ook de verbinding sluiten</w:t>
      </w:r>
      <w:r w:rsidR="00E17E37">
        <w:rPr>
          <w:lang w:val="nl-NL"/>
        </w:rPr>
        <w:t xml:space="preserve"> als deze al open zou zijn.</w:t>
      </w:r>
    </w:p>
    <w:p w14:paraId="7C2088A1" w14:textId="16D72F50" w:rsidR="00A449A5" w:rsidRDefault="00A449A5" w:rsidP="00BF2F2C">
      <w:pPr>
        <w:rPr>
          <w:lang w:val="nl-NL"/>
        </w:rPr>
      </w:pPr>
      <w:r w:rsidRPr="00584CCB">
        <w:rPr>
          <w:b/>
          <w:bCs/>
          <w:lang w:val="nl-NL"/>
        </w:rPr>
        <w:t>refreshButton.Click</w:t>
      </w:r>
      <w:r>
        <w:rPr>
          <w:lang w:val="nl-NL"/>
        </w:rPr>
        <w:t xml:space="preserve"> zorgt er voor dat </w:t>
      </w:r>
      <w:r w:rsidR="00D31097">
        <w:rPr>
          <w:lang w:val="nl-NL"/>
        </w:rPr>
        <w:t>het programma opnieuw</w:t>
      </w:r>
      <w:r w:rsidR="00A43009">
        <w:rPr>
          <w:lang w:val="nl-NL"/>
        </w:rPr>
        <w:t xml:space="preserve"> </w:t>
      </w:r>
      <w:r w:rsidR="00D31097">
        <w:rPr>
          <w:lang w:val="nl-NL"/>
        </w:rPr>
        <w:t>kijkt welke poorten er open zijn</w:t>
      </w:r>
      <w:r w:rsidR="003B7D5E">
        <w:rPr>
          <w:lang w:val="nl-NL"/>
        </w:rPr>
        <w:t xml:space="preserve"> en </w:t>
      </w:r>
      <w:r w:rsidR="004B6421">
        <w:rPr>
          <w:lang w:val="nl-NL"/>
        </w:rPr>
        <w:t>geeft deze door aan de gebruiker.</w:t>
      </w:r>
    </w:p>
    <w:p w14:paraId="04F6D72E" w14:textId="3DE189D8" w:rsidR="004B6421" w:rsidRDefault="004B6421" w:rsidP="00BF2F2C">
      <w:pPr>
        <w:rPr>
          <w:lang w:val="nl-NL"/>
        </w:rPr>
      </w:pPr>
      <w:r w:rsidRPr="00584CCB">
        <w:rPr>
          <w:b/>
          <w:bCs/>
          <w:lang w:val="nl-NL"/>
        </w:rPr>
        <w:t>Metingenbox.TextChanged</w:t>
      </w:r>
      <w:r w:rsidR="00B407EE">
        <w:rPr>
          <w:lang w:val="nl-NL"/>
        </w:rPr>
        <w:t xml:space="preserve"> </w:t>
      </w:r>
      <w:r w:rsidR="00D96867">
        <w:rPr>
          <w:lang w:val="nl-NL"/>
        </w:rPr>
        <w:t xml:space="preserve">veranderd de grote van de array waar de metingen in worden opgeslagen door in de objeccten sizzing aan te roepen en </w:t>
      </w:r>
      <w:r w:rsidR="006C13A9">
        <w:rPr>
          <w:lang w:val="nl-NL"/>
        </w:rPr>
        <w:t xml:space="preserve">geeft </w:t>
      </w:r>
      <w:r w:rsidR="00D96867">
        <w:rPr>
          <w:lang w:val="nl-NL"/>
        </w:rPr>
        <w:t>de nieuwe waarde</w:t>
      </w:r>
      <w:r w:rsidR="006C13A9">
        <w:rPr>
          <w:lang w:val="nl-NL"/>
        </w:rPr>
        <w:t xml:space="preserve"> door</w:t>
      </w:r>
      <w:r w:rsidR="00F56DB3">
        <w:rPr>
          <w:lang w:val="nl-NL"/>
        </w:rPr>
        <w:t>.</w:t>
      </w:r>
    </w:p>
    <w:p w14:paraId="477D25AD" w14:textId="24348AE2" w:rsidR="000D35FB" w:rsidRDefault="000D35FB" w:rsidP="00BF2F2C">
      <w:pPr>
        <w:rPr>
          <w:lang w:val="nl-NL"/>
        </w:rPr>
      </w:pPr>
      <w:r>
        <w:rPr>
          <w:lang w:val="nl-NL"/>
        </w:rPr>
        <w:t xml:space="preserve">Zowel </w:t>
      </w:r>
      <w:r w:rsidRPr="00584CCB">
        <w:rPr>
          <w:b/>
          <w:bCs/>
          <w:lang w:val="nl-NL"/>
        </w:rPr>
        <w:t>Ymin.TextChanged</w:t>
      </w:r>
      <w:r>
        <w:rPr>
          <w:lang w:val="nl-NL"/>
        </w:rPr>
        <w:t xml:space="preserve"> als </w:t>
      </w:r>
      <w:r w:rsidRPr="00584CCB">
        <w:rPr>
          <w:b/>
          <w:bCs/>
          <w:lang w:val="nl-NL"/>
        </w:rPr>
        <w:t>Ymax.TextChanged</w:t>
      </w:r>
      <w:r>
        <w:rPr>
          <w:lang w:val="nl-NL"/>
        </w:rPr>
        <w:t xml:space="preserve"> veranderen intern een variable van waarde door d</w:t>
      </w:r>
      <w:r w:rsidR="009A3CED">
        <w:rPr>
          <w:lang w:val="nl-NL"/>
        </w:rPr>
        <w:t>e waarde dat getyped werd in de vakken.</w:t>
      </w:r>
    </w:p>
    <w:p w14:paraId="151A1F62" w14:textId="1CB4FCAB" w:rsidR="009A3CED" w:rsidRDefault="000E0D45" w:rsidP="00BF2F2C">
      <w:pPr>
        <w:rPr>
          <w:lang w:val="nl-NL"/>
        </w:rPr>
      </w:pPr>
      <w:r w:rsidRPr="00584CCB">
        <w:rPr>
          <w:b/>
          <w:bCs/>
          <w:lang w:val="nl-NL"/>
        </w:rPr>
        <w:lastRenderedPageBreak/>
        <w:t>scaleOverride.Checked</w:t>
      </w:r>
      <w:r w:rsidR="00E20475" w:rsidRPr="00E20475">
        <w:rPr>
          <w:lang w:val="nl-NL"/>
        </w:rPr>
        <w:t xml:space="preserve"> past een paar variable aan van</w:t>
      </w:r>
      <w:r w:rsidR="00E20475">
        <w:rPr>
          <w:lang w:val="nl-NL"/>
        </w:rPr>
        <w:t xml:space="preserve"> waarde en roept de hoofd functie opnieuw op.</w:t>
      </w:r>
    </w:p>
    <w:p w14:paraId="58A992A9" w14:textId="1654A749" w:rsidR="00E20475" w:rsidRDefault="00E20475" w:rsidP="00BF2F2C">
      <w:pPr>
        <w:rPr>
          <w:lang w:val="nl-NL"/>
        </w:rPr>
      </w:pPr>
      <w:r w:rsidRPr="00584CCB">
        <w:rPr>
          <w:b/>
          <w:bCs/>
          <w:lang w:val="nl-NL"/>
        </w:rPr>
        <w:t>scaleOverride.</w:t>
      </w:r>
      <w:r w:rsidR="00987C85" w:rsidRPr="00584CCB">
        <w:rPr>
          <w:b/>
          <w:bCs/>
          <w:lang w:val="nl-NL"/>
        </w:rPr>
        <w:t>Unc</w:t>
      </w:r>
      <w:r w:rsidRPr="00584CCB">
        <w:rPr>
          <w:b/>
          <w:bCs/>
          <w:lang w:val="nl-NL"/>
        </w:rPr>
        <w:t>hecked</w:t>
      </w:r>
      <w:r w:rsidRPr="00E20475">
        <w:rPr>
          <w:lang w:val="nl-NL"/>
        </w:rPr>
        <w:t xml:space="preserve"> roept ook de </w:t>
      </w:r>
      <w:r>
        <w:rPr>
          <w:lang w:val="nl-NL"/>
        </w:rPr>
        <w:t>hoofd functie terug op en ook een andere functie dat de uiterste van alle kanalen gaat zoeken.</w:t>
      </w:r>
    </w:p>
    <w:p w14:paraId="17DCA5DE" w14:textId="07F4DB58" w:rsidR="00987C85" w:rsidRDefault="00987C85" w:rsidP="00BF2F2C">
      <w:pPr>
        <w:rPr>
          <w:lang w:val="nl-NL"/>
        </w:rPr>
      </w:pPr>
      <w:r w:rsidRPr="00584CCB">
        <w:rPr>
          <w:b/>
          <w:bCs/>
          <w:lang w:val="nl-NL"/>
        </w:rPr>
        <w:t>ySeg.TextChanged</w:t>
      </w:r>
      <w:r w:rsidRPr="00AD253E">
        <w:rPr>
          <w:lang w:val="nl-NL"/>
        </w:rPr>
        <w:t xml:space="preserve"> </w:t>
      </w:r>
      <w:r w:rsidR="00AD253E" w:rsidRPr="00AD253E">
        <w:rPr>
          <w:lang w:val="nl-NL"/>
        </w:rPr>
        <w:t>past een variable aan en</w:t>
      </w:r>
      <w:r w:rsidR="00AD253E">
        <w:rPr>
          <w:lang w:val="nl-NL"/>
        </w:rPr>
        <w:t xml:space="preserve"> roept de hoofdfunctie terug op.</w:t>
      </w:r>
    </w:p>
    <w:p w14:paraId="1F1C415A" w14:textId="1A365AC9" w:rsidR="008854A8" w:rsidRDefault="008854A8" w:rsidP="00BF2F2C">
      <w:pPr>
        <w:rPr>
          <w:lang w:val="nl-NL"/>
        </w:rPr>
      </w:pPr>
      <w:r w:rsidRPr="00584CCB">
        <w:rPr>
          <w:b/>
          <w:bCs/>
          <w:lang w:val="nl-NL"/>
        </w:rPr>
        <w:t>SenderBox.</w:t>
      </w:r>
      <w:r w:rsidR="00FC4796" w:rsidRPr="00584CCB">
        <w:rPr>
          <w:b/>
          <w:bCs/>
          <w:lang w:val="nl-NL"/>
        </w:rPr>
        <w:t>KeyDown</w:t>
      </w:r>
      <w:r w:rsidR="00FC4796">
        <w:rPr>
          <w:lang w:val="nl-NL"/>
        </w:rPr>
        <w:t xml:space="preserve"> kijkt na welke knop er ingedrukt word als deze de enter knop is stuurt hij de data in de senderbox door de seriele communicatie</w:t>
      </w:r>
      <w:r w:rsidR="002A4312">
        <w:rPr>
          <w:lang w:val="nl-NL"/>
        </w:rPr>
        <w:t xml:space="preserve"> en leegt deze box.</w:t>
      </w:r>
    </w:p>
    <w:p w14:paraId="2EFBD931" w14:textId="4B18EA8C" w:rsidR="002A4312" w:rsidRPr="00AD253E" w:rsidRDefault="00E90779" w:rsidP="00BF2F2C">
      <w:pPr>
        <w:rPr>
          <w:lang w:val="nl-NL"/>
        </w:rPr>
      </w:pPr>
      <w:r w:rsidRPr="00584CCB">
        <w:rPr>
          <w:b/>
          <w:bCs/>
          <w:lang w:val="nl-NL"/>
        </w:rPr>
        <w:t>SaveToFile.Checked</w:t>
      </w:r>
      <w:r>
        <w:rPr>
          <w:lang w:val="nl-NL"/>
        </w:rPr>
        <w:t xml:space="preserve"> en </w:t>
      </w:r>
      <w:r w:rsidR="000A4332" w:rsidRPr="000A4332">
        <w:rPr>
          <w:b/>
          <w:bCs/>
          <w:lang w:val="nl-NL"/>
        </w:rPr>
        <w:t>SaveToFile</w:t>
      </w:r>
      <w:r w:rsidRPr="00584CCB">
        <w:rPr>
          <w:b/>
          <w:bCs/>
          <w:lang w:val="nl-NL"/>
        </w:rPr>
        <w:t>.Unchecked</w:t>
      </w:r>
      <w:r>
        <w:rPr>
          <w:lang w:val="nl-NL"/>
        </w:rPr>
        <w:t xml:space="preserve"> zetten een de zelfde variable respectievelijk op true en op false</w:t>
      </w:r>
    </w:p>
    <w:p w14:paraId="549485D3" w14:textId="3FB4B87A" w:rsidR="00987C85" w:rsidRPr="00AD253E" w:rsidRDefault="00515CDD" w:rsidP="00BF2F2C">
      <w:pPr>
        <w:rPr>
          <w:lang w:val="nl-NL"/>
        </w:rPr>
      </w:pPr>
      <w:r w:rsidRPr="00584CCB">
        <w:rPr>
          <w:b/>
          <w:bCs/>
          <w:lang w:val="nl-NL"/>
        </w:rPr>
        <w:t>pathSelector.Click</w:t>
      </w:r>
      <w:r>
        <w:rPr>
          <w:lang w:val="nl-NL"/>
        </w:rPr>
        <w:t xml:space="preserve"> </w:t>
      </w:r>
      <w:r w:rsidR="00584CCB">
        <w:rPr>
          <w:lang w:val="nl-NL"/>
        </w:rPr>
        <w:t>dit event open de folder selector dialog.</w:t>
      </w:r>
    </w:p>
    <w:p w14:paraId="2313CBAE" w14:textId="77777777" w:rsidR="00794042" w:rsidRPr="00AD253E" w:rsidRDefault="00794042" w:rsidP="00BF2F2C">
      <w:pPr>
        <w:rPr>
          <w:lang w:val="nl-NL"/>
        </w:rPr>
      </w:pPr>
    </w:p>
    <w:p w14:paraId="374CDB31" w14:textId="5B2811F4" w:rsidR="001B31BE" w:rsidRDefault="001B31BE" w:rsidP="001B31BE">
      <w:pPr>
        <w:pStyle w:val="Kop3"/>
        <w:rPr>
          <w:lang w:val="nl-NL"/>
        </w:rPr>
      </w:pPr>
      <w:bookmarkStart w:id="9" w:name="_Toc168400912"/>
      <w:r w:rsidRPr="00B80130">
        <w:rPr>
          <w:lang w:val="nl-NL"/>
        </w:rPr>
        <w:t>Class channel</w:t>
      </w:r>
      <w:bookmarkEnd w:id="9"/>
    </w:p>
    <w:p w14:paraId="6D413971" w14:textId="790D65D0" w:rsidR="000A4332" w:rsidRDefault="000A4332" w:rsidP="000A4332">
      <w:pPr>
        <w:rPr>
          <w:lang w:val="nl-NL"/>
        </w:rPr>
      </w:pPr>
      <w:r>
        <w:rPr>
          <w:lang w:val="nl-NL"/>
        </w:rPr>
        <w:t xml:space="preserve">De funcite </w:t>
      </w:r>
      <w:r>
        <w:rPr>
          <w:b/>
          <w:bCs/>
          <w:lang w:val="nl-NL"/>
        </w:rPr>
        <w:t>SetOrigin</w:t>
      </w:r>
      <w:r>
        <w:rPr>
          <w:lang w:val="nl-NL"/>
        </w:rPr>
        <w:t xml:space="preserve"> </w:t>
      </w:r>
      <w:r w:rsidR="006B1B58">
        <w:rPr>
          <w:lang w:val="nl-NL"/>
        </w:rPr>
        <w:t>past een variable aan binnen het object.</w:t>
      </w:r>
    </w:p>
    <w:p w14:paraId="1CE0CF1F" w14:textId="7276C7F9" w:rsidR="003445DF" w:rsidRDefault="003445DF" w:rsidP="000A4332">
      <w:pPr>
        <w:rPr>
          <w:lang w:val="nl-NL"/>
        </w:rPr>
      </w:pPr>
      <w:r>
        <w:rPr>
          <w:lang w:val="nl-NL"/>
        </w:rPr>
        <w:t xml:space="preserve">De functie </w:t>
      </w:r>
      <w:r w:rsidRPr="00E272E0">
        <w:rPr>
          <w:b/>
          <w:bCs/>
          <w:lang w:val="nl-NL"/>
        </w:rPr>
        <w:t>Sizing</w:t>
      </w:r>
      <w:r w:rsidR="00E272E0">
        <w:rPr>
          <w:b/>
          <w:bCs/>
          <w:lang w:val="nl-NL"/>
        </w:rPr>
        <w:t xml:space="preserve"> </w:t>
      </w:r>
      <w:r w:rsidR="00E272E0">
        <w:rPr>
          <w:lang w:val="nl-NL"/>
        </w:rPr>
        <w:t>wordt aangeroepen wanneer er een verandering in het aantal metingen gebeurd en de array zich daar op moet aanpassen</w:t>
      </w:r>
      <w:r w:rsidR="00A43D29">
        <w:rPr>
          <w:lang w:val="nl-NL"/>
        </w:rPr>
        <w:t>. Deze functie past daar door ook de grote van de array aan.</w:t>
      </w:r>
    </w:p>
    <w:p w14:paraId="7C04C4F3" w14:textId="039D83DD" w:rsidR="00A43D29" w:rsidRDefault="00A43D29" w:rsidP="000A4332">
      <w:pPr>
        <w:rPr>
          <w:lang w:val="nl-NL"/>
        </w:rPr>
      </w:pPr>
      <w:r>
        <w:rPr>
          <w:lang w:val="nl-NL"/>
        </w:rPr>
        <w:t xml:space="preserve">De functie </w:t>
      </w:r>
      <w:r w:rsidRPr="00A43D29">
        <w:rPr>
          <w:b/>
          <w:bCs/>
          <w:lang w:val="nl-NL"/>
        </w:rPr>
        <w:t>Line</w:t>
      </w:r>
      <w:r>
        <w:rPr>
          <w:b/>
          <w:bCs/>
          <w:lang w:val="nl-NL"/>
        </w:rPr>
        <w:t xml:space="preserve"> </w:t>
      </w:r>
      <w:r w:rsidR="00F673FE" w:rsidRPr="00F673FE">
        <w:rPr>
          <w:lang w:val="nl-NL"/>
        </w:rPr>
        <w:t>schuift alle entries</w:t>
      </w:r>
      <w:r w:rsidR="00F673FE">
        <w:rPr>
          <w:lang w:val="nl-NL"/>
        </w:rPr>
        <w:t xml:space="preserve"> 1 plaats op en voegt de nieuwe waarde toe aan de array.</w:t>
      </w:r>
    </w:p>
    <w:p w14:paraId="27B03610" w14:textId="219FE3FB" w:rsidR="00F673FE" w:rsidRDefault="00F673FE" w:rsidP="000A4332">
      <w:pPr>
        <w:rPr>
          <w:lang w:val="nl-NL"/>
        </w:rPr>
      </w:pPr>
      <w:r>
        <w:rPr>
          <w:lang w:val="nl-NL"/>
        </w:rPr>
        <w:t xml:space="preserve">De functie </w:t>
      </w:r>
      <w:r w:rsidRPr="00F673FE">
        <w:rPr>
          <w:b/>
          <w:bCs/>
          <w:lang w:val="nl-NL"/>
        </w:rPr>
        <w:t>drawingChannel</w:t>
      </w:r>
      <w:r>
        <w:rPr>
          <w:b/>
          <w:bCs/>
          <w:lang w:val="nl-NL"/>
        </w:rPr>
        <w:t xml:space="preserve"> </w:t>
      </w:r>
      <w:r w:rsidR="002F7E2F">
        <w:rPr>
          <w:lang w:val="nl-NL"/>
        </w:rPr>
        <w:t>tekent de array op onze chart.</w:t>
      </w:r>
    </w:p>
    <w:p w14:paraId="45A38B14" w14:textId="587ABFB8" w:rsidR="002F7E2F" w:rsidRDefault="002F7E2F" w:rsidP="000A4332">
      <w:pPr>
        <w:rPr>
          <w:lang w:val="nl-NL"/>
        </w:rPr>
      </w:pPr>
      <w:r>
        <w:rPr>
          <w:lang w:val="nl-NL"/>
        </w:rPr>
        <w:t xml:space="preserve">De functie </w:t>
      </w:r>
      <w:r w:rsidRPr="002F7E2F">
        <w:rPr>
          <w:b/>
          <w:bCs/>
          <w:lang w:val="nl-NL"/>
        </w:rPr>
        <w:t>remove</w:t>
      </w:r>
      <w:r>
        <w:rPr>
          <w:b/>
          <w:bCs/>
          <w:lang w:val="nl-NL"/>
        </w:rPr>
        <w:t xml:space="preserve"> </w:t>
      </w:r>
      <w:r w:rsidRPr="002F7E2F">
        <w:rPr>
          <w:lang w:val="nl-NL"/>
        </w:rPr>
        <w:t>verwijdert</w:t>
      </w:r>
      <w:r>
        <w:rPr>
          <w:lang w:val="nl-NL"/>
        </w:rPr>
        <w:t xml:space="preserve"> de </w:t>
      </w:r>
      <w:r w:rsidR="001A4BCE">
        <w:rPr>
          <w:lang w:val="nl-NL"/>
        </w:rPr>
        <w:t>array van de chart en leegt het object.</w:t>
      </w:r>
    </w:p>
    <w:p w14:paraId="10E82242" w14:textId="77777777" w:rsidR="001A4BCE" w:rsidRDefault="001A4BCE" w:rsidP="000A4332">
      <w:pPr>
        <w:rPr>
          <w:lang w:val="nl-NL"/>
        </w:rPr>
      </w:pPr>
    </w:p>
    <w:p w14:paraId="58A1F41E" w14:textId="2F5A1849" w:rsidR="001A4BCE" w:rsidRDefault="001A4BCE" w:rsidP="001A4BCE">
      <w:pPr>
        <w:pStyle w:val="Kop3"/>
        <w:rPr>
          <w:lang w:val="nl-NL"/>
        </w:rPr>
      </w:pPr>
      <w:bookmarkStart w:id="10" w:name="_Toc168400913"/>
      <w:r>
        <w:rPr>
          <w:lang w:val="nl-NL"/>
        </w:rPr>
        <w:t>Sercom</w:t>
      </w:r>
      <w:bookmarkEnd w:id="10"/>
    </w:p>
    <w:p w14:paraId="12192D27" w14:textId="3E35606B" w:rsidR="001A4BCE" w:rsidRDefault="001A4BCE" w:rsidP="001A4BCE">
      <w:pPr>
        <w:rPr>
          <w:lang w:val="nl-NL"/>
        </w:rPr>
      </w:pPr>
      <w:r>
        <w:rPr>
          <w:lang w:val="nl-NL"/>
        </w:rPr>
        <w:t>Deze</w:t>
      </w:r>
      <w:r w:rsidR="00CC7E6A">
        <w:rPr>
          <w:lang w:val="nl-NL"/>
        </w:rPr>
        <w:t xml:space="preserve"> zit verwerkt in onze main file. Dit is de buffer tussen ons programma en de arduino. De arduino zal ook de snelheid van het signaal bepalen.</w:t>
      </w:r>
    </w:p>
    <w:p w14:paraId="558C817C" w14:textId="4BD6C027" w:rsidR="00C16D74" w:rsidRPr="00C16D74" w:rsidRDefault="00C16D74" w:rsidP="001A4BCE">
      <w:pPr>
        <w:rPr>
          <w:lang w:val="nl-NL"/>
        </w:rPr>
      </w:pPr>
      <w:r>
        <w:rPr>
          <w:lang w:val="nl-NL"/>
        </w:rPr>
        <w:t xml:space="preserve">Wanneer er dan data binnenkomt van de arduino zal het event </w:t>
      </w:r>
      <w:r>
        <w:rPr>
          <w:b/>
          <w:bCs/>
          <w:lang w:val="nl-NL"/>
        </w:rPr>
        <w:t>SerPort.DataRecieved</w:t>
      </w:r>
      <w:r>
        <w:rPr>
          <w:lang w:val="nl-NL"/>
        </w:rPr>
        <w:t xml:space="preserve"> oproepen wat op zijn beurt dan </w:t>
      </w:r>
      <w:r w:rsidR="007F3076">
        <w:rPr>
          <w:lang w:val="nl-NL"/>
        </w:rPr>
        <w:t>de data proccesed en dan de juiste functies oproept.</w:t>
      </w:r>
    </w:p>
    <w:p w14:paraId="4F9F4020" w14:textId="77777777" w:rsidR="006B1B58" w:rsidRPr="000A4332" w:rsidRDefault="006B1B58" w:rsidP="000A4332">
      <w:pPr>
        <w:rPr>
          <w:lang w:val="nl-NL"/>
        </w:rPr>
      </w:pPr>
    </w:p>
    <w:p w14:paraId="06DDF0BD" w14:textId="771335EB" w:rsidR="001B1BB4" w:rsidRPr="00E2587D" w:rsidRDefault="001B1BB4" w:rsidP="001B1BB4">
      <w:pPr>
        <w:pStyle w:val="Kop1"/>
      </w:pPr>
      <w:bookmarkStart w:id="11" w:name="_Toc168400914"/>
      <w:r w:rsidRPr="00E2587D">
        <w:t>De code</w:t>
      </w:r>
      <w:bookmarkEnd w:id="11"/>
    </w:p>
    <w:p w14:paraId="5A207B7E" w14:textId="124DEC50" w:rsidR="001B1BB4" w:rsidRPr="002E4889" w:rsidRDefault="001B1BB4" w:rsidP="001B1BB4">
      <w:pPr>
        <w:pStyle w:val="Kop2"/>
      </w:pPr>
      <w:bookmarkStart w:id="12" w:name="_Toc168400915"/>
      <w:r w:rsidRPr="002E4889">
        <w:t>MainWindow.xaml.cs</w:t>
      </w:r>
      <w:bookmarkEnd w:id="12"/>
    </w:p>
    <w:p w14:paraId="36EAB69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656BA2F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14:paraId="6D57849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14:paraId="518785A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Ports</w:t>
      </w:r>
      <w:r>
        <w:rPr>
          <w:rFonts w:ascii="Courier New" w:hAnsi="Courier New" w:cs="Courier New"/>
          <w:b/>
          <w:bCs/>
          <w:color w:val="000080"/>
          <w:sz w:val="20"/>
          <w:szCs w:val="20"/>
          <w:highlight w:val="white"/>
        </w:rPr>
        <w:t>;</w:t>
      </w:r>
    </w:p>
    <w:p w14:paraId="571F330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14:paraId="62F4974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Reflection</w:t>
      </w:r>
      <w:r>
        <w:rPr>
          <w:rFonts w:ascii="Courier New" w:hAnsi="Courier New" w:cs="Courier New"/>
          <w:b/>
          <w:bCs/>
          <w:color w:val="000080"/>
          <w:sz w:val="20"/>
          <w:szCs w:val="20"/>
          <w:highlight w:val="white"/>
        </w:rPr>
        <w:t>;</w:t>
      </w:r>
    </w:p>
    <w:p w14:paraId="5C5DABC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p>
    <w:p w14:paraId="1093073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7387DB3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14:paraId="3DF17C7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14:paraId="7441812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14:paraId="10059D4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14:paraId="426F5F1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14:paraId="459F0AC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Documents</w:t>
      </w:r>
      <w:r>
        <w:rPr>
          <w:rFonts w:ascii="Courier New" w:hAnsi="Courier New" w:cs="Courier New"/>
          <w:b/>
          <w:bCs/>
          <w:color w:val="000080"/>
          <w:sz w:val="20"/>
          <w:szCs w:val="20"/>
          <w:highlight w:val="white"/>
        </w:rPr>
        <w:t>;</w:t>
      </w:r>
    </w:p>
    <w:p w14:paraId="016E75C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14:paraId="05AA01B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p>
    <w:p w14:paraId="6610342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Imaging</w:t>
      </w:r>
      <w:r>
        <w:rPr>
          <w:rFonts w:ascii="Courier New" w:hAnsi="Courier New" w:cs="Courier New"/>
          <w:b/>
          <w:bCs/>
          <w:color w:val="000080"/>
          <w:sz w:val="20"/>
          <w:szCs w:val="20"/>
          <w:highlight w:val="white"/>
        </w:rPr>
        <w:t>;</w:t>
      </w:r>
    </w:p>
    <w:p w14:paraId="16AC9DE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Navigation</w:t>
      </w:r>
      <w:r>
        <w:rPr>
          <w:rFonts w:ascii="Courier New" w:hAnsi="Courier New" w:cs="Courier New"/>
          <w:b/>
          <w:bCs/>
          <w:color w:val="000080"/>
          <w:sz w:val="20"/>
          <w:szCs w:val="20"/>
          <w:highlight w:val="white"/>
        </w:rPr>
        <w:t>;</w:t>
      </w:r>
    </w:p>
    <w:p w14:paraId="77318AB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r>
        <w:rPr>
          <w:rFonts w:ascii="Courier New" w:hAnsi="Courier New" w:cs="Courier New"/>
          <w:b/>
          <w:bCs/>
          <w:color w:val="000080"/>
          <w:sz w:val="20"/>
          <w:szCs w:val="20"/>
          <w:highlight w:val="white"/>
        </w:rPr>
        <w:t>;</w:t>
      </w:r>
    </w:p>
    <w:p w14:paraId="42A28CD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RegularExpressions</w:t>
      </w:r>
      <w:r>
        <w:rPr>
          <w:rFonts w:ascii="Courier New" w:hAnsi="Courier New" w:cs="Courier New"/>
          <w:b/>
          <w:bCs/>
          <w:color w:val="000080"/>
          <w:sz w:val="20"/>
          <w:szCs w:val="20"/>
          <w:highlight w:val="white"/>
        </w:rPr>
        <w:t>;</w:t>
      </w:r>
    </w:p>
    <w:p w14:paraId="71027E6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Expressions</w:t>
      </w:r>
      <w:r>
        <w:rPr>
          <w:rFonts w:ascii="Courier New" w:hAnsi="Courier New" w:cs="Courier New"/>
          <w:b/>
          <w:bCs/>
          <w:color w:val="000080"/>
          <w:sz w:val="20"/>
          <w:szCs w:val="20"/>
          <w:highlight w:val="white"/>
        </w:rPr>
        <w:t>;</w:t>
      </w:r>
    </w:p>
    <w:p w14:paraId="07B8354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Animation</w:t>
      </w:r>
      <w:r>
        <w:rPr>
          <w:rFonts w:ascii="Courier New" w:hAnsi="Courier New" w:cs="Courier New"/>
          <w:b/>
          <w:bCs/>
          <w:color w:val="000080"/>
          <w:sz w:val="20"/>
          <w:szCs w:val="20"/>
          <w:highlight w:val="white"/>
        </w:rPr>
        <w:t>;</w:t>
      </w:r>
    </w:p>
    <w:p w14:paraId="40DF873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MediaTypeNames</w:t>
      </w:r>
      <w:r>
        <w:rPr>
          <w:rFonts w:ascii="Courier New" w:hAnsi="Courier New" w:cs="Courier New"/>
          <w:b/>
          <w:bCs/>
          <w:color w:val="000080"/>
          <w:sz w:val="20"/>
          <w:szCs w:val="20"/>
          <w:highlight w:val="white"/>
        </w:rPr>
        <w:t>;</w:t>
      </w:r>
    </w:p>
    <w:p w14:paraId="5A53B8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Management</w:t>
      </w:r>
      <w:r>
        <w:rPr>
          <w:rFonts w:ascii="Courier New" w:hAnsi="Courier New" w:cs="Courier New"/>
          <w:b/>
          <w:bCs/>
          <w:color w:val="000080"/>
          <w:sz w:val="20"/>
          <w:szCs w:val="20"/>
          <w:highlight w:val="white"/>
        </w:rPr>
        <w:t>;</w:t>
      </w:r>
    </w:p>
    <w:p w14:paraId="58C6C27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C1F7A1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WPFCharting</w:t>
      </w:r>
    </w:p>
    <w:p w14:paraId="3E9ABD6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39D0" w14:textId="77777777" w:rsidR="005D10F2" w:rsidRDefault="005D10F2" w:rsidP="005D10F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19F3C425" w14:textId="77777777" w:rsidR="005D10F2" w:rsidRDefault="005D10F2" w:rsidP="005D10F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Interaction logic for MainWindow.xaml</w:t>
      </w:r>
    </w:p>
    <w:p w14:paraId="37B88247" w14:textId="77777777" w:rsidR="005D10F2" w:rsidRDefault="005D10F2" w:rsidP="005D10F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3C6AB88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partial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14:paraId="653611F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C4BC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DD3243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scaleChanging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interval0</w:t>
      </w:r>
      <w:r>
        <w:rPr>
          <w:rFonts w:ascii="Courier New" w:hAnsi="Courier New" w:cs="Courier New"/>
          <w:b/>
          <w:bCs/>
          <w:color w:val="000080"/>
          <w:sz w:val="20"/>
          <w:szCs w:val="20"/>
          <w:highlight w:val="white"/>
        </w:rPr>
        <w:t>;</w:t>
      </w:r>
    </w:p>
    <w:p w14:paraId="2820806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Line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01EA10F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xAxisStart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0B9878C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xinterval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735EC0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5121E1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yPointInterval</w:t>
      </w:r>
      <w:r>
        <w:rPr>
          <w:rFonts w:ascii="Courier New" w:hAnsi="Courier New" w:cs="Courier New"/>
          <w:b/>
          <w:bCs/>
          <w:color w:val="000080"/>
          <w:sz w:val="20"/>
          <w:szCs w:val="20"/>
          <w:highlight w:val="white"/>
        </w:rPr>
        <w:t>;</w:t>
      </w:r>
    </w:p>
    <w:p w14:paraId="7318B83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ysegmentsOld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165FCC6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74307A4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yboxMin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02CFFC3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MinIndex</w:t>
      </w:r>
      <w:r>
        <w:rPr>
          <w:rFonts w:ascii="Courier New" w:hAnsi="Courier New" w:cs="Courier New"/>
          <w:b/>
          <w:bCs/>
          <w:color w:val="000080"/>
          <w:sz w:val="20"/>
          <w:szCs w:val="20"/>
          <w:highlight w:val="white"/>
        </w:rPr>
        <w:t>;</w:t>
      </w:r>
    </w:p>
    <w:p w14:paraId="000B9EB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yscale</w:t>
      </w:r>
      <w:r>
        <w:rPr>
          <w:rFonts w:ascii="Courier New" w:hAnsi="Courier New" w:cs="Courier New"/>
          <w:b/>
          <w:bCs/>
          <w:color w:val="000080"/>
          <w:sz w:val="20"/>
          <w:szCs w:val="20"/>
          <w:highlight w:val="white"/>
        </w:rPr>
        <w:t>;</w:t>
      </w:r>
    </w:p>
    <w:p w14:paraId="58D509C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tempD</w:t>
      </w:r>
      <w:r>
        <w:rPr>
          <w:rFonts w:ascii="Courier New" w:hAnsi="Courier New" w:cs="Courier New"/>
          <w:b/>
          <w:bCs/>
          <w:color w:val="000080"/>
          <w:sz w:val="20"/>
          <w:szCs w:val="20"/>
          <w:highlight w:val="white"/>
        </w:rPr>
        <w:t>;</w:t>
      </w:r>
    </w:p>
    <w:p w14:paraId="7FE42D2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14:paraId="6FA671E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colorCount</w:t>
      </w:r>
      <w:r>
        <w:rPr>
          <w:rFonts w:ascii="Courier New" w:hAnsi="Courier New" w:cs="Courier New"/>
          <w:b/>
          <w:bCs/>
          <w:color w:val="000080"/>
          <w:sz w:val="20"/>
          <w:szCs w:val="20"/>
          <w:highlight w:val="white"/>
        </w:rPr>
        <w:t>;</w:t>
      </w:r>
    </w:p>
    <w:p w14:paraId="5F6CF2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textOutLines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718CDB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ReceivedData</w:t>
      </w:r>
      <w:r>
        <w:rPr>
          <w:rFonts w:ascii="Courier New" w:hAnsi="Courier New" w:cs="Courier New"/>
          <w:b/>
          <w:bCs/>
          <w:color w:val="000080"/>
          <w:sz w:val="20"/>
          <w:szCs w:val="20"/>
          <w:highlight w:val="white"/>
        </w:rPr>
        <w:t>;</w:t>
      </w:r>
    </w:p>
    <w:p w14:paraId="43D3F7A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14:paraId="35D094E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tempS</w:t>
      </w:r>
      <w:r>
        <w:rPr>
          <w:rFonts w:ascii="Courier New" w:hAnsi="Courier New" w:cs="Courier New"/>
          <w:b/>
          <w:bCs/>
          <w:color w:val="000080"/>
          <w:sz w:val="20"/>
          <w:szCs w:val="20"/>
          <w:highlight w:val="white"/>
        </w:rPr>
        <w:t>;</w:t>
      </w:r>
    </w:p>
    <w:p w14:paraId="1DEDA74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SerialPort SerPort</w:t>
      </w:r>
      <w:r>
        <w:rPr>
          <w:rFonts w:ascii="Courier New" w:hAnsi="Courier New" w:cs="Courier New"/>
          <w:b/>
          <w:bCs/>
          <w:color w:val="000080"/>
          <w:sz w:val="20"/>
          <w:szCs w:val="20"/>
          <w:highlight w:val="white"/>
        </w:rPr>
        <w:t>;</w:t>
      </w:r>
    </w:p>
    <w:p w14:paraId="4137399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Regex regexN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"^-{0,1}[0-9]{0,}$"</w:t>
      </w:r>
      <w:r>
        <w:rPr>
          <w:rFonts w:ascii="Courier New" w:hAnsi="Courier New" w:cs="Courier New"/>
          <w:b/>
          <w:bCs/>
          <w:color w:val="000080"/>
          <w:sz w:val="20"/>
          <w:szCs w:val="20"/>
          <w:highlight w:val="white"/>
        </w:rPr>
        <w:t>);</w:t>
      </w:r>
    </w:p>
    <w:p w14:paraId="7EA8434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Regex regex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182A895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Regex regexIn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32E464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TextBlock 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p>
    <w:p w14:paraId="7EF6AA3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TextBox box</w:t>
      </w:r>
      <w:r>
        <w:rPr>
          <w:rFonts w:ascii="Courier New" w:hAnsi="Courier New" w:cs="Courier New"/>
          <w:b/>
          <w:bCs/>
          <w:color w:val="000080"/>
          <w:sz w:val="20"/>
          <w:szCs w:val="20"/>
          <w:highlight w:val="white"/>
        </w:rPr>
        <w:t>;</w:t>
      </w:r>
    </w:p>
    <w:p w14:paraId="57ED05B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Point origin</w:t>
      </w:r>
      <w:r>
        <w:rPr>
          <w:rFonts w:ascii="Courier New" w:hAnsi="Courier New" w:cs="Courier New"/>
          <w:b/>
          <w:bCs/>
          <w:color w:val="000080"/>
          <w:sz w:val="20"/>
          <w:szCs w:val="20"/>
          <w:highlight w:val="white"/>
        </w:rPr>
        <w:t>;</w:t>
      </w:r>
    </w:p>
    <w:p w14:paraId="3B01934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GetFolderPath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SpecialFolder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MyDocuments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67AE08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058D6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70EEF9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channels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p>
    <w:p w14:paraId="5309D31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SolidColorBrush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SolidColorBrush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AF4CAE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p>
    <w:p w14:paraId="5C19428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Brown</w:t>
      </w:r>
      <w:r>
        <w:rPr>
          <w:rFonts w:ascii="Courier New" w:hAnsi="Courier New" w:cs="Courier New"/>
          <w:b/>
          <w:bCs/>
          <w:color w:val="000080"/>
          <w:sz w:val="20"/>
          <w:szCs w:val="20"/>
          <w:highlight w:val="white"/>
        </w:rPr>
        <w:t>,</w:t>
      </w:r>
    </w:p>
    <w:p w14:paraId="5019445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p>
    <w:p w14:paraId="7460035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p>
    <w:p w14:paraId="226D07D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Magenta</w:t>
      </w:r>
      <w:r>
        <w:rPr>
          <w:rFonts w:ascii="Courier New" w:hAnsi="Courier New" w:cs="Courier New"/>
          <w:b/>
          <w:bCs/>
          <w:color w:val="000080"/>
          <w:sz w:val="20"/>
          <w:szCs w:val="20"/>
          <w:highlight w:val="white"/>
        </w:rPr>
        <w:t>,</w:t>
      </w:r>
    </w:p>
    <w:p w14:paraId="4BD3421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Yellow</w:t>
      </w:r>
      <w:r>
        <w:rPr>
          <w:rFonts w:ascii="Courier New" w:hAnsi="Courier New" w:cs="Courier New"/>
          <w:b/>
          <w:bCs/>
          <w:color w:val="000080"/>
          <w:sz w:val="20"/>
          <w:szCs w:val="20"/>
          <w:highlight w:val="white"/>
        </w:rPr>
        <w:t>,</w:t>
      </w:r>
    </w:p>
    <w:p w14:paraId="029B248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DarkGreen</w:t>
      </w:r>
    </w:p>
    <w:p w14:paraId="14D617E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5FDB39"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FolderBrowserDialog openFileDlg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folder dialog</w:t>
      </w:r>
    </w:p>
    <w:p w14:paraId="1C6A168A"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DispatcherTimer dispatcherTimer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interval timer</w:t>
      </w:r>
    </w:p>
    <w:p w14:paraId="2CEF774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79C00C7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7AB7FCF"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FF"/>
          <w:sz w:val="20"/>
          <w:szCs w:val="20"/>
          <w:highlight w:val="white"/>
          <w:lang w:val="nl-NL"/>
        </w:rPr>
        <w:t>public</w:t>
      </w:r>
      <w:r w:rsidRPr="00CF683A">
        <w:rPr>
          <w:rFonts w:ascii="Courier New" w:hAnsi="Courier New" w:cs="Courier New"/>
          <w:color w:val="000000"/>
          <w:sz w:val="20"/>
          <w:szCs w:val="20"/>
          <w:highlight w:val="white"/>
          <w:lang w:val="nl-NL"/>
        </w:rPr>
        <w:t xml:space="preserve"> MainWindow</w:t>
      </w:r>
      <w:r w:rsidRPr="00CF683A">
        <w:rPr>
          <w:rFonts w:ascii="Courier New" w:hAnsi="Courier New" w:cs="Courier New"/>
          <w:b/>
          <w:bCs/>
          <w:color w:val="000080"/>
          <w:sz w:val="20"/>
          <w:szCs w:val="20"/>
          <w:highlight w:val="white"/>
          <w:lang w:val="nl-NL"/>
        </w:rPr>
        <w:t>()</w:t>
      </w:r>
    </w:p>
    <w:p w14:paraId="6952F9CB"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F45D988"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InitializeComponent</w:t>
      </w:r>
      <w:r w:rsidRPr="00CF683A">
        <w:rPr>
          <w:rFonts w:ascii="Courier New" w:hAnsi="Courier New" w:cs="Courier New"/>
          <w:b/>
          <w:bCs/>
          <w:color w:val="000080"/>
          <w:sz w:val="20"/>
          <w:szCs w:val="20"/>
          <w:highlight w:val="white"/>
          <w:lang w:val="nl-NL"/>
        </w:rPr>
        <w:t>();</w:t>
      </w:r>
    </w:p>
    <w:p w14:paraId="25B708C1"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FetchAvailablePorts</w:t>
      </w:r>
      <w:r w:rsidRPr="00CF683A">
        <w:rPr>
          <w:rFonts w:ascii="Courier New" w:hAnsi="Courier New" w:cs="Courier New"/>
          <w:b/>
          <w:bCs/>
          <w:color w:val="000080"/>
          <w:sz w:val="20"/>
          <w:szCs w:val="20"/>
          <w:highlight w:val="white"/>
          <w:lang w:val="nl-NL"/>
        </w:rPr>
        <w:t>();</w:t>
      </w:r>
    </w:p>
    <w:p w14:paraId="79D79F7D"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//regelt alle events die moeten geregeld worden</w:t>
      </w:r>
    </w:p>
    <w:p w14:paraId="600E744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258F70A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0AA1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67EA8A9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D30F2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AF93EA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26E4A32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548C0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28DA9F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BF0B8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F2A11D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BFBFA4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BCD85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disconnect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03C4996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3E2B2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740996F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F12C8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FetchAvailablePorts</w:t>
      </w:r>
      <w:r>
        <w:rPr>
          <w:rFonts w:ascii="Courier New" w:hAnsi="Courier New" w:cs="Courier New"/>
          <w:b/>
          <w:bCs/>
          <w:color w:val="000080"/>
          <w:sz w:val="20"/>
          <w:szCs w:val="20"/>
          <w:highlight w:val="white"/>
        </w:rPr>
        <w:t>();</w:t>
      </w:r>
    </w:p>
    <w:p w14:paraId="754593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25590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78D5C02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B398B1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A7D3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26C2DB8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6DCD5A"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nl-NL"/>
        </w:rPr>
        <w:t xml:space="preserve">metingen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Int32</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Parse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metingenBox</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Text</w:t>
      </w:r>
      <w:r w:rsidRPr="00CF683A">
        <w:rPr>
          <w:rFonts w:ascii="Courier New" w:hAnsi="Courier New" w:cs="Courier New"/>
          <w:b/>
          <w:bCs/>
          <w:color w:val="000080"/>
          <w:sz w:val="20"/>
          <w:szCs w:val="20"/>
          <w:highlight w:val="white"/>
          <w:lang w:val="nl-NL"/>
        </w:rPr>
        <w:t>);</w:t>
      </w:r>
    </w:p>
    <w:p w14:paraId="3B6BA55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channel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2BB3354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0EC4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metingen</w:t>
      </w:r>
      <w:r>
        <w:rPr>
          <w:rFonts w:ascii="Courier New" w:hAnsi="Courier New" w:cs="Courier New"/>
          <w:b/>
          <w:bCs/>
          <w:color w:val="000080"/>
          <w:sz w:val="20"/>
          <w:szCs w:val="20"/>
          <w:highlight w:val="white"/>
        </w:rPr>
        <w:t>);</w:t>
      </w:r>
    </w:p>
    <w:p w14:paraId="7281EF1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BF37C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2BCC8E8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8405B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DD0EC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DEB4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E88A31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0AE68DF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E01A8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3565E3C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DF975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yboxMax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3CBCD25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2DE649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C5E0E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w:t>
      </w:r>
      <w:r>
        <w:rPr>
          <w:rFonts w:ascii="Courier New" w:hAnsi="Courier New" w:cs="Courier New"/>
          <w:b/>
          <w:bCs/>
          <w:color w:val="000080"/>
          <w:sz w:val="20"/>
          <w:szCs w:val="20"/>
          <w:highlight w:val="white"/>
        </w:rPr>
        <w:t>;</w:t>
      </w:r>
    </w:p>
    <w:p w14:paraId="7A51D4E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061C41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AB765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E81AB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548A0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413D2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7D4345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72E8133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7091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7665846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95990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yboxMin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191D203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D6A13C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84C64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yboxMin</w:t>
      </w:r>
      <w:r>
        <w:rPr>
          <w:rFonts w:ascii="Courier New" w:hAnsi="Courier New" w:cs="Courier New"/>
          <w:b/>
          <w:bCs/>
          <w:color w:val="000080"/>
          <w:sz w:val="20"/>
          <w:szCs w:val="20"/>
          <w:highlight w:val="white"/>
        </w:rPr>
        <w:t>;</w:t>
      </w:r>
    </w:p>
    <w:p w14:paraId="35B7729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59B44B7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C120E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18089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F995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7AC02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1A2A635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73121B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877D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w:t>
      </w:r>
      <w:r>
        <w:rPr>
          <w:rFonts w:ascii="Courier New" w:hAnsi="Courier New" w:cs="Courier New"/>
          <w:b/>
          <w:bCs/>
          <w:color w:val="000080"/>
          <w:sz w:val="20"/>
          <w:szCs w:val="20"/>
          <w:highlight w:val="white"/>
        </w:rPr>
        <w:t>;</w:t>
      </w:r>
    </w:p>
    <w:p w14:paraId="0B4B9DE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yboxMin</w:t>
      </w:r>
      <w:r>
        <w:rPr>
          <w:rFonts w:ascii="Courier New" w:hAnsi="Courier New" w:cs="Courier New"/>
          <w:b/>
          <w:bCs/>
          <w:color w:val="000080"/>
          <w:sz w:val="20"/>
          <w:szCs w:val="20"/>
          <w:highlight w:val="white"/>
        </w:rPr>
        <w:t>;</w:t>
      </w:r>
    </w:p>
    <w:p w14:paraId="6EF54C0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5371BF3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C0AC5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739F806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Unchecked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0D0B1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p>
    <w:p w14:paraId="146F42F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0B685D1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C7012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16844D4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C9545E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A88A9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D96F2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398978F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69F2811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4FDFC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E4959A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01D6A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49597D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KeyDown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09F0048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E98F1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2286F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sendData</w:t>
      </w:r>
      <w:r>
        <w:rPr>
          <w:rFonts w:ascii="Courier New" w:hAnsi="Courier New" w:cs="Courier New"/>
          <w:b/>
          <w:bCs/>
          <w:color w:val="000080"/>
          <w:sz w:val="20"/>
          <w:szCs w:val="20"/>
          <w:highlight w:val="white"/>
        </w:rPr>
        <w:t>();</w:t>
      </w:r>
    </w:p>
    <w:p w14:paraId="659FD0D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14:paraId="3F1BF3F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6C24F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D34C2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161D835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45185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6C2C89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96620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93ACB0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Unchecked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8CBA3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4D1B46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0322D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2F5BA3B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pathSelector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9A54E2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3BC0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selectPath</w:t>
      </w:r>
      <w:r>
        <w:rPr>
          <w:rFonts w:ascii="Courier New" w:hAnsi="Courier New" w:cs="Courier New"/>
          <w:b/>
          <w:bCs/>
          <w:color w:val="000080"/>
          <w:sz w:val="20"/>
          <w:szCs w:val="20"/>
          <w:highlight w:val="white"/>
        </w:rPr>
        <w:t>();</w:t>
      </w:r>
    </w:p>
    <w:p w14:paraId="5B41498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AEE34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3A534609"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//puts the right settings on the iterval timer</w:t>
      </w:r>
    </w:p>
    <w:p w14:paraId="27B2965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EventHandler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dispatcherTimer_Tick</w:t>
      </w:r>
      <w:r>
        <w:rPr>
          <w:rFonts w:ascii="Courier New" w:hAnsi="Courier New" w:cs="Courier New"/>
          <w:b/>
          <w:bCs/>
          <w:color w:val="000080"/>
          <w:sz w:val="20"/>
          <w:szCs w:val="20"/>
          <w:highlight w:val="white"/>
        </w:rPr>
        <w:t>);</w:t>
      </w:r>
    </w:p>
    <w:p w14:paraId="093D937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TimeSpan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A4F279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14:paraId="69AF23F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7F02F56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2F8E096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70B6DE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C83838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ManagementObject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FindPorts</w:t>
      </w:r>
      <w:r>
        <w:rPr>
          <w:rFonts w:ascii="Courier New" w:hAnsi="Courier New" w:cs="Courier New"/>
          <w:b/>
          <w:bCs/>
          <w:color w:val="000080"/>
          <w:sz w:val="20"/>
          <w:szCs w:val="20"/>
          <w:highlight w:val="white"/>
        </w:rPr>
        <w:t>(){</w:t>
      </w:r>
    </w:p>
    <w:p w14:paraId="2C59481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782EFB0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6164F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ManagementObjectSearcher searcher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ManagementObjectSearcher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"root\\CIMV2"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"SELECT * FROM WIN32_PnPEntity"</w:t>
      </w:r>
      <w:r>
        <w:rPr>
          <w:rFonts w:ascii="Courier New" w:hAnsi="Courier New" w:cs="Courier New"/>
          <w:b/>
          <w:bCs/>
          <w:color w:val="000080"/>
          <w:sz w:val="20"/>
          <w:szCs w:val="20"/>
          <w:highlight w:val="white"/>
        </w:rPr>
        <w:t>);</w:t>
      </w:r>
    </w:p>
    <w:p w14:paraId="5C6AD90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ManagementObject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objects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ManagementObject</w:t>
      </w:r>
      <w:r>
        <w:rPr>
          <w:rFonts w:ascii="Courier New" w:hAnsi="Courier New" w:cs="Courier New"/>
          <w:b/>
          <w:bCs/>
          <w:color w:val="000080"/>
          <w:sz w:val="20"/>
          <w:szCs w:val="20"/>
          <w:highlight w:val="white"/>
        </w:rPr>
        <w:t>&gt;();</w:t>
      </w:r>
    </w:p>
    <w:p w14:paraId="0A13D89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366857B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ManagementObject obj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searcher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
    <w:p w14:paraId="5BFAF3C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671EB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objects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p>
    <w:p w14:paraId="201325C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9C48F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objects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ToArray</w:t>
      </w:r>
      <w:r>
        <w:rPr>
          <w:rFonts w:ascii="Courier New" w:hAnsi="Courier New" w:cs="Courier New"/>
          <w:b/>
          <w:bCs/>
          <w:color w:val="000080"/>
          <w:sz w:val="20"/>
          <w:szCs w:val="20"/>
          <w:highlight w:val="white"/>
        </w:rPr>
        <w:t>();</w:t>
      </w:r>
    </w:p>
    <w:p w14:paraId="1BA6E14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D1C3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33D01F0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43407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90CBE7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ManagementObject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F2CB2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68190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5834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3DB05A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FindAllPorts</w:t>
      </w:r>
      <w:r>
        <w:rPr>
          <w:rFonts w:ascii="Courier New" w:hAnsi="Courier New" w:cs="Courier New"/>
          <w:b/>
          <w:bCs/>
          <w:color w:val="000080"/>
          <w:sz w:val="20"/>
          <w:szCs w:val="20"/>
          <w:highlight w:val="white"/>
        </w:rPr>
        <w:t>()</w:t>
      </w:r>
    </w:p>
    <w:p w14:paraId="64759C7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01045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ports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&gt;();</w:t>
      </w:r>
    </w:p>
    <w:p w14:paraId="35100F1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ManagementObject obj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FindPorts</w:t>
      </w:r>
      <w:r>
        <w:rPr>
          <w:rFonts w:ascii="Courier New" w:hAnsi="Courier New" w:cs="Courier New"/>
          <w:b/>
          <w:bCs/>
          <w:color w:val="000080"/>
          <w:sz w:val="20"/>
          <w:szCs w:val="20"/>
          <w:highlight w:val="white"/>
        </w:rPr>
        <w:t>())</w:t>
      </w:r>
    </w:p>
    <w:p w14:paraId="441EBF0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92CD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1CCF5CF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2DE25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D5029E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651D2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"(COM"</w:t>
      </w:r>
      <w:r>
        <w:rPr>
          <w:rFonts w:ascii="Courier New" w:hAnsi="Courier New" w:cs="Courier New"/>
          <w:b/>
          <w:bCs/>
          <w:color w:val="000080"/>
          <w:sz w:val="20"/>
          <w:szCs w:val="20"/>
          <w:highlight w:val="white"/>
        </w:rPr>
        <w:t>))</w:t>
      </w:r>
    </w:p>
    <w:p w14:paraId="7D1D040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30D29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ComName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ParseCOMName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p>
    <w:p w14:paraId="350AE3E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DD6364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1DEE7EA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7D42D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7A86E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96205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1A645E7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88A41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00B054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D6D9A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690EA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B64B41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ports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ToArray</w:t>
      </w:r>
      <w:r>
        <w:rPr>
          <w:rFonts w:ascii="Courier New" w:hAnsi="Courier New" w:cs="Courier New"/>
          <w:b/>
          <w:bCs/>
          <w:color w:val="000080"/>
          <w:sz w:val="20"/>
          <w:szCs w:val="20"/>
          <w:highlight w:val="white"/>
        </w:rPr>
        <w:t>();</w:t>
      </w:r>
    </w:p>
    <w:p w14:paraId="315D23B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2F925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50D3D2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7EF506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ParseCOMName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ManagementObject obj</w:t>
      </w:r>
      <w:r>
        <w:rPr>
          <w:rFonts w:ascii="Courier New" w:hAnsi="Courier New" w:cs="Courier New"/>
          <w:b/>
          <w:bCs/>
          <w:color w:val="000080"/>
          <w:sz w:val="20"/>
          <w:szCs w:val="20"/>
          <w:highlight w:val="white"/>
        </w:rPr>
        <w:t>)</w:t>
      </w:r>
    </w:p>
    <w:p w14:paraId="62EBDCA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7CC1B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06207B8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72F88B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endIndex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59BACF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20466DB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endIndex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8EB1ED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0A8AB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endIndex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277CD2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14:paraId="5905CF4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EE5BB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2940814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AAC2A7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E57DA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413585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FetchAvailablePorts</w:t>
      </w:r>
      <w:r>
        <w:rPr>
          <w:rFonts w:ascii="Courier New" w:hAnsi="Courier New" w:cs="Courier New"/>
          <w:b/>
          <w:bCs/>
          <w:color w:val="000080"/>
          <w:sz w:val="20"/>
          <w:szCs w:val="20"/>
          <w:highlight w:val="white"/>
        </w:rPr>
        <w:t>()</w:t>
      </w:r>
    </w:p>
    <w:p w14:paraId="55321E6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C488B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14:paraId="54BCC82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port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FindAllPorts</w:t>
      </w:r>
      <w:r>
        <w:rPr>
          <w:rFonts w:ascii="Courier New" w:hAnsi="Courier New" w:cs="Courier New"/>
          <w:b/>
          <w:bCs/>
          <w:color w:val="000080"/>
          <w:sz w:val="20"/>
          <w:szCs w:val="20"/>
          <w:highlight w:val="white"/>
        </w:rPr>
        <w:t>())</w:t>
      </w:r>
    </w:p>
    <w:p w14:paraId="6956DED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AF250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0E2BAE3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C6804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485B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47FA16A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6044748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36AFFD"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//hardcoding some parameters, check MSDN for more</w:t>
      </w:r>
    </w:p>
    <w:p w14:paraId="760A540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5475A15"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FF"/>
          <w:sz w:val="20"/>
          <w:szCs w:val="20"/>
          <w:highlight w:val="white"/>
          <w:lang w:val="nl-NL"/>
        </w:rPr>
        <w:t>try</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//in het geval dat het verbinden mislukt voor welke reden dan ook zal dit er voor zorgen dat de code niet crashed</w:t>
      </w:r>
    </w:p>
    <w:p w14:paraId="1D5785B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41B165CB"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SerialPort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//instantiate our serial port SerPort</w:t>
      </w:r>
    </w:p>
    <w:p w14:paraId="4D9AEBF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BaudRate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14:paraId="4B5A7C8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PortName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9682A2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None</w:t>
      </w:r>
      <w:r>
        <w:rPr>
          <w:rFonts w:ascii="Courier New" w:hAnsi="Courier New" w:cs="Courier New"/>
          <w:b/>
          <w:bCs/>
          <w:color w:val="000080"/>
          <w:sz w:val="20"/>
          <w:szCs w:val="20"/>
          <w:highlight w:val="white"/>
        </w:rPr>
        <w:t>;</w:t>
      </w:r>
    </w:p>
    <w:p w14:paraId="5C26BFB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DataBits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14:paraId="559682C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StopBits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StopBits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w:t>
      </w:r>
      <w:r>
        <w:rPr>
          <w:rFonts w:ascii="Courier New" w:hAnsi="Courier New" w:cs="Courier New"/>
          <w:b/>
          <w:bCs/>
          <w:color w:val="000080"/>
          <w:sz w:val="20"/>
          <w:szCs w:val="20"/>
          <w:highlight w:val="white"/>
        </w:rPr>
        <w:t>;</w:t>
      </w:r>
    </w:p>
    <w:p w14:paraId="0A23492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ReadBufferSize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200000000</w:t>
      </w:r>
      <w:r>
        <w:rPr>
          <w:rFonts w:ascii="Courier New" w:hAnsi="Courier New" w:cs="Courier New"/>
          <w:b/>
          <w:bCs/>
          <w:color w:val="000080"/>
          <w:sz w:val="20"/>
          <w:szCs w:val="20"/>
          <w:highlight w:val="white"/>
        </w:rPr>
        <w:t>;</w:t>
      </w:r>
    </w:p>
    <w:p w14:paraId="06BA66F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DataReceived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SerPort_DataReceived</w:t>
      </w:r>
      <w:r>
        <w:rPr>
          <w:rFonts w:ascii="Courier New" w:hAnsi="Courier New" w:cs="Courier New"/>
          <w:b/>
          <w:bCs/>
          <w:color w:val="000080"/>
          <w:sz w:val="20"/>
          <w:szCs w:val="20"/>
          <w:highlight w:val="white"/>
        </w:rPr>
        <w:t>;</w:t>
      </w:r>
    </w:p>
    <w:p w14:paraId="380CC6A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14:paraId="5D2CF17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038606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"disconnect"</w:t>
      </w:r>
      <w:r>
        <w:rPr>
          <w:rFonts w:ascii="Courier New" w:hAnsi="Courier New" w:cs="Courier New"/>
          <w:b/>
          <w:bCs/>
          <w:color w:val="000080"/>
          <w:sz w:val="20"/>
          <w:szCs w:val="20"/>
          <w:highlight w:val="white"/>
        </w:rPr>
        <w:t>;</w:t>
      </w:r>
    </w:p>
    <w:p w14:paraId="2DD7717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D299DF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09E6A4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609D5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0D818B4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C99C6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A8110CC"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EndsWith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nl-NL"/>
        </w:rPr>
        <w:t>FetchAvailablePorts</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 als de gebruiker probeert te verbinden met een poort dat niet bestaad zal de poort lijst hetnieuwen</w:t>
      </w:r>
    </w:p>
    <w:p w14:paraId="446E60F7"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598AAB23"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p>
    <w:p w14:paraId="37D43B87"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63FC6D67"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65FDED92"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disconnect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598FDC1E"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try</w:t>
      </w:r>
    </w:p>
    <w:p w14:paraId="7EFC622E"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334F8582"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SerPort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Close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//sluit de verbinding met de poort</w:t>
      </w:r>
    </w:p>
    <w:p w14:paraId="0CC19D6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ABF3AD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154181E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216A7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55FF02A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15477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2644E3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6D18881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129AF79"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nl-NL"/>
        </w:rPr>
        <w:t>Portsbox</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IsEnabled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true</w:t>
      </w:r>
      <w:r w:rsidRPr="00CF683A">
        <w:rPr>
          <w:rFonts w:ascii="Courier New" w:hAnsi="Courier New" w:cs="Courier New"/>
          <w:b/>
          <w:bCs/>
          <w:color w:val="000080"/>
          <w:sz w:val="20"/>
          <w:szCs w:val="20"/>
          <w:highlight w:val="white"/>
          <w:lang w:val="nl-NL"/>
        </w:rPr>
        <w:t>;</w:t>
      </w:r>
    </w:p>
    <w:p w14:paraId="173D9BFC"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3195E305"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5E3313CD"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private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NumberValidationTextBox</w:t>
      </w:r>
      <w:r w:rsidRPr="00CF683A">
        <w:rPr>
          <w:rFonts w:ascii="Courier New" w:hAnsi="Courier New" w:cs="Courier New"/>
          <w:b/>
          <w:bCs/>
          <w:color w:val="000080"/>
          <w:sz w:val="20"/>
          <w:szCs w:val="20"/>
          <w:highlight w:val="white"/>
          <w:lang w:val="nl-NL"/>
        </w:rPr>
        <w:t>(</w:t>
      </w:r>
      <w:r w:rsidRPr="00CF683A">
        <w:rPr>
          <w:rFonts w:ascii="Courier New" w:hAnsi="Courier New" w:cs="Courier New"/>
          <w:b/>
          <w:bCs/>
          <w:color w:val="0000FF"/>
          <w:sz w:val="20"/>
          <w:szCs w:val="20"/>
          <w:highlight w:val="white"/>
          <w:lang w:val="nl-NL"/>
        </w:rPr>
        <w:t>object</w:t>
      </w:r>
      <w:r w:rsidRPr="00CF683A">
        <w:rPr>
          <w:rFonts w:ascii="Courier New" w:hAnsi="Courier New" w:cs="Courier New"/>
          <w:color w:val="000000"/>
          <w:sz w:val="20"/>
          <w:szCs w:val="20"/>
          <w:highlight w:val="white"/>
          <w:lang w:val="nl-NL"/>
        </w:rPr>
        <w:t xml:space="preserve"> sender</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TextCompositionEventArgs 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//Zorgt er voor dat enkel nummers in de textbox gezet kunnen worden</w:t>
      </w:r>
    </w:p>
    <w:p w14:paraId="688B894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4C1E083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Handled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372CF766"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531BD55A"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6DD4BA9B"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private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NumberValidationTextBoxNegatif</w:t>
      </w:r>
      <w:r w:rsidRPr="00CF683A">
        <w:rPr>
          <w:rFonts w:ascii="Courier New" w:hAnsi="Courier New" w:cs="Courier New"/>
          <w:b/>
          <w:bCs/>
          <w:color w:val="000080"/>
          <w:sz w:val="20"/>
          <w:szCs w:val="20"/>
          <w:highlight w:val="white"/>
          <w:lang w:val="nl-NL"/>
        </w:rPr>
        <w:t>(</w:t>
      </w:r>
      <w:r w:rsidRPr="00CF683A">
        <w:rPr>
          <w:rFonts w:ascii="Courier New" w:hAnsi="Courier New" w:cs="Courier New"/>
          <w:b/>
          <w:bCs/>
          <w:color w:val="0000FF"/>
          <w:sz w:val="20"/>
          <w:szCs w:val="20"/>
          <w:highlight w:val="white"/>
          <w:lang w:val="nl-NL"/>
        </w:rPr>
        <w:t>object</w:t>
      </w:r>
      <w:r w:rsidRPr="00CF683A">
        <w:rPr>
          <w:rFonts w:ascii="Courier New" w:hAnsi="Courier New" w:cs="Courier New"/>
          <w:color w:val="000000"/>
          <w:sz w:val="20"/>
          <w:szCs w:val="20"/>
          <w:highlight w:val="white"/>
          <w:lang w:val="nl-NL"/>
        </w:rPr>
        <w:t xml:space="preserve"> sender</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TextCompositionEventArgs 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//Zorgt er voor dat enkel nummers in de textbox gezet kunnen worden maar ook negatieve</w:t>
      </w:r>
    </w:p>
    <w:p w14:paraId="1507AF24"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62D6C208"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box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TextBox</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sender</w:t>
      </w:r>
      <w:r w:rsidRPr="00CF683A">
        <w:rPr>
          <w:rFonts w:ascii="Courier New" w:hAnsi="Courier New" w:cs="Courier New"/>
          <w:b/>
          <w:bCs/>
          <w:color w:val="000080"/>
          <w:sz w:val="20"/>
          <w:szCs w:val="20"/>
          <w:highlight w:val="white"/>
          <w:lang w:val="nl-NL"/>
        </w:rPr>
        <w:t>;</w:t>
      </w:r>
    </w:p>
    <w:p w14:paraId="63DE9175"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Handled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regexN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IsMatch</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box</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Text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Insert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box</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CaretIndex</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Text</w:t>
      </w:r>
      <w:r w:rsidRPr="00CF683A">
        <w:rPr>
          <w:rFonts w:ascii="Courier New" w:hAnsi="Courier New" w:cs="Courier New"/>
          <w:b/>
          <w:bCs/>
          <w:color w:val="000080"/>
          <w:sz w:val="20"/>
          <w:szCs w:val="20"/>
          <w:highlight w:val="white"/>
          <w:lang w:val="nl-NL"/>
        </w:rPr>
        <w:t>));</w:t>
      </w:r>
    </w:p>
    <w:p w14:paraId="6C7F2C9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65DD823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7DD8E25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SerPort_DataReceived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SerialDataReceivedEventArgs e</w:t>
      </w:r>
      <w:r>
        <w:rPr>
          <w:rFonts w:ascii="Courier New" w:hAnsi="Courier New" w:cs="Courier New"/>
          <w:b/>
          <w:bCs/>
          <w:color w:val="000080"/>
          <w:sz w:val="20"/>
          <w:szCs w:val="20"/>
          <w:highlight w:val="white"/>
        </w:rPr>
        <w:t>)</w:t>
      </w:r>
    </w:p>
    <w:p w14:paraId="046F776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44579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2FE176B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9497DB"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ReceivedData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//read the line from the serial port</w:t>
      </w:r>
    </w:p>
    <w:p w14:paraId="1A92A80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456EAA"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ProcessingData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//at each received line from serial port we "trigger" a new processingdata delegate</w:t>
      </w:r>
    </w:p>
    <w:p w14:paraId="0DB319DF"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2AF436A3"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75E0CEA6"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private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run</w:t>
      </w:r>
      <w:r w:rsidRPr="00CF683A">
        <w:rPr>
          <w:rFonts w:ascii="Courier New" w:hAnsi="Courier New" w:cs="Courier New"/>
          <w:b/>
          <w:bCs/>
          <w:color w:val="000080"/>
          <w:sz w:val="20"/>
          <w:szCs w:val="20"/>
          <w:highlight w:val="white"/>
          <w:lang w:val="nl-NL"/>
        </w:rPr>
        <w:t>()</w:t>
      </w:r>
    </w:p>
    <w:p w14:paraId="4C64A26D"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4BB80DA2"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xinterval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b/>
          <w:bCs/>
          <w:color w:val="0000FF"/>
          <w:sz w:val="20"/>
          <w:szCs w:val="20"/>
          <w:highlight w:val="white"/>
          <w:lang w:val="nl-NL"/>
        </w:rPr>
        <w:t>this</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ActualWidth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xAxisStart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FF8000"/>
          <w:sz w:val="20"/>
          <w:szCs w:val="20"/>
          <w:highlight w:val="white"/>
          <w:lang w:val="nl-NL"/>
        </w:rPr>
        <w:t>70</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metingen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FF8000"/>
          <w:sz w:val="20"/>
          <w:szCs w:val="20"/>
          <w:highlight w:val="white"/>
          <w:lang w:val="nl-NL"/>
        </w:rPr>
        <w:t>1</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//bepaalt de juiste hoeveelheid pixels per meting</w:t>
      </w:r>
    </w:p>
    <w:p w14:paraId="6EEFD81D"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if</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xinterval </w:t>
      </w:r>
      <w:r w:rsidRPr="00CF683A">
        <w:rPr>
          <w:rFonts w:ascii="Courier New" w:hAnsi="Courier New" w:cs="Courier New"/>
          <w:b/>
          <w:bCs/>
          <w:color w:val="000080"/>
          <w:sz w:val="20"/>
          <w:szCs w:val="20"/>
          <w:highlight w:val="white"/>
          <w:lang w:val="nl-NL"/>
        </w:rPr>
        <w:t>&lt;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FF8000"/>
          <w:sz w:val="20"/>
          <w:szCs w:val="20"/>
          <w:highlight w:val="white"/>
          <w:lang w:val="nl-NL"/>
        </w:rPr>
        <w:t>0</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xinterval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FF8000"/>
          <w:sz w:val="20"/>
          <w:szCs w:val="20"/>
          <w:highlight w:val="white"/>
          <w:lang w:val="nl-NL"/>
        </w:rPr>
        <w:t>0</w:t>
      </w:r>
      <w:r w:rsidRPr="00CF683A">
        <w:rPr>
          <w:rFonts w:ascii="Courier New" w:hAnsi="Courier New" w:cs="Courier New"/>
          <w:b/>
          <w:bCs/>
          <w:color w:val="000080"/>
          <w:sz w:val="20"/>
          <w:szCs w:val="20"/>
          <w:highlight w:val="white"/>
          <w:lang w:val="nl-NL"/>
        </w:rPr>
        <w:t>;</w:t>
      </w:r>
    </w:p>
    <w:p w14:paraId="0242CFB1"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p>
    <w:p w14:paraId="58267637"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foreach</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8000FF"/>
          <w:sz w:val="20"/>
          <w:szCs w:val="20"/>
          <w:highlight w:val="white"/>
          <w:lang w:val="nl-NL"/>
        </w:rPr>
        <w:t>var</w:t>
      </w:r>
      <w:r w:rsidRPr="00CF683A">
        <w:rPr>
          <w:rFonts w:ascii="Courier New" w:hAnsi="Courier New" w:cs="Courier New"/>
          <w:color w:val="000000"/>
          <w:sz w:val="20"/>
          <w:szCs w:val="20"/>
          <w:highlight w:val="white"/>
          <w:lang w:val="nl-NL"/>
        </w:rPr>
        <w:t xml:space="preserve"> channel </w:t>
      </w:r>
      <w:r w:rsidRPr="00CF683A">
        <w:rPr>
          <w:rFonts w:ascii="Courier New" w:hAnsi="Courier New" w:cs="Courier New"/>
          <w:b/>
          <w:bCs/>
          <w:color w:val="0000FF"/>
          <w:sz w:val="20"/>
          <w:szCs w:val="20"/>
          <w:highlight w:val="white"/>
          <w:lang w:val="nl-NL"/>
        </w:rPr>
        <w:t>in</w:t>
      </w:r>
      <w:r w:rsidRPr="00CF683A">
        <w:rPr>
          <w:rFonts w:ascii="Courier New" w:hAnsi="Courier New" w:cs="Courier New"/>
          <w:color w:val="000000"/>
          <w:sz w:val="20"/>
          <w:szCs w:val="20"/>
          <w:highlight w:val="white"/>
          <w:lang w:val="nl-NL"/>
        </w:rPr>
        <w:t xml:space="preserve"> channels</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 roept voor elk bestaand kannaal de volgende functies op.</w:t>
      </w:r>
    </w:p>
    <w:p w14:paraId="56920FA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C70155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setOrigin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r>
        <w:rPr>
          <w:rFonts w:ascii="Courier New" w:hAnsi="Courier New" w:cs="Courier New"/>
          <w:b/>
          <w:bCs/>
          <w:color w:val="000080"/>
          <w:sz w:val="20"/>
          <w:szCs w:val="20"/>
          <w:highlight w:val="white"/>
        </w:rPr>
        <w:t>);</w:t>
      </w:r>
    </w:p>
    <w:p w14:paraId="32EFC55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722B1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14:paraId="3DEBE9B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p>
    <w:p w14:paraId="1E71316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550</w:t>
      </w:r>
      <w:r>
        <w:rPr>
          <w:rFonts w:ascii="Courier New" w:hAnsi="Courier New" w:cs="Courier New"/>
          <w:b/>
          <w:bCs/>
          <w:color w:val="000080"/>
          <w:sz w:val="20"/>
          <w:szCs w:val="20"/>
          <w:highlight w:val="white"/>
        </w:rPr>
        <w:t>)</w:t>
      </w:r>
    </w:p>
    <w:p w14:paraId="7781DB5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C79F8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300</w:t>
      </w:r>
      <w:r>
        <w:rPr>
          <w:rFonts w:ascii="Courier New" w:hAnsi="Courier New" w:cs="Courier New"/>
          <w:b/>
          <w:bCs/>
          <w:color w:val="000080"/>
          <w:sz w:val="20"/>
          <w:szCs w:val="20"/>
          <w:highlight w:val="white"/>
        </w:rPr>
        <w:t>)</w:t>
      </w:r>
    </w:p>
    <w:p w14:paraId="443F9D2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77C302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52509D0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A5640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r>
        <w:rPr>
          <w:rFonts w:ascii="Courier New" w:hAnsi="Courier New" w:cs="Courier New"/>
          <w:b/>
          <w:bCs/>
          <w:color w:val="000080"/>
          <w:sz w:val="20"/>
          <w:szCs w:val="20"/>
          <w:highlight w:val="white"/>
        </w:rPr>
        <w:t>);</w:t>
      </w:r>
    </w:p>
    <w:p w14:paraId="58FBEAE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6FE2A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57241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xAxisLine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5810771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B6C84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212D90A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w:t>
      </w:r>
      <w:r>
        <w:rPr>
          <w:rFonts w:ascii="Courier New" w:hAnsi="Courier New" w:cs="Courier New"/>
          <w:b/>
          <w:bCs/>
          <w:color w:val="000080"/>
          <w:sz w:val="20"/>
          <w:szCs w:val="20"/>
          <w:highlight w:val="white"/>
        </w:rPr>
        <w:t>,</w:t>
      </w:r>
    </w:p>
    <w:p w14:paraId="6C140A9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ActualWidth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14:paraId="57E8646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w:t>
      </w:r>
      <w:r>
        <w:rPr>
          <w:rFonts w:ascii="Courier New" w:hAnsi="Courier New" w:cs="Courier New"/>
          <w:b/>
          <w:bCs/>
          <w:color w:val="000080"/>
          <w:sz w:val="20"/>
          <w:szCs w:val="20"/>
          <w:highlight w:val="white"/>
        </w:rPr>
        <w:t>,</w:t>
      </w:r>
    </w:p>
    <w:p w14:paraId="0961B4B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045F9C4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2FA9BD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3A723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343C3DE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0620DC2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A9C3D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4CC9FCF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yAxisStop</w:t>
      </w:r>
      <w:r>
        <w:rPr>
          <w:rFonts w:ascii="Courier New" w:hAnsi="Courier New" w:cs="Courier New"/>
          <w:b/>
          <w:bCs/>
          <w:color w:val="000080"/>
          <w:sz w:val="20"/>
          <w:szCs w:val="20"/>
          <w:highlight w:val="white"/>
        </w:rPr>
        <w:t>,</w:t>
      </w:r>
    </w:p>
    <w:p w14:paraId="7BFB94D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7D89932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w:t>
      </w:r>
      <w:r>
        <w:rPr>
          <w:rFonts w:ascii="Courier New" w:hAnsi="Courier New" w:cs="Courier New"/>
          <w:b/>
          <w:bCs/>
          <w:color w:val="000080"/>
          <w:sz w:val="20"/>
          <w:szCs w:val="20"/>
          <w:highlight w:val="white"/>
        </w:rPr>
        <w:t>,</w:t>
      </w:r>
    </w:p>
    <w:p w14:paraId="21E049D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347CA56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CE1348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92B6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32F2309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p>
    <w:p w14:paraId="103F9AA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731BD0A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p>
    <w:p w14:paraId="0D2173E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p>
    <w:p w14:paraId="57687D3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E99BE4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origin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4B26060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xrun</w:t>
      </w:r>
      <w:r>
        <w:rPr>
          <w:rFonts w:ascii="Courier New" w:hAnsi="Courier New" w:cs="Courier New"/>
          <w:b/>
          <w:bCs/>
          <w:color w:val="000080"/>
          <w:sz w:val="20"/>
          <w:szCs w:val="20"/>
          <w:highlight w:val="white"/>
        </w:rPr>
        <w:t>();</w:t>
      </w:r>
    </w:p>
    <w:p w14:paraId="0CC14E8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yrun</w:t>
      </w:r>
      <w:r>
        <w:rPr>
          <w:rFonts w:ascii="Courier New" w:hAnsi="Courier New" w:cs="Courier New"/>
          <w:b/>
          <w:bCs/>
          <w:color w:val="000080"/>
          <w:sz w:val="20"/>
          <w:szCs w:val="20"/>
          <w:highlight w:val="white"/>
        </w:rPr>
        <w:t>();</w:t>
      </w:r>
    </w:p>
    <w:p w14:paraId="6EED3AD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r>
        <w:rPr>
          <w:rFonts w:ascii="Courier New" w:hAnsi="Courier New" w:cs="Courier New"/>
          <w:b/>
          <w:bCs/>
          <w:color w:val="000080"/>
          <w:sz w:val="20"/>
          <w:szCs w:val="20"/>
          <w:highlight w:val="white"/>
        </w:rPr>
        <w:t>();</w:t>
      </w:r>
    </w:p>
    <w:p w14:paraId="1DF67E9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62CA0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xrun</w:t>
      </w:r>
      <w:r>
        <w:rPr>
          <w:rFonts w:ascii="Courier New" w:hAnsi="Courier New" w:cs="Courier New"/>
          <w:b/>
          <w:bCs/>
          <w:color w:val="000080"/>
          <w:sz w:val="20"/>
          <w:szCs w:val="20"/>
          <w:highlight w:val="white"/>
        </w:rPr>
        <w:t>()</w:t>
      </w:r>
    </w:p>
    <w:p w14:paraId="2CEC8B3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A48FD3"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 axis lines</w:t>
      </w:r>
    </w:p>
    <w:p w14:paraId="092E4DE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xinterval</w:t>
      </w:r>
      <w:r>
        <w:rPr>
          <w:rFonts w:ascii="Courier New" w:hAnsi="Courier New" w:cs="Courier New"/>
          <w:b/>
          <w:bCs/>
          <w:color w:val="000080"/>
          <w:sz w:val="20"/>
          <w:szCs w:val="20"/>
          <w:highlight w:val="white"/>
        </w:rPr>
        <w:t>;</w:t>
      </w:r>
    </w:p>
    <w:p w14:paraId="506F258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52FF95F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2A04F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110D73D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20C49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xPoint</w:t>
      </w:r>
      <w:r>
        <w:rPr>
          <w:rFonts w:ascii="Courier New" w:hAnsi="Courier New" w:cs="Courier New"/>
          <w:b/>
          <w:bCs/>
          <w:color w:val="000080"/>
          <w:sz w:val="20"/>
          <w:szCs w:val="20"/>
          <w:highlight w:val="white"/>
        </w:rPr>
        <w:t>,</w:t>
      </w:r>
    </w:p>
    <w:p w14:paraId="20236A8B"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fr-FR"/>
        </w:rPr>
      </w:pP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fr-FR"/>
        </w:rPr>
        <w:t xml:space="preserve">Y1 </w:t>
      </w:r>
      <w:r w:rsidRPr="00CF683A">
        <w:rPr>
          <w:rFonts w:ascii="Courier New" w:hAnsi="Courier New" w:cs="Courier New"/>
          <w:b/>
          <w:bCs/>
          <w:color w:val="000080"/>
          <w:sz w:val="20"/>
          <w:szCs w:val="20"/>
          <w:highlight w:val="white"/>
          <w:lang w:val="fr-FR"/>
        </w:rPr>
        <w:t>=</w:t>
      </w:r>
      <w:r w:rsidRPr="00CF683A">
        <w:rPr>
          <w:rFonts w:ascii="Courier New" w:hAnsi="Courier New" w:cs="Courier New"/>
          <w:color w:val="000000"/>
          <w:sz w:val="20"/>
          <w:szCs w:val="20"/>
          <w:highlight w:val="white"/>
          <w:lang w:val="fr-FR"/>
        </w:rPr>
        <w:t xml:space="preserve"> yAxisLine</w:t>
      </w:r>
      <w:r w:rsidRPr="00CF683A">
        <w:rPr>
          <w:rFonts w:ascii="Courier New" w:hAnsi="Courier New" w:cs="Courier New"/>
          <w:b/>
          <w:bCs/>
          <w:color w:val="000080"/>
          <w:sz w:val="20"/>
          <w:szCs w:val="20"/>
          <w:highlight w:val="white"/>
          <w:lang w:val="fr-FR"/>
        </w:rPr>
        <w:t>.</w:t>
      </w:r>
      <w:r w:rsidRPr="00CF683A">
        <w:rPr>
          <w:rFonts w:ascii="Courier New" w:hAnsi="Courier New" w:cs="Courier New"/>
          <w:color w:val="000000"/>
          <w:sz w:val="20"/>
          <w:szCs w:val="20"/>
          <w:highlight w:val="white"/>
          <w:lang w:val="fr-FR"/>
        </w:rPr>
        <w:t>Y1</w:t>
      </w:r>
      <w:r w:rsidRPr="00CF683A">
        <w:rPr>
          <w:rFonts w:ascii="Courier New" w:hAnsi="Courier New" w:cs="Courier New"/>
          <w:b/>
          <w:bCs/>
          <w:color w:val="000080"/>
          <w:sz w:val="20"/>
          <w:szCs w:val="20"/>
          <w:highlight w:val="white"/>
          <w:lang w:val="fr-FR"/>
        </w:rPr>
        <w:t>,</w:t>
      </w:r>
    </w:p>
    <w:p w14:paraId="09BB101F"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fr-FR"/>
        </w:rPr>
      </w:pPr>
      <w:r w:rsidRPr="00CF683A">
        <w:rPr>
          <w:rFonts w:ascii="Courier New" w:hAnsi="Courier New" w:cs="Courier New"/>
          <w:color w:val="000000"/>
          <w:sz w:val="20"/>
          <w:szCs w:val="20"/>
          <w:highlight w:val="white"/>
          <w:lang w:val="fr-FR"/>
        </w:rPr>
        <w:t xml:space="preserve">                    X2 </w:t>
      </w:r>
      <w:r w:rsidRPr="00CF683A">
        <w:rPr>
          <w:rFonts w:ascii="Courier New" w:hAnsi="Courier New" w:cs="Courier New"/>
          <w:b/>
          <w:bCs/>
          <w:color w:val="000080"/>
          <w:sz w:val="20"/>
          <w:szCs w:val="20"/>
          <w:highlight w:val="white"/>
          <w:lang w:val="fr-FR"/>
        </w:rPr>
        <w:t>=</w:t>
      </w:r>
      <w:r w:rsidRPr="00CF683A">
        <w:rPr>
          <w:rFonts w:ascii="Courier New" w:hAnsi="Courier New" w:cs="Courier New"/>
          <w:color w:val="000000"/>
          <w:sz w:val="20"/>
          <w:szCs w:val="20"/>
          <w:highlight w:val="white"/>
          <w:lang w:val="fr-FR"/>
        </w:rPr>
        <w:t xml:space="preserve"> xPoint</w:t>
      </w:r>
      <w:r w:rsidRPr="00CF683A">
        <w:rPr>
          <w:rFonts w:ascii="Courier New" w:hAnsi="Courier New" w:cs="Courier New"/>
          <w:b/>
          <w:bCs/>
          <w:color w:val="000080"/>
          <w:sz w:val="20"/>
          <w:szCs w:val="20"/>
          <w:highlight w:val="white"/>
          <w:lang w:val="fr-FR"/>
        </w:rPr>
        <w:t>,</w:t>
      </w:r>
    </w:p>
    <w:p w14:paraId="68661C8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fr-FR"/>
        </w:rPr>
        <w:t xml:space="preserve">                    </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3061216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194BA61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62F9E3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BD67AD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33DE3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46E1399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6B9D5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407EF42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1688FA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xinterval</w:t>
      </w:r>
      <w:r>
        <w:rPr>
          <w:rFonts w:ascii="Courier New" w:hAnsi="Courier New" w:cs="Courier New"/>
          <w:b/>
          <w:bCs/>
          <w:color w:val="000080"/>
          <w:sz w:val="20"/>
          <w:szCs w:val="20"/>
          <w:highlight w:val="white"/>
        </w:rPr>
        <w:t>;</w:t>
      </w:r>
    </w:p>
    <w:p w14:paraId="035C92B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75A9D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0230E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711B7299"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 axis lines</w:t>
      </w:r>
    </w:p>
    <w:p w14:paraId="45083F8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yrun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7935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D0CB9F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yPointInterval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3C47E2B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yPointInterval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CD1957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7F5EFFC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6FBB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ysegmentsOld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27744D1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3BF281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14:paraId="4771593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interval0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79480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interval0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CE4B8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ysegmentsOld</w:t>
      </w:r>
      <w:r>
        <w:rPr>
          <w:rFonts w:ascii="Courier New" w:hAnsi="Courier New" w:cs="Courier New"/>
          <w:b/>
          <w:bCs/>
          <w:color w:val="000080"/>
          <w:sz w:val="20"/>
          <w:szCs w:val="20"/>
          <w:highlight w:val="white"/>
        </w:rPr>
        <w:t>;</w:t>
      </w:r>
    </w:p>
    <w:p w14:paraId="423553D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"{ysegments}"</w:t>
      </w:r>
      <w:r>
        <w:rPr>
          <w:rFonts w:ascii="Courier New" w:hAnsi="Courier New" w:cs="Courier New"/>
          <w:b/>
          <w:bCs/>
          <w:color w:val="000080"/>
          <w:sz w:val="20"/>
          <w:szCs w:val="20"/>
          <w:highlight w:val="white"/>
        </w:rPr>
        <w:t>;</w:t>
      </w:r>
    </w:p>
    <w:p w14:paraId="12DE1D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interval0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0B3DD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4FA3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yscale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p>
    <w:p w14:paraId="4A468CB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F905DA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3064E8F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yinterval</w:t>
      </w:r>
      <w:r>
        <w:rPr>
          <w:rFonts w:ascii="Courier New" w:hAnsi="Courier New" w:cs="Courier New"/>
          <w:b/>
          <w:bCs/>
          <w:color w:val="000080"/>
          <w:sz w:val="20"/>
          <w:szCs w:val="20"/>
          <w:highlight w:val="white"/>
        </w:rPr>
        <w:t>;</w:t>
      </w:r>
    </w:p>
    <w:p w14:paraId="2A493E4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yPointInterval</w:t>
      </w:r>
      <w:r>
        <w:rPr>
          <w:rFonts w:ascii="Courier New" w:hAnsi="Courier New" w:cs="Courier New"/>
          <w:b/>
          <w:bCs/>
          <w:color w:val="000080"/>
          <w:sz w:val="20"/>
          <w:szCs w:val="20"/>
          <w:highlight w:val="white"/>
        </w:rPr>
        <w:t>;</w:t>
      </w:r>
    </w:p>
    <w:p w14:paraId="56E692F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69FF20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yTextBlock0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"{ystart}"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14E58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p>
    <w:p w14:paraId="39B5ACC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09B328F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93836B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3C971AC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yPoint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0BEA8B5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F0AD6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0F37FFC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5BA50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40D7829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w:t>
      </w:r>
      <w:r>
        <w:rPr>
          <w:rFonts w:ascii="Courier New" w:hAnsi="Courier New" w:cs="Courier New"/>
          <w:b/>
          <w:bCs/>
          <w:color w:val="000080"/>
          <w:sz w:val="20"/>
          <w:szCs w:val="20"/>
          <w:highlight w:val="white"/>
        </w:rPr>
        <w:t>,</w:t>
      </w:r>
    </w:p>
    <w:p w14:paraId="26B9D4C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ActualWidth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14:paraId="42242AF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w:t>
      </w:r>
      <w:r>
        <w:rPr>
          <w:rFonts w:ascii="Courier New" w:hAnsi="Courier New" w:cs="Courier New"/>
          <w:b/>
          <w:bCs/>
          <w:color w:val="000080"/>
          <w:sz w:val="20"/>
          <w:szCs w:val="20"/>
          <w:highlight w:val="white"/>
        </w:rPr>
        <w:t>,</w:t>
      </w:r>
    </w:p>
    <w:p w14:paraId="0091DFD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7744E9D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9CC83F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5EEDD5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AF1BB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73C6262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2594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3C17816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CCC6EB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79C0269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textBlock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"{yValue}"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954D0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textBlock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"{Math.Round(yValue, tempS.Substring(tempS.IndexOf(',')).Length)}"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B95EE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textBlock</w:t>
      </w:r>
      <w:r>
        <w:rPr>
          <w:rFonts w:ascii="Courier New" w:hAnsi="Courier New" w:cs="Courier New"/>
          <w:b/>
          <w:bCs/>
          <w:color w:val="000080"/>
          <w:sz w:val="20"/>
          <w:szCs w:val="20"/>
          <w:highlight w:val="white"/>
        </w:rPr>
        <w:t>);</w:t>
      </w:r>
    </w:p>
    <w:p w14:paraId="277AE82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31294CB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187161A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0BAF9B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yPointInterval</w:t>
      </w:r>
      <w:r>
        <w:rPr>
          <w:rFonts w:ascii="Courier New" w:hAnsi="Courier New" w:cs="Courier New"/>
          <w:b/>
          <w:bCs/>
          <w:color w:val="000080"/>
          <w:sz w:val="20"/>
          <w:szCs w:val="20"/>
          <w:highlight w:val="white"/>
        </w:rPr>
        <w:t>;</w:t>
      </w:r>
    </w:p>
    <w:p w14:paraId="300B8D7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yinterval</w:t>
      </w:r>
      <w:r>
        <w:rPr>
          <w:rFonts w:ascii="Courier New" w:hAnsi="Courier New" w:cs="Courier New"/>
          <w:b/>
          <w:bCs/>
          <w:color w:val="000080"/>
          <w:sz w:val="20"/>
          <w:szCs w:val="20"/>
          <w:highlight w:val="white"/>
        </w:rPr>
        <w:t>;</w:t>
      </w:r>
    </w:p>
    <w:p w14:paraId="463FFFB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41699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7BBCF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E0D08AE"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ProcessingData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//processing received data and plotting it on a chart</w:t>
      </w:r>
    </w:p>
    <w:p w14:paraId="2512B07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09648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861927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323BA9E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F1ED3E"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//split the data separated by tabs; split[3] -&gt; split[col1], split[col2], split[col3]; split[i]</w:t>
      </w:r>
    </w:p>
    <w:p w14:paraId="1D2733B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03F71B2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39D9080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regexIn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614AC4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214C0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6E592D"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FF"/>
          <w:sz w:val="20"/>
          <w:szCs w:val="20"/>
          <w:highlight w:val="white"/>
          <w:lang w:val="nl-NL"/>
        </w:rPr>
        <w:t>while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count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channels</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Count</w:t>
      </w:r>
      <w:r w:rsidRPr="00CF683A">
        <w:rPr>
          <w:rFonts w:ascii="Courier New" w:hAnsi="Courier New" w:cs="Courier New"/>
          <w:b/>
          <w:bCs/>
          <w:color w:val="000080"/>
          <w:sz w:val="20"/>
          <w:szCs w:val="20"/>
          <w:highlight w:val="white"/>
          <w:lang w:val="nl-NL"/>
        </w:rPr>
        <w:t>)</w:t>
      </w:r>
    </w:p>
    <w:p w14:paraId="5E5FC27A"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1AB4A5D4"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lastRenderedPageBreak/>
        <w:t xml:space="preserve">                        </w:t>
      </w:r>
      <w:r w:rsidRPr="00CF683A">
        <w:rPr>
          <w:rFonts w:ascii="Courier New" w:hAnsi="Courier New" w:cs="Courier New"/>
          <w:b/>
          <w:bCs/>
          <w:color w:val="0000FF"/>
          <w:sz w:val="20"/>
          <w:szCs w:val="20"/>
          <w:highlight w:val="white"/>
          <w:lang w:val="nl-NL"/>
        </w:rPr>
        <w:t>if</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count </w:t>
      </w:r>
      <w:r w:rsidRPr="00CF683A">
        <w:rPr>
          <w:rFonts w:ascii="Courier New" w:hAnsi="Courier New" w:cs="Courier New"/>
          <w:b/>
          <w:bCs/>
          <w:color w:val="000080"/>
          <w:sz w:val="20"/>
          <w:szCs w:val="20"/>
          <w:highlight w:val="white"/>
          <w:lang w:val="nl-NL"/>
        </w:rPr>
        <w:t>&lt;</w:t>
      </w:r>
      <w:r w:rsidRPr="00CF683A">
        <w:rPr>
          <w:rFonts w:ascii="Courier New" w:hAnsi="Courier New" w:cs="Courier New"/>
          <w:color w:val="000000"/>
          <w:sz w:val="20"/>
          <w:szCs w:val="20"/>
          <w:highlight w:val="white"/>
          <w:lang w:val="nl-NL"/>
        </w:rPr>
        <w:t xml:space="preserve"> channels</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Count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//kijkt na of er kanalen moeten verwijderd of aangemaakt moeten worden</w:t>
      </w:r>
    </w:p>
    <w:p w14:paraId="1F4A88E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0972424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7F64B6F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5CD000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p>
    <w:p w14:paraId="3486A04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BE885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LimitBlock</w:t>
      </w:r>
      <w:r>
        <w:rPr>
          <w:rFonts w:ascii="Courier New" w:hAnsi="Courier New" w:cs="Courier New"/>
          <w:b/>
          <w:bCs/>
          <w:color w:val="000080"/>
          <w:sz w:val="20"/>
          <w:szCs w:val="20"/>
          <w:highlight w:val="white"/>
        </w:rPr>
        <w:t>));</w:t>
      </w:r>
    </w:p>
    <w:p w14:paraId="4780A02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colorCount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C8D0DB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A54615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226954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2D3A973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C9116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2BAE254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r>
        <w:rPr>
          <w:rFonts w:ascii="Courier New" w:hAnsi="Courier New" w:cs="Courier New"/>
          <w:b/>
          <w:bCs/>
          <w:color w:val="000080"/>
          <w:sz w:val="20"/>
          <w:szCs w:val="20"/>
          <w:highlight w:val="white"/>
        </w:rPr>
        <w:t>();</w:t>
      </w:r>
    </w:p>
    <w:p w14:paraId="52D9658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19614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5DB5F48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2873A68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7C96D8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7C9D8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"{split[i]}, "</w:t>
      </w:r>
      <w:r>
        <w:rPr>
          <w:rFonts w:ascii="Courier New" w:hAnsi="Courier New" w:cs="Courier New"/>
          <w:b/>
          <w:bCs/>
          <w:color w:val="000080"/>
          <w:sz w:val="20"/>
          <w:szCs w:val="20"/>
          <w:highlight w:val="white"/>
        </w:rPr>
        <w:t>;</w:t>
      </w:r>
    </w:p>
    <w:p w14:paraId="18B32B4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C8F9B8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4E835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0B11F07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ystop</w:t>
      </w:r>
      <w:r>
        <w:rPr>
          <w:rFonts w:ascii="Courier New" w:hAnsi="Courier New" w:cs="Courier New"/>
          <w:b/>
          <w:bCs/>
          <w:color w:val="000080"/>
          <w:sz w:val="20"/>
          <w:szCs w:val="20"/>
          <w:highlight w:val="white"/>
        </w:rPr>
        <w:t>)</w:t>
      </w:r>
    </w:p>
    <w:p w14:paraId="4A428D6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37542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p>
    <w:p w14:paraId="43A51F2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scaleChanging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0AA2A0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ystop</w:t>
      </w:r>
      <w:r>
        <w:rPr>
          <w:rFonts w:ascii="Courier New" w:hAnsi="Courier New" w:cs="Courier New"/>
          <w:b/>
          <w:bCs/>
          <w:color w:val="000080"/>
          <w:sz w:val="20"/>
          <w:szCs w:val="20"/>
          <w:highlight w:val="white"/>
        </w:rPr>
        <w:t>)</w:t>
      </w:r>
    </w:p>
    <w:p w14:paraId="0B1A8A1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2F3A8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tempD</w:t>
      </w:r>
      <w:r>
        <w:rPr>
          <w:rFonts w:ascii="Courier New" w:hAnsi="Courier New" w:cs="Courier New"/>
          <w:b/>
          <w:bCs/>
          <w:color w:val="000080"/>
          <w:sz w:val="20"/>
          <w:szCs w:val="20"/>
          <w:highlight w:val="white"/>
        </w:rPr>
        <w:t>;</w:t>
      </w:r>
    </w:p>
    <w:p w14:paraId="72E598D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25991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6E121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p>
    <w:p w14:paraId="57B8F25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36DD3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p>
    <w:p w14:paraId="6CD12B0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scaleChanging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F6C46E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p>
    <w:p w14:paraId="67E87E3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3E87E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tempD</w:t>
      </w:r>
      <w:r>
        <w:rPr>
          <w:rFonts w:ascii="Courier New" w:hAnsi="Courier New" w:cs="Courier New"/>
          <w:b/>
          <w:bCs/>
          <w:color w:val="000080"/>
          <w:sz w:val="20"/>
          <w:szCs w:val="20"/>
          <w:highlight w:val="white"/>
        </w:rPr>
        <w:t>;</w:t>
      </w:r>
    </w:p>
    <w:p w14:paraId="42EF874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26502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DE482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81F0F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06A29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998CA7B"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//kijkt of smart scaling aan staat</w:t>
      </w:r>
    </w:p>
    <w:p w14:paraId="259CB70A"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0826B2C2"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MaxIndex</w:t>
      </w:r>
      <w:r w:rsidRPr="00CF683A">
        <w:rPr>
          <w:rFonts w:ascii="Courier New" w:hAnsi="Courier New" w:cs="Courier New"/>
          <w:b/>
          <w:bCs/>
          <w:color w:val="000080"/>
          <w:sz w:val="20"/>
          <w:szCs w:val="20"/>
          <w:highlight w:val="white"/>
          <w:lang w:val="nl-NL"/>
        </w:rPr>
        <w:t>--;</w:t>
      </w:r>
    </w:p>
    <w:p w14:paraId="4FA471D3"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MinIndex</w:t>
      </w:r>
      <w:r w:rsidRPr="00CF683A">
        <w:rPr>
          <w:rFonts w:ascii="Courier New" w:hAnsi="Courier New" w:cs="Courier New"/>
          <w:b/>
          <w:bCs/>
          <w:color w:val="000080"/>
          <w:sz w:val="20"/>
          <w:szCs w:val="20"/>
          <w:highlight w:val="white"/>
          <w:lang w:val="nl-NL"/>
        </w:rPr>
        <w:t>--;</w:t>
      </w:r>
    </w:p>
    <w:p w14:paraId="72AF9214"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//als de index van de limiet onder nul zit oftewel de limiet is gepaseerd zal er opnieuw gezocht worden naar de limiet</w:t>
      </w:r>
    </w:p>
    <w:p w14:paraId="5483EEB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MaxIndex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469E09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D9A8D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530265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3B9B5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MinIndex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0C33A3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9E03A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4FE5703"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lastRenderedPageBreak/>
        <w:t xml:space="preserve">                        </w:t>
      </w:r>
      <w:r w:rsidRPr="00CF683A">
        <w:rPr>
          <w:rFonts w:ascii="Courier New" w:hAnsi="Courier New" w:cs="Courier New"/>
          <w:b/>
          <w:bCs/>
          <w:color w:val="000080"/>
          <w:sz w:val="20"/>
          <w:szCs w:val="20"/>
          <w:highlight w:val="white"/>
          <w:lang w:val="nl-NL"/>
        </w:rPr>
        <w:t>}</w:t>
      </w:r>
    </w:p>
    <w:p w14:paraId="6C5CDCE9"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4193DA25"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60248EE3"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//zorgt er voor dat de data de de gebruiker te zien krijgt terug mooi een punt krijgt als kommagetal en een komma als seperator en dan de laatste komma weg haald</w:t>
      </w:r>
    </w:p>
    <w:p w14:paraId="758A854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5E2928A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"{split[i].Replace(',',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09595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3DB66F06"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nl-NL"/>
        </w:rPr>
        <w:t>TextOut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Text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tempS</w:t>
      </w:r>
      <w:r w:rsidRPr="00CF683A">
        <w:rPr>
          <w:rFonts w:ascii="Courier New" w:hAnsi="Courier New" w:cs="Courier New"/>
          <w:b/>
          <w:bCs/>
          <w:color w:val="000080"/>
          <w:sz w:val="20"/>
          <w:szCs w:val="20"/>
          <w:highlight w:val="white"/>
          <w:lang w:val="nl-NL"/>
        </w:rPr>
        <w:t>;</w:t>
      </w:r>
    </w:p>
    <w:p w14:paraId="1ACE0708"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6CF08D2E"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if</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savetofile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//schrijft de nieuwe data naar de file als dit aan staat</w:t>
      </w:r>
    </w:p>
    <w:p w14:paraId="6364FE4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47C625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D51D9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DDD57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tempS</w:t>
      </w:r>
      <w:r>
        <w:rPr>
          <w:rFonts w:ascii="Courier New" w:hAnsi="Courier New" w:cs="Courier New"/>
          <w:b/>
          <w:bCs/>
          <w:color w:val="000080"/>
          <w:sz w:val="20"/>
          <w:szCs w:val="20"/>
          <w:highlight w:val="white"/>
        </w:rPr>
        <w:t>;</w:t>
      </w:r>
    </w:p>
    <w:p w14:paraId="2D542B3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AppendAllLines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0B0B7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FC495D2"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nl-NL"/>
        </w:rPr>
        <w:t>File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WriteAllText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pathFile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tempS</w:t>
      </w:r>
      <w:r w:rsidRPr="00CF683A">
        <w:rPr>
          <w:rFonts w:ascii="Courier New" w:hAnsi="Courier New" w:cs="Courier New"/>
          <w:b/>
          <w:bCs/>
          <w:color w:val="000080"/>
          <w:sz w:val="20"/>
          <w:szCs w:val="20"/>
          <w:highlight w:val="white"/>
          <w:lang w:val="nl-NL"/>
        </w:rPr>
        <w:t>);</w:t>
      </w:r>
    </w:p>
    <w:p w14:paraId="63B48A34"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026E2E8"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0EDB94FB"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textOutLines</w:t>
      </w:r>
      <w:r w:rsidRPr="00CF683A">
        <w:rPr>
          <w:rFonts w:ascii="Courier New" w:hAnsi="Courier New" w:cs="Courier New"/>
          <w:b/>
          <w:bCs/>
          <w:color w:val="000080"/>
          <w:sz w:val="20"/>
          <w:szCs w:val="20"/>
          <w:highlight w:val="white"/>
          <w:lang w:val="nl-NL"/>
        </w:rPr>
        <w:t>++;</w:t>
      </w:r>
    </w:p>
    <w:p w14:paraId="18EF2B97"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while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textOutLines </w:t>
      </w:r>
      <w:r w:rsidRPr="00CF683A">
        <w:rPr>
          <w:rFonts w:ascii="Courier New" w:hAnsi="Courier New" w:cs="Courier New"/>
          <w:b/>
          <w:bCs/>
          <w:color w:val="000080"/>
          <w:sz w:val="20"/>
          <w:szCs w:val="20"/>
          <w:highlight w:val="white"/>
          <w:lang w:val="nl-NL"/>
        </w:rPr>
        <w:t>&gt;=</w:t>
      </w:r>
      <w:r w:rsidRPr="00CF683A">
        <w:rPr>
          <w:rFonts w:ascii="Courier New" w:hAnsi="Courier New" w:cs="Courier New"/>
          <w:color w:val="000000"/>
          <w:sz w:val="20"/>
          <w:szCs w:val="20"/>
          <w:highlight w:val="white"/>
          <w:lang w:val="nl-NL"/>
        </w:rPr>
        <w:t xml:space="preserve"> metingen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//kijkt of de hoeveelheid metingen in de textbox niet meer is dan de hoeveelheid metingen</w:t>
      </w:r>
    </w:p>
    <w:p w14:paraId="2A68017F"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730E1D1B"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TextOut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Text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TextOut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Text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Remove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FF8000"/>
          <w:sz w:val="20"/>
          <w:szCs w:val="20"/>
          <w:highlight w:val="white"/>
          <w:lang w:val="nl-NL"/>
        </w:rPr>
        <w:t>0</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TextOut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Text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IndexOf</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808080"/>
          <w:sz w:val="20"/>
          <w:szCs w:val="20"/>
          <w:highlight w:val="white"/>
          <w:lang w:val="nl-NL"/>
        </w:rPr>
        <w:t>"\n"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FF8000"/>
          <w:sz w:val="20"/>
          <w:szCs w:val="20"/>
          <w:highlight w:val="white"/>
          <w:lang w:val="nl-NL"/>
        </w:rPr>
        <w:t>1</w:t>
      </w:r>
      <w:r w:rsidRPr="00CF683A">
        <w:rPr>
          <w:rFonts w:ascii="Courier New" w:hAnsi="Courier New" w:cs="Courier New"/>
          <w:b/>
          <w:bCs/>
          <w:color w:val="000080"/>
          <w:sz w:val="20"/>
          <w:szCs w:val="20"/>
          <w:highlight w:val="white"/>
          <w:lang w:val="nl-NL"/>
        </w:rPr>
        <w:t>);</w:t>
      </w:r>
    </w:p>
    <w:p w14:paraId="7F7F88F2"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textOutLines</w:t>
      </w:r>
      <w:r w:rsidRPr="00CF683A">
        <w:rPr>
          <w:rFonts w:ascii="Courier New" w:hAnsi="Courier New" w:cs="Courier New"/>
          <w:b/>
          <w:bCs/>
          <w:color w:val="000080"/>
          <w:sz w:val="20"/>
          <w:szCs w:val="20"/>
          <w:highlight w:val="white"/>
          <w:lang w:val="nl-NL"/>
        </w:rPr>
        <w:t>--;</w:t>
      </w:r>
    </w:p>
    <w:p w14:paraId="5AB59ABB"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03FDEAA7"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3F1FBFAA"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if</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scaleOverride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IsChecked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false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&amp;&amp;</w:t>
      </w:r>
      <w:r w:rsidRPr="00CF683A">
        <w:rPr>
          <w:rFonts w:ascii="Courier New" w:hAnsi="Courier New" w:cs="Courier New"/>
          <w:color w:val="000000"/>
          <w:sz w:val="20"/>
          <w:szCs w:val="20"/>
          <w:highlight w:val="white"/>
          <w:lang w:val="nl-NL"/>
        </w:rPr>
        <w:t xml:space="preserve"> scaleChanging</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//past de chart en polylines aan op de nieuwe waardes</w:t>
      </w:r>
    </w:p>
    <w:p w14:paraId="4008C309"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B2F07CA"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scaleChanging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false</w:t>
      </w:r>
      <w:r w:rsidRPr="00CF683A">
        <w:rPr>
          <w:rFonts w:ascii="Courier New" w:hAnsi="Courier New" w:cs="Courier New"/>
          <w:b/>
          <w:bCs/>
          <w:color w:val="000080"/>
          <w:sz w:val="20"/>
          <w:szCs w:val="20"/>
          <w:highlight w:val="white"/>
          <w:lang w:val="nl-NL"/>
        </w:rPr>
        <w:t>;</w:t>
      </w:r>
    </w:p>
    <w:p w14:paraId="464A89DA"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run</w:t>
      </w:r>
      <w:r w:rsidRPr="00CF683A">
        <w:rPr>
          <w:rFonts w:ascii="Courier New" w:hAnsi="Courier New" w:cs="Courier New"/>
          <w:b/>
          <w:bCs/>
          <w:color w:val="000080"/>
          <w:sz w:val="20"/>
          <w:szCs w:val="20"/>
          <w:highlight w:val="white"/>
          <w:lang w:val="nl-NL"/>
        </w:rPr>
        <w:t>();</w:t>
      </w:r>
    </w:p>
    <w:p w14:paraId="34975640"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CD497DD"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72D2BF1E"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else</w:t>
      </w:r>
    </w:p>
    <w:p w14:paraId="19FAC6D4"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44AA804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TextOut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C0794F5"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EA563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autoscroll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textScrol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ScrollToBottom</w:t>
      </w:r>
      <w:r>
        <w:rPr>
          <w:rFonts w:ascii="Courier New" w:hAnsi="Courier New" w:cs="Courier New"/>
          <w:b/>
          <w:bCs/>
          <w:color w:val="000080"/>
          <w:sz w:val="20"/>
          <w:szCs w:val="20"/>
          <w:highlight w:val="white"/>
        </w:rPr>
        <w:t>();</w:t>
      </w:r>
    </w:p>
    <w:p w14:paraId="1DF971D1"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05901481"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catch</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p>
    <w:p w14:paraId="036F4779"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5F159FAF"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5B9BD54A"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private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findLimits</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8000FF"/>
          <w:sz w:val="20"/>
          <w:szCs w:val="20"/>
          <w:highlight w:val="white"/>
          <w:lang w:val="nl-NL"/>
        </w:rPr>
        <w:t>bool</w:t>
      </w:r>
      <w:r w:rsidRPr="00CF683A">
        <w:rPr>
          <w:rFonts w:ascii="Courier New" w:hAnsi="Courier New" w:cs="Courier New"/>
          <w:color w:val="000000"/>
          <w:sz w:val="20"/>
          <w:szCs w:val="20"/>
          <w:highlight w:val="white"/>
          <w:lang w:val="nl-NL"/>
        </w:rPr>
        <w:t xml:space="preserve"> findmax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true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bool</w:t>
      </w:r>
      <w:r w:rsidRPr="00CF683A">
        <w:rPr>
          <w:rFonts w:ascii="Courier New" w:hAnsi="Courier New" w:cs="Courier New"/>
          <w:color w:val="000000"/>
          <w:sz w:val="20"/>
          <w:szCs w:val="20"/>
          <w:highlight w:val="white"/>
          <w:lang w:val="nl-NL"/>
        </w:rPr>
        <w:t xml:space="preserve"> findmin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true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//zoekt de limieten waar er om gevraagt wordt van de huidige signale en geeft commando om de scale aan te passen</w:t>
      </w:r>
    </w:p>
    <w:p w14:paraId="0452542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571F3B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A088A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findmax</w:t>
      </w:r>
      <w:r>
        <w:rPr>
          <w:rFonts w:ascii="Courier New" w:hAnsi="Courier New" w:cs="Courier New"/>
          <w:b/>
          <w:bCs/>
          <w:color w:val="000080"/>
          <w:sz w:val="20"/>
          <w:szCs w:val="20"/>
          <w:highlight w:val="white"/>
        </w:rPr>
        <w:t>)</w:t>
      </w:r>
    </w:p>
    <w:p w14:paraId="2CA662B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25618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31BD64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3DF8584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5E961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6B1FB4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2502A34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ystop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3F6AD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F3420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37F05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0AFFA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findmin</w:t>
      </w:r>
      <w:r>
        <w:rPr>
          <w:rFonts w:ascii="Courier New" w:hAnsi="Courier New" w:cs="Courier New"/>
          <w:b/>
          <w:bCs/>
          <w:color w:val="000080"/>
          <w:sz w:val="20"/>
          <w:szCs w:val="20"/>
          <w:highlight w:val="white"/>
        </w:rPr>
        <w:t>)</w:t>
      </w:r>
    </w:p>
    <w:p w14:paraId="38FDCA2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4063D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043727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668A479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882E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2FF1DF9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1B3BE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D618E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7BA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E4AE0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F5E50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scaleChanging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6092F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2DF1E70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38588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w:t>
      </w:r>
      <w:r>
        <w:rPr>
          <w:rFonts w:ascii="Courier New" w:hAnsi="Courier New" w:cs="Courier New"/>
          <w:b/>
          <w:bCs/>
          <w:color w:val="000080"/>
          <w:sz w:val="20"/>
          <w:szCs w:val="20"/>
          <w:highlight w:val="white"/>
        </w:rPr>
        <w:t>;</w:t>
      </w:r>
    </w:p>
    <w:p w14:paraId="70A8DEE0"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color w:val="000000"/>
          <w:sz w:val="20"/>
          <w:szCs w:val="20"/>
          <w:highlight w:val="white"/>
          <w:lang w:val="nl-NL"/>
        </w:rPr>
        <w:t xml:space="preserve">ystart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yboxMin</w:t>
      </w:r>
      <w:r w:rsidRPr="00CF683A">
        <w:rPr>
          <w:rFonts w:ascii="Courier New" w:hAnsi="Courier New" w:cs="Courier New"/>
          <w:b/>
          <w:bCs/>
          <w:color w:val="000080"/>
          <w:sz w:val="20"/>
          <w:szCs w:val="20"/>
          <w:highlight w:val="white"/>
          <w:lang w:val="nl-NL"/>
        </w:rPr>
        <w:t>;</w:t>
      </w:r>
    </w:p>
    <w:p w14:paraId="197B1B2F"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2CE8B74"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68C8AF83"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760234A4"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4DAA61AD"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private</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sendData</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//stuurt data uit op de Seriële comunicate als er een verbinding is</w:t>
      </w:r>
    </w:p>
    <w:p w14:paraId="1C720B7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p>
    <w:p w14:paraId="5E2F3B2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FD66B0"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1859632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3C9FC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08C9CD3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D2747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64CC0AD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C8F11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losconection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1D5B30E"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2E4306A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638BC9"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F68A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32842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connected to a 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1F03E73E"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73CAF5A9"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4C3F40D1"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31A66579"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p>
    <w:p w14:paraId="578F9ABD"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selectPath</w:t>
      </w:r>
      <w:r w:rsidRPr="00CF683A">
        <w:rPr>
          <w:rFonts w:ascii="Courier New" w:hAnsi="Courier New" w:cs="Courier New"/>
          <w:b/>
          <w:bCs/>
          <w:color w:val="000080"/>
          <w:sz w:val="20"/>
          <w:szCs w:val="20"/>
          <w:highlight w:val="white"/>
          <w:lang w:val="nl-NL"/>
        </w:rPr>
        <w:t>()</w:t>
      </w:r>
    </w:p>
    <w:p w14:paraId="3B301EF3" w14:textId="77777777" w:rsidR="005D10F2" w:rsidRPr="00CF683A" w:rsidRDefault="005D10F2" w:rsidP="005D10F2">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40202565" w14:textId="77777777" w:rsidR="005D10F2" w:rsidRPr="00CF683A" w:rsidRDefault="005D10F2" w:rsidP="005D10F2">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//opent een folder selector dialog en gebruikt de output om een folder te selecteren voor de file saving mechanic</w:t>
      </w:r>
    </w:p>
    <w:p w14:paraId="2C477AB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openFileDlg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r>
        <w:rPr>
          <w:rFonts w:ascii="Courier New" w:hAnsi="Courier New" w:cs="Courier New"/>
          <w:b/>
          <w:bCs/>
          <w:color w:val="000080"/>
          <w:sz w:val="20"/>
          <w:szCs w:val="20"/>
          <w:highlight w:val="white"/>
        </w:rPr>
        <w:t>();</w:t>
      </w:r>
    </w:p>
    <w:p w14:paraId="4D3BB55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r>
        <w:rPr>
          <w:rFonts w:ascii="Courier New" w:hAnsi="Courier New" w:cs="Courier New"/>
          <w:b/>
          <w:bCs/>
          <w:color w:val="000080"/>
          <w:sz w:val="20"/>
          <w:szCs w:val="20"/>
          <w:highlight w:val="white"/>
        </w:rPr>
        <w:t>();</w:t>
      </w:r>
    </w:p>
    <w:p w14:paraId="06A7C16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14:paraId="6CB3C2F1"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4A83A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10AA3B8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BA359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BA66DE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D3B3A6"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069FDAF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dispatcherTimer_Tick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14:paraId="3DA12D7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5B3833"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connected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//checks every tick if the connection is lost</w:t>
      </w:r>
    </w:p>
    <w:p w14:paraId="2587FF4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591F4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losconection</w:t>
      </w:r>
      <w:r>
        <w:rPr>
          <w:rFonts w:ascii="Courier New" w:hAnsi="Courier New" w:cs="Courier New"/>
          <w:b/>
          <w:bCs/>
          <w:color w:val="000080"/>
          <w:sz w:val="20"/>
          <w:szCs w:val="20"/>
          <w:highlight w:val="white"/>
        </w:rPr>
        <w:t>();</w:t>
      </w:r>
    </w:p>
    <w:p w14:paraId="0F11FADB"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1540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91CB1D"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p>
    <w:p w14:paraId="6029FC50" w14:textId="77777777" w:rsidR="005D10F2" w:rsidRDefault="005D10F2" w:rsidP="005D10F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//notifys the user and sets the right vars to the right values for the los of connection</w:t>
      </w:r>
    </w:p>
    <w:p w14:paraId="45C16EA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losconection</w:t>
      </w:r>
      <w:r>
        <w:rPr>
          <w:rFonts w:ascii="Courier New" w:hAnsi="Courier New" w:cs="Courier New"/>
          <w:b/>
          <w:bCs/>
          <w:color w:val="000080"/>
          <w:sz w:val="20"/>
          <w:szCs w:val="20"/>
          <w:highlight w:val="white"/>
        </w:rPr>
        <w:t>()</w:t>
      </w:r>
    </w:p>
    <w:p w14:paraId="28BF554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37B014"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6AD1F3"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6B051338"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BF312C"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DCE3922"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FetchAvailablePorts</w:t>
      </w:r>
      <w:r>
        <w:rPr>
          <w:rFonts w:ascii="Courier New" w:hAnsi="Courier New" w:cs="Courier New"/>
          <w:b/>
          <w:bCs/>
          <w:color w:val="000080"/>
          <w:sz w:val="20"/>
          <w:szCs w:val="20"/>
          <w:highlight w:val="white"/>
        </w:rPr>
        <w:t>();</w:t>
      </w:r>
    </w:p>
    <w:p w14:paraId="3B728027"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"Connection to port 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32AB37D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8A7E4F"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1C8DEA" w14:textId="77777777" w:rsidR="005D10F2" w:rsidRDefault="005D10F2" w:rsidP="005D10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E79423" w14:textId="77777777" w:rsidR="002E4889" w:rsidRDefault="002E4889" w:rsidP="00EA1033">
      <w:pPr>
        <w:autoSpaceDE w:val="0"/>
        <w:autoSpaceDN w:val="0"/>
        <w:adjustRightInd w:val="0"/>
        <w:spacing w:after="0" w:line="240" w:lineRule="auto"/>
        <w:rPr>
          <w:rFonts w:ascii="Courier New" w:hAnsi="Courier New" w:cs="Courier New"/>
          <w:b/>
          <w:bCs/>
          <w:color w:val="000080"/>
          <w:sz w:val="20"/>
          <w:szCs w:val="20"/>
          <w:highlight w:val="white"/>
        </w:rPr>
      </w:pPr>
    </w:p>
    <w:p w14:paraId="1F92FF45" w14:textId="12821319" w:rsidR="002E4889" w:rsidRPr="002F3715" w:rsidRDefault="002E4889" w:rsidP="002E4889">
      <w:pPr>
        <w:pStyle w:val="Kop3"/>
        <w:rPr>
          <w:highlight w:val="white"/>
        </w:rPr>
      </w:pPr>
      <w:bookmarkStart w:id="13" w:name="_Toc168400916"/>
      <w:r w:rsidRPr="002F3715">
        <w:rPr>
          <w:highlight w:val="white"/>
        </w:rPr>
        <w:t>Indieping</w:t>
      </w:r>
      <w:bookmarkEnd w:id="13"/>
    </w:p>
    <w:p w14:paraId="57285826" w14:textId="77777777" w:rsidR="002E4889" w:rsidRPr="002F3715" w:rsidRDefault="002E4889" w:rsidP="002E4889">
      <w:pPr>
        <w:rPr>
          <w:highlight w:val="white"/>
        </w:rPr>
      </w:pPr>
    </w:p>
    <w:p w14:paraId="58963944" w14:textId="77777777" w:rsidR="002E4889" w:rsidRPr="002F3715"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F3715">
        <w:rPr>
          <w:rFonts w:ascii="Courier New" w:hAnsi="Courier New" w:cs="Courier New"/>
          <w:color w:val="8000FF"/>
          <w:sz w:val="20"/>
          <w:szCs w:val="20"/>
          <w:highlight w:val="white"/>
        </w:rPr>
        <w:t>void</w:t>
      </w:r>
      <w:r w:rsidRPr="002F3715">
        <w:rPr>
          <w:rFonts w:ascii="Courier New" w:hAnsi="Courier New" w:cs="Courier New"/>
          <w:color w:val="000000"/>
          <w:sz w:val="20"/>
          <w:szCs w:val="20"/>
          <w:highlight w:val="white"/>
        </w:rPr>
        <w:t xml:space="preserve"> selectPath</w:t>
      </w:r>
      <w:r w:rsidRPr="002F3715">
        <w:rPr>
          <w:rFonts w:ascii="Courier New" w:hAnsi="Courier New" w:cs="Courier New"/>
          <w:b/>
          <w:bCs/>
          <w:color w:val="000080"/>
          <w:sz w:val="20"/>
          <w:szCs w:val="20"/>
          <w:highlight w:val="white"/>
        </w:rPr>
        <w:t>()</w:t>
      </w:r>
    </w:p>
    <w:p w14:paraId="161FBEB9" w14:textId="77777777" w:rsidR="002E4889" w:rsidRPr="002F3715"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F3715">
        <w:rPr>
          <w:rFonts w:ascii="Courier New" w:hAnsi="Courier New" w:cs="Courier New"/>
          <w:color w:val="000000"/>
          <w:sz w:val="20"/>
          <w:szCs w:val="20"/>
          <w:highlight w:val="white"/>
        </w:rPr>
        <w:t xml:space="preserve">        </w:t>
      </w:r>
      <w:r w:rsidRPr="002F3715">
        <w:rPr>
          <w:rFonts w:ascii="Courier New" w:hAnsi="Courier New" w:cs="Courier New"/>
          <w:b/>
          <w:bCs/>
          <w:color w:val="000080"/>
          <w:sz w:val="20"/>
          <w:szCs w:val="20"/>
          <w:highlight w:val="white"/>
        </w:rPr>
        <w:t>{</w:t>
      </w:r>
    </w:p>
    <w:p w14:paraId="07DA0338"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E4889">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openFileDlg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r>
        <w:rPr>
          <w:rFonts w:ascii="Courier New" w:hAnsi="Courier New" w:cs="Courier New"/>
          <w:b/>
          <w:bCs/>
          <w:color w:val="000080"/>
          <w:sz w:val="20"/>
          <w:szCs w:val="20"/>
          <w:highlight w:val="white"/>
        </w:rPr>
        <w:t>();</w:t>
      </w:r>
    </w:p>
    <w:p w14:paraId="51BA1F15"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r>
        <w:rPr>
          <w:rFonts w:ascii="Courier New" w:hAnsi="Courier New" w:cs="Courier New"/>
          <w:b/>
          <w:bCs/>
          <w:color w:val="000080"/>
          <w:sz w:val="20"/>
          <w:szCs w:val="20"/>
          <w:highlight w:val="white"/>
        </w:rPr>
        <w:t>();</w:t>
      </w:r>
    </w:p>
    <w:p w14:paraId="6C475B1E"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14:paraId="087F7CB9"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06B33"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57D3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2E4889">
        <w:rPr>
          <w:rFonts w:ascii="Courier New" w:hAnsi="Courier New" w:cs="Courier New"/>
          <w:b/>
          <w:bCs/>
          <w:color w:val="000080"/>
          <w:sz w:val="20"/>
          <w:szCs w:val="20"/>
          <w:highlight w:val="white"/>
          <w:lang w:val="nl-NL"/>
        </w:rPr>
        <w:t>}</w:t>
      </w:r>
    </w:p>
    <w:p w14:paraId="703B0CF4"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p>
    <w:p w14:paraId="246CE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r w:rsidRPr="002E4889">
        <w:rPr>
          <w:rFonts w:ascii="Courier New" w:hAnsi="Courier New" w:cs="Courier New"/>
          <w:b/>
          <w:bCs/>
          <w:color w:val="000080"/>
          <w:sz w:val="20"/>
          <w:szCs w:val="20"/>
          <w:highlight w:val="white"/>
          <w:lang w:val="nl-NL"/>
        </w:rPr>
        <w:t>}</w:t>
      </w:r>
    </w:p>
    <w:p w14:paraId="2DBAF6CE" w14:textId="64ED5818" w:rsidR="002E4889" w:rsidRDefault="002E4889" w:rsidP="00CB66EA">
      <w:pPr>
        <w:rPr>
          <w:lang w:val="nl-NL"/>
        </w:rPr>
      </w:pPr>
      <w:r w:rsidRPr="002E4889">
        <w:rPr>
          <w:lang w:val="nl-NL"/>
        </w:rPr>
        <w:t>In dit stukje code m</w:t>
      </w:r>
      <w:r>
        <w:rPr>
          <w:lang w:val="nl-NL"/>
        </w:rPr>
        <w:t>aken we gebruik van de extra refrence. Het dialoog venster is niet het beste naar mijn mening natuurlijk, maar door onze keuze in .NET framework zijn we wat gelimiteerd en hebben we echter niet veel keuze hier in. Je zou deze optie ook kunnen weglaten en dan een standaard locatie gebruiken voor de output file.</w:t>
      </w:r>
    </w:p>
    <w:p w14:paraId="19DF3B54" w14:textId="0A34D085" w:rsidR="002E4889" w:rsidRPr="002E4889" w:rsidRDefault="002E4889" w:rsidP="00CB66EA">
      <w:pPr>
        <w:rPr>
          <w:lang w:val="nl-NL"/>
        </w:rPr>
      </w:pPr>
      <w:r>
        <w:rPr>
          <w:lang w:val="nl-NL"/>
        </w:rPr>
        <w:t>In de code maken we gebruik van een list om al onze kanalen gebaseerd op de class</w:t>
      </w:r>
      <w:r w:rsidR="00E4710A">
        <w:rPr>
          <w:lang w:val="nl-NL"/>
        </w:rPr>
        <w:t xml:space="preserve"> channel</w:t>
      </w:r>
      <w:r w:rsidR="004728C7">
        <w:rPr>
          <w:lang w:val="nl-NL"/>
        </w:rPr>
        <w:t xml:space="preserve"> in op te slagen</w:t>
      </w:r>
      <w:r w:rsidR="00E4710A">
        <w:rPr>
          <w:lang w:val="nl-NL"/>
        </w:rPr>
        <w:t>.</w:t>
      </w:r>
      <w:r w:rsidR="004728C7">
        <w:rPr>
          <w:lang w:val="nl-NL"/>
        </w:rPr>
        <w:t xml:space="preserve"> Door deze list zullen we dan de mogelijkheid hebben om </w:t>
      </w:r>
      <w:r w:rsidR="004758E2">
        <w:rPr>
          <w:lang w:val="nl-NL"/>
        </w:rPr>
        <w:t xml:space="preserve">zo veel als het geheugen toe staat aan kanalen te hebben en deze dan allemaal </w:t>
      </w:r>
      <w:r w:rsidR="001F3CD5">
        <w:rPr>
          <w:lang w:val="nl-NL"/>
        </w:rPr>
        <w:t>aan te roepen zonder deze handmatig te moeten definiëren.</w:t>
      </w:r>
    </w:p>
    <w:p w14:paraId="26CBF23A" w14:textId="3AB95BF0" w:rsidR="001B1BB4" w:rsidRPr="002F3715" w:rsidRDefault="001B1BB4" w:rsidP="001B1BB4">
      <w:pPr>
        <w:pStyle w:val="Kop2"/>
      </w:pPr>
      <w:bookmarkStart w:id="14" w:name="_Toc168400917"/>
      <w:r w:rsidRPr="002F3715">
        <w:t>MainWindow.xaml</w:t>
      </w:r>
      <w:bookmarkEnd w:id="14"/>
    </w:p>
    <w:p w14:paraId="506734CE"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"WPFCharting.MainWindow"</w:t>
      </w:r>
    </w:p>
    <w:p w14:paraId="2261A8BE"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"http://schemas.microsoft.com/winfx/2006/xaml/presentation"</w:t>
      </w:r>
    </w:p>
    <w:p w14:paraId="179335B3"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"http://schemas.microsoft.com/winfx/2006/xaml"</w:t>
      </w:r>
    </w:p>
    <w:p w14:paraId="057FE21B"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"http://schemas.microsoft.com/expression/blend/2008"</w:t>
      </w:r>
    </w:p>
    <w:p w14:paraId="1611E3A1"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"http://schemas.openxmlformats.org/markup-compatibility/2006"</w:t>
      </w:r>
    </w:p>
    <w:p w14:paraId="47564558"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xmlns:local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"clr-namespace:WPFCharting"</w:t>
      </w:r>
    </w:p>
    <w:p w14:paraId="53AF211A" w14:textId="77777777" w:rsidR="000E1E23" w:rsidRDefault="000E1E23" w:rsidP="000E1E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mc:Ignorable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14:paraId="0095BE03"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"MainWindow"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"800"</w:t>
      </w:r>
      <w:r>
        <w:rPr>
          <w:rFonts w:ascii="Courier New" w:hAnsi="Courier New" w:cs="Courier New"/>
          <w:color w:val="0000FF"/>
          <w:sz w:val="20"/>
          <w:szCs w:val="20"/>
          <w:highlight w:val="white"/>
        </w:rPr>
        <w:t>&gt;</w:t>
      </w:r>
    </w:p>
    <w:p w14:paraId="0BA72B3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"GridC"</w:t>
      </w:r>
      <w:r>
        <w:rPr>
          <w:rFonts w:ascii="Courier New" w:hAnsi="Courier New" w:cs="Courier New"/>
          <w:color w:val="0000FF"/>
          <w:sz w:val="20"/>
          <w:szCs w:val="20"/>
          <w:highlight w:val="white"/>
        </w:rPr>
        <w:t>&gt;</w:t>
      </w:r>
    </w:p>
    <w:p w14:paraId="2731CAAE"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14:paraId="3C393131"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"35"</w:t>
      </w:r>
      <w:r>
        <w:rPr>
          <w:rFonts w:ascii="Courier New" w:hAnsi="Courier New" w:cs="Courier New"/>
          <w:color w:val="0000FF"/>
          <w:sz w:val="20"/>
          <w:szCs w:val="20"/>
          <w:highlight w:val="white"/>
        </w:rPr>
        <w:t>/&gt;</w:t>
      </w:r>
    </w:p>
    <w:p w14:paraId="7920FAE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"42"</w:t>
      </w:r>
      <w:r>
        <w:rPr>
          <w:rFonts w:ascii="Courier New" w:hAnsi="Courier New" w:cs="Courier New"/>
          <w:color w:val="0000FF"/>
          <w:sz w:val="20"/>
          <w:szCs w:val="20"/>
          <w:highlight w:val="white"/>
        </w:rPr>
        <w:t>/&gt;</w:t>
      </w:r>
    </w:p>
    <w:p w14:paraId="0147619E"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"40"</w:t>
      </w:r>
      <w:r>
        <w:rPr>
          <w:rFonts w:ascii="Courier New" w:hAnsi="Courier New" w:cs="Courier New"/>
          <w:color w:val="0000FF"/>
          <w:sz w:val="20"/>
          <w:szCs w:val="20"/>
          <w:highlight w:val="white"/>
        </w:rPr>
        <w:t>/&gt;</w:t>
      </w:r>
    </w:p>
    <w:p w14:paraId="2A78A645"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718F5D90"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14:paraId="24054102"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14:paraId="789BA3F1"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05ED59E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7D9F98DC"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6EB81FD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28AB4983"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4E2FF38A"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209EE3E1"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0A98F40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28D74AE0"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66603709"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FF"/>
          <w:sz w:val="20"/>
          <w:szCs w:val="20"/>
          <w:highlight w:val="white"/>
        </w:rPr>
        <w:t>/&gt;</w:t>
      </w:r>
    </w:p>
    <w:p w14:paraId="142C2EF0"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7E11586B"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"23"</w:t>
      </w:r>
      <w:r>
        <w:rPr>
          <w:rFonts w:ascii="Courier New" w:hAnsi="Courier New" w:cs="Courier New"/>
          <w:color w:val="0000FF"/>
          <w:sz w:val="20"/>
          <w:szCs w:val="20"/>
          <w:highlight w:val="white"/>
        </w:rPr>
        <w:t>/&gt;</w:t>
      </w:r>
    </w:p>
    <w:p w14:paraId="7A79F9A7"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346B7461"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14:paraId="195C78B2"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"chartCanvas"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Background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"White"</w:t>
      </w:r>
      <w:r>
        <w:rPr>
          <w:rFonts w:ascii="Courier New" w:hAnsi="Courier New" w:cs="Courier New"/>
          <w:color w:val="0000FF"/>
          <w:sz w:val="20"/>
          <w:szCs w:val="20"/>
          <w:highlight w:val="white"/>
        </w:rPr>
        <w:t>/&gt;</w:t>
      </w:r>
    </w:p>
    <w:p w14:paraId="0B8EF4C6"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0650F493"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"Serial port:"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6AC3580F"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3161B2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&lt;ComboBox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"Portsbox"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621D847B"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21705B8C"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6E74BCCF"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0F7C3ED3"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"refreshButton"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"refresh"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2C82CE3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12ECCBB"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"Metingen:"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6B710237"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96EE17A"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"metingenBox"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MaxLength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"5,0,0,0"</w:t>
      </w:r>
      <w:r>
        <w:rPr>
          <w:rFonts w:ascii="Courier New" w:hAnsi="Courier New" w:cs="Courier New"/>
          <w:color w:val="0000FF"/>
          <w:sz w:val="20"/>
          <w:szCs w:val="20"/>
          <w:highlight w:val="white"/>
        </w:rPr>
        <w:t>/&gt;</w:t>
      </w:r>
    </w:p>
    <w:p w14:paraId="5DCCFBEE"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1BE9C7E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"y-axis scale:"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72A6DF14"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06C8ED44"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65430BDD"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582B0609"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"YMax"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"NumberValidationTextBoxNegatif"</w:t>
      </w:r>
      <w:r>
        <w:rPr>
          <w:rFonts w:ascii="Courier New" w:hAnsi="Courier New" w:cs="Courier New"/>
          <w:color w:val="0000FF"/>
          <w:sz w:val="20"/>
          <w:szCs w:val="20"/>
          <w:highlight w:val="white"/>
        </w:rPr>
        <w:t>/&gt;</w:t>
      </w:r>
    </w:p>
    <w:p w14:paraId="05935E91"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019F853F"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5FC76793"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7FDD5A40"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"YMin"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"NumberValidationTextBoxNegatif"</w:t>
      </w:r>
      <w:r>
        <w:rPr>
          <w:rFonts w:ascii="Courier New" w:hAnsi="Courier New" w:cs="Courier New"/>
          <w:color w:val="0000FF"/>
          <w:sz w:val="20"/>
          <w:szCs w:val="20"/>
          <w:highlight w:val="white"/>
        </w:rPr>
        <w:t>/&gt;</w:t>
      </w:r>
    </w:p>
    <w:p w14:paraId="69DC4B79"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4348557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&lt;CheckBox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"scaleOverride"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"scale override"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4903C7BE"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3112941F"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"segments:"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30C949C5"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51FE29C"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"ySeg"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MaxLength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w:t>
      </w:r>
      <w:r>
        <w:rPr>
          <w:rFonts w:ascii="Courier New" w:hAnsi="Courier New" w:cs="Courier New"/>
          <w:color w:val="0000FF"/>
          <w:sz w:val="20"/>
          <w:szCs w:val="20"/>
          <w:highlight w:val="white"/>
        </w:rPr>
        <w:t>/&gt;</w:t>
      </w:r>
    </w:p>
    <w:p w14:paraId="23453E8F"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327DBD2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"117"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FF"/>
          <w:sz w:val="20"/>
          <w:szCs w:val="20"/>
          <w:highlight w:val="white"/>
        </w:rPr>
        <w:t>&gt;</w:t>
      </w:r>
    </w:p>
    <w:p w14:paraId="1CCE6CC4"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&lt;TextBlock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"LimitBlock"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TextWrapping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"WrapWithOverflow"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"Channels of limit: "</w:t>
      </w:r>
      <w:r>
        <w:rPr>
          <w:rFonts w:ascii="Courier New" w:hAnsi="Courier New" w:cs="Courier New"/>
          <w:color w:val="0000FF"/>
          <w:sz w:val="20"/>
          <w:szCs w:val="20"/>
          <w:highlight w:val="white"/>
        </w:rPr>
        <w:t>/&gt;</w:t>
      </w:r>
    </w:p>
    <w:p w14:paraId="362F6EC0"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&lt;/Label&gt;</w:t>
      </w:r>
    </w:p>
    <w:p w14:paraId="54B8838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459AD2B2"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&lt;CheckBox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"autoscroll"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 scroll"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 0, 0, 170"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14:paraId="5F91CBC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77439EAE"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&lt;CheckBox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"SaveToFile"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"save to file"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 0, 0, 155"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782B700B"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3576597F"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"pathSelector"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 location"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 0, 20, 130"</w:t>
      </w:r>
      <w:r>
        <w:rPr>
          <w:rFonts w:ascii="Courier New" w:hAnsi="Courier New" w:cs="Courier New"/>
          <w:color w:val="0000FF"/>
          <w:sz w:val="20"/>
          <w:szCs w:val="20"/>
          <w:highlight w:val="white"/>
        </w:rPr>
        <w:t>/&gt;</w:t>
      </w:r>
    </w:p>
    <w:p w14:paraId="18542E96"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p>
    <w:p w14:paraId="708BF4F9"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"textScrol"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 0, 0, 20"</w:t>
      </w:r>
      <w:r>
        <w:rPr>
          <w:rFonts w:ascii="Courier New" w:hAnsi="Courier New" w:cs="Courier New"/>
          <w:color w:val="0000FF"/>
          <w:sz w:val="20"/>
          <w:szCs w:val="20"/>
          <w:highlight w:val="white"/>
        </w:rPr>
        <w:t>&gt;</w:t>
      </w:r>
    </w:p>
    <w:p w14:paraId="4441F569"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&lt;TextBlock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"TextOut"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TextWrapping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"Wrap"</w:t>
      </w:r>
      <w:r>
        <w:rPr>
          <w:rFonts w:ascii="Courier New" w:hAnsi="Courier New" w:cs="Courier New"/>
          <w:color w:val="0000FF"/>
          <w:sz w:val="20"/>
          <w:szCs w:val="20"/>
          <w:highlight w:val="white"/>
        </w:rPr>
        <w:t>/&gt;</w:t>
      </w:r>
    </w:p>
    <w:p w14:paraId="317087D9"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14:paraId="45186D58"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552796D1"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"senderBox"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"100,0,0,0"</w:t>
      </w:r>
      <w:r>
        <w:rPr>
          <w:rFonts w:ascii="Courier New" w:hAnsi="Courier New" w:cs="Courier New"/>
          <w:color w:val="0000FF"/>
          <w:sz w:val="20"/>
          <w:szCs w:val="20"/>
          <w:highlight w:val="white"/>
        </w:rPr>
        <w:t>/&gt;</w:t>
      </w:r>
    </w:p>
    <w:p w14:paraId="6AD1C590"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14:paraId="0C9505E6"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14:paraId="1197700E" w14:textId="77777777" w:rsidR="00AA74B7" w:rsidRPr="002E4889" w:rsidRDefault="00AA74B7" w:rsidP="00AA74B7"/>
    <w:p w14:paraId="1BA8CD82" w14:textId="15FF030E" w:rsidR="001B1BB4" w:rsidRPr="002E4889" w:rsidRDefault="001B1BB4" w:rsidP="001B1BB4">
      <w:pPr>
        <w:pStyle w:val="Kop2"/>
      </w:pPr>
      <w:bookmarkStart w:id="15" w:name="_Toc168400918"/>
      <w:r w:rsidRPr="002E4889">
        <w:t>dataHandler.cs</w:t>
      </w:r>
      <w:bookmarkEnd w:id="15"/>
    </w:p>
    <w:p w14:paraId="022000B3"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20C78335"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14:paraId="21015A3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14:paraId="4BEF48F9"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Messaging</w:t>
      </w:r>
      <w:r>
        <w:rPr>
          <w:rFonts w:ascii="Courier New" w:hAnsi="Courier New" w:cs="Courier New"/>
          <w:b/>
          <w:bCs/>
          <w:color w:val="000080"/>
          <w:sz w:val="20"/>
          <w:szCs w:val="20"/>
          <w:highlight w:val="white"/>
        </w:rPr>
        <w:t>;</w:t>
      </w:r>
    </w:p>
    <w:p w14:paraId="35CF537F"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6DC2FD3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14:paraId="6C78E4C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14:paraId="74EE3A6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p>
    <w:p w14:paraId="7243689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r>
        <w:rPr>
          <w:rFonts w:ascii="Courier New" w:hAnsi="Courier New" w:cs="Courier New"/>
          <w:b/>
          <w:bCs/>
          <w:color w:val="000080"/>
          <w:sz w:val="20"/>
          <w:szCs w:val="20"/>
          <w:highlight w:val="white"/>
        </w:rPr>
        <w:t>;</w:t>
      </w:r>
    </w:p>
    <w:p w14:paraId="1F106DB5"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544D6E2D"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WPFCharting</w:t>
      </w:r>
    </w:p>
    <w:p w14:paraId="3988A1B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9B1D75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channel</w:t>
      </w:r>
    </w:p>
    <w:p w14:paraId="469F960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4B4775"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2A01473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Point 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r>
        <w:rPr>
          <w:rFonts w:ascii="Courier New" w:hAnsi="Courier New" w:cs="Courier New"/>
          <w:b/>
          <w:bCs/>
          <w:color w:val="000080"/>
          <w:sz w:val="20"/>
          <w:szCs w:val="20"/>
          <w:highlight w:val="white"/>
        </w:rPr>
        <w:t>);</w:t>
      </w:r>
    </w:p>
    <w:p w14:paraId="0E150E0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SolidColorBrush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p>
    <w:p w14:paraId="58C7D33F"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Polyline chartPolyline</w:t>
      </w:r>
      <w:r>
        <w:rPr>
          <w:rFonts w:ascii="Courier New" w:hAnsi="Courier New" w:cs="Courier New"/>
          <w:b/>
          <w:bCs/>
          <w:color w:val="000080"/>
          <w:sz w:val="20"/>
          <w:szCs w:val="20"/>
          <w:highlight w:val="white"/>
        </w:rPr>
        <w:t>;</w:t>
      </w:r>
    </w:p>
    <w:p w14:paraId="04FFF44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6A4AF9D8"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deltaValue</w:t>
      </w:r>
      <w:r>
        <w:rPr>
          <w:rFonts w:ascii="Courier New" w:hAnsi="Courier New" w:cs="Courier New"/>
          <w:b/>
          <w:bCs/>
          <w:color w:val="000080"/>
          <w:sz w:val="20"/>
          <w:szCs w:val="20"/>
          <w:highlight w:val="white"/>
        </w:rPr>
        <w:t>;</w:t>
      </w:r>
    </w:p>
    <w:p w14:paraId="595FBA3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4876EB20"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5271819"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17D4390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p>
    <w:p w14:paraId="439C48A9"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TextBlock Limit</w:t>
      </w:r>
      <w:r>
        <w:rPr>
          <w:rFonts w:ascii="Courier New" w:hAnsi="Courier New" w:cs="Courier New"/>
          <w:b/>
          <w:bCs/>
          <w:color w:val="000080"/>
          <w:sz w:val="20"/>
          <w:szCs w:val="20"/>
          <w:highlight w:val="white"/>
        </w:rPr>
        <w:t>;</w:t>
      </w:r>
    </w:p>
    <w:p w14:paraId="5D9C5F0C"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offLowerLimit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offHigherLimit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limitNotified</w:t>
      </w:r>
      <w:r>
        <w:rPr>
          <w:rFonts w:ascii="Courier New" w:hAnsi="Courier New" w:cs="Courier New"/>
          <w:b/>
          <w:bCs/>
          <w:color w:val="000080"/>
          <w:sz w:val="20"/>
          <w:szCs w:val="20"/>
          <w:highlight w:val="white"/>
        </w:rPr>
        <w:t>;</w:t>
      </w:r>
    </w:p>
    <w:p w14:paraId="52F73F8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724CF4A8"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0D52D05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3D0F3E19"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0CCE0A2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5768D93A"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SolidColorBrush 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TextBlock Limit</w:t>
      </w:r>
      <w:r>
        <w:rPr>
          <w:rFonts w:ascii="Courier New" w:hAnsi="Courier New" w:cs="Courier New"/>
          <w:b/>
          <w:bCs/>
          <w:color w:val="000080"/>
          <w:sz w:val="20"/>
          <w:szCs w:val="20"/>
          <w:highlight w:val="white"/>
        </w:rPr>
        <w:t>)</w:t>
      </w:r>
    </w:p>
    <w:p w14:paraId="6C627C74"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4D6E0C"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4A83783C"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p>
    <w:p w14:paraId="30A8604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r>
        <w:rPr>
          <w:rFonts w:ascii="Courier New" w:hAnsi="Courier New" w:cs="Courier New"/>
          <w:b/>
          <w:bCs/>
          <w:color w:val="000080"/>
          <w:sz w:val="20"/>
          <w:szCs w:val="20"/>
          <w:highlight w:val="white"/>
        </w:rPr>
        <w:t>;</w:t>
      </w:r>
    </w:p>
    <w:p w14:paraId="46824C6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w:t>
      </w:r>
      <w:r>
        <w:rPr>
          <w:rFonts w:ascii="Courier New" w:hAnsi="Courier New" w:cs="Courier New"/>
          <w:b/>
          <w:bCs/>
          <w:color w:val="000080"/>
          <w:sz w:val="20"/>
          <w:szCs w:val="20"/>
          <w:highlight w:val="white"/>
        </w:rPr>
        <w:t>;</w:t>
      </w:r>
    </w:p>
    <w:p w14:paraId="0FB9BF4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p>
    <w:p w14:paraId="63EB8837"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D59120"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652D6F1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setOrigin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1B0B7F81"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27298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r>
        <w:rPr>
          <w:rFonts w:ascii="Courier New" w:hAnsi="Courier New" w:cs="Courier New"/>
          <w:b/>
          <w:bCs/>
          <w:color w:val="000080"/>
          <w:sz w:val="20"/>
          <w:szCs w:val="20"/>
          <w:highlight w:val="white"/>
        </w:rPr>
        <w:t>;</w:t>
      </w:r>
    </w:p>
    <w:p w14:paraId="30717D62"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0CE3E1CF"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p>
    <w:p w14:paraId="1D5A876F"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public</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Sizing</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8000FF"/>
          <w:sz w:val="20"/>
          <w:szCs w:val="20"/>
          <w:highlight w:val="white"/>
          <w:lang w:val="nl-NL"/>
        </w:rPr>
        <w:t>int</w:t>
      </w:r>
      <w:r w:rsidRPr="00CF683A">
        <w:rPr>
          <w:rFonts w:ascii="Courier New" w:hAnsi="Courier New" w:cs="Courier New"/>
          <w:color w:val="000000"/>
          <w:sz w:val="20"/>
          <w:szCs w:val="20"/>
          <w:highlight w:val="white"/>
          <w:lang w:val="nl-NL"/>
        </w:rPr>
        <w:t xml:space="preserve"> verzetting</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p>
    <w:p w14:paraId="350A80DF"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6EFEB2CA"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Size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metingen</w:t>
      </w:r>
      <w:r w:rsidRPr="00CF683A">
        <w:rPr>
          <w:rFonts w:ascii="Courier New" w:hAnsi="Courier New" w:cs="Courier New"/>
          <w:b/>
          <w:bCs/>
          <w:color w:val="000080"/>
          <w:sz w:val="20"/>
          <w:szCs w:val="20"/>
          <w:highlight w:val="white"/>
          <w:lang w:val="nl-NL"/>
        </w:rPr>
        <w:t>;</w:t>
      </w:r>
    </w:p>
    <w:p w14:paraId="3C1DF009"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metingen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verzetting</w:t>
      </w:r>
      <w:r w:rsidRPr="00CF683A">
        <w:rPr>
          <w:rFonts w:ascii="Courier New" w:hAnsi="Courier New" w:cs="Courier New"/>
          <w:b/>
          <w:bCs/>
          <w:color w:val="000080"/>
          <w:sz w:val="20"/>
          <w:szCs w:val="20"/>
          <w:highlight w:val="white"/>
          <w:lang w:val="nl-NL"/>
        </w:rPr>
        <w:t>;</w:t>
      </w:r>
    </w:p>
    <w:p w14:paraId="638E5E76"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temp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new</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double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metingen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//maakt een rijdeljke array aan om data tijdelijk juist te zetten met de juiste limieten</w:t>
      </w:r>
    </w:p>
    <w:p w14:paraId="67CAC2DC"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if</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Size </w:t>
      </w:r>
      <w:r w:rsidRPr="00CF683A">
        <w:rPr>
          <w:rFonts w:ascii="Courier New" w:hAnsi="Courier New" w:cs="Courier New"/>
          <w:b/>
          <w:bCs/>
          <w:color w:val="000080"/>
          <w:sz w:val="20"/>
          <w:szCs w:val="20"/>
          <w:highlight w:val="white"/>
          <w:lang w:val="nl-NL"/>
        </w:rPr>
        <w:t>&lt;</w:t>
      </w:r>
      <w:r w:rsidRPr="00CF683A">
        <w:rPr>
          <w:rFonts w:ascii="Courier New" w:hAnsi="Courier New" w:cs="Courier New"/>
          <w:color w:val="000000"/>
          <w:sz w:val="20"/>
          <w:szCs w:val="20"/>
          <w:highlight w:val="white"/>
          <w:lang w:val="nl-NL"/>
        </w:rPr>
        <w:t xml:space="preserve"> metingen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//ziet of de array groter of kleiner moet worden om dan de juiste waardes op de juiste plek te zetten</w:t>
      </w:r>
    </w:p>
    <w:p w14:paraId="68A264A3"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8FB9E94"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27FF53A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3A11B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13C6EC68"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81178"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73119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p>
    <w:p w14:paraId="7975D3D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4DF6F1"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20748C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0C80C4B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07EEC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225F647E"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409EEB59"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BB78A4D"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Serie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temp</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 geeft de hoofd array de juiste waardes en limieten</w:t>
      </w:r>
    </w:p>
    <w:p w14:paraId="3B418510"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temp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null</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 leegt de tijdelijke array</w:t>
      </w:r>
    </w:p>
    <w:p w14:paraId="5B9A8F87"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53810A47"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p>
    <w:p w14:paraId="187436A3"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public</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Line</w:t>
      </w:r>
      <w:r w:rsidRPr="00CF683A">
        <w:rPr>
          <w:rFonts w:ascii="Courier New" w:hAnsi="Courier New" w:cs="Courier New"/>
          <w:b/>
          <w:bCs/>
          <w:color w:val="000080"/>
          <w:sz w:val="20"/>
          <w:szCs w:val="20"/>
          <w:highlight w:val="white"/>
          <w:lang w:val="nl-NL"/>
        </w:rPr>
        <w:t>()</w:t>
      </w:r>
    </w:p>
    <w:p w14:paraId="3D60D3D2"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46AAF981"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//schuift alle waardes door met 1 plaats</w:t>
      </w:r>
    </w:p>
    <w:p w14:paraId="28329804"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7FE963D"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D6724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9EA2E7D"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06231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E7CED3E"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39A62CE1"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p>
    <w:p w14:paraId="371486E9"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public</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8000FF"/>
          <w:sz w:val="20"/>
          <w:szCs w:val="20"/>
          <w:highlight w:val="white"/>
          <w:lang w:val="nl-NL"/>
        </w:rPr>
        <w:t>void</w:t>
      </w:r>
      <w:r w:rsidRPr="00CF683A">
        <w:rPr>
          <w:rFonts w:ascii="Courier New" w:hAnsi="Courier New" w:cs="Courier New"/>
          <w:color w:val="000000"/>
          <w:sz w:val="20"/>
          <w:szCs w:val="20"/>
          <w:highlight w:val="white"/>
          <w:lang w:val="nl-NL"/>
        </w:rPr>
        <w:t xml:space="preserve"> drawingchannel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298863F3"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chart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Children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Remove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chartPolyline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//haalt de vorige polyline weg van onze chart</w:t>
      </w:r>
    </w:p>
    <w:p w14:paraId="706F29CE"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chartPolyline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FF"/>
          <w:sz w:val="20"/>
          <w:szCs w:val="20"/>
          <w:highlight w:val="white"/>
          <w:lang w:val="nl-NL"/>
        </w:rPr>
        <w:t>new</w:t>
      </w:r>
      <w:r w:rsidRPr="00CF683A">
        <w:rPr>
          <w:rFonts w:ascii="Courier New" w:hAnsi="Courier New" w:cs="Courier New"/>
          <w:color w:val="000000"/>
          <w:sz w:val="20"/>
          <w:szCs w:val="20"/>
          <w:highlight w:val="white"/>
          <w:lang w:val="nl-NL"/>
        </w:rPr>
        <w:t xml:space="preserve"> Polyline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//maakt een nieuwe polyline aan</w:t>
      </w:r>
    </w:p>
    <w:p w14:paraId="73A3BD71"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6BA790C2"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Stroke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color</w:t>
      </w:r>
      <w:r w:rsidRPr="00CF683A">
        <w:rPr>
          <w:rFonts w:ascii="Courier New" w:hAnsi="Courier New" w:cs="Courier New"/>
          <w:b/>
          <w:bCs/>
          <w:color w:val="000080"/>
          <w:sz w:val="20"/>
          <w:szCs w:val="20"/>
          <w:highlight w:val="white"/>
          <w:lang w:val="nl-NL"/>
        </w:rPr>
        <w:t>,</w:t>
      </w:r>
    </w:p>
    <w:p w14:paraId="1669544C"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StrokeThickness </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FF8000"/>
          <w:sz w:val="20"/>
          <w:szCs w:val="20"/>
          <w:highlight w:val="white"/>
          <w:lang w:val="nl-NL"/>
        </w:rPr>
        <w:t>2</w:t>
      </w:r>
      <w:r w:rsidRPr="00CF683A">
        <w:rPr>
          <w:rFonts w:ascii="Courier New" w:hAnsi="Courier New" w:cs="Courier New"/>
          <w:b/>
          <w:bCs/>
          <w:color w:val="000080"/>
          <w:sz w:val="20"/>
          <w:szCs w:val="20"/>
          <w:highlight w:val="white"/>
          <w:lang w:val="nl-NL"/>
        </w:rPr>
        <w:t>,</w:t>
      </w:r>
    </w:p>
    <w:p w14:paraId="61D397C9"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b/>
          <w:bCs/>
          <w:color w:val="000080"/>
          <w:sz w:val="20"/>
          <w:szCs w:val="20"/>
          <w:highlight w:val="white"/>
          <w:lang w:val="nl-NL"/>
        </w:rPr>
        <w:t>};</w:t>
      </w:r>
    </w:p>
    <w:p w14:paraId="0D72F25C"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chart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Children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Add</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chartPolyline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//voegt de nieuwe polyline toe aan onze chart</w:t>
      </w:r>
    </w:p>
    <w:p w14:paraId="0DC85BF6"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p>
    <w:p w14:paraId="5A7CAA1B"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w:t>
      </w:r>
      <w:r w:rsidRPr="00CF683A">
        <w:rPr>
          <w:rFonts w:ascii="Courier New" w:hAnsi="Courier New" w:cs="Courier New"/>
          <w:color w:val="008000"/>
          <w:sz w:val="20"/>
          <w:szCs w:val="20"/>
          <w:highlight w:val="white"/>
          <w:lang w:val="nl-NL"/>
        </w:rPr>
        <w:t>//logia voor op elke x-waarde de juiste y waarde te plakken en deze dan vervolgens toe te voegen aan de polyline</w:t>
      </w:r>
    </w:p>
    <w:p w14:paraId="7B96C16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offLowerLimit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187307D"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offHigherLimit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A5C06C0"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577BB75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3531F0"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xinterval</w:t>
      </w:r>
      <w:r>
        <w:rPr>
          <w:rFonts w:ascii="Courier New" w:hAnsi="Courier New" w:cs="Courier New"/>
          <w:b/>
          <w:bCs/>
          <w:color w:val="000080"/>
          <w:sz w:val="20"/>
          <w:szCs w:val="20"/>
          <w:highlight w:val="white"/>
        </w:rPr>
        <w:t>;</w:t>
      </w:r>
    </w:p>
    <w:p w14:paraId="53C999E8"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deltaValue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ystart</w:t>
      </w:r>
      <w:r>
        <w:rPr>
          <w:rFonts w:ascii="Courier New" w:hAnsi="Courier New" w:cs="Courier New"/>
          <w:b/>
          <w:bCs/>
          <w:color w:val="000080"/>
          <w:sz w:val="20"/>
          <w:szCs w:val="20"/>
          <w:highlight w:val="white"/>
        </w:rPr>
        <w:t>;</w:t>
      </w:r>
    </w:p>
    <w:p w14:paraId="78222B53"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deltaValue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offLowerLimit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E50B6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deltaValue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yscale</w:t>
      </w:r>
      <w:r>
        <w:rPr>
          <w:rFonts w:ascii="Courier New" w:hAnsi="Courier New" w:cs="Courier New"/>
          <w:b/>
          <w:bCs/>
          <w:color w:val="000080"/>
          <w:sz w:val="20"/>
          <w:szCs w:val="20"/>
          <w:highlight w:val="white"/>
        </w:rPr>
        <w:t>);</w:t>
      </w:r>
    </w:p>
    <w:p w14:paraId="5AF28EBC"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chartPolyline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p>
    <w:p w14:paraId="265A9DDC"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66D969"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offLowerLimit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offHigherLimit</w:t>
      </w:r>
      <w:r>
        <w:rPr>
          <w:rFonts w:ascii="Courier New" w:hAnsi="Courier New" w:cs="Courier New"/>
          <w:b/>
          <w:bCs/>
          <w:color w:val="000080"/>
          <w:sz w:val="20"/>
          <w:szCs w:val="20"/>
          <w:highlight w:val="white"/>
        </w:rPr>
        <w:t>))</w:t>
      </w:r>
    </w:p>
    <w:p w14:paraId="6DAF7ED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A1D4F4"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limitNotified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B7335D5"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r>
        <w:rPr>
          <w:rFonts w:ascii="Courier New" w:hAnsi="Courier New" w:cs="Courier New"/>
          <w:b/>
          <w:bCs/>
          <w:color w:val="000080"/>
          <w:sz w:val="20"/>
          <w:szCs w:val="20"/>
          <w:highlight w:val="white"/>
        </w:rPr>
        <w:t>;</w:t>
      </w:r>
    </w:p>
    <w:p w14:paraId="6DE51820"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limitNotified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DB7093"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7A6F12"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limitNotified</w:t>
      </w:r>
      <w:r>
        <w:rPr>
          <w:rFonts w:ascii="Courier New" w:hAnsi="Courier New" w:cs="Courier New"/>
          <w:b/>
          <w:bCs/>
          <w:color w:val="000080"/>
          <w:sz w:val="20"/>
          <w:szCs w:val="20"/>
          <w:highlight w:val="white"/>
        </w:rPr>
        <w:t>)</w:t>
      </w:r>
    </w:p>
    <w:p w14:paraId="2504042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20BE6A"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135A559"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limitNotified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215340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AC611"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4B0D50D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E4348E"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p>
    <w:p w14:paraId="45C1189B"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1BD9D72A" w14:textId="77777777" w:rsidR="00CF683A" w:rsidRP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CF683A">
        <w:rPr>
          <w:rFonts w:ascii="Courier New" w:hAnsi="Courier New" w:cs="Courier New"/>
          <w:b/>
          <w:bCs/>
          <w:color w:val="000080"/>
          <w:sz w:val="20"/>
          <w:szCs w:val="20"/>
          <w:highlight w:val="white"/>
          <w:lang w:val="nl-NL"/>
        </w:rPr>
        <w:t>{</w:t>
      </w:r>
    </w:p>
    <w:p w14:paraId="0F202C78" w14:textId="77777777" w:rsidR="00CF683A" w:rsidRPr="00CF683A" w:rsidRDefault="00CF683A" w:rsidP="00CF683A">
      <w:pPr>
        <w:autoSpaceDE w:val="0"/>
        <w:autoSpaceDN w:val="0"/>
        <w:adjustRightInd w:val="0"/>
        <w:spacing w:after="0" w:line="240" w:lineRule="auto"/>
        <w:rPr>
          <w:rFonts w:ascii="Courier New" w:hAnsi="Courier New" w:cs="Courier New"/>
          <w:color w:val="008000"/>
          <w:sz w:val="20"/>
          <w:szCs w:val="20"/>
          <w:highlight w:val="white"/>
          <w:lang w:val="nl-NL"/>
        </w:rPr>
      </w:pPr>
      <w:r w:rsidRPr="00CF683A">
        <w:rPr>
          <w:rFonts w:ascii="Courier New" w:hAnsi="Courier New" w:cs="Courier New"/>
          <w:color w:val="000000"/>
          <w:sz w:val="20"/>
          <w:szCs w:val="20"/>
          <w:highlight w:val="white"/>
          <w:lang w:val="nl-NL"/>
        </w:rPr>
        <w:t xml:space="preserve">            chart</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Children</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Remove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0000"/>
          <w:sz w:val="20"/>
          <w:szCs w:val="20"/>
          <w:highlight w:val="white"/>
          <w:lang w:val="nl-NL"/>
        </w:rPr>
        <w:t>chartPolyline</w:t>
      </w:r>
      <w:r w:rsidRPr="00CF683A">
        <w:rPr>
          <w:rFonts w:ascii="Courier New" w:hAnsi="Courier New" w:cs="Courier New"/>
          <w:b/>
          <w:bCs/>
          <w:color w:val="000080"/>
          <w:sz w:val="20"/>
          <w:szCs w:val="20"/>
          <w:highlight w:val="white"/>
          <w:lang w:val="nl-NL"/>
        </w:rPr>
        <w:t>);</w:t>
      </w:r>
      <w:r w:rsidRPr="00CF683A">
        <w:rPr>
          <w:rFonts w:ascii="Courier New" w:hAnsi="Courier New" w:cs="Courier New"/>
          <w:color w:val="008000"/>
          <w:sz w:val="20"/>
          <w:szCs w:val="20"/>
          <w:highlight w:val="white"/>
          <w:lang w:val="nl-NL"/>
        </w:rPr>
        <w:t>//verwijdert de polyline van onze chart</w:t>
      </w:r>
    </w:p>
    <w:p w14:paraId="6056B2A3"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sidRPr="00CF683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90FF625"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62EEF6" w14:textId="77777777" w:rsidR="00CF683A" w:rsidRDefault="00CF683A" w:rsidP="00CF683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C671EC" w14:textId="7CAC8966" w:rsidR="00736B6E" w:rsidRPr="00644C6B" w:rsidRDefault="00736B6E" w:rsidP="00CF683A">
      <w:pPr>
        <w:autoSpaceDE w:val="0"/>
        <w:autoSpaceDN w:val="0"/>
        <w:adjustRightInd w:val="0"/>
        <w:spacing w:after="0" w:line="240" w:lineRule="auto"/>
        <w:rPr>
          <w:rFonts w:ascii="Courier New" w:hAnsi="Courier New" w:cs="Courier New"/>
          <w:color w:val="000000"/>
          <w:sz w:val="20"/>
          <w:szCs w:val="20"/>
          <w:highlight w:val="white"/>
        </w:rPr>
      </w:pPr>
    </w:p>
    <w:sectPr w:rsidR="00736B6E" w:rsidRPr="00644C6B" w:rsidSect="001406A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0D672" w14:textId="77777777" w:rsidR="00FB504F" w:rsidRDefault="00FB504F" w:rsidP="00736B6E">
      <w:pPr>
        <w:spacing w:after="0" w:line="240" w:lineRule="auto"/>
      </w:pPr>
      <w:r>
        <w:separator/>
      </w:r>
    </w:p>
  </w:endnote>
  <w:endnote w:type="continuationSeparator" w:id="0">
    <w:p w14:paraId="076DADB8" w14:textId="77777777" w:rsidR="00FB504F" w:rsidRDefault="00FB504F" w:rsidP="0073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0295"/>
      <w:docPartObj>
        <w:docPartGallery w:val="Page Numbers (Bottom of Page)"/>
        <w:docPartUnique/>
      </w:docPartObj>
    </w:sdtPr>
    <w:sdtEndPr/>
    <w:sdtContent>
      <w:p w14:paraId="290D0D11" w14:textId="4731EA30" w:rsidR="00736B6E" w:rsidRDefault="00736B6E">
        <w:pPr>
          <w:pStyle w:val="Voettekst"/>
          <w:jc w:val="right"/>
        </w:pPr>
        <w:r>
          <w:fldChar w:fldCharType="begin"/>
        </w:r>
        <w:r>
          <w:instrText>PAGE   \* MERGEFORMAT</w:instrText>
        </w:r>
        <w:r>
          <w:fldChar w:fldCharType="separate"/>
        </w:r>
        <w:r>
          <w:rPr>
            <w:lang w:val="nl-NL"/>
          </w:rPr>
          <w:t>2</w:t>
        </w:r>
        <w:r>
          <w:fldChar w:fldCharType="end"/>
        </w:r>
      </w:p>
    </w:sdtContent>
  </w:sdt>
  <w:p w14:paraId="6BFB81EA" w14:textId="77777777" w:rsidR="00736B6E" w:rsidRDefault="00736B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BCD0" w14:textId="77777777" w:rsidR="00FB504F" w:rsidRDefault="00FB504F" w:rsidP="00736B6E">
      <w:pPr>
        <w:spacing w:after="0" w:line="240" w:lineRule="auto"/>
      </w:pPr>
      <w:r>
        <w:separator/>
      </w:r>
    </w:p>
  </w:footnote>
  <w:footnote w:type="continuationSeparator" w:id="0">
    <w:p w14:paraId="4D56CF32" w14:textId="77777777" w:rsidR="00FB504F" w:rsidRDefault="00FB504F" w:rsidP="00736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6E"/>
    <w:rsid w:val="00014300"/>
    <w:rsid w:val="000A4332"/>
    <w:rsid w:val="000D1222"/>
    <w:rsid w:val="000D35FB"/>
    <w:rsid w:val="000E0D45"/>
    <w:rsid w:val="000E1E23"/>
    <w:rsid w:val="000E227C"/>
    <w:rsid w:val="001406AE"/>
    <w:rsid w:val="001441B8"/>
    <w:rsid w:val="001601C3"/>
    <w:rsid w:val="001A4BCE"/>
    <w:rsid w:val="001B1BB4"/>
    <w:rsid w:val="001B31BE"/>
    <w:rsid w:val="001F3CD5"/>
    <w:rsid w:val="00216012"/>
    <w:rsid w:val="002313E0"/>
    <w:rsid w:val="00271686"/>
    <w:rsid w:val="00294035"/>
    <w:rsid w:val="002A1D49"/>
    <w:rsid w:val="002A4312"/>
    <w:rsid w:val="002A69FD"/>
    <w:rsid w:val="002C2CEB"/>
    <w:rsid w:val="002E4889"/>
    <w:rsid w:val="002F1C73"/>
    <w:rsid w:val="002F3715"/>
    <w:rsid w:val="002F7E2F"/>
    <w:rsid w:val="00303CC5"/>
    <w:rsid w:val="003445DF"/>
    <w:rsid w:val="003A13F7"/>
    <w:rsid w:val="003A1501"/>
    <w:rsid w:val="003B7D5E"/>
    <w:rsid w:val="004728C7"/>
    <w:rsid w:val="004758E2"/>
    <w:rsid w:val="004B6421"/>
    <w:rsid w:val="00500D14"/>
    <w:rsid w:val="00502553"/>
    <w:rsid w:val="00515CDD"/>
    <w:rsid w:val="00584CCB"/>
    <w:rsid w:val="005B5103"/>
    <w:rsid w:val="005D10F2"/>
    <w:rsid w:val="00602ABC"/>
    <w:rsid w:val="006065D8"/>
    <w:rsid w:val="00613DCC"/>
    <w:rsid w:val="00634EA3"/>
    <w:rsid w:val="00644C6B"/>
    <w:rsid w:val="00697BAC"/>
    <w:rsid w:val="006B0549"/>
    <w:rsid w:val="006B1B58"/>
    <w:rsid w:val="006C13A9"/>
    <w:rsid w:val="00736B6E"/>
    <w:rsid w:val="00794042"/>
    <w:rsid w:val="007F3076"/>
    <w:rsid w:val="00826E95"/>
    <w:rsid w:val="008854A8"/>
    <w:rsid w:val="00887282"/>
    <w:rsid w:val="00951DF5"/>
    <w:rsid w:val="00987C85"/>
    <w:rsid w:val="00994C1B"/>
    <w:rsid w:val="009A3CED"/>
    <w:rsid w:val="009B580D"/>
    <w:rsid w:val="00A43009"/>
    <w:rsid w:val="00A43D29"/>
    <w:rsid w:val="00A449A5"/>
    <w:rsid w:val="00A637F0"/>
    <w:rsid w:val="00AA74B7"/>
    <w:rsid w:val="00AC0E7D"/>
    <w:rsid w:val="00AD253E"/>
    <w:rsid w:val="00AF1A25"/>
    <w:rsid w:val="00B03321"/>
    <w:rsid w:val="00B407EE"/>
    <w:rsid w:val="00B60BF1"/>
    <w:rsid w:val="00B80130"/>
    <w:rsid w:val="00B9073D"/>
    <w:rsid w:val="00BB46FB"/>
    <w:rsid w:val="00BC667C"/>
    <w:rsid w:val="00BF2F2C"/>
    <w:rsid w:val="00C16D74"/>
    <w:rsid w:val="00C22930"/>
    <w:rsid w:val="00C46575"/>
    <w:rsid w:val="00CB1933"/>
    <w:rsid w:val="00CB66EA"/>
    <w:rsid w:val="00CC3F08"/>
    <w:rsid w:val="00CC7E6A"/>
    <w:rsid w:val="00CF683A"/>
    <w:rsid w:val="00D03953"/>
    <w:rsid w:val="00D31097"/>
    <w:rsid w:val="00D6001C"/>
    <w:rsid w:val="00D96867"/>
    <w:rsid w:val="00E17E37"/>
    <w:rsid w:val="00E20475"/>
    <w:rsid w:val="00E2587D"/>
    <w:rsid w:val="00E272E0"/>
    <w:rsid w:val="00E3158D"/>
    <w:rsid w:val="00E4710A"/>
    <w:rsid w:val="00E90779"/>
    <w:rsid w:val="00EA1033"/>
    <w:rsid w:val="00EA3C01"/>
    <w:rsid w:val="00ED062A"/>
    <w:rsid w:val="00F56DB3"/>
    <w:rsid w:val="00F673FE"/>
    <w:rsid w:val="00FB36A4"/>
    <w:rsid w:val="00FB504F"/>
    <w:rsid w:val="00FC373D"/>
    <w:rsid w:val="00FC4796"/>
    <w:rsid w:val="00FD531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AE31"/>
  <w15:chartTrackingRefBased/>
  <w15:docId w15:val="{4DBC4F69-4374-4663-98C3-CD60414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4889"/>
  </w:style>
  <w:style w:type="paragraph" w:styleId="Kop1">
    <w:name w:val="heading 1"/>
    <w:basedOn w:val="Standaard"/>
    <w:next w:val="Standaard"/>
    <w:link w:val="Kop1Char"/>
    <w:uiPriority w:val="9"/>
    <w:qFormat/>
    <w:rsid w:val="0073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36B6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6B6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6B6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6B6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6B6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6B6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6B6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B6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6B6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36B6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6B6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6B6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6B6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6B6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6B6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6B6E"/>
    <w:rPr>
      <w:rFonts w:eastAsiaTheme="majorEastAsia" w:cstheme="majorBidi"/>
      <w:color w:val="272727" w:themeColor="text1" w:themeTint="D8"/>
    </w:rPr>
  </w:style>
  <w:style w:type="paragraph" w:styleId="Titel">
    <w:name w:val="Title"/>
    <w:basedOn w:val="Standaard"/>
    <w:next w:val="Standaard"/>
    <w:link w:val="TitelChar"/>
    <w:uiPriority w:val="10"/>
    <w:qFormat/>
    <w:rsid w:val="0073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6B6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6B6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6B6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6B6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6B6E"/>
    <w:rPr>
      <w:i/>
      <w:iCs/>
      <w:color w:val="404040" w:themeColor="text1" w:themeTint="BF"/>
    </w:rPr>
  </w:style>
  <w:style w:type="paragraph" w:styleId="Lijstalinea">
    <w:name w:val="List Paragraph"/>
    <w:basedOn w:val="Standaard"/>
    <w:uiPriority w:val="34"/>
    <w:qFormat/>
    <w:rsid w:val="00736B6E"/>
    <w:pPr>
      <w:ind w:left="720"/>
      <w:contextualSpacing/>
    </w:pPr>
  </w:style>
  <w:style w:type="character" w:styleId="Intensievebenadrukking">
    <w:name w:val="Intense Emphasis"/>
    <w:basedOn w:val="Standaardalinea-lettertype"/>
    <w:uiPriority w:val="21"/>
    <w:qFormat/>
    <w:rsid w:val="00736B6E"/>
    <w:rPr>
      <w:i/>
      <w:iCs/>
      <w:color w:val="0F4761" w:themeColor="accent1" w:themeShade="BF"/>
    </w:rPr>
  </w:style>
  <w:style w:type="paragraph" w:styleId="Duidelijkcitaat">
    <w:name w:val="Intense Quote"/>
    <w:basedOn w:val="Standaard"/>
    <w:next w:val="Standaard"/>
    <w:link w:val="DuidelijkcitaatChar"/>
    <w:uiPriority w:val="30"/>
    <w:qFormat/>
    <w:rsid w:val="0073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6B6E"/>
    <w:rPr>
      <w:i/>
      <w:iCs/>
      <w:color w:val="0F4761" w:themeColor="accent1" w:themeShade="BF"/>
    </w:rPr>
  </w:style>
  <w:style w:type="character" w:styleId="Intensieveverwijzing">
    <w:name w:val="Intense Reference"/>
    <w:basedOn w:val="Standaardalinea-lettertype"/>
    <w:uiPriority w:val="32"/>
    <w:qFormat/>
    <w:rsid w:val="00736B6E"/>
    <w:rPr>
      <w:b/>
      <w:bCs/>
      <w:smallCaps/>
      <w:color w:val="0F4761" w:themeColor="accent1" w:themeShade="BF"/>
      <w:spacing w:val="5"/>
    </w:rPr>
  </w:style>
  <w:style w:type="paragraph" w:styleId="Koptekst">
    <w:name w:val="header"/>
    <w:basedOn w:val="Standaard"/>
    <w:link w:val="KoptekstChar"/>
    <w:uiPriority w:val="99"/>
    <w:unhideWhenUsed/>
    <w:rsid w:val="00736B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6B6E"/>
  </w:style>
  <w:style w:type="paragraph" w:styleId="Voettekst">
    <w:name w:val="footer"/>
    <w:basedOn w:val="Standaard"/>
    <w:link w:val="VoettekstChar"/>
    <w:uiPriority w:val="99"/>
    <w:unhideWhenUsed/>
    <w:rsid w:val="00736B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6B6E"/>
  </w:style>
  <w:style w:type="paragraph" w:styleId="Kopvaninhoudsopgave">
    <w:name w:val="TOC Heading"/>
    <w:basedOn w:val="Kop1"/>
    <w:next w:val="Standaard"/>
    <w:uiPriority w:val="39"/>
    <w:unhideWhenUsed/>
    <w:qFormat/>
    <w:rsid w:val="00736B6E"/>
    <w:pPr>
      <w:spacing w:before="240" w:after="0"/>
      <w:outlineLvl w:val="9"/>
    </w:pPr>
    <w:rPr>
      <w:sz w:val="32"/>
      <w:szCs w:val="32"/>
      <w:lang w:eastAsia="en-GB"/>
      <w14:ligatures w14:val="none"/>
    </w:rPr>
  </w:style>
  <w:style w:type="paragraph" w:styleId="Inhopg1">
    <w:name w:val="toc 1"/>
    <w:basedOn w:val="Standaard"/>
    <w:next w:val="Standaard"/>
    <w:autoRedefine/>
    <w:uiPriority w:val="39"/>
    <w:unhideWhenUsed/>
    <w:rsid w:val="00736B6E"/>
    <w:pPr>
      <w:spacing w:after="100"/>
    </w:pPr>
  </w:style>
  <w:style w:type="character" w:styleId="Hyperlink">
    <w:name w:val="Hyperlink"/>
    <w:basedOn w:val="Standaardalinea-lettertype"/>
    <w:uiPriority w:val="99"/>
    <w:unhideWhenUsed/>
    <w:rsid w:val="00736B6E"/>
    <w:rPr>
      <w:color w:val="467886" w:themeColor="hyperlink"/>
      <w:u w:val="single"/>
    </w:rPr>
  </w:style>
  <w:style w:type="paragraph" w:styleId="Inhopg2">
    <w:name w:val="toc 2"/>
    <w:basedOn w:val="Standaard"/>
    <w:next w:val="Standaard"/>
    <w:autoRedefine/>
    <w:uiPriority w:val="39"/>
    <w:unhideWhenUsed/>
    <w:rsid w:val="00736B6E"/>
    <w:pPr>
      <w:spacing w:after="100"/>
      <w:ind w:left="220"/>
    </w:pPr>
  </w:style>
  <w:style w:type="character" w:styleId="Onopgelostemelding">
    <w:name w:val="Unresolved Mention"/>
    <w:basedOn w:val="Standaardalinea-lettertype"/>
    <w:uiPriority w:val="99"/>
    <w:semiHidden/>
    <w:unhideWhenUsed/>
    <w:rsid w:val="00736B6E"/>
    <w:rPr>
      <w:color w:val="605E5C"/>
      <w:shd w:val="clear" w:color="auto" w:fill="E1DFDD"/>
    </w:rPr>
  </w:style>
  <w:style w:type="paragraph" w:styleId="Inhopg3">
    <w:name w:val="toc 3"/>
    <w:basedOn w:val="Standaard"/>
    <w:next w:val="Standaard"/>
    <w:autoRedefine/>
    <w:uiPriority w:val="39"/>
    <w:unhideWhenUsed/>
    <w:rsid w:val="002E4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caRamboer/ArduinoSerialPlotterImprov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F796-BC97-4E33-B438-9D3C1698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20</Pages>
  <Words>5680</Words>
  <Characters>32379</Characters>
  <Application>Microsoft Office Word</Application>
  <DocSecurity>0</DocSecurity>
  <Lines>269</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Ramboer</dc:creator>
  <cp:keywords/>
  <dc:description/>
  <cp:lastModifiedBy>Luca Ramboer</cp:lastModifiedBy>
  <cp:revision>92</cp:revision>
  <dcterms:created xsi:type="dcterms:W3CDTF">2024-05-20T09:29:00Z</dcterms:created>
  <dcterms:modified xsi:type="dcterms:W3CDTF">2024-06-04T17:06:00Z</dcterms:modified>
</cp:coreProperties>
</file>