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A93" w:rsidRPr="00C80C29" w:rsidRDefault="000C5A93" w:rsidP="000C5A93">
      <w:pPr>
        <w:rPr>
          <w:b/>
        </w:rPr>
      </w:pPr>
      <w:bookmarkStart w:id="0" w:name="_GoBack"/>
      <w:bookmarkEnd w:id="0"/>
      <w:r w:rsidRPr="00C80C29">
        <w:rPr>
          <w:b/>
        </w:rPr>
        <w:t>Contenido Conceptual:</w:t>
      </w:r>
    </w:p>
    <w:p w:rsidR="00FD6D04" w:rsidRDefault="00FD6D04" w:rsidP="000C5A93">
      <w:pPr>
        <w:ind w:left="720"/>
        <w:rPr>
          <w:u w:val="single"/>
        </w:rPr>
      </w:pPr>
    </w:p>
    <w:p w:rsidR="000C5A93" w:rsidRDefault="000C5A93" w:rsidP="000C5A93">
      <w:pPr>
        <w:ind w:left="720"/>
      </w:pPr>
      <w:r>
        <w:rPr>
          <w:u w:val="single"/>
        </w:rPr>
        <w:t xml:space="preserve">Primitiva: </w:t>
      </w:r>
      <w:r>
        <w:t>tabla de integrales.</w:t>
      </w:r>
    </w:p>
    <w:p w:rsidR="000C5A93" w:rsidRDefault="000C5A93" w:rsidP="000C5A93">
      <w:pPr>
        <w:ind w:left="720"/>
      </w:pPr>
      <w:r>
        <w:rPr>
          <w:u w:val="single"/>
        </w:rPr>
        <w:t>Métodos de Integración:</w:t>
      </w:r>
      <w:r w:rsidRPr="00961A77">
        <w:t xml:space="preserve"> por de</w:t>
      </w:r>
      <w:r>
        <w:t>scomposición, por sustitución, por partes, de funciones trigonométricas y de potencias pares e impares de funciones seno y coseno.</w:t>
      </w:r>
    </w:p>
    <w:p w:rsidR="000C5A93" w:rsidRPr="00961A77" w:rsidRDefault="000C5A93" w:rsidP="000C5A93">
      <w:pPr>
        <w:ind w:left="720"/>
      </w:pPr>
    </w:p>
    <w:p w:rsidR="000C5A93" w:rsidRPr="00C80C29" w:rsidRDefault="000C5A93" w:rsidP="000C5A93">
      <w:pPr>
        <w:rPr>
          <w:b/>
        </w:rPr>
      </w:pPr>
      <w:r w:rsidRPr="00C80C29">
        <w:rPr>
          <w:b/>
        </w:rPr>
        <w:t>Utilidad:</w:t>
      </w:r>
    </w:p>
    <w:p w:rsidR="00FD6D04" w:rsidRDefault="00FD6D04" w:rsidP="000C5A93">
      <w:pPr>
        <w:ind w:left="720"/>
        <w:jc w:val="both"/>
      </w:pPr>
    </w:p>
    <w:p w:rsidR="000C5A93" w:rsidRDefault="000C5A93" w:rsidP="000C5A93">
      <w:pPr>
        <w:ind w:left="720"/>
        <w:jc w:val="both"/>
      </w:pPr>
      <w:r w:rsidRPr="0087387E">
        <w:t xml:space="preserve">El cálculo diferencial y el cálculo integral están íntimamente relacionados, de hecho la derivada y </w:t>
      </w:r>
      <w:r>
        <w:t>la</w:t>
      </w:r>
      <w:r w:rsidRPr="0087387E">
        <w:t xml:space="preserve"> integral </w:t>
      </w:r>
      <w:r>
        <w:t>tienen una relación inversa precisa. En esta pr</w:t>
      </w:r>
      <w:r w:rsidR="00FD6D04">
        <w:t>á</w:t>
      </w:r>
      <w:r>
        <w:t>ctica se logrará presentar métodos de integración que simplifican en gran parte el cálculo de áreas e integrales sin tener que determinarlas como límites de sumas.</w:t>
      </w:r>
    </w:p>
    <w:p w:rsidR="000C5A93" w:rsidRPr="0087387E" w:rsidRDefault="000C5A93" w:rsidP="000C5A93">
      <w:pPr>
        <w:ind w:left="720"/>
        <w:jc w:val="both"/>
      </w:pPr>
    </w:p>
    <w:p w:rsidR="000C5A93" w:rsidRPr="00C80C29" w:rsidRDefault="000C5A93" w:rsidP="000C5A93">
      <w:pPr>
        <w:rPr>
          <w:b/>
        </w:rPr>
      </w:pPr>
      <w:r w:rsidRPr="00C80C29">
        <w:rPr>
          <w:b/>
        </w:rPr>
        <w:t>Objetivos:</w:t>
      </w:r>
    </w:p>
    <w:p w:rsidR="004D55BD" w:rsidRPr="004D55BD" w:rsidRDefault="004D55BD" w:rsidP="004D55BD">
      <w:pPr>
        <w:pStyle w:val="Textoindependiente"/>
        <w:numPr>
          <w:ilvl w:val="0"/>
          <w:numId w:val="13"/>
        </w:numPr>
        <w:rPr>
          <w:iCs/>
        </w:rPr>
      </w:pPr>
      <w:r w:rsidRPr="004D55BD">
        <w:rPr>
          <w:iCs/>
        </w:rPr>
        <w:t>Reconocer la integral indefinida como la anti-derivada de una función.</w:t>
      </w:r>
    </w:p>
    <w:p w:rsidR="004D55BD" w:rsidRPr="004D55BD" w:rsidRDefault="004D55BD" w:rsidP="004D55BD">
      <w:pPr>
        <w:pStyle w:val="Textoindependiente"/>
        <w:numPr>
          <w:ilvl w:val="0"/>
          <w:numId w:val="13"/>
        </w:numPr>
      </w:pPr>
      <w:r w:rsidRPr="004D55BD">
        <w:rPr>
          <w:iCs/>
        </w:rPr>
        <w:t>Identificar y aplicar los distintos métodos de integración y sus propiedades.</w:t>
      </w:r>
    </w:p>
    <w:p w:rsidR="004D55BD" w:rsidRPr="004D55BD" w:rsidRDefault="004D55BD" w:rsidP="004D55BD">
      <w:pPr>
        <w:pStyle w:val="Textoindependiente"/>
        <w:numPr>
          <w:ilvl w:val="0"/>
          <w:numId w:val="13"/>
        </w:numPr>
      </w:pPr>
      <w:r w:rsidRPr="004D55BD">
        <w:rPr>
          <w:iCs/>
        </w:rPr>
        <w:t>Resolver ejercicios de aplicación</w:t>
      </w:r>
    </w:p>
    <w:p w:rsidR="00FD6D04" w:rsidRDefault="00FD6D04" w:rsidP="000C5A93">
      <w:pPr>
        <w:pStyle w:val="Textoindependiente"/>
        <w:ind w:left="720"/>
        <w:jc w:val="both"/>
        <w:rPr>
          <w:lang w:val="es-ES_tradnl"/>
        </w:rPr>
      </w:pPr>
    </w:p>
    <w:p w:rsidR="000C5A93" w:rsidRDefault="00C87ABB" w:rsidP="000C5A93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156210</wp:posOffset>
                </wp:positionV>
                <wp:extent cx="6530975" cy="0"/>
                <wp:effectExtent l="19050" t="24765" r="22225" b="2286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09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pt" to="514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1DGwIAADQEAAAOAAAAZHJzL2Uyb0RvYy54bWysU02P2jAQvVfqf7B8hyQQWIgIqyqBXmgX&#10;abc/wNgOserYlm0IqOp/79h8iG0vVdUcnLFn5vnNzPP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" strokeweight="3pt">
                <v:stroke linestyle="thinThin"/>
              </v:line>
            </w:pict>
          </mc:Fallback>
        </mc:AlternateContent>
      </w:r>
    </w:p>
    <w:p w:rsidR="000C5A93" w:rsidRPr="00DC03A1" w:rsidRDefault="000C5A93" w:rsidP="000C5A93"/>
    <w:p w:rsidR="008145E1" w:rsidRDefault="008145E1" w:rsidP="008145E1">
      <w:pPr>
        <w:pStyle w:val="Ttulo1"/>
        <w:jc w:val="center"/>
        <w:rPr>
          <w:lang w:val="es-MX"/>
        </w:rPr>
      </w:pPr>
      <w:r>
        <w:rPr>
          <w:lang w:val="es-MX"/>
        </w:rPr>
        <w:t>EJERCITACION DE CLASE</w:t>
      </w:r>
    </w:p>
    <w:p w:rsidR="00C87ABB" w:rsidRDefault="00C87ABB" w:rsidP="008145E1">
      <w:pPr>
        <w:pStyle w:val="Prrafodelista"/>
        <w:numPr>
          <w:ilvl w:val="0"/>
          <w:numId w:val="24"/>
        </w:numPr>
        <w:ind w:left="284" w:hanging="286"/>
      </w:pPr>
      <w:r>
        <w:t xml:space="preserve">Resolver las siguientes integrales inmediatas: </w:t>
      </w:r>
    </w:p>
    <w:p w:rsidR="00C87ABB" w:rsidRPr="00F65629" w:rsidRDefault="00C87ABB" w:rsidP="00C87ABB">
      <w:pPr>
        <w:numPr>
          <w:ilvl w:val="0"/>
          <w:numId w:val="14"/>
        </w:numPr>
        <w:spacing w:line="360" w:lineRule="auto"/>
      </w:pPr>
      <w:r w:rsidRPr="00F65629">
        <w:rPr>
          <w:b/>
          <w:bCs/>
          <w:color w:val="000000"/>
          <w:position w:val="-24"/>
        </w:rPr>
        <w:object w:dxaOrig="8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30.75pt" o:ole="">
            <v:imagedata r:id="rId9" o:title=""/>
          </v:shape>
          <o:OLEObject Type="Embed" ProgID="Equation.3" ShapeID="_x0000_i1025" DrawAspect="Content" ObjectID="_1588875658" r:id="rId10"/>
        </w:object>
      </w:r>
    </w:p>
    <w:p w:rsidR="00C87ABB" w:rsidRPr="00C87ABB" w:rsidRDefault="00C87ABB" w:rsidP="00C87ABB">
      <w:pPr>
        <w:numPr>
          <w:ilvl w:val="0"/>
          <w:numId w:val="14"/>
        </w:numPr>
        <w:spacing w:before="60" w:after="60" w:line="360" w:lineRule="auto"/>
        <w:rPr>
          <w:b/>
          <w:bCs/>
        </w:rPr>
      </w:pPr>
      <w:r w:rsidRPr="00F65629">
        <w:rPr>
          <w:b/>
          <w:bCs/>
          <w:color w:val="000000"/>
          <w:position w:val="-16"/>
        </w:rPr>
        <w:object w:dxaOrig="1260" w:dyaOrig="440">
          <v:shape id="_x0000_i1026" type="#_x0000_t75" style="width:63pt;height:21.75pt" o:ole="">
            <v:imagedata r:id="rId11" o:title=""/>
          </v:shape>
          <o:OLEObject Type="Embed" ProgID="Equation.3" ShapeID="_x0000_i1026" DrawAspect="Content" ObjectID="_1588875659" r:id="rId12"/>
        </w:object>
      </w:r>
    </w:p>
    <w:p w:rsidR="00C87ABB" w:rsidRPr="00C87ABB" w:rsidRDefault="00C87ABB" w:rsidP="00C87ABB">
      <w:pPr>
        <w:numPr>
          <w:ilvl w:val="0"/>
          <w:numId w:val="14"/>
        </w:numPr>
        <w:spacing w:before="60" w:after="60" w:line="360" w:lineRule="auto"/>
        <w:rPr>
          <w:b/>
          <w:bCs/>
        </w:rPr>
      </w:pPr>
      <w:r w:rsidRPr="00C87ABB">
        <w:rPr>
          <w:b/>
          <w:bCs/>
          <w:color w:val="000000"/>
          <w:position w:val="-28"/>
        </w:rPr>
        <w:object w:dxaOrig="900" w:dyaOrig="560">
          <v:shape id="_x0000_i1027" type="#_x0000_t75" style="width:45pt;height:27.75pt" o:ole="">
            <v:imagedata r:id="rId13" o:title=""/>
          </v:shape>
          <o:OLEObject Type="Embed" ProgID="Equation.3" ShapeID="_x0000_i1027" DrawAspect="Content" ObjectID="_1588875660" r:id="rId14"/>
        </w:object>
      </w:r>
    </w:p>
    <w:p w:rsidR="00C87ABB" w:rsidRPr="00F65629" w:rsidRDefault="00813563" w:rsidP="00C87ABB">
      <w:pPr>
        <w:numPr>
          <w:ilvl w:val="0"/>
          <w:numId w:val="14"/>
        </w:numPr>
        <w:spacing w:line="360" w:lineRule="auto"/>
      </w:pPr>
      <w:r w:rsidRPr="00C87ABB">
        <w:rPr>
          <w:b/>
          <w:bCs/>
          <w:color w:val="000000"/>
          <w:position w:val="-16"/>
        </w:rPr>
        <w:object w:dxaOrig="880" w:dyaOrig="440">
          <v:shape id="_x0000_i1028" type="#_x0000_t75" style="width:44.25pt;height:21.75pt" o:ole="">
            <v:imagedata r:id="rId15" o:title=""/>
          </v:shape>
          <o:OLEObject Type="Embed" ProgID="Equation.3" ShapeID="_x0000_i1028" DrawAspect="Content" ObjectID="_1588875661" r:id="rId16"/>
        </w:object>
      </w:r>
    </w:p>
    <w:p w:rsidR="00C87ABB" w:rsidRPr="00F65629" w:rsidRDefault="00813563" w:rsidP="00C87ABB">
      <w:pPr>
        <w:numPr>
          <w:ilvl w:val="0"/>
          <w:numId w:val="14"/>
        </w:numPr>
        <w:spacing w:line="360" w:lineRule="auto"/>
      </w:pPr>
      <w:r w:rsidRPr="00C87ABB">
        <w:rPr>
          <w:b/>
          <w:bCs/>
          <w:color w:val="000000"/>
          <w:position w:val="-16"/>
        </w:rPr>
        <w:object w:dxaOrig="900" w:dyaOrig="440">
          <v:shape id="_x0000_i1029" type="#_x0000_t75" style="width:45pt;height:21.75pt" o:ole="">
            <v:imagedata r:id="rId17" o:title=""/>
          </v:shape>
          <o:OLEObject Type="Embed" ProgID="Equation.3" ShapeID="_x0000_i1029" DrawAspect="Content" ObjectID="_1588875662" r:id="rId18"/>
        </w:object>
      </w:r>
    </w:p>
    <w:p w:rsidR="00C87ABB" w:rsidRPr="00F65629" w:rsidRDefault="00813563" w:rsidP="00C87ABB">
      <w:pPr>
        <w:numPr>
          <w:ilvl w:val="0"/>
          <w:numId w:val="14"/>
        </w:numPr>
        <w:spacing w:line="360" w:lineRule="auto"/>
      </w:pPr>
      <w:r w:rsidRPr="00C87ABB">
        <w:rPr>
          <w:b/>
          <w:bCs/>
          <w:color w:val="000000"/>
          <w:position w:val="-16"/>
        </w:rPr>
        <w:object w:dxaOrig="980" w:dyaOrig="440">
          <v:shape id="_x0000_i1030" type="#_x0000_t75" style="width:48.75pt;height:21.75pt" o:ole="">
            <v:imagedata r:id="rId19" o:title=""/>
          </v:shape>
          <o:OLEObject Type="Embed" ProgID="Equation.3" ShapeID="_x0000_i1030" DrawAspect="Content" ObjectID="_1588875663" r:id="rId20"/>
        </w:object>
      </w:r>
    </w:p>
    <w:p w:rsidR="00C87ABB" w:rsidRPr="00C87ABB" w:rsidRDefault="00813563" w:rsidP="00C87ABB">
      <w:pPr>
        <w:numPr>
          <w:ilvl w:val="0"/>
          <w:numId w:val="14"/>
        </w:numPr>
        <w:spacing w:before="60" w:after="60" w:line="360" w:lineRule="auto"/>
        <w:rPr>
          <w:b/>
          <w:bCs/>
        </w:rPr>
      </w:pPr>
      <w:r w:rsidRPr="00C87ABB">
        <w:rPr>
          <w:b/>
          <w:bCs/>
          <w:color w:val="000000"/>
          <w:position w:val="-16"/>
        </w:rPr>
        <w:object w:dxaOrig="960" w:dyaOrig="440">
          <v:shape id="_x0000_i1031" type="#_x0000_t75" style="width:48pt;height:21.75pt" o:ole="">
            <v:imagedata r:id="rId21" o:title=""/>
          </v:shape>
          <o:OLEObject Type="Embed" ProgID="Equation.3" ShapeID="_x0000_i1031" DrawAspect="Content" ObjectID="_1588875664" r:id="rId22"/>
        </w:object>
      </w:r>
    </w:p>
    <w:p w:rsidR="00C87ABB" w:rsidRDefault="00C87ABB" w:rsidP="00C87ABB">
      <w:pPr>
        <w:tabs>
          <w:tab w:val="left" w:pos="3135"/>
        </w:tabs>
        <w:spacing w:before="60" w:after="60"/>
        <w:rPr>
          <w:b/>
          <w:bCs/>
        </w:rPr>
      </w:pPr>
    </w:p>
    <w:p w:rsidR="00C87ABB" w:rsidRDefault="00C87ABB" w:rsidP="008145E1">
      <w:pPr>
        <w:pStyle w:val="Prrafodelista"/>
        <w:numPr>
          <w:ilvl w:val="0"/>
          <w:numId w:val="24"/>
        </w:numPr>
        <w:ind w:left="284" w:hanging="286"/>
      </w:pPr>
      <w:r>
        <w:t xml:space="preserve">Resolver las siguientes integrales por descomposición: </w:t>
      </w:r>
    </w:p>
    <w:p w:rsidR="000A3DE4" w:rsidRPr="00F65629" w:rsidRDefault="000A3DE4" w:rsidP="000A3DE4">
      <w:pPr>
        <w:numPr>
          <w:ilvl w:val="0"/>
          <w:numId w:val="16"/>
        </w:numPr>
        <w:spacing w:line="360" w:lineRule="auto"/>
        <w:rPr>
          <w:b/>
          <w:bCs/>
          <w:color w:val="000000"/>
        </w:rPr>
      </w:pPr>
      <w:r w:rsidRPr="000A3DE4">
        <w:rPr>
          <w:b/>
          <w:bCs/>
          <w:color w:val="000000"/>
          <w:position w:val="-16"/>
        </w:rPr>
        <w:object w:dxaOrig="1680" w:dyaOrig="440">
          <v:shape id="_x0000_i1032" type="#_x0000_t75" style="width:84pt;height:21.75pt" o:ole="">
            <v:imagedata r:id="rId23" o:title=""/>
          </v:shape>
          <o:OLEObject Type="Embed" ProgID="Equation.3" ShapeID="_x0000_i1032" DrawAspect="Content" ObjectID="_1588875665" r:id="rId24"/>
        </w:object>
      </w:r>
    </w:p>
    <w:p w:rsidR="000A3DE4" w:rsidRPr="00F65629" w:rsidRDefault="000A3DE4" w:rsidP="000A3DE4">
      <w:pPr>
        <w:spacing w:line="360" w:lineRule="auto"/>
      </w:pPr>
      <w:r w:rsidRPr="00F65629">
        <w:rPr>
          <w:b/>
          <w:bCs/>
          <w:color w:val="000000"/>
        </w:rPr>
        <w:tab/>
      </w:r>
    </w:p>
    <w:p w:rsidR="000A3DE4" w:rsidRPr="00F65629" w:rsidRDefault="000A3DE4" w:rsidP="000A3DE4">
      <w:pPr>
        <w:numPr>
          <w:ilvl w:val="0"/>
          <w:numId w:val="16"/>
        </w:numPr>
        <w:spacing w:line="360" w:lineRule="auto"/>
      </w:pPr>
      <w:r w:rsidRPr="00F65629">
        <w:t xml:space="preserve"> </w:t>
      </w:r>
      <w:r w:rsidRPr="000A3DE4">
        <w:rPr>
          <w:b/>
          <w:bCs/>
          <w:color w:val="000000"/>
          <w:position w:val="-16"/>
        </w:rPr>
        <w:object w:dxaOrig="1680" w:dyaOrig="440">
          <v:shape id="_x0000_i1033" type="#_x0000_t75" style="width:84pt;height:21.75pt" o:ole="">
            <v:imagedata r:id="rId25" o:title=""/>
          </v:shape>
          <o:OLEObject Type="Embed" ProgID="Equation.3" ShapeID="_x0000_i1033" DrawAspect="Content" ObjectID="_1588875666" r:id="rId26"/>
        </w:object>
      </w:r>
    </w:p>
    <w:p w:rsidR="000A3DE4" w:rsidRPr="000A3DE4" w:rsidRDefault="000A3DE4" w:rsidP="000A3DE4">
      <w:pPr>
        <w:numPr>
          <w:ilvl w:val="0"/>
          <w:numId w:val="16"/>
        </w:numPr>
        <w:spacing w:line="360" w:lineRule="auto"/>
      </w:pPr>
      <w:r w:rsidRPr="00F65629">
        <w:rPr>
          <w:b/>
          <w:bCs/>
          <w:color w:val="000000"/>
          <w:position w:val="-24"/>
        </w:rPr>
        <w:object w:dxaOrig="1460" w:dyaOrig="620">
          <v:shape id="_x0000_i1034" type="#_x0000_t75" style="width:72.75pt;height:30.75pt" o:ole="">
            <v:imagedata r:id="rId27" o:title=""/>
          </v:shape>
          <o:OLEObject Type="Embed" ProgID="Equation.3" ShapeID="_x0000_i1034" DrawAspect="Content" ObjectID="_1588875667" r:id="rId28"/>
        </w:object>
      </w:r>
    </w:p>
    <w:p w:rsidR="000A3DE4" w:rsidRPr="00871EFD" w:rsidRDefault="000A3DE4" w:rsidP="000A3DE4">
      <w:pPr>
        <w:numPr>
          <w:ilvl w:val="0"/>
          <w:numId w:val="16"/>
        </w:numPr>
        <w:spacing w:line="360" w:lineRule="auto"/>
        <w:rPr>
          <w:b/>
          <w:bCs/>
          <w:u w:val="single"/>
        </w:rPr>
      </w:pPr>
      <w:r w:rsidRPr="00871EFD">
        <w:rPr>
          <w:b/>
          <w:bCs/>
          <w:position w:val="-16"/>
        </w:rPr>
        <w:object w:dxaOrig="1740" w:dyaOrig="440">
          <v:shape id="_x0000_i1035" type="#_x0000_t75" style="width:87pt;height:21.75pt" o:ole="">
            <v:imagedata r:id="rId29" o:title=""/>
          </v:shape>
          <o:OLEObject Type="Embed" ProgID="Equation.3" ShapeID="_x0000_i1035" DrawAspect="Content" ObjectID="_1588875668" r:id="rId30"/>
        </w:object>
      </w:r>
    </w:p>
    <w:p w:rsidR="000A3DE4" w:rsidRPr="00871EFD" w:rsidRDefault="000A3DE4" w:rsidP="000A3DE4">
      <w:pPr>
        <w:numPr>
          <w:ilvl w:val="0"/>
          <w:numId w:val="16"/>
        </w:numPr>
        <w:spacing w:line="360" w:lineRule="auto"/>
        <w:rPr>
          <w:b/>
          <w:bCs/>
          <w:u w:val="single"/>
        </w:rPr>
      </w:pPr>
      <w:r w:rsidRPr="000A3DE4">
        <w:rPr>
          <w:b/>
          <w:bCs/>
          <w:position w:val="-32"/>
        </w:rPr>
        <w:object w:dxaOrig="1440" w:dyaOrig="760">
          <v:shape id="_x0000_i1036" type="#_x0000_t75" style="width:1in;height:38.25pt" o:ole="">
            <v:imagedata r:id="rId31" o:title=""/>
          </v:shape>
          <o:OLEObject Type="Embed" ProgID="Equation.3" ShapeID="_x0000_i1036" DrawAspect="Content" ObjectID="_1588875669" r:id="rId32"/>
        </w:object>
      </w:r>
    </w:p>
    <w:p w:rsidR="000A3DE4" w:rsidRPr="00871EFD" w:rsidRDefault="000A3DE4" w:rsidP="000A3DE4">
      <w:pPr>
        <w:numPr>
          <w:ilvl w:val="0"/>
          <w:numId w:val="16"/>
        </w:numPr>
        <w:spacing w:line="360" w:lineRule="auto"/>
        <w:rPr>
          <w:b/>
          <w:u w:val="single"/>
        </w:rPr>
      </w:pPr>
      <w:r w:rsidRPr="000A3DE4">
        <w:rPr>
          <w:b/>
          <w:position w:val="-28"/>
        </w:rPr>
        <w:object w:dxaOrig="2640" w:dyaOrig="680">
          <v:shape id="_x0000_i1037" type="#_x0000_t75" style="width:132pt;height:33.75pt" o:ole="" fillcolor="window">
            <v:imagedata r:id="rId33" o:title=""/>
          </v:shape>
          <o:OLEObject Type="Embed" ProgID="Equation.3" ShapeID="_x0000_i1037" DrawAspect="Content" ObjectID="_1588875670" r:id="rId34"/>
        </w:object>
      </w:r>
    </w:p>
    <w:p w:rsidR="000A3DE4" w:rsidRPr="00871EFD" w:rsidRDefault="000A3DE4" w:rsidP="000A3DE4">
      <w:pPr>
        <w:numPr>
          <w:ilvl w:val="0"/>
          <w:numId w:val="16"/>
        </w:numPr>
        <w:spacing w:line="360" w:lineRule="auto"/>
        <w:rPr>
          <w:b/>
          <w:u w:val="single"/>
        </w:rPr>
      </w:pPr>
      <w:r w:rsidRPr="00871EFD">
        <w:rPr>
          <w:b/>
          <w:position w:val="-24"/>
        </w:rPr>
        <w:object w:dxaOrig="2180" w:dyaOrig="680">
          <v:shape id="_x0000_i1038" type="#_x0000_t75" style="width:108.75pt;height:33.75pt" o:ole="" fillcolor="window">
            <v:imagedata r:id="rId35" o:title=""/>
          </v:shape>
          <o:OLEObject Type="Embed" ProgID="Equation.3" ShapeID="_x0000_i1038" DrawAspect="Content" ObjectID="_1588875671" r:id="rId36"/>
        </w:object>
      </w:r>
    </w:p>
    <w:p w:rsidR="000A3DE4" w:rsidRPr="00F65629" w:rsidRDefault="000A3DE4" w:rsidP="000A3DE4">
      <w:pPr>
        <w:numPr>
          <w:ilvl w:val="0"/>
          <w:numId w:val="16"/>
        </w:numPr>
        <w:spacing w:line="360" w:lineRule="auto"/>
      </w:pPr>
      <w:r w:rsidRPr="00871EFD">
        <w:rPr>
          <w:b/>
          <w:bCs/>
          <w:position w:val="-16"/>
        </w:rPr>
        <w:object w:dxaOrig="2180" w:dyaOrig="440">
          <v:shape id="_x0000_i1039" type="#_x0000_t75" style="width:108.75pt;height:21.75pt" o:ole="">
            <v:imagedata r:id="rId37" o:title=""/>
          </v:shape>
          <o:OLEObject Type="Embed" ProgID="Equation.3" ShapeID="_x0000_i1039" DrawAspect="Content" ObjectID="_1588875672" r:id="rId38"/>
        </w:object>
      </w:r>
    </w:p>
    <w:p w:rsidR="000A3DE4" w:rsidRDefault="000A3DE4" w:rsidP="008145E1">
      <w:pPr>
        <w:pStyle w:val="Prrafodelista"/>
        <w:numPr>
          <w:ilvl w:val="0"/>
          <w:numId w:val="24"/>
        </w:numPr>
        <w:ind w:left="284" w:hanging="286"/>
        <w:rPr>
          <w:b/>
          <w:bCs/>
          <w:lang w:val="es-ES_tradnl"/>
        </w:rPr>
      </w:pPr>
      <w:r>
        <w:rPr>
          <w:lang w:val="es-ES_tradnl"/>
        </w:rPr>
        <w:t>Resolver las siguientes integrales por sustitución:</w:t>
      </w:r>
    </w:p>
    <w:p w:rsidR="00C87ABB" w:rsidRPr="000A3DE4" w:rsidRDefault="000A3DE4" w:rsidP="000A3DE4">
      <w:pPr>
        <w:pStyle w:val="Ttulo"/>
        <w:numPr>
          <w:ilvl w:val="0"/>
          <w:numId w:val="17"/>
        </w:numPr>
        <w:spacing w:line="360" w:lineRule="auto"/>
        <w:jc w:val="both"/>
        <w:rPr>
          <w:b w:val="0"/>
          <w:bCs w:val="0"/>
          <w:u w:val="none"/>
          <w:lang w:val="es-ES_tradnl"/>
        </w:rPr>
      </w:pPr>
      <w:r w:rsidRPr="000A3DE4">
        <w:rPr>
          <w:b w:val="0"/>
          <w:bCs w:val="0"/>
          <w:position w:val="-16"/>
          <w:u w:val="none"/>
        </w:rPr>
        <w:object w:dxaOrig="1760" w:dyaOrig="440">
          <v:shape id="_x0000_i1040" type="#_x0000_t75" style="width:87.75pt;height:21.75pt" o:ole="">
            <v:imagedata r:id="rId39" o:title=""/>
          </v:shape>
          <o:OLEObject Type="Embed" ProgID="Equation.3" ShapeID="_x0000_i1040" DrawAspect="Content" ObjectID="_1588875673" r:id="rId40"/>
        </w:object>
      </w:r>
    </w:p>
    <w:p w:rsidR="000A3DE4" w:rsidRPr="00BB74E7" w:rsidRDefault="000A3DE4" w:rsidP="000A3DE4">
      <w:pPr>
        <w:numPr>
          <w:ilvl w:val="0"/>
          <w:numId w:val="17"/>
        </w:numPr>
        <w:spacing w:before="100" w:beforeAutospacing="1" w:after="100" w:afterAutospacing="1" w:line="360" w:lineRule="auto"/>
        <w:rPr>
          <w:lang w:eastAsia="es-AR"/>
        </w:rPr>
      </w:pPr>
      <w:r w:rsidRPr="00BB74E7">
        <w:rPr>
          <w:b/>
          <w:bCs/>
          <w:position w:val="-24"/>
        </w:rPr>
        <w:object w:dxaOrig="1620" w:dyaOrig="620">
          <v:shape id="_x0000_i1041" type="#_x0000_t75" style="width:89.25pt;height:34.5pt" o:ole="">
            <v:imagedata r:id="rId41" o:title=""/>
          </v:shape>
          <o:OLEObject Type="Embed" ProgID="Equation.3" ShapeID="_x0000_i1041" DrawAspect="Content" ObjectID="_1588875674" r:id="rId42"/>
        </w:object>
      </w:r>
    </w:p>
    <w:p w:rsidR="000A3DE4" w:rsidRPr="00BB74E7" w:rsidRDefault="000A3DE4" w:rsidP="000A3DE4">
      <w:pPr>
        <w:numPr>
          <w:ilvl w:val="0"/>
          <w:numId w:val="17"/>
        </w:numPr>
        <w:spacing w:before="100" w:beforeAutospacing="1" w:after="100" w:afterAutospacing="1" w:line="360" w:lineRule="auto"/>
        <w:rPr>
          <w:lang w:eastAsia="es-AR"/>
        </w:rPr>
      </w:pPr>
      <w:r w:rsidRPr="000A3DE4">
        <w:rPr>
          <w:b/>
          <w:bCs/>
          <w:position w:val="-36"/>
        </w:rPr>
        <w:object w:dxaOrig="1420" w:dyaOrig="740">
          <v:shape id="_x0000_i1042" type="#_x0000_t75" style="width:71.25pt;height:36.75pt" o:ole="">
            <v:imagedata r:id="rId43" o:title=""/>
          </v:shape>
          <o:OLEObject Type="Embed" ProgID="Equation.3" ShapeID="_x0000_i1042" DrawAspect="Content" ObjectID="_1588875675" r:id="rId44"/>
        </w:object>
      </w:r>
    </w:p>
    <w:p w:rsidR="000A3DE4" w:rsidRPr="00BB74E7" w:rsidRDefault="000A3DE4" w:rsidP="000A3DE4">
      <w:pPr>
        <w:numPr>
          <w:ilvl w:val="0"/>
          <w:numId w:val="17"/>
        </w:numPr>
        <w:spacing w:before="100" w:beforeAutospacing="1" w:after="100" w:afterAutospacing="1" w:line="360" w:lineRule="auto"/>
        <w:rPr>
          <w:lang w:eastAsia="es-AR"/>
        </w:rPr>
      </w:pPr>
      <w:r w:rsidRPr="00BB74E7">
        <w:rPr>
          <w:b/>
          <w:bCs/>
          <w:position w:val="-16"/>
        </w:rPr>
        <w:object w:dxaOrig="1680" w:dyaOrig="440">
          <v:shape id="_x0000_i1043" type="#_x0000_t75" style="width:84pt;height:21.75pt" o:ole="">
            <v:imagedata r:id="rId45" o:title=""/>
          </v:shape>
          <o:OLEObject Type="Embed" ProgID="Equation.3" ShapeID="_x0000_i1043" DrawAspect="Content" ObjectID="_1588875676" r:id="rId46"/>
        </w:object>
      </w:r>
    </w:p>
    <w:p w:rsidR="000A3DE4" w:rsidRPr="00BB74E7" w:rsidRDefault="000A3DE4" w:rsidP="000A3DE4">
      <w:pPr>
        <w:numPr>
          <w:ilvl w:val="0"/>
          <w:numId w:val="17"/>
        </w:numPr>
        <w:spacing w:before="100" w:beforeAutospacing="1" w:after="100" w:afterAutospacing="1" w:line="360" w:lineRule="auto"/>
        <w:rPr>
          <w:lang w:eastAsia="es-AR"/>
        </w:rPr>
      </w:pPr>
      <w:r w:rsidRPr="00BB74E7">
        <w:rPr>
          <w:b/>
          <w:bCs/>
          <w:position w:val="-16"/>
        </w:rPr>
        <w:object w:dxaOrig="1880" w:dyaOrig="440">
          <v:shape id="_x0000_i1044" type="#_x0000_t75" style="width:93.75pt;height:21.75pt" o:ole="">
            <v:imagedata r:id="rId47" o:title=""/>
          </v:shape>
          <o:OLEObject Type="Embed" ProgID="Equation.3" ShapeID="_x0000_i1044" DrawAspect="Content" ObjectID="_1588875677" r:id="rId48"/>
        </w:object>
      </w:r>
    </w:p>
    <w:p w:rsidR="000A3DE4" w:rsidRPr="000A3DE4" w:rsidRDefault="000A3DE4" w:rsidP="000A3DE4">
      <w:pPr>
        <w:numPr>
          <w:ilvl w:val="0"/>
          <w:numId w:val="17"/>
        </w:numPr>
        <w:spacing w:before="100" w:beforeAutospacing="1" w:after="100" w:afterAutospacing="1" w:line="360" w:lineRule="auto"/>
        <w:rPr>
          <w:lang w:eastAsia="es-AR"/>
        </w:rPr>
      </w:pPr>
      <w:r w:rsidRPr="000A3DE4">
        <w:rPr>
          <w:b/>
          <w:bCs/>
          <w:position w:val="-24"/>
        </w:rPr>
        <w:object w:dxaOrig="1740" w:dyaOrig="660">
          <v:shape id="_x0000_i1045" type="#_x0000_t75" style="width:87pt;height:33pt" o:ole="">
            <v:imagedata r:id="rId49" o:title=""/>
          </v:shape>
          <o:OLEObject Type="Embed" ProgID="Equation.3" ShapeID="_x0000_i1045" DrawAspect="Content" ObjectID="_1588875678" r:id="rId50"/>
        </w:object>
      </w:r>
    </w:p>
    <w:p w:rsidR="000A3DE4" w:rsidRDefault="000A3DE4" w:rsidP="008145E1">
      <w:pPr>
        <w:pStyle w:val="Prrafodelista"/>
        <w:numPr>
          <w:ilvl w:val="0"/>
          <w:numId w:val="24"/>
        </w:numPr>
        <w:ind w:left="284" w:hanging="286"/>
        <w:rPr>
          <w:b/>
          <w:bCs/>
          <w:noProof/>
        </w:rPr>
      </w:pPr>
      <w:r>
        <w:rPr>
          <w:noProof/>
        </w:rPr>
        <w:t>Resolver las siguientes integrales por partes:</w:t>
      </w:r>
    </w:p>
    <w:p w:rsidR="009632BE" w:rsidRDefault="009632BE" w:rsidP="009632BE">
      <w:pPr>
        <w:pStyle w:val="Ttulo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u w:val="none"/>
        </w:rPr>
      </w:pPr>
      <w:r w:rsidRPr="009632BE">
        <w:rPr>
          <w:b w:val="0"/>
          <w:bCs w:val="0"/>
          <w:position w:val="-16"/>
          <w:u w:val="none"/>
        </w:rPr>
        <w:object w:dxaOrig="1240" w:dyaOrig="440">
          <v:shape id="_x0000_i1046" type="#_x0000_t75" style="width:62.25pt;height:21.75pt" o:ole="">
            <v:imagedata r:id="rId51" o:title=""/>
          </v:shape>
          <o:OLEObject Type="Embed" ProgID="Equation.3" ShapeID="_x0000_i1046" DrawAspect="Content" ObjectID="_1588875679" r:id="rId52"/>
        </w:object>
      </w:r>
    </w:p>
    <w:p w:rsidR="009632BE" w:rsidRPr="009632BE" w:rsidRDefault="009632BE" w:rsidP="00481752">
      <w:pPr>
        <w:pStyle w:val="Ttulo"/>
        <w:numPr>
          <w:ilvl w:val="0"/>
          <w:numId w:val="21"/>
        </w:numPr>
        <w:spacing w:line="360" w:lineRule="auto"/>
        <w:jc w:val="both"/>
      </w:pPr>
      <w:r w:rsidRPr="009632BE">
        <w:rPr>
          <w:b w:val="0"/>
          <w:bCs w:val="0"/>
          <w:position w:val="-16"/>
          <w:u w:val="none"/>
        </w:rPr>
        <w:object w:dxaOrig="1560" w:dyaOrig="440">
          <v:shape id="_x0000_i1047" type="#_x0000_t75" style="width:78pt;height:21.75pt" o:ole="">
            <v:imagedata r:id="rId53" o:title=""/>
          </v:shape>
          <o:OLEObject Type="Embed" ProgID="Equation.3" ShapeID="_x0000_i1047" DrawAspect="Content" ObjectID="_1588875680" r:id="rId54"/>
        </w:object>
      </w:r>
    </w:p>
    <w:p w:rsidR="009632BE" w:rsidRDefault="00B34B13" w:rsidP="00481752">
      <w:pPr>
        <w:pStyle w:val="Ttulo"/>
        <w:numPr>
          <w:ilvl w:val="0"/>
          <w:numId w:val="21"/>
        </w:numPr>
        <w:spacing w:line="360" w:lineRule="auto"/>
        <w:jc w:val="both"/>
        <w:rPr>
          <w:u w:val="none"/>
        </w:rPr>
      </w:pPr>
      <w:r w:rsidRPr="009632BE">
        <w:rPr>
          <w:b w:val="0"/>
          <w:bCs w:val="0"/>
          <w:position w:val="-16"/>
          <w:u w:val="none"/>
        </w:rPr>
        <w:object w:dxaOrig="1560" w:dyaOrig="440">
          <v:shape id="_x0000_i1048" type="#_x0000_t75" style="width:78pt;height:21.75pt" o:ole="">
            <v:imagedata r:id="rId55" o:title=""/>
          </v:shape>
          <o:OLEObject Type="Embed" ProgID="Equation.3" ShapeID="_x0000_i1048" DrawAspect="Content" ObjectID="_1588875681" r:id="rId56"/>
        </w:object>
      </w:r>
    </w:p>
    <w:p w:rsidR="009632BE" w:rsidRDefault="009632BE" w:rsidP="00481752">
      <w:pPr>
        <w:pStyle w:val="Ttulo"/>
        <w:numPr>
          <w:ilvl w:val="0"/>
          <w:numId w:val="21"/>
        </w:numPr>
        <w:spacing w:line="360" w:lineRule="auto"/>
        <w:jc w:val="both"/>
        <w:rPr>
          <w:u w:val="none"/>
        </w:rPr>
      </w:pPr>
      <w:r w:rsidRPr="009632BE">
        <w:rPr>
          <w:b w:val="0"/>
          <w:bCs w:val="0"/>
          <w:position w:val="-16"/>
          <w:u w:val="none"/>
        </w:rPr>
        <w:object w:dxaOrig="1300" w:dyaOrig="440">
          <v:shape id="_x0000_i1049" type="#_x0000_t75" style="width:65.25pt;height:21.75pt" o:ole="">
            <v:imagedata r:id="rId57" o:title=""/>
          </v:shape>
          <o:OLEObject Type="Embed" ProgID="Equation.3" ShapeID="_x0000_i1049" DrawAspect="Content" ObjectID="_1588875682" r:id="rId58"/>
        </w:object>
      </w:r>
    </w:p>
    <w:p w:rsidR="009632BE" w:rsidRDefault="009632BE" w:rsidP="00481752">
      <w:pPr>
        <w:pStyle w:val="Ttulo"/>
        <w:numPr>
          <w:ilvl w:val="0"/>
          <w:numId w:val="21"/>
        </w:numPr>
        <w:spacing w:line="360" w:lineRule="auto"/>
        <w:jc w:val="both"/>
        <w:rPr>
          <w:u w:val="none"/>
        </w:rPr>
      </w:pPr>
      <w:r w:rsidRPr="009632BE">
        <w:rPr>
          <w:b w:val="0"/>
          <w:bCs w:val="0"/>
          <w:position w:val="-16"/>
          <w:u w:val="none"/>
        </w:rPr>
        <w:object w:dxaOrig="1060" w:dyaOrig="440">
          <v:shape id="_x0000_i1050" type="#_x0000_t75" style="width:53.25pt;height:21.75pt" o:ole="">
            <v:imagedata r:id="rId59" o:title=""/>
          </v:shape>
          <o:OLEObject Type="Embed" ProgID="Equation.3" ShapeID="_x0000_i1050" DrawAspect="Content" ObjectID="_1588875683" r:id="rId60"/>
        </w:object>
      </w:r>
    </w:p>
    <w:p w:rsidR="009632BE" w:rsidRDefault="009632BE" w:rsidP="00481752">
      <w:pPr>
        <w:pStyle w:val="Ttulo"/>
        <w:numPr>
          <w:ilvl w:val="0"/>
          <w:numId w:val="21"/>
        </w:numPr>
        <w:spacing w:line="360" w:lineRule="auto"/>
        <w:jc w:val="both"/>
        <w:rPr>
          <w:u w:val="none"/>
        </w:rPr>
      </w:pPr>
      <w:r w:rsidRPr="009632BE">
        <w:rPr>
          <w:b w:val="0"/>
          <w:bCs w:val="0"/>
          <w:position w:val="-16"/>
          <w:u w:val="none"/>
        </w:rPr>
        <w:object w:dxaOrig="1719" w:dyaOrig="440">
          <v:shape id="_x0000_i1051" type="#_x0000_t75" style="width:86.25pt;height:21.75pt" o:ole="">
            <v:imagedata r:id="rId61" o:title=""/>
          </v:shape>
          <o:OLEObject Type="Embed" ProgID="Equation.3" ShapeID="_x0000_i1051" DrawAspect="Content" ObjectID="_1588875684" r:id="rId62"/>
        </w:object>
      </w:r>
    </w:p>
    <w:p w:rsidR="00481752" w:rsidRPr="009632BE" w:rsidRDefault="009632BE" w:rsidP="00481752">
      <w:pPr>
        <w:pStyle w:val="Ttulo"/>
        <w:numPr>
          <w:ilvl w:val="0"/>
          <w:numId w:val="21"/>
        </w:numPr>
        <w:spacing w:line="360" w:lineRule="auto"/>
        <w:jc w:val="both"/>
        <w:rPr>
          <w:u w:val="none"/>
        </w:rPr>
      </w:pPr>
      <w:r w:rsidRPr="009632BE">
        <w:rPr>
          <w:b w:val="0"/>
          <w:bCs w:val="0"/>
          <w:position w:val="-16"/>
          <w:u w:val="none"/>
        </w:rPr>
        <w:object w:dxaOrig="1400" w:dyaOrig="440">
          <v:shape id="_x0000_i1052" type="#_x0000_t75" style="width:69.75pt;height:21.75pt" o:ole="">
            <v:imagedata r:id="rId63" o:title=""/>
          </v:shape>
          <o:OLEObject Type="Embed" ProgID="Equation.3" ShapeID="_x0000_i1052" DrawAspect="Content" ObjectID="_1588875685" r:id="rId64"/>
        </w:object>
      </w:r>
    </w:p>
    <w:p w:rsidR="00B34B13" w:rsidRDefault="00B34B13" w:rsidP="008145E1">
      <w:pPr>
        <w:pStyle w:val="Prrafodelista"/>
        <w:numPr>
          <w:ilvl w:val="0"/>
          <w:numId w:val="24"/>
        </w:numPr>
        <w:ind w:left="284" w:hanging="286"/>
        <w:rPr>
          <w:b/>
          <w:bCs/>
        </w:rPr>
      </w:pPr>
      <w:r>
        <w:t>Resolver las siguientes integrales eligiendo el método correspondiente:</w:t>
      </w:r>
    </w:p>
    <w:p w:rsidR="00B34B13" w:rsidRDefault="00B34B13" w:rsidP="00B34B13">
      <w:pPr>
        <w:numPr>
          <w:ilvl w:val="0"/>
          <w:numId w:val="9"/>
        </w:numPr>
        <w:rPr>
          <w:b/>
          <w:bCs/>
        </w:rPr>
      </w:pPr>
      <w:r w:rsidRPr="00283DAC">
        <w:rPr>
          <w:b/>
          <w:bCs/>
          <w:position w:val="-26"/>
        </w:rPr>
        <w:object w:dxaOrig="1680" w:dyaOrig="639">
          <v:shape id="_x0000_i1053" type="#_x0000_t75" style="width:84pt;height:32.25pt" o:ole="" fillcolor="window">
            <v:imagedata r:id="rId65" o:title=""/>
          </v:shape>
          <o:OLEObject Type="Embed" ProgID="Equation.3" ShapeID="_x0000_i1053" DrawAspect="Content" ObjectID="_1588875686" r:id="rId66"/>
        </w:object>
      </w:r>
    </w:p>
    <w:p w:rsidR="00B34B13" w:rsidRDefault="00B34B13" w:rsidP="00B34B13">
      <w:pPr>
        <w:numPr>
          <w:ilvl w:val="0"/>
          <w:numId w:val="9"/>
        </w:numPr>
        <w:rPr>
          <w:b/>
          <w:bCs/>
        </w:rPr>
      </w:pPr>
      <w:r w:rsidRPr="00283DAC">
        <w:rPr>
          <w:b/>
          <w:bCs/>
          <w:position w:val="-18"/>
        </w:rPr>
        <w:object w:dxaOrig="1780" w:dyaOrig="480">
          <v:shape id="_x0000_i1054" type="#_x0000_t75" style="width:89.25pt;height:24pt" o:ole="">
            <v:imagedata r:id="rId67" o:title=""/>
          </v:shape>
          <o:OLEObject Type="Embed" ProgID="Equation.3" ShapeID="_x0000_i1054" DrawAspect="Content" ObjectID="_1588875687" r:id="rId68"/>
        </w:object>
      </w:r>
    </w:p>
    <w:p w:rsidR="00B34B13" w:rsidRDefault="00B34B13" w:rsidP="00B34B13">
      <w:pPr>
        <w:numPr>
          <w:ilvl w:val="0"/>
          <w:numId w:val="9"/>
        </w:numPr>
        <w:rPr>
          <w:b/>
          <w:bCs/>
        </w:rPr>
      </w:pPr>
      <w:r w:rsidRPr="00B34B13">
        <w:rPr>
          <w:b/>
          <w:bCs/>
          <w:position w:val="-28"/>
        </w:rPr>
        <w:object w:dxaOrig="2460" w:dyaOrig="680">
          <v:shape id="_x0000_i1055" type="#_x0000_t75" style="width:123pt;height:33.75pt" o:ole="" fillcolor="window">
            <v:imagedata r:id="rId69" o:title=""/>
          </v:shape>
          <o:OLEObject Type="Embed" ProgID="Equation.3" ShapeID="_x0000_i1055" DrawAspect="Content" ObjectID="_1588875688" r:id="rId70"/>
        </w:object>
      </w:r>
    </w:p>
    <w:p w:rsidR="00B34B13" w:rsidRDefault="00B34B13" w:rsidP="00B34B13">
      <w:pPr>
        <w:numPr>
          <w:ilvl w:val="0"/>
          <w:numId w:val="9"/>
        </w:numPr>
        <w:rPr>
          <w:b/>
          <w:bCs/>
        </w:rPr>
      </w:pPr>
      <w:r w:rsidRPr="00283DAC">
        <w:rPr>
          <w:b/>
          <w:bCs/>
          <w:position w:val="-18"/>
        </w:rPr>
        <w:object w:dxaOrig="1780" w:dyaOrig="540">
          <v:shape id="_x0000_i1056" type="#_x0000_t75" style="width:89.25pt;height:27pt" o:ole="">
            <v:imagedata r:id="rId71" o:title=""/>
          </v:shape>
          <o:OLEObject Type="Embed" ProgID="Equation.3" ShapeID="_x0000_i1056" DrawAspect="Content" ObjectID="_1588875689" r:id="rId72"/>
        </w:object>
      </w:r>
    </w:p>
    <w:p w:rsidR="00B34B13" w:rsidRDefault="00B34B13" w:rsidP="00B34B13">
      <w:pPr>
        <w:numPr>
          <w:ilvl w:val="0"/>
          <w:numId w:val="9"/>
        </w:numPr>
        <w:rPr>
          <w:b/>
          <w:bCs/>
        </w:rPr>
      </w:pPr>
      <w:r w:rsidRPr="00283DAC">
        <w:rPr>
          <w:b/>
          <w:bCs/>
          <w:position w:val="-22"/>
        </w:rPr>
        <w:object w:dxaOrig="1640" w:dyaOrig="580">
          <v:shape id="_x0000_i1057" type="#_x0000_t75" style="width:81.75pt;height:29.25pt" o:ole="">
            <v:imagedata r:id="rId73" o:title=""/>
          </v:shape>
          <o:OLEObject Type="Embed" ProgID="Equation.3" ShapeID="_x0000_i1057" DrawAspect="Content" ObjectID="_1588875690" r:id="rId74"/>
        </w:object>
      </w:r>
    </w:p>
    <w:p w:rsidR="00B34B13" w:rsidRPr="00B34B13" w:rsidRDefault="00B34B13" w:rsidP="00B34B13">
      <w:pPr>
        <w:numPr>
          <w:ilvl w:val="0"/>
          <w:numId w:val="9"/>
        </w:numPr>
        <w:rPr>
          <w:b/>
          <w:bCs/>
        </w:rPr>
      </w:pPr>
      <w:r w:rsidRPr="00283DAC">
        <w:rPr>
          <w:b/>
          <w:bCs/>
          <w:position w:val="-18"/>
        </w:rPr>
        <w:object w:dxaOrig="1020" w:dyaOrig="480">
          <v:shape id="_x0000_i1058" type="#_x0000_t75" style="width:51pt;height:24pt" o:ole="" fillcolor="window">
            <v:imagedata r:id="rId75" o:title=""/>
          </v:shape>
          <o:OLEObject Type="Embed" ProgID="Equation.3" ShapeID="_x0000_i1058" DrawAspect="Content" ObjectID="_1588875691" r:id="rId76"/>
        </w:object>
      </w:r>
    </w:p>
    <w:p w:rsidR="00481752" w:rsidRDefault="00481752" w:rsidP="00481752">
      <w:pPr>
        <w:spacing w:line="360" w:lineRule="auto"/>
        <w:rPr>
          <w:b/>
        </w:rPr>
      </w:pPr>
    </w:p>
    <w:p w:rsidR="00481752" w:rsidRDefault="00B34B13" w:rsidP="000C5A93">
      <w:pPr>
        <w:spacing w:before="60" w:after="60"/>
        <w:rPr>
          <w:b/>
          <w:bCs/>
        </w:rPr>
      </w:pPr>
      <w:r>
        <w:rPr>
          <w:b/>
          <w:b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705600" cy="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pt" to="52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" strokecolor="black [3040]" strokeweight="1.5pt"/>
            </w:pict>
          </mc:Fallback>
        </mc:AlternateContent>
      </w:r>
    </w:p>
    <w:p w:rsidR="000A3DE4" w:rsidRDefault="000A3DE4" w:rsidP="000C5A93">
      <w:pPr>
        <w:spacing w:before="60" w:after="60"/>
        <w:rPr>
          <w:b/>
          <w:bCs/>
        </w:rPr>
      </w:pPr>
    </w:p>
    <w:p w:rsidR="000A3DE4" w:rsidRDefault="000A3DE4" w:rsidP="000A3DE4">
      <w:pPr>
        <w:jc w:val="center"/>
        <w:rPr>
          <w:b/>
          <w:u w:val="single"/>
        </w:rPr>
      </w:pPr>
      <w:r>
        <w:rPr>
          <w:b/>
          <w:u w:val="single"/>
        </w:rPr>
        <w:t>EJERCICIOS PARA EL ALUMNO</w:t>
      </w:r>
    </w:p>
    <w:p w:rsidR="000A3DE4" w:rsidRDefault="000A3DE4" w:rsidP="000C5A93">
      <w:pPr>
        <w:spacing w:before="60" w:after="60"/>
        <w:rPr>
          <w:b/>
          <w:bCs/>
        </w:rPr>
      </w:pPr>
    </w:p>
    <w:p w:rsidR="000C5A93" w:rsidRDefault="000C5A93" w:rsidP="008145E1">
      <w:pPr>
        <w:pStyle w:val="Prrafodelista"/>
        <w:numPr>
          <w:ilvl w:val="0"/>
          <w:numId w:val="24"/>
        </w:numPr>
        <w:ind w:left="284" w:hanging="286"/>
      </w:pPr>
      <w:r>
        <w:t xml:space="preserve">Resolver las siguientes integrales por descomposición: </w:t>
      </w:r>
    </w:p>
    <w:p w:rsidR="000C5A93" w:rsidRDefault="000C5A93" w:rsidP="000C5A93">
      <w:pPr>
        <w:numPr>
          <w:ilvl w:val="0"/>
          <w:numId w:val="1"/>
        </w:numPr>
        <w:rPr>
          <w:b/>
          <w:bCs/>
        </w:rPr>
      </w:pPr>
      <w:r w:rsidRPr="00283DAC">
        <w:rPr>
          <w:b/>
          <w:bCs/>
          <w:position w:val="-18"/>
        </w:rPr>
        <w:object w:dxaOrig="1660" w:dyaOrig="480">
          <v:shape id="_x0000_i1059" type="#_x0000_t75" style="width:83.25pt;height:24pt" o:ole="">
            <v:imagedata r:id="rId77" o:title=""/>
          </v:shape>
          <o:OLEObject Type="Embed" ProgID="Equation.3" ShapeID="_x0000_i1059" DrawAspect="Content" ObjectID="_1588875692" r:id="rId78"/>
        </w:object>
      </w:r>
    </w:p>
    <w:p w:rsidR="000C5A93" w:rsidRDefault="000C5A93" w:rsidP="000C5A93">
      <w:pPr>
        <w:numPr>
          <w:ilvl w:val="0"/>
          <w:numId w:val="1"/>
        </w:numPr>
        <w:rPr>
          <w:b/>
          <w:bCs/>
        </w:rPr>
      </w:pPr>
      <w:r w:rsidRPr="00283DAC">
        <w:rPr>
          <w:b/>
          <w:bCs/>
          <w:position w:val="-36"/>
        </w:rPr>
        <w:object w:dxaOrig="1380" w:dyaOrig="800">
          <v:shape id="_x0000_i1060" type="#_x0000_t75" style="width:69pt;height:39.75pt" o:ole="">
            <v:imagedata r:id="rId79" o:title=""/>
          </v:shape>
          <o:OLEObject Type="Embed" ProgID="Equation.3" ShapeID="_x0000_i1060" DrawAspect="Content" ObjectID="_1588875693" r:id="rId80"/>
        </w:object>
      </w:r>
    </w:p>
    <w:p w:rsidR="000C5A93" w:rsidRDefault="000C5A93" w:rsidP="000C5A93">
      <w:pPr>
        <w:numPr>
          <w:ilvl w:val="0"/>
          <w:numId w:val="1"/>
        </w:numPr>
      </w:pPr>
      <w:r w:rsidRPr="00283DAC">
        <w:rPr>
          <w:position w:val="-28"/>
        </w:rPr>
        <w:object w:dxaOrig="2520" w:dyaOrig="680">
          <v:shape id="_x0000_i1061" type="#_x0000_t75" style="width:126pt;height:33.75pt" o:ole="" fillcolor="window">
            <v:imagedata r:id="rId81" o:title=""/>
          </v:shape>
          <o:OLEObject Type="Embed" ProgID="Equation.3" ShapeID="_x0000_i1061" DrawAspect="Content" ObjectID="_1588875694" r:id="rId82"/>
        </w:object>
      </w:r>
    </w:p>
    <w:p w:rsidR="000C5A93" w:rsidRDefault="000C5A93" w:rsidP="000C5A93">
      <w:pPr>
        <w:numPr>
          <w:ilvl w:val="0"/>
          <w:numId w:val="1"/>
        </w:numPr>
      </w:pPr>
      <w:r w:rsidRPr="00283DAC">
        <w:rPr>
          <w:position w:val="-22"/>
        </w:rPr>
        <w:object w:dxaOrig="2120" w:dyaOrig="660">
          <v:shape id="_x0000_i1062" type="#_x0000_t75" style="width:105.75pt;height:33pt" o:ole="" fillcolor="window">
            <v:imagedata r:id="rId83" o:title=""/>
          </v:shape>
          <o:OLEObject Type="Embed" ProgID="Equation.3" ShapeID="_x0000_i1062" DrawAspect="Content" ObjectID="_1588875695" r:id="rId84"/>
        </w:object>
      </w:r>
    </w:p>
    <w:p w:rsidR="005240D2" w:rsidRDefault="005240D2" w:rsidP="005240D2">
      <w:pPr>
        <w:numPr>
          <w:ilvl w:val="0"/>
          <w:numId w:val="1"/>
        </w:numPr>
        <w:rPr>
          <w:b/>
          <w:bCs/>
        </w:rPr>
      </w:pPr>
      <w:r w:rsidRPr="00283DAC">
        <w:rPr>
          <w:b/>
          <w:bCs/>
          <w:position w:val="-18"/>
        </w:rPr>
        <w:object w:dxaOrig="2340" w:dyaOrig="480">
          <v:shape id="_x0000_i1063" type="#_x0000_t75" style="width:117pt;height:24pt" o:ole="">
            <v:imagedata r:id="rId85" o:title=""/>
          </v:shape>
          <o:OLEObject Type="Embed" ProgID="Equation.3" ShapeID="_x0000_i1063" DrawAspect="Content" ObjectID="_1588875696" r:id="rId86"/>
        </w:object>
      </w:r>
    </w:p>
    <w:p w:rsidR="005240D2" w:rsidRDefault="005240D2" w:rsidP="005240D2">
      <w:pPr>
        <w:numPr>
          <w:ilvl w:val="0"/>
          <w:numId w:val="1"/>
        </w:numPr>
        <w:rPr>
          <w:b/>
          <w:bCs/>
        </w:rPr>
      </w:pPr>
      <w:r w:rsidRPr="00283DAC">
        <w:rPr>
          <w:b/>
          <w:bCs/>
          <w:position w:val="-22"/>
        </w:rPr>
        <w:object w:dxaOrig="1560" w:dyaOrig="580">
          <v:shape id="_x0000_i1064" type="#_x0000_t75" style="width:78pt;height:29.25pt" o:ole="">
            <v:imagedata r:id="rId87" o:title=""/>
          </v:shape>
          <o:OLEObject Type="Embed" ProgID="Equation.3" ShapeID="_x0000_i1064" DrawAspect="Content" ObjectID="_1588875697" r:id="rId88"/>
        </w:object>
      </w:r>
    </w:p>
    <w:p w:rsidR="005240D2" w:rsidRDefault="005240D2" w:rsidP="005240D2">
      <w:pPr>
        <w:numPr>
          <w:ilvl w:val="0"/>
          <w:numId w:val="1"/>
        </w:numPr>
        <w:rPr>
          <w:b/>
          <w:bCs/>
        </w:rPr>
      </w:pPr>
      <w:r w:rsidRPr="00283DAC">
        <w:rPr>
          <w:b/>
          <w:bCs/>
          <w:position w:val="-18"/>
        </w:rPr>
        <w:object w:dxaOrig="1880" w:dyaOrig="480">
          <v:shape id="_x0000_i1065" type="#_x0000_t75" style="width:93.75pt;height:24pt" o:ole="">
            <v:imagedata r:id="rId89" o:title=""/>
          </v:shape>
          <o:OLEObject Type="Embed" ProgID="Equation.3" ShapeID="_x0000_i1065" DrawAspect="Content" ObjectID="_1588875698" r:id="rId90"/>
        </w:object>
      </w:r>
    </w:p>
    <w:p w:rsidR="005240D2" w:rsidRDefault="005240D2" w:rsidP="005240D2">
      <w:pPr>
        <w:numPr>
          <w:ilvl w:val="0"/>
          <w:numId w:val="1"/>
        </w:numPr>
        <w:rPr>
          <w:b/>
          <w:bCs/>
        </w:rPr>
      </w:pPr>
      <w:r w:rsidRPr="00173411">
        <w:rPr>
          <w:b/>
          <w:bCs/>
          <w:position w:val="-32"/>
        </w:rPr>
        <w:object w:dxaOrig="2020" w:dyaOrig="820">
          <v:shape id="_x0000_i1066" type="#_x0000_t75" style="width:101.25pt;height:41.25pt" o:ole="">
            <v:imagedata r:id="rId91" o:title=""/>
          </v:shape>
          <o:OLEObject Type="Embed" ProgID="Equation.3" ShapeID="_x0000_i1066" DrawAspect="Content" ObjectID="_1588875699" r:id="rId92"/>
        </w:object>
      </w:r>
    </w:p>
    <w:p w:rsidR="005240D2" w:rsidRDefault="005240D2" w:rsidP="005240D2">
      <w:pPr>
        <w:numPr>
          <w:ilvl w:val="0"/>
          <w:numId w:val="1"/>
        </w:numPr>
        <w:rPr>
          <w:b/>
          <w:bCs/>
        </w:rPr>
      </w:pPr>
      <w:r w:rsidRPr="00173411">
        <w:rPr>
          <w:b/>
          <w:bCs/>
          <w:position w:val="-32"/>
        </w:rPr>
        <w:object w:dxaOrig="720" w:dyaOrig="700">
          <v:shape id="_x0000_i1067" type="#_x0000_t75" style="width:36pt;height:35.25pt" o:ole="">
            <v:imagedata r:id="rId93" o:title=""/>
          </v:shape>
          <o:OLEObject Type="Embed" ProgID="Equation.3" ShapeID="_x0000_i1067" DrawAspect="Content" ObjectID="_1588875700" r:id="rId94"/>
        </w:object>
      </w:r>
    </w:p>
    <w:p w:rsidR="005240D2" w:rsidRDefault="005240D2" w:rsidP="005240D2">
      <w:pPr>
        <w:numPr>
          <w:ilvl w:val="0"/>
          <w:numId w:val="1"/>
        </w:numPr>
        <w:rPr>
          <w:b/>
          <w:bCs/>
        </w:rPr>
      </w:pPr>
      <w:r w:rsidRPr="00283DAC">
        <w:rPr>
          <w:b/>
          <w:bCs/>
          <w:position w:val="-28"/>
        </w:rPr>
        <w:object w:dxaOrig="720" w:dyaOrig="639">
          <v:shape id="_x0000_i1068" type="#_x0000_t75" style="width:36pt;height:32.25pt" o:ole="">
            <v:imagedata r:id="rId95" o:title=""/>
          </v:shape>
          <o:OLEObject Type="Embed" ProgID="Equation.3" ShapeID="_x0000_i1068" DrawAspect="Content" ObjectID="_1588875701" r:id="rId96"/>
        </w:object>
      </w:r>
    </w:p>
    <w:p w:rsidR="005240D2" w:rsidRDefault="005240D2" w:rsidP="005240D2">
      <w:pPr>
        <w:numPr>
          <w:ilvl w:val="0"/>
          <w:numId w:val="1"/>
        </w:numPr>
        <w:rPr>
          <w:b/>
          <w:bCs/>
        </w:rPr>
      </w:pPr>
      <w:r w:rsidRPr="00283DAC">
        <w:rPr>
          <w:b/>
          <w:bCs/>
          <w:position w:val="-18"/>
        </w:rPr>
        <w:object w:dxaOrig="2400" w:dyaOrig="480">
          <v:shape id="_x0000_i1069" type="#_x0000_t75" style="width:120pt;height:24pt" o:ole="" fillcolor="window">
            <v:imagedata r:id="rId97" o:title=""/>
          </v:shape>
          <o:OLEObject Type="Embed" ProgID="Equation.3" ShapeID="_x0000_i1069" DrawAspect="Content" ObjectID="_1588875702" r:id="rId98"/>
        </w:object>
      </w:r>
    </w:p>
    <w:p w:rsidR="005240D2" w:rsidRDefault="005240D2" w:rsidP="005240D2">
      <w:pPr>
        <w:ind w:left="853"/>
      </w:pPr>
    </w:p>
    <w:p w:rsidR="000C5A93" w:rsidRDefault="000C5A93" w:rsidP="008145E1">
      <w:pPr>
        <w:pStyle w:val="Prrafodelista"/>
        <w:numPr>
          <w:ilvl w:val="0"/>
          <w:numId w:val="24"/>
        </w:numPr>
        <w:ind w:left="284" w:hanging="286"/>
        <w:rPr>
          <w:b/>
          <w:bCs/>
          <w:lang w:val="es-ES_tradnl"/>
        </w:rPr>
      </w:pPr>
      <w:r>
        <w:rPr>
          <w:lang w:val="es-ES_tradnl"/>
        </w:rPr>
        <w:t>Resolver las siguientes integrales por sustitución:</w:t>
      </w:r>
    </w:p>
    <w:p w:rsidR="000C5A93" w:rsidRDefault="000C5A93" w:rsidP="000C5A93">
      <w:pPr>
        <w:numPr>
          <w:ilvl w:val="0"/>
          <w:numId w:val="2"/>
        </w:numPr>
        <w:spacing w:before="60" w:after="60"/>
        <w:rPr>
          <w:b/>
          <w:bCs/>
        </w:rPr>
      </w:pPr>
      <w:r w:rsidRPr="00283DAC">
        <w:rPr>
          <w:b/>
          <w:bCs/>
          <w:position w:val="-40"/>
        </w:rPr>
        <w:object w:dxaOrig="1400" w:dyaOrig="760">
          <v:shape id="_x0000_i1070" type="#_x0000_t75" style="width:69.75pt;height:38.25pt" o:ole="">
            <v:imagedata r:id="rId99" o:title=""/>
          </v:shape>
          <o:OLEObject Type="Embed" ProgID="Equation.3" ShapeID="_x0000_i1070" DrawAspect="Content" ObjectID="_1588875703" r:id="rId100"/>
        </w:object>
      </w:r>
    </w:p>
    <w:p w:rsidR="000C5A93" w:rsidRDefault="000C5A93" w:rsidP="000C5A93">
      <w:pPr>
        <w:numPr>
          <w:ilvl w:val="0"/>
          <w:numId w:val="2"/>
        </w:numPr>
        <w:spacing w:before="60" w:after="60"/>
        <w:rPr>
          <w:b/>
          <w:bCs/>
        </w:rPr>
      </w:pPr>
      <w:r w:rsidRPr="00283DAC">
        <w:rPr>
          <w:b/>
          <w:bCs/>
          <w:position w:val="-22"/>
        </w:rPr>
        <w:object w:dxaOrig="980" w:dyaOrig="580">
          <v:shape id="_x0000_i1071" type="#_x0000_t75" style="width:48.75pt;height:29.25pt" o:ole="">
            <v:imagedata r:id="rId101" o:title=""/>
          </v:shape>
          <o:OLEObject Type="Embed" ProgID="Equation.3" ShapeID="_x0000_i1071" DrawAspect="Content" ObjectID="_1588875704" r:id="rId102"/>
        </w:object>
      </w:r>
    </w:p>
    <w:p w:rsidR="000C5A93" w:rsidRDefault="000C5A93" w:rsidP="000C5A93">
      <w:pPr>
        <w:pStyle w:val="Ttulo"/>
        <w:numPr>
          <w:ilvl w:val="0"/>
          <w:numId w:val="2"/>
        </w:numPr>
        <w:spacing w:line="360" w:lineRule="auto"/>
        <w:jc w:val="both"/>
        <w:rPr>
          <w:b w:val="0"/>
          <w:bCs w:val="0"/>
          <w:u w:val="none"/>
          <w:lang w:val="es-ES_tradnl"/>
        </w:rPr>
      </w:pPr>
      <w:r w:rsidRPr="00283DAC">
        <w:rPr>
          <w:b w:val="0"/>
          <w:bCs w:val="0"/>
          <w:position w:val="-18"/>
          <w:u w:val="none"/>
        </w:rPr>
        <w:object w:dxaOrig="1180" w:dyaOrig="460">
          <v:shape id="_x0000_i1072" type="#_x0000_t75" style="width:59.25pt;height:23.25pt" o:ole="">
            <v:imagedata r:id="rId103" o:title=""/>
          </v:shape>
          <o:OLEObject Type="Embed" ProgID="Equation.3" ShapeID="_x0000_i1072" DrawAspect="Content" ObjectID="_1588875705" r:id="rId104"/>
        </w:object>
      </w:r>
    </w:p>
    <w:p w:rsidR="000C5A93" w:rsidRDefault="000C5A93" w:rsidP="000C5A93">
      <w:pPr>
        <w:pStyle w:val="Ttulo"/>
        <w:numPr>
          <w:ilvl w:val="0"/>
          <w:numId w:val="2"/>
        </w:numPr>
        <w:tabs>
          <w:tab w:val="left" w:pos="2222"/>
        </w:tabs>
        <w:spacing w:line="360" w:lineRule="auto"/>
        <w:jc w:val="both"/>
        <w:rPr>
          <w:b w:val="0"/>
          <w:bCs w:val="0"/>
          <w:u w:val="none"/>
          <w:lang w:val="es-ES_tradnl"/>
        </w:rPr>
      </w:pPr>
      <w:r w:rsidRPr="00283DAC">
        <w:rPr>
          <w:b w:val="0"/>
          <w:bCs w:val="0"/>
          <w:position w:val="-22"/>
          <w:u w:val="none"/>
        </w:rPr>
        <w:object w:dxaOrig="1520" w:dyaOrig="580">
          <v:shape id="_x0000_i1073" type="#_x0000_t75" style="width:84pt;height:32.25pt" o:ole="">
            <v:imagedata r:id="rId105" o:title=""/>
          </v:shape>
          <o:OLEObject Type="Embed" ProgID="Equation.3" ShapeID="_x0000_i1073" DrawAspect="Content" ObjectID="_1588875706" r:id="rId106"/>
        </w:object>
      </w:r>
    </w:p>
    <w:p w:rsidR="000C5A93" w:rsidRPr="005240D2" w:rsidRDefault="000C5A93" w:rsidP="000C5A93">
      <w:pPr>
        <w:pStyle w:val="Ttulo"/>
        <w:numPr>
          <w:ilvl w:val="0"/>
          <w:numId w:val="2"/>
        </w:numPr>
        <w:spacing w:line="360" w:lineRule="auto"/>
        <w:jc w:val="both"/>
        <w:rPr>
          <w:b w:val="0"/>
          <w:bCs w:val="0"/>
          <w:u w:val="none"/>
          <w:lang w:val="es-ES_tradnl"/>
        </w:rPr>
      </w:pPr>
      <w:r w:rsidRPr="00283DAC">
        <w:rPr>
          <w:b w:val="0"/>
          <w:bCs w:val="0"/>
          <w:position w:val="-18"/>
          <w:u w:val="none"/>
        </w:rPr>
        <w:object w:dxaOrig="1440" w:dyaOrig="460">
          <v:shape id="_x0000_i1074" type="#_x0000_t75" style="width:1in;height:23.25pt" o:ole="">
            <v:imagedata r:id="rId107" o:title=""/>
          </v:shape>
          <o:OLEObject Type="Embed" ProgID="Equation.3" ShapeID="_x0000_i1074" DrawAspect="Content" ObjectID="_1588875707" r:id="rId108"/>
        </w:object>
      </w:r>
    </w:p>
    <w:p w:rsidR="005240D2" w:rsidRDefault="005240D2" w:rsidP="005240D2">
      <w:pPr>
        <w:numPr>
          <w:ilvl w:val="0"/>
          <w:numId w:val="2"/>
        </w:numPr>
        <w:rPr>
          <w:b/>
          <w:bCs/>
        </w:rPr>
      </w:pPr>
      <w:r w:rsidRPr="00283DAC">
        <w:rPr>
          <w:b/>
          <w:bCs/>
          <w:position w:val="-26"/>
        </w:rPr>
        <w:object w:dxaOrig="1860" w:dyaOrig="720">
          <v:shape id="_x0000_i1075" type="#_x0000_t75" style="width:93pt;height:36pt" o:ole="">
            <v:imagedata r:id="rId109" o:title=""/>
          </v:shape>
          <o:OLEObject Type="Embed" ProgID="Equation.3" ShapeID="_x0000_i1075" DrawAspect="Content" ObjectID="_1588875708" r:id="rId110"/>
        </w:object>
      </w:r>
    </w:p>
    <w:p w:rsidR="005240D2" w:rsidRDefault="005240D2" w:rsidP="005240D2">
      <w:pPr>
        <w:numPr>
          <w:ilvl w:val="0"/>
          <w:numId w:val="2"/>
        </w:numPr>
        <w:rPr>
          <w:b/>
          <w:bCs/>
        </w:rPr>
      </w:pPr>
      <w:r w:rsidRPr="00283DAC">
        <w:rPr>
          <w:b/>
          <w:bCs/>
          <w:position w:val="-28"/>
        </w:rPr>
        <w:object w:dxaOrig="1680" w:dyaOrig="720">
          <v:shape id="_x0000_i1076" type="#_x0000_t75" style="width:84pt;height:36pt" o:ole="">
            <v:imagedata r:id="rId111" o:title=""/>
          </v:shape>
          <o:OLEObject Type="Embed" ProgID="Equation.3" ShapeID="_x0000_i1076" DrawAspect="Content" ObjectID="_1588875709" r:id="rId112"/>
        </w:object>
      </w:r>
    </w:p>
    <w:p w:rsidR="005240D2" w:rsidRDefault="005240D2" w:rsidP="005240D2">
      <w:pPr>
        <w:numPr>
          <w:ilvl w:val="0"/>
          <w:numId w:val="2"/>
        </w:numPr>
        <w:rPr>
          <w:b/>
          <w:bCs/>
        </w:rPr>
      </w:pPr>
      <w:r w:rsidRPr="00283DAC">
        <w:rPr>
          <w:b/>
          <w:bCs/>
          <w:position w:val="-18"/>
        </w:rPr>
        <w:object w:dxaOrig="2140" w:dyaOrig="480">
          <v:shape id="_x0000_i1077" type="#_x0000_t75" style="width:107.25pt;height:24pt" o:ole="">
            <v:imagedata r:id="rId113" o:title=""/>
          </v:shape>
          <o:OLEObject Type="Embed" ProgID="Equation.3" ShapeID="_x0000_i1077" DrawAspect="Content" ObjectID="_1588875710" r:id="rId114"/>
        </w:object>
      </w:r>
    </w:p>
    <w:p w:rsidR="005240D2" w:rsidRDefault="005240D2" w:rsidP="005240D2">
      <w:pPr>
        <w:numPr>
          <w:ilvl w:val="0"/>
          <w:numId w:val="2"/>
        </w:numPr>
        <w:rPr>
          <w:b/>
          <w:bCs/>
        </w:rPr>
      </w:pPr>
      <w:r w:rsidRPr="00283DAC">
        <w:rPr>
          <w:b/>
          <w:bCs/>
          <w:position w:val="-18"/>
        </w:rPr>
        <w:object w:dxaOrig="1340" w:dyaOrig="460">
          <v:shape id="_x0000_i1078" type="#_x0000_t75" style="width:66.75pt;height:23.25pt" o:ole="">
            <v:imagedata r:id="rId115" o:title=""/>
          </v:shape>
          <o:OLEObject Type="Embed" ProgID="Equation.3" ShapeID="_x0000_i1078" DrawAspect="Content" ObjectID="_1588875711" r:id="rId116"/>
        </w:object>
      </w:r>
    </w:p>
    <w:p w:rsidR="005240D2" w:rsidRDefault="005240D2" w:rsidP="005240D2">
      <w:pPr>
        <w:numPr>
          <w:ilvl w:val="0"/>
          <w:numId w:val="2"/>
        </w:numPr>
        <w:rPr>
          <w:b/>
          <w:bCs/>
        </w:rPr>
      </w:pPr>
      <w:r w:rsidRPr="00283DAC">
        <w:rPr>
          <w:b/>
          <w:bCs/>
          <w:position w:val="-18"/>
        </w:rPr>
        <w:object w:dxaOrig="2100" w:dyaOrig="480">
          <v:shape id="_x0000_i1079" type="#_x0000_t75" style="width:105pt;height:24pt" o:ole="">
            <v:imagedata r:id="rId117" o:title=""/>
          </v:shape>
          <o:OLEObject Type="Embed" ProgID="Equation.3" ShapeID="_x0000_i1079" DrawAspect="Content" ObjectID="_1588875712" r:id="rId118"/>
        </w:object>
      </w:r>
    </w:p>
    <w:p w:rsidR="005240D2" w:rsidRDefault="005240D2" w:rsidP="005240D2">
      <w:pPr>
        <w:numPr>
          <w:ilvl w:val="0"/>
          <w:numId w:val="2"/>
        </w:numPr>
        <w:rPr>
          <w:b/>
          <w:bCs/>
        </w:rPr>
      </w:pPr>
      <w:r w:rsidRPr="00283DAC">
        <w:rPr>
          <w:b/>
          <w:bCs/>
          <w:position w:val="-34"/>
        </w:rPr>
        <w:object w:dxaOrig="1260" w:dyaOrig="700">
          <v:shape id="_x0000_i1080" type="#_x0000_t75" style="width:63pt;height:35.25pt" o:ole="">
            <v:imagedata r:id="rId119" o:title=""/>
          </v:shape>
          <o:OLEObject Type="Embed" ProgID="Equation.3" ShapeID="_x0000_i1080" DrawAspect="Content" ObjectID="_1588875713" r:id="rId120"/>
        </w:object>
      </w:r>
    </w:p>
    <w:p w:rsidR="005240D2" w:rsidRDefault="005240D2" w:rsidP="005240D2">
      <w:pPr>
        <w:numPr>
          <w:ilvl w:val="0"/>
          <w:numId w:val="2"/>
        </w:numPr>
        <w:rPr>
          <w:b/>
          <w:bCs/>
        </w:rPr>
      </w:pPr>
      <w:r w:rsidRPr="00283DAC">
        <w:rPr>
          <w:b/>
          <w:bCs/>
          <w:position w:val="-18"/>
        </w:rPr>
        <w:object w:dxaOrig="1200" w:dyaOrig="540">
          <v:shape id="_x0000_i1081" type="#_x0000_t75" style="width:60pt;height:27pt" o:ole="">
            <v:imagedata r:id="rId121" o:title=""/>
          </v:shape>
          <o:OLEObject Type="Embed" ProgID="Equation.3" ShapeID="_x0000_i1081" DrawAspect="Content" ObjectID="_1588875714" r:id="rId122"/>
        </w:object>
      </w:r>
    </w:p>
    <w:p w:rsidR="005240D2" w:rsidRDefault="005240D2" w:rsidP="005240D2">
      <w:pPr>
        <w:numPr>
          <w:ilvl w:val="0"/>
          <w:numId w:val="2"/>
        </w:numPr>
        <w:rPr>
          <w:b/>
          <w:bCs/>
        </w:rPr>
      </w:pPr>
      <w:r w:rsidRPr="00283DAC">
        <w:rPr>
          <w:b/>
          <w:bCs/>
          <w:position w:val="-28"/>
        </w:rPr>
        <w:object w:dxaOrig="980" w:dyaOrig="639">
          <v:shape id="_x0000_i1082" type="#_x0000_t75" style="width:48.75pt;height:32.25pt" o:ole="">
            <v:imagedata r:id="rId123" o:title=""/>
          </v:shape>
          <o:OLEObject Type="Embed" ProgID="Equation.3" ShapeID="_x0000_i1082" DrawAspect="Content" ObjectID="_1588875715" r:id="rId124"/>
        </w:object>
      </w:r>
    </w:p>
    <w:p w:rsidR="005240D2" w:rsidRDefault="005240D2" w:rsidP="005240D2">
      <w:pPr>
        <w:numPr>
          <w:ilvl w:val="0"/>
          <w:numId w:val="2"/>
        </w:numPr>
        <w:rPr>
          <w:b/>
          <w:bCs/>
        </w:rPr>
      </w:pPr>
      <w:r w:rsidRPr="00283DAC">
        <w:rPr>
          <w:b/>
          <w:bCs/>
          <w:position w:val="-18"/>
        </w:rPr>
        <w:object w:dxaOrig="1520" w:dyaOrig="480">
          <v:shape id="_x0000_i1083" type="#_x0000_t75" style="width:75.75pt;height:24pt" o:ole="">
            <v:imagedata r:id="rId125" o:title=""/>
          </v:shape>
          <o:OLEObject Type="Embed" ProgID="Equation.3" ShapeID="_x0000_i1083" DrawAspect="Content" ObjectID="_1588875716" r:id="rId126"/>
        </w:object>
      </w:r>
    </w:p>
    <w:p w:rsidR="005240D2" w:rsidRDefault="005240D2" w:rsidP="005240D2">
      <w:pPr>
        <w:numPr>
          <w:ilvl w:val="0"/>
          <w:numId w:val="2"/>
        </w:numPr>
        <w:rPr>
          <w:b/>
          <w:bCs/>
        </w:rPr>
      </w:pPr>
      <w:r w:rsidRPr="00283DAC">
        <w:rPr>
          <w:b/>
          <w:bCs/>
          <w:position w:val="-18"/>
        </w:rPr>
        <w:object w:dxaOrig="1780" w:dyaOrig="480">
          <v:shape id="_x0000_i1084" type="#_x0000_t75" style="width:89.25pt;height:24pt" o:ole="">
            <v:imagedata r:id="rId127" o:title=""/>
          </v:shape>
          <o:OLEObject Type="Embed" ProgID="Equation.3" ShapeID="_x0000_i1084" DrawAspect="Content" ObjectID="_1588875717" r:id="rId128"/>
        </w:object>
      </w:r>
    </w:p>
    <w:p w:rsidR="005240D2" w:rsidRDefault="005240D2" w:rsidP="005240D2">
      <w:pPr>
        <w:numPr>
          <w:ilvl w:val="0"/>
          <w:numId w:val="2"/>
        </w:numPr>
        <w:rPr>
          <w:b/>
          <w:bCs/>
        </w:rPr>
      </w:pPr>
      <w:r w:rsidRPr="00283DAC">
        <w:rPr>
          <w:b/>
          <w:bCs/>
          <w:position w:val="-18"/>
        </w:rPr>
        <w:object w:dxaOrig="1939" w:dyaOrig="480">
          <v:shape id="_x0000_i1085" type="#_x0000_t75" style="width:96.75pt;height:24pt" o:ole="">
            <v:imagedata r:id="rId129" o:title=""/>
          </v:shape>
          <o:OLEObject Type="Embed" ProgID="Equation.3" ShapeID="_x0000_i1085" DrawAspect="Content" ObjectID="_1588875718" r:id="rId130"/>
        </w:object>
      </w:r>
    </w:p>
    <w:p w:rsidR="005240D2" w:rsidRDefault="005240D2" w:rsidP="005240D2">
      <w:pPr>
        <w:numPr>
          <w:ilvl w:val="0"/>
          <w:numId w:val="2"/>
        </w:numPr>
        <w:rPr>
          <w:b/>
          <w:bCs/>
        </w:rPr>
      </w:pPr>
      <w:r w:rsidRPr="00283DAC">
        <w:rPr>
          <w:b/>
          <w:bCs/>
          <w:position w:val="-36"/>
        </w:rPr>
        <w:object w:dxaOrig="1260" w:dyaOrig="720">
          <v:shape id="_x0000_i1086" type="#_x0000_t75" style="width:63pt;height:36pt" o:ole="">
            <v:imagedata r:id="rId131" o:title=""/>
          </v:shape>
          <o:OLEObject Type="Embed" ProgID="Equation.3" ShapeID="_x0000_i1086" DrawAspect="Content" ObjectID="_1588875719" r:id="rId132"/>
        </w:object>
      </w:r>
    </w:p>
    <w:p w:rsidR="005240D2" w:rsidRDefault="005240D2" w:rsidP="005240D2">
      <w:pPr>
        <w:numPr>
          <w:ilvl w:val="0"/>
          <w:numId w:val="2"/>
        </w:numPr>
        <w:rPr>
          <w:b/>
          <w:bCs/>
        </w:rPr>
      </w:pPr>
      <w:r w:rsidRPr="00283DAC">
        <w:rPr>
          <w:b/>
          <w:bCs/>
          <w:position w:val="-34"/>
        </w:rPr>
        <w:object w:dxaOrig="1280" w:dyaOrig="700">
          <v:shape id="_x0000_i1087" type="#_x0000_t75" style="width:63.75pt;height:35.25pt" o:ole="">
            <v:imagedata r:id="rId133" o:title=""/>
          </v:shape>
          <o:OLEObject Type="Embed" ProgID="Equation.3" ShapeID="_x0000_i1087" DrawAspect="Content" ObjectID="_1588875720" r:id="rId134"/>
        </w:object>
      </w:r>
    </w:p>
    <w:p w:rsidR="005240D2" w:rsidRDefault="005240D2" w:rsidP="005240D2">
      <w:pPr>
        <w:numPr>
          <w:ilvl w:val="0"/>
          <w:numId w:val="2"/>
        </w:numPr>
        <w:rPr>
          <w:b/>
          <w:bCs/>
        </w:rPr>
      </w:pPr>
      <w:r w:rsidRPr="00283DAC">
        <w:rPr>
          <w:b/>
          <w:bCs/>
          <w:position w:val="-18"/>
        </w:rPr>
        <w:object w:dxaOrig="1939" w:dyaOrig="460">
          <v:shape id="_x0000_i1088" type="#_x0000_t75" style="width:96.75pt;height:23.25pt" o:ole="">
            <v:imagedata r:id="rId135" o:title=""/>
          </v:shape>
          <o:OLEObject Type="Embed" ProgID="Equation.3" ShapeID="_x0000_i1088" DrawAspect="Content" ObjectID="_1588875721" r:id="rId136"/>
        </w:object>
      </w:r>
    </w:p>
    <w:p w:rsidR="005240D2" w:rsidRDefault="005240D2" w:rsidP="005240D2">
      <w:pPr>
        <w:numPr>
          <w:ilvl w:val="0"/>
          <w:numId w:val="2"/>
        </w:numPr>
        <w:rPr>
          <w:b/>
          <w:bCs/>
        </w:rPr>
      </w:pPr>
      <w:r w:rsidRPr="00283DAC">
        <w:rPr>
          <w:b/>
          <w:bCs/>
          <w:position w:val="-28"/>
        </w:rPr>
        <w:object w:dxaOrig="1240" w:dyaOrig="680">
          <v:shape id="_x0000_i1089" type="#_x0000_t75" style="width:62.25pt;height:33.75pt" o:ole="" fillcolor="window">
            <v:imagedata r:id="rId137" o:title=""/>
          </v:shape>
          <o:OLEObject Type="Embed" ProgID="Equation.3" ShapeID="_x0000_i1089" DrawAspect="Content" ObjectID="_1588875722" r:id="rId138"/>
        </w:object>
      </w:r>
    </w:p>
    <w:p w:rsidR="00494792" w:rsidRDefault="00494792" w:rsidP="000C5A93">
      <w:pPr>
        <w:spacing w:before="60" w:after="60"/>
        <w:rPr>
          <w:b/>
          <w:bCs/>
        </w:rPr>
      </w:pPr>
    </w:p>
    <w:p w:rsidR="000C5A93" w:rsidRDefault="000C5A93" w:rsidP="008145E1">
      <w:pPr>
        <w:pStyle w:val="Prrafodelista"/>
        <w:numPr>
          <w:ilvl w:val="0"/>
          <w:numId w:val="24"/>
        </w:numPr>
        <w:ind w:left="284" w:hanging="286"/>
        <w:rPr>
          <w:b/>
          <w:bCs/>
          <w:noProof/>
        </w:rPr>
      </w:pPr>
      <w:r>
        <w:rPr>
          <w:noProof/>
        </w:rPr>
        <w:lastRenderedPageBreak/>
        <w:t>Resolver las siguientes integrales por partes:</w:t>
      </w:r>
    </w:p>
    <w:p w:rsidR="000C5A93" w:rsidRDefault="000C5A93" w:rsidP="000C5A93">
      <w:pPr>
        <w:pStyle w:val="Ttulo"/>
        <w:numPr>
          <w:ilvl w:val="0"/>
          <w:numId w:val="3"/>
        </w:numPr>
        <w:spacing w:line="360" w:lineRule="auto"/>
        <w:jc w:val="both"/>
        <w:rPr>
          <w:b w:val="0"/>
          <w:bCs w:val="0"/>
          <w:u w:val="none"/>
        </w:rPr>
      </w:pPr>
      <w:r w:rsidRPr="00283DAC">
        <w:rPr>
          <w:b w:val="0"/>
          <w:bCs w:val="0"/>
          <w:position w:val="-18"/>
          <w:u w:val="none"/>
        </w:rPr>
        <w:object w:dxaOrig="1160" w:dyaOrig="480">
          <v:shape id="_x0000_i1090" type="#_x0000_t75" style="width:57.75pt;height:24pt" o:ole="">
            <v:imagedata r:id="rId139" o:title=""/>
          </v:shape>
          <o:OLEObject Type="Embed" ProgID="Equation.3" ShapeID="_x0000_i1090" DrawAspect="Content" ObjectID="_1588875723" r:id="rId140"/>
        </w:object>
      </w:r>
    </w:p>
    <w:p w:rsidR="000C5A93" w:rsidRDefault="000C5A93" w:rsidP="000C5A93">
      <w:pPr>
        <w:pStyle w:val="Ttulo"/>
        <w:numPr>
          <w:ilvl w:val="0"/>
          <w:numId w:val="3"/>
        </w:numPr>
        <w:spacing w:line="360" w:lineRule="auto"/>
        <w:jc w:val="both"/>
        <w:rPr>
          <w:b w:val="0"/>
          <w:bCs w:val="0"/>
          <w:u w:val="none"/>
        </w:rPr>
      </w:pPr>
      <w:r w:rsidRPr="00283DAC">
        <w:rPr>
          <w:b w:val="0"/>
          <w:bCs w:val="0"/>
          <w:position w:val="-18"/>
          <w:u w:val="none"/>
        </w:rPr>
        <w:object w:dxaOrig="1340" w:dyaOrig="460">
          <v:shape id="_x0000_i1091" type="#_x0000_t75" style="width:75pt;height:25.5pt" o:ole="">
            <v:imagedata r:id="rId141" o:title=""/>
          </v:shape>
          <o:OLEObject Type="Embed" ProgID="Equation.3" ShapeID="_x0000_i1091" DrawAspect="Content" ObjectID="_1588875724" r:id="rId142"/>
        </w:object>
      </w:r>
    </w:p>
    <w:p w:rsidR="000C5A93" w:rsidRDefault="000C5A93" w:rsidP="000C5A93">
      <w:pPr>
        <w:pStyle w:val="Ttulo"/>
        <w:numPr>
          <w:ilvl w:val="0"/>
          <w:numId w:val="3"/>
        </w:numPr>
        <w:spacing w:line="360" w:lineRule="auto"/>
        <w:jc w:val="both"/>
        <w:rPr>
          <w:b w:val="0"/>
          <w:bCs w:val="0"/>
          <w:u w:val="none"/>
        </w:rPr>
      </w:pPr>
      <w:r w:rsidRPr="00283DAC">
        <w:rPr>
          <w:b w:val="0"/>
          <w:bCs w:val="0"/>
          <w:position w:val="-18"/>
          <w:u w:val="none"/>
        </w:rPr>
        <w:object w:dxaOrig="1359" w:dyaOrig="480">
          <v:shape id="_x0000_i1092" type="#_x0000_t75" style="width:76.5pt;height:27pt" o:ole="">
            <v:imagedata r:id="rId143" o:title=""/>
          </v:shape>
          <o:OLEObject Type="Embed" ProgID="Equation.3" ShapeID="_x0000_i1092" DrawAspect="Content" ObjectID="_1588875725" r:id="rId144"/>
        </w:object>
      </w:r>
    </w:p>
    <w:p w:rsidR="000C5A93" w:rsidRDefault="000C5A93" w:rsidP="000C5A93">
      <w:pPr>
        <w:pStyle w:val="Ttulo"/>
        <w:numPr>
          <w:ilvl w:val="0"/>
          <w:numId w:val="3"/>
        </w:numPr>
        <w:spacing w:line="360" w:lineRule="auto"/>
        <w:jc w:val="both"/>
        <w:rPr>
          <w:b w:val="0"/>
          <w:bCs w:val="0"/>
          <w:u w:val="none"/>
        </w:rPr>
      </w:pPr>
      <w:r w:rsidRPr="00283DAC">
        <w:rPr>
          <w:b w:val="0"/>
          <w:bCs w:val="0"/>
          <w:position w:val="-18"/>
          <w:u w:val="none"/>
        </w:rPr>
        <w:object w:dxaOrig="980" w:dyaOrig="460">
          <v:shape id="_x0000_i1093" type="#_x0000_t75" style="width:48.75pt;height:23.25pt" o:ole="">
            <v:imagedata r:id="rId145" o:title=""/>
          </v:shape>
          <o:OLEObject Type="Embed" ProgID="Equation.3" ShapeID="_x0000_i1093" DrawAspect="Content" ObjectID="_1588875726" r:id="rId146"/>
        </w:object>
      </w:r>
    </w:p>
    <w:p w:rsidR="000C5A93" w:rsidRDefault="000C5A93" w:rsidP="000C5A93">
      <w:pPr>
        <w:pStyle w:val="Ttulo"/>
        <w:numPr>
          <w:ilvl w:val="0"/>
          <w:numId w:val="3"/>
        </w:numPr>
        <w:spacing w:line="360" w:lineRule="auto"/>
        <w:jc w:val="both"/>
        <w:rPr>
          <w:b w:val="0"/>
          <w:bCs w:val="0"/>
          <w:u w:val="none"/>
        </w:rPr>
      </w:pPr>
      <w:r w:rsidRPr="00283DAC">
        <w:rPr>
          <w:b w:val="0"/>
          <w:bCs w:val="0"/>
          <w:position w:val="-18"/>
          <w:u w:val="none"/>
        </w:rPr>
        <w:object w:dxaOrig="1380" w:dyaOrig="480">
          <v:shape id="_x0000_i1094" type="#_x0000_t75" style="width:69pt;height:24pt" o:ole="">
            <v:imagedata r:id="rId147" o:title=""/>
          </v:shape>
          <o:OLEObject Type="Embed" ProgID="Equation.3" ShapeID="_x0000_i1094" DrawAspect="Content" ObjectID="_1588875727" r:id="rId148"/>
        </w:object>
      </w:r>
    </w:p>
    <w:p w:rsidR="000C5A93" w:rsidRDefault="000C5A93" w:rsidP="000C5A93">
      <w:pPr>
        <w:pStyle w:val="Ttulo"/>
        <w:numPr>
          <w:ilvl w:val="0"/>
          <w:numId w:val="3"/>
        </w:numPr>
        <w:spacing w:line="360" w:lineRule="auto"/>
        <w:jc w:val="both"/>
        <w:rPr>
          <w:b w:val="0"/>
          <w:bCs w:val="0"/>
          <w:u w:val="none"/>
        </w:rPr>
      </w:pPr>
      <w:r w:rsidRPr="00283DAC">
        <w:rPr>
          <w:b w:val="0"/>
          <w:bCs w:val="0"/>
          <w:position w:val="-18"/>
          <w:u w:val="none"/>
        </w:rPr>
        <w:object w:dxaOrig="1440" w:dyaOrig="460">
          <v:shape id="_x0000_i1095" type="#_x0000_t75" style="width:1in;height:23.25pt" o:ole="">
            <v:imagedata r:id="rId149" o:title=""/>
          </v:shape>
          <o:OLEObject Type="Embed" ProgID="Equation.3" ShapeID="_x0000_i1095" DrawAspect="Content" ObjectID="_1588875728" r:id="rId150"/>
        </w:object>
      </w:r>
    </w:p>
    <w:p w:rsidR="005240D2" w:rsidRDefault="005240D2" w:rsidP="005240D2">
      <w:pPr>
        <w:numPr>
          <w:ilvl w:val="0"/>
          <w:numId w:val="3"/>
        </w:numPr>
        <w:rPr>
          <w:b/>
          <w:bCs/>
        </w:rPr>
      </w:pPr>
      <w:r w:rsidRPr="00283DAC">
        <w:rPr>
          <w:b/>
          <w:bCs/>
          <w:position w:val="-18"/>
        </w:rPr>
        <w:object w:dxaOrig="1320" w:dyaOrig="460">
          <v:shape id="_x0000_i1096" type="#_x0000_t75" style="width:66pt;height:23.25pt" o:ole="">
            <v:imagedata r:id="rId151" o:title=""/>
          </v:shape>
          <o:OLEObject Type="Embed" ProgID="Equation.3" ShapeID="_x0000_i1096" DrawAspect="Content" ObjectID="_1588875729" r:id="rId152"/>
        </w:object>
      </w:r>
    </w:p>
    <w:p w:rsidR="005240D2" w:rsidRDefault="005240D2" w:rsidP="005240D2">
      <w:pPr>
        <w:numPr>
          <w:ilvl w:val="0"/>
          <w:numId w:val="3"/>
        </w:numPr>
        <w:rPr>
          <w:b/>
          <w:bCs/>
        </w:rPr>
      </w:pPr>
      <w:r w:rsidRPr="00283DAC">
        <w:rPr>
          <w:b/>
          <w:bCs/>
          <w:position w:val="-18"/>
        </w:rPr>
        <w:object w:dxaOrig="1280" w:dyaOrig="480">
          <v:shape id="_x0000_i1097" type="#_x0000_t75" style="width:63.75pt;height:24pt" o:ole="">
            <v:imagedata r:id="rId153" o:title=""/>
          </v:shape>
          <o:OLEObject Type="Embed" ProgID="Equation.3" ShapeID="_x0000_i1097" DrawAspect="Content" ObjectID="_1588875730" r:id="rId154"/>
        </w:object>
      </w:r>
    </w:p>
    <w:p w:rsidR="005240D2" w:rsidRDefault="005240D2" w:rsidP="005240D2">
      <w:pPr>
        <w:numPr>
          <w:ilvl w:val="0"/>
          <w:numId w:val="3"/>
        </w:numPr>
        <w:rPr>
          <w:b/>
          <w:bCs/>
        </w:rPr>
      </w:pPr>
      <w:r w:rsidRPr="00283DAC">
        <w:rPr>
          <w:b/>
          <w:bCs/>
          <w:position w:val="-18"/>
        </w:rPr>
        <w:object w:dxaOrig="1480" w:dyaOrig="480">
          <v:shape id="_x0000_i1098" type="#_x0000_t75" style="width:74.25pt;height:24pt" o:ole="">
            <v:imagedata r:id="rId155" o:title=""/>
          </v:shape>
          <o:OLEObject Type="Embed" ProgID="Equation.3" ShapeID="_x0000_i1098" DrawAspect="Content" ObjectID="_1588875731" r:id="rId156"/>
        </w:object>
      </w:r>
    </w:p>
    <w:p w:rsidR="005240D2" w:rsidRDefault="005240D2" w:rsidP="005240D2">
      <w:pPr>
        <w:numPr>
          <w:ilvl w:val="0"/>
          <w:numId w:val="3"/>
        </w:numPr>
        <w:rPr>
          <w:b/>
          <w:bCs/>
        </w:rPr>
      </w:pPr>
      <w:r w:rsidRPr="00283DAC">
        <w:rPr>
          <w:b/>
          <w:bCs/>
          <w:position w:val="-18"/>
        </w:rPr>
        <w:object w:dxaOrig="1300" w:dyaOrig="460">
          <v:shape id="_x0000_i1099" type="#_x0000_t75" style="width:65.25pt;height:23.25pt" o:ole="">
            <v:imagedata r:id="rId157" o:title=""/>
          </v:shape>
          <o:OLEObject Type="Embed" ProgID="Equation.3" ShapeID="_x0000_i1099" DrawAspect="Content" ObjectID="_1588875732" r:id="rId158"/>
        </w:object>
      </w:r>
    </w:p>
    <w:p w:rsidR="005240D2" w:rsidRDefault="005240D2" w:rsidP="005240D2">
      <w:pPr>
        <w:numPr>
          <w:ilvl w:val="0"/>
          <w:numId w:val="3"/>
        </w:numPr>
        <w:rPr>
          <w:b/>
          <w:bCs/>
        </w:rPr>
      </w:pPr>
      <w:r w:rsidRPr="00283DAC">
        <w:rPr>
          <w:b/>
          <w:bCs/>
          <w:position w:val="-18"/>
        </w:rPr>
        <w:object w:dxaOrig="1540" w:dyaOrig="480">
          <v:shape id="_x0000_i1100" type="#_x0000_t75" style="width:77.25pt;height:24pt" o:ole="">
            <v:imagedata r:id="rId159" o:title=""/>
          </v:shape>
          <o:OLEObject Type="Embed" ProgID="Equation.3" ShapeID="_x0000_i1100" DrawAspect="Content" ObjectID="_1588875733" r:id="rId160"/>
        </w:object>
      </w:r>
    </w:p>
    <w:p w:rsidR="005240D2" w:rsidRDefault="005240D2" w:rsidP="005240D2">
      <w:pPr>
        <w:numPr>
          <w:ilvl w:val="0"/>
          <w:numId w:val="3"/>
        </w:numPr>
        <w:rPr>
          <w:b/>
          <w:bCs/>
        </w:rPr>
      </w:pPr>
      <w:r w:rsidRPr="00283DAC">
        <w:rPr>
          <w:b/>
          <w:bCs/>
          <w:position w:val="-18"/>
        </w:rPr>
        <w:object w:dxaOrig="1320" w:dyaOrig="480">
          <v:shape id="_x0000_i1101" type="#_x0000_t75" style="width:66pt;height:24pt" o:ole="">
            <v:imagedata r:id="rId161" o:title=""/>
          </v:shape>
          <o:OLEObject Type="Embed" ProgID="Equation.3" ShapeID="_x0000_i1101" DrawAspect="Content" ObjectID="_1588875734" r:id="rId162"/>
        </w:object>
      </w:r>
    </w:p>
    <w:p w:rsidR="005240D2" w:rsidRDefault="005240D2" w:rsidP="005240D2">
      <w:pPr>
        <w:numPr>
          <w:ilvl w:val="0"/>
          <w:numId w:val="3"/>
        </w:numPr>
        <w:rPr>
          <w:b/>
          <w:bCs/>
        </w:rPr>
      </w:pPr>
      <w:r w:rsidRPr="00283DAC">
        <w:rPr>
          <w:b/>
          <w:bCs/>
          <w:position w:val="-18"/>
        </w:rPr>
        <w:object w:dxaOrig="1440" w:dyaOrig="480">
          <v:shape id="_x0000_i1102" type="#_x0000_t75" style="width:1in;height:24pt" o:ole="">
            <v:imagedata r:id="rId163" o:title=""/>
          </v:shape>
          <o:OLEObject Type="Embed" ProgID="Equation.3" ShapeID="_x0000_i1102" DrawAspect="Content" ObjectID="_1588875735" r:id="rId164"/>
        </w:object>
      </w:r>
    </w:p>
    <w:p w:rsidR="00494792" w:rsidRDefault="00494792" w:rsidP="000C5A93">
      <w:pPr>
        <w:spacing w:before="60" w:after="60"/>
        <w:rPr>
          <w:b/>
          <w:bCs/>
        </w:rPr>
      </w:pPr>
    </w:p>
    <w:p w:rsidR="000C5A93" w:rsidRDefault="000C5A93" w:rsidP="000C5A93">
      <w:pPr>
        <w:spacing w:before="60" w:after="60"/>
        <w:rPr>
          <w:b/>
          <w:bCs/>
        </w:rPr>
      </w:pPr>
    </w:p>
    <w:p w:rsidR="000C5A93" w:rsidRDefault="000C5A93" w:rsidP="008145E1">
      <w:pPr>
        <w:pStyle w:val="Prrafodelista"/>
        <w:numPr>
          <w:ilvl w:val="0"/>
          <w:numId w:val="24"/>
        </w:numPr>
        <w:ind w:left="284" w:hanging="286"/>
        <w:rPr>
          <w:b/>
          <w:bCs/>
        </w:rPr>
      </w:pPr>
      <w:r>
        <w:t>Resolver las siguientes integrales eligiendo el método correspondiente:</w:t>
      </w:r>
    </w:p>
    <w:p w:rsidR="000C5A93" w:rsidRDefault="000C5A93" w:rsidP="00B34B13">
      <w:pPr>
        <w:rPr>
          <w:b/>
          <w:bCs/>
        </w:rPr>
      </w:pPr>
    </w:p>
    <w:p w:rsidR="000C5A93" w:rsidRDefault="000C5A93" w:rsidP="00B34B13">
      <w:pPr>
        <w:numPr>
          <w:ilvl w:val="0"/>
          <w:numId w:val="22"/>
        </w:numPr>
        <w:rPr>
          <w:b/>
          <w:bCs/>
        </w:rPr>
      </w:pPr>
      <w:r w:rsidRPr="002349BA">
        <w:rPr>
          <w:b/>
          <w:bCs/>
          <w:position w:val="-26"/>
        </w:rPr>
        <w:object w:dxaOrig="1480" w:dyaOrig="620">
          <v:shape id="_x0000_i1103" type="#_x0000_t75" style="width:74.25pt;height:30.75pt" o:ole="" fillcolor="window">
            <v:imagedata r:id="rId165" o:title=""/>
          </v:shape>
          <o:OLEObject Type="Embed" ProgID="Equation.3" ShapeID="_x0000_i1103" DrawAspect="Content" ObjectID="_1588875736" r:id="rId166"/>
        </w:object>
      </w:r>
    </w:p>
    <w:p w:rsidR="000C5A93" w:rsidRDefault="000C5A93" w:rsidP="00B34B13">
      <w:pPr>
        <w:numPr>
          <w:ilvl w:val="0"/>
          <w:numId w:val="22"/>
        </w:numPr>
        <w:rPr>
          <w:b/>
          <w:bCs/>
        </w:rPr>
      </w:pPr>
      <w:r w:rsidRPr="002349BA">
        <w:rPr>
          <w:b/>
          <w:bCs/>
          <w:position w:val="-22"/>
        </w:rPr>
        <w:object w:dxaOrig="980" w:dyaOrig="580">
          <v:shape id="_x0000_i1104" type="#_x0000_t75" style="width:48.75pt;height:29.25pt" o:ole="" fillcolor="window">
            <v:imagedata r:id="rId167" o:title=""/>
          </v:shape>
          <o:OLEObject Type="Embed" ProgID="Equation.3" ShapeID="_x0000_i1104" DrawAspect="Content" ObjectID="_1588875737" r:id="rId168"/>
        </w:object>
      </w:r>
    </w:p>
    <w:p w:rsidR="000C5A93" w:rsidRDefault="000C5A93" w:rsidP="00B34B13">
      <w:pPr>
        <w:numPr>
          <w:ilvl w:val="0"/>
          <w:numId w:val="22"/>
        </w:numPr>
        <w:rPr>
          <w:b/>
          <w:bCs/>
        </w:rPr>
      </w:pPr>
      <w:r w:rsidRPr="002349BA">
        <w:rPr>
          <w:b/>
          <w:bCs/>
          <w:position w:val="-30"/>
        </w:rPr>
        <w:object w:dxaOrig="1820" w:dyaOrig="760">
          <v:shape id="_x0000_i1105" type="#_x0000_t75" style="width:90.75pt;height:38.25pt" o:ole="" fillcolor="window">
            <v:imagedata r:id="rId169" o:title=""/>
          </v:shape>
          <o:OLEObject Type="Embed" ProgID="Equation.3" ShapeID="_x0000_i1105" DrawAspect="Content" ObjectID="_1588875738" r:id="rId170"/>
        </w:object>
      </w:r>
    </w:p>
    <w:p w:rsidR="000C5A93" w:rsidRDefault="000C5A93" w:rsidP="00B34B13">
      <w:pPr>
        <w:numPr>
          <w:ilvl w:val="0"/>
          <w:numId w:val="22"/>
        </w:numPr>
        <w:rPr>
          <w:b/>
          <w:bCs/>
        </w:rPr>
      </w:pPr>
      <w:r w:rsidRPr="002349BA">
        <w:rPr>
          <w:b/>
          <w:bCs/>
          <w:position w:val="-26"/>
        </w:rPr>
        <w:object w:dxaOrig="1420" w:dyaOrig="660">
          <v:shape id="_x0000_i1106" type="#_x0000_t75" style="width:71.25pt;height:33pt" o:ole="" fillcolor="window">
            <v:imagedata r:id="rId171" o:title=""/>
          </v:shape>
          <o:OLEObject Type="Embed" ProgID="Equation.3" ShapeID="_x0000_i1106" DrawAspect="Content" ObjectID="_1588875739" r:id="rId172"/>
        </w:object>
      </w:r>
    </w:p>
    <w:p w:rsidR="000C5A93" w:rsidRDefault="000C5A93" w:rsidP="00B34B13">
      <w:pPr>
        <w:numPr>
          <w:ilvl w:val="0"/>
          <w:numId w:val="22"/>
        </w:numPr>
        <w:rPr>
          <w:b/>
          <w:bCs/>
        </w:rPr>
      </w:pPr>
      <w:r w:rsidRPr="002349BA">
        <w:rPr>
          <w:b/>
          <w:bCs/>
          <w:position w:val="-26"/>
        </w:rPr>
        <w:object w:dxaOrig="1740" w:dyaOrig="660">
          <v:shape id="_x0000_i1107" type="#_x0000_t75" style="width:87pt;height:33pt" o:ole="" fillcolor="window">
            <v:imagedata r:id="rId173" o:title=""/>
          </v:shape>
          <o:OLEObject Type="Embed" ProgID="Equation.3" ShapeID="_x0000_i1107" DrawAspect="Content" ObjectID="_1588875740" r:id="rId174"/>
        </w:object>
      </w:r>
    </w:p>
    <w:p w:rsidR="000C5A93" w:rsidRDefault="000C5A93" w:rsidP="00B34B13">
      <w:pPr>
        <w:numPr>
          <w:ilvl w:val="0"/>
          <w:numId w:val="22"/>
        </w:numPr>
        <w:rPr>
          <w:b/>
          <w:bCs/>
        </w:rPr>
      </w:pPr>
      <w:r w:rsidRPr="002349BA">
        <w:rPr>
          <w:b/>
          <w:bCs/>
          <w:position w:val="-28"/>
        </w:rPr>
        <w:object w:dxaOrig="1820" w:dyaOrig="660">
          <v:shape id="_x0000_i1108" type="#_x0000_t75" style="width:90.75pt;height:33pt" o:ole="" fillcolor="window">
            <v:imagedata r:id="rId175" o:title=""/>
          </v:shape>
          <o:OLEObject Type="Embed" ProgID="Equation.3" ShapeID="_x0000_i1108" DrawAspect="Content" ObjectID="_1588875741" r:id="rId176"/>
        </w:object>
      </w:r>
    </w:p>
    <w:p w:rsidR="008145E1" w:rsidRDefault="008145E1" w:rsidP="008145E1">
      <w:pPr>
        <w:rPr>
          <w:b/>
          <w:bCs/>
        </w:rPr>
      </w:pPr>
    </w:p>
    <w:p w:rsidR="008145E1" w:rsidRDefault="008145E1" w:rsidP="008145E1">
      <w:pPr>
        <w:rPr>
          <w:b/>
          <w:bCs/>
        </w:rPr>
      </w:pPr>
    </w:p>
    <w:p w:rsidR="000C5A93" w:rsidRPr="008145E1" w:rsidRDefault="008145E1" w:rsidP="008145E1">
      <w:pPr>
        <w:pStyle w:val="Prrafodelista"/>
        <w:numPr>
          <w:ilvl w:val="0"/>
          <w:numId w:val="24"/>
        </w:numPr>
        <w:tabs>
          <w:tab w:val="clear" w:pos="1724"/>
        </w:tabs>
        <w:ind w:left="284" w:hanging="284"/>
        <w:rPr>
          <w:bCs/>
        </w:rPr>
      </w:pPr>
      <w:r w:rsidRPr="008145E1">
        <w:rPr>
          <w:bCs/>
        </w:rPr>
        <w:lastRenderedPageBreak/>
        <w:t>Problemas</w:t>
      </w:r>
    </w:p>
    <w:p w:rsidR="0074610B" w:rsidRDefault="0074610B" w:rsidP="008145E1">
      <w:pPr>
        <w:numPr>
          <w:ilvl w:val="0"/>
          <w:numId w:val="23"/>
        </w:numPr>
        <w:tabs>
          <w:tab w:val="clear" w:pos="1724"/>
        </w:tabs>
        <w:ind w:left="709" w:hanging="283"/>
        <w:rPr>
          <w:bCs/>
          <w:position w:val="-28"/>
        </w:rPr>
      </w:pPr>
      <w:r w:rsidRPr="0074610B">
        <w:rPr>
          <w:bCs/>
          <w:position w:val="-28"/>
        </w:rPr>
        <w:t xml:space="preserve">Una partícula se mueve a lo largo de una recta de acuerdo a la ecuación  </w:t>
      </w:r>
      <w:proofErr w:type="gramStart"/>
      <w:r w:rsidRPr="0074610B">
        <w:rPr>
          <w:bCs/>
          <w:position w:val="-28"/>
        </w:rPr>
        <w:t>v(</w:t>
      </w:r>
      <w:proofErr w:type="gramEnd"/>
      <w:r w:rsidRPr="0074610B">
        <w:rPr>
          <w:bCs/>
          <w:position w:val="-28"/>
        </w:rPr>
        <w:t>t) = 10 cos ( 2</w:t>
      </w:r>
      <w:r w:rsidRPr="0074610B">
        <w:rPr>
          <w:bCs/>
          <w:position w:val="-28"/>
        </w:rPr>
        <w:sym w:font="Symbol" w:char="F070"/>
      </w:r>
      <w:r w:rsidRPr="0074610B">
        <w:rPr>
          <w:bCs/>
          <w:position w:val="-28"/>
        </w:rPr>
        <w:t xml:space="preserve">t), donde v es la velocidad  a los t segundos. Si el sentido positivo es a la derecha del origen y la partícula está </w:t>
      </w:r>
      <w:smartTag w:uri="urn:schemas-microsoft-com:office:smarttags" w:element="metricconverter">
        <w:smartTagPr>
          <w:attr w:name="ProductID" w:val="5 cm"/>
        </w:smartTagPr>
        <w:r w:rsidRPr="0074610B">
          <w:rPr>
            <w:bCs/>
            <w:position w:val="-28"/>
          </w:rPr>
          <w:t>5 cm</w:t>
        </w:r>
      </w:smartTag>
      <w:r w:rsidRPr="0074610B">
        <w:rPr>
          <w:bCs/>
          <w:position w:val="-28"/>
        </w:rPr>
        <w:t xml:space="preserve"> a la derecha del origen al inicio del movimiento, determine su posición cuando t = 0.3</w:t>
      </w:r>
    </w:p>
    <w:p w:rsidR="0074610B" w:rsidRDefault="0074610B" w:rsidP="008145E1">
      <w:pPr>
        <w:numPr>
          <w:ilvl w:val="0"/>
          <w:numId w:val="23"/>
        </w:numPr>
        <w:tabs>
          <w:tab w:val="clear" w:pos="1724"/>
        </w:tabs>
        <w:ind w:left="709" w:hanging="283"/>
        <w:rPr>
          <w:bCs/>
          <w:position w:val="-28"/>
        </w:rPr>
      </w:pPr>
      <w:r w:rsidRPr="0074610B">
        <w:rPr>
          <w:bCs/>
          <w:position w:val="-28"/>
        </w:rPr>
        <w:t>Un punto material se mueve  se mueve de acuerdo a las siguientes  ecuaciones. Encuentre su posición:</w:t>
      </w:r>
    </w:p>
    <w:p w:rsidR="008145E1" w:rsidRPr="0074610B" w:rsidRDefault="008145E1" w:rsidP="008145E1">
      <w:pPr>
        <w:ind w:left="709"/>
        <w:rPr>
          <w:bCs/>
          <w:position w:val="-28"/>
        </w:rPr>
      </w:pPr>
    </w:p>
    <w:p w:rsidR="0074610B" w:rsidRDefault="0074610B" w:rsidP="008145E1">
      <w:pPr>
        <w:spacing w:before="60" w:after="60"/>
        <w:ind w:left="709"/>
        <w:rPr>
          <w:bCs/>
          <w:lang w:val="es-AR"/>
        </w:rPr>
      </w:pPr>
      <w:r>
        <w:rPr>
          <w:bCs/>
          <w:lang w:val="es-AR"/>
        </w:rPr>
        <w:t>b.1</w:t>
      </w:r>
      <w:r w:rsidRPr="0074610B">
        <w:rPr>
          <w:bCs/>
          <w:lang w:val="es-AR"/>
        </w:rPr>
        <w:t>)</w:t>
      </w:r>
      <w:r>
        <w:rPr>
          <w:bCs/>
          <w:lang w:val="es-AR"/>
        </w:rPr>
        <w:t xml:space="preserve"> </w:t>
      </w:r>
      <w:r w:rsidRPr="0074610B">
        <w:rPr>
          <w:bCs/>
          <w:lang w:val="es-AR"/>
        </w:rPr>
        <w:t xml:space="preserve"> </w:t>
      </w:r>
      <w:proofErr w:type="gramStart"/>
      <w:r w:rsidRPr="0074610B">
        <w:rPr>
          <w:bCs/>
          <w:lang w:val="es-AR"/>
        </w:rPr>
        <w:t>v(</w:t>
      </w:r>
      <w:proofErr w:type="gramEnd"/>
      <w:r w:rsidRPr="0074610B">
        <w:rPr>
          <w:bCs/>
          <w:lang w:val="es-AR"/>
        </w:rPr>
        <w:t xml:space="preserve">t) = </w:t>
      </w:r>
      <w:proofErr w:type="spellStart"/>
      <w:r w:rsidRPr="0074610B">
        <w:rPr>
          <w:bCs/>
          <w:lang w:val="es-AR"/>
        </w:rPr>
        <w:t>sen</w:t>
      </w:r>
      <w:proofErr w:type="spellEnd"/>
      <w:r w:rsidRPr="0074610B">
        <w:rPr>
          <w:bCs/>
          <w:lang w:val="es-AR"/>
        </w:rPr>
        <w:t xml:space="preserve"> (t)  - cos(t) </w:t>
      </w:r>
      <w:r w:rsidRPr="0074610B">
        <w:rPr>
          <w:bCs/>
          <w:lang w:val="es-AR"/>
        </w:rPr>
        <w:tab/>
      </w:r>
      <w:r w:rsidRPr="0074610B">
        <w:rPr>
          <w:bCs/>
          <w:lang w:val="es-AR"/>
        </w:rPr>
        <w:tab/>
        <w:t>s(0) = 0</w:t>
      </w:r>
      <w:r w:rsidRPr="0074610B">
        <w:rPr>
          <w:bCs/>
          <w:lang w:val="es-AR"/>
        </w:rPr>
        <w:tab/>
      </w:r>
      <w:r w:rsidRPr="0074610B">
        <w:rPr>
          <w:bCs/>
          <w:lang w:val="es-AR"/>
        </w:rPr>
        <w:tab/>
      </w:r>
    </w:p>
    <w:p w:rsidR="0074610B" w:rsidRPr="0074610B" w:rsidRDefault="0074610B" w:rsidP="008145E1">
      <w:pPr>
        <w:spacing w:before="60" w:after="60"/>
        <w:ind w:left="709"/>
        <w:rPr>
          <w:bCs/>
          <w:lang w:val="es-AR"/>
        </w:rPr>
      </w:pPr>
      <w:r>
        <w:rPr>
          <w:bCs/>
          <w:lang w:val="es-AR"/>
        </w:rPr>
        <w:t xml:space="preserve">b.2)  </w:t>
      </w:r>
      <w:proofErr w:type="gramStart"/>
      <w:r w:rsidRPr="0074610B">
        <w:rPr>
          <w:bCs/>
          <w:lang w:val="en-US"/>
        </w:rPr>
        <w:t>a(</w:t>
      </w:r>
      <w:proofErr w:type="gramEnd"/>
      <w:r w:rsidRPr="0074610B">
        <w:rPr>
          <w:bCs/>
          <w:lang w:val="en-US"/>
        </w:rPr>
        <w:t xml:space="preserve">t) = 10 </w:t>
      </w:r>
      <w:proofErr w:type="spellStart"/>
      <w:r w:rsidRPr="0074610B">
        <w:rPr>
          <w:bCs/>
          <w:lang w:val="en-US"/>
        </w:rPr>
        <w:t>sen</w:t>
      </w:r>
      <w:proofErr w:type="spellEnd"/>
      <w:r w:rsidRPr="0074610B">
        <w:rPr>
          <w:bCs/>
          <w:lang w:val="en-US"/>
        </w:rPr>
        <w:t>(t) +3 cos (t)</w:t>
      </w:r>
      <w:r w:rsidRPr="0074610B">
        <w:rPr>
          <w:bCs/>
          <w:lang w:val="en-US"/>
        </w:rPr>
        <w:tab/>
      </w:r>
      <w:r w:rsidRPr="0074610B">
        <w:rPr>
          <w:bCs/>
          <w:lang w:val="en-US"/>
        </w:rPr>
        <w:tab/>
        <w:t>s(0) = 0</w:t>
      </w:r>
      <w:r w:rsidRPr="0074610B">
        <w:rPr>
          <w:bCs/>
          <w:lang w:val="en-US"/>
        </w:rPr>
        <w:tab/>
        <w:t>s(2</w:t>
      </w:r>
      <w:r>
        <w:rPr>
          <w:lang w:val="en-US"/>
        </w:rPr>
        <w:sym w:font="Symbol" w:char="F070"/>
      </w:r>
      <w:r w:rsidRPr="0074610B">
        <w:rPr>
          <w:bCs/>
          <w:lang w:val="en-US"/>
        </w:rPr>
        <w:t xml:space="preserve">) = 12   </w:t>
      </w:r>
    </w:p>
    <w:p w:rsidR="0074610B" w:rsidRPr="0074610B" w:rsidRDefault="0074610B" w:rsidP="008145E1">
      <w:pPr>
        <w:numPr>
          <w:ilvl w:val="0"/>
          <w:numId w:val="23"/>
        </w:numPr>
        <w:tabs>
          <w:tab w:val="clear" w:pos="1724"/>
        </w:tabs>
        <w:ind w:left="709" w:hanging="283"/>
        <w:rPr>
          <w:bCs/>
          <w:position w:val="-28"/>
        </w:rPr>
      </w:pPr>
      <w:r w:rsidRPr="0074610B">
        <w:rPr>
          <w:bCs/>
          <w:position w:val="-28"/>
        </w:rPr>
        <w:t xml:space="preserve">Una partícula se mueve sobre el eje x,  con velocidad  </w:t>
      </w:r>
      <w:proofErr w:type="gramStart"/>
      <w:r w:rsidRPr="0074610B">
        <w:rPr>
          <w:bCs/>
          <w:position w:val="-28"/>
        </w:rPr>
        <w:t>v(</w:t>
      </w:r>
      <w:proofErr w:type="gramEnd"/>
      <w:r w:rsidRPr="0074610B">
        <w:rPr>
          <w:bCs/>
          <w:position w:val="-28"/>
        </w:rPr>
        <w:t xml:space="preserve">t) = </w:t>
      </w:r>
      <w:r w:rsidR="008145E1" w:rsidRPr="0074610B">
        <w:rPr>
          <w:bCs/>
          <w:position w:val="-28"/>
        </w:rPr>
        <w:object w:dxaOrig="380" w:dyaOrig="660">
          <v:shape id="_x0000_i1109" type="#_x0000_t75" style="width:18.75pt;height:33pt" o:ole="">
            <v:imagedata r:id="rId177" o:title=""/>
          </v:shape>
          <o:OLEObject Type="Embed" ProgID="Equation.3" ShapeID="_x0000_i1109" DrawAspect="Content" ObjectID="_1588875742" r:id="rId178"/>
        </w:object>
      </w:r>
      <w:r w:rsidRPr="0074610B">
        <w:rPr>
          <w:bCs/>
          <w:position w:val="-28"/>
        </w:rPr>
        <w:t xml:space="preserve"> , con  t &gt; 0. En el instante t = 1 la posición es s (1) =4. Hallar la aceleración y la función posición.</w:t>
      </w:r>
    </w:p>
    <w:p w:rsidR="0017479D" w:rsidRDefault="0017479D" w:rsidP="00494792">
      <w:pPr>
        <w:spacing w:before="60" w:after="60"/>
      </w:pPr>
    </w:p>
    <w:p w:rsidR="00494792" w:rsidRDefault="00494792" w:rsidP="000C5A93">
      <w:pPr>
        <w:rPr>
          <w:b/>
          <w:bCs/>
        </w:rPr>
      </w:pPr>
    </w:p>
    <w:p w:rsidR="00494792" w:rsidRDefault="00494792" w:rsidP="00494792">
      <w:pPr>
        <w:spacing w:before="60" w:after="60"/>
        <w:rPr>
          <w:b/>
          <w:bCs/>
        </w:rPr>
      </w:pPr>
    </w:p>
    <w:p w:rsidR="00494792" w:rsidRDefault="00494792"/>
    <w:sectPr w:rsidR="00494792" w:rsidSect="000C5A93">
      <w:headerReference w:type="default" r:id="rId179"/>
      <w:footerReference w:type="default" r:id="rId180"/>
      <w:pgSz w:w="11906" w:h="16838"/>
      <w:pgMar w:top="2157" w:right="506" w:bottom="1258" w:left="8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B46" w:rsidRDefault="00310B46">
      <w:r>
        <w:separator/>
      </w:r>
    </w:p>
  </w:endnote>
  <w:endnote w:type="continuationSeparator" w:id="0">
    <w:p w:rsidR="00310B46" w:rsidRDefault="00310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A93" w:rsidRDefault="00C87ABB" w:rsidP="000C5A93">
    <w:pPr>
      <w:pStyle w:val="Piedepgina"/>
      <w:ind w:right="360"/>
      <w:rPr>
        <w:rFonts w:ascii="Verdana" w:hAnsi="Verdana"/>
        <w:sz w:val="14"/>
      </w:rPr>
    </w:pPr>
    <w:r>
      <w:rPr>
        <w:rFonts w:ascii="Verdana" w:hAnsi="Verdana"/>
        <w:noProof/>
        <w:sz w:val="14"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1896B1" wp14:editId="4E59E482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6705600" cy="0"/>
              <wp:effectExtent l="9525" t="6985" r="9525" b="1206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pt" to="528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28T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mdP6XSW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"/>
          </w:pict>
        </mc:Fallback>
      </mc:AlternateContent>
    </w:r>
    <w:r w:rsidR="000C5A93">
      <w:rPr>
        <w:rFonts w:ascii="Verdana" w:hAnsi="Verdana"/>
        <w:sz w:val="14"/>
      </w:rPr>
      <w:t>Profesor</w:t>
    </w:r>
    <w:r w:rsidR="003226AA">
      <w:rPr>
        <w:rFonts w:ascii="Verdana" w:hAnsi="Verdana"/>
        <w:sz w:val="14"/>
      </w:rPr>
      <w:t>es:</w:t>
    </w:r>
    <w:r w:rsidR="00763075">
      <w:rPr>
        <w:rFonts w:ascii="Verdana" w:hAnsi="Verdana"/>
        <w:sz w:val="14"/>
      </w:rPr>
      <w:t xml:space="preserve"> </w:t>
    </w:r>
    <w:r w:rsidR="003226AA">
      <w:rPr>
        <w:rFonts w:ascii="Verdana" w:hAnsi="Verdana"/>
        <w:sz w:val="14"/>
      </w:rPr>
      <w:t>BERLIANSKY</w:t>
    </w:r>
    <w:r w:rsidR="00763075">
      <w:rPr>
        <w:rFonts w:ascii="Verdana" w:hAnsi="Verdana"/>
        <w:sz w:val="14"/>
      </w:rPr>
      <w:t xml:space="preserve"> - SANCHEZ</w:t>
    </w:r>
    <w:r w:rsidR="0023630E">
      <w:rPr>
        <w:rFonts w:ascii="Verdana" w:hAnsi="Verdana"/>
        <w:sz w:val="14"/>
      </w:rPr>
      <w:tab/>
    </w:r>
    <w:r w:rsidR="0023630E">
      <w:rPr>
        <w:rFonts w:ascii="Verdana" w:hAnsi="Verdana"/>
        <w:sz w:val="14"/>
      </w:rPr>
      <w:tab/>
    </w:r>
    <w:r w:rsidR="0023630E">
      <w:rPr>
        <w:rFonts w:ascii="Verdana" w:hAnsi="Verdana"/>
        <w:sz w:val="14"/>
      </w:rPr>
      <w:tab/>
    </w:r>
    <w:r w:rsidR="00283DAC" w:rsidRPr="0023630E">
      <w:rPr>
        <w:rFonts w:ascii="Verdana" w:hAnsi="Verdana"/>
        <w:sz w:val="14"/>
      </w:rPr>
      <w:fldChar w:fldCharType="begin"/>
    </w:r>
    <w:r w:rsidR="0023630E" w:rsidRPr="0023630E">
      <w:rPr>
        <w:rFonts w:ascii="Verdana" w:hAnsi="Verdana"/>
        <w:sz w:val="14"/>
      </w:rPr>
      <w:instrText xml:space="preserve"> PAGE   \* MERGEFORMAT </w:instrText>
    </w:r>
    <w:r w:rsidR="00283DAC" w:rsidRPr="0023630E">
      <w:rPr>
        <w:rFonts w:ascii="Verdana" w:hAnsi="Verdana"/>
        <w:sz w:val="14"/>
      </w:rPr>
      <w:fldChar w:fldCharType="separate"/>
    </w:r>
    <w:r w:rsidR="00A957FE">
      <w:rPr>
        <w:rFonts w:ascii="Verdana" w:hAnsi="Verdana"/>
        <w:noProof/>
        <w:sz w:val="14"/>
      </w:rPr>
      <w:t>3</w:t>
    </w:r>
    <w:r w:rsidR="00283DAC" w:rsidRPr="0023630E">
      <w:rPr>
        <w:rFonts w:ascii="Verdana" w:hAnsi="Verdana"/>
        <w:sz w:val="14"/>
      </w:rPr>
      <w:fldChar w:fldCharType="end"/>
    </w:r>
  </w:p>
  <w:p w:rsidR="000C5A93" w:rsidRDefault="000C5A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B46" w:rsidRDefault="00310B46">
      <w:r>
        <w:separator/>
      </w:r>
    </w:p>
  </w:footnote>
  <w:footnote w:type="continuationSeparator" w:id="0">
    <w:p w:rsidR="00310B46" w:rsidRDefault="00310B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958" w:rsidRPr="009A766D" w:rsidRDefault="003226AA" w:rsidP="001A6958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 Black" w:hAnsi="Arial Black"/>
        <w:b/>
        <w:sz w:val="22"/>
        <w:szCs w:val="22"/>
      </w:rPr>
    </w:pPr>
    <w:r>
      <w:rPr>
        <w:noProof/>
        <w:sz w:val="22"/>
        <w:szCs w:val="22"/>
        <w:lang w:val="es-AR" w:eastAsia="es-AR"/>
      </w:rPr>
      <w:drawing>
        <wp:anchor distT="0" distB="0" distL="114300" distR="114300" simplePos="0" relativeHeight="251657216" behindDoc="1" locked="0" layoutInCell="1" allowOverlap="1" wp14:anchorId="49A4E771" wp14:editId="564FB7A3">
          <wp:simplePos x="0" y="0"/>
          <wp:positionH relativeFrom="column">
            <wp:posOffset>2857500</wp:posOffset>
          </wp:positionH>
          <wp:positionV relativeFrom="paragraph">
            <wp:posOffset>7620</wp:posOffset>
          </wp:positionV>
          <wp:extent cx="542925" cy="542925"/>
          <wp:effectExtent l="19050" t="0" r="9525" b="0"/>
          <wp:wrapTight wrapText="bothSides">
            <wp:wrapPolygon edited="0">
              <wp:start x="-758" y="0"/>
              <wp:lineTo x="-758" y="21221"/>
              <wp:lineTo x="21979" y="21221"/>
              <wp:lineTo x="21979" y="0"/>
              <wp:lineTo x="-758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A6958">
      <w:rPr>
        <w:rFonts w:ascii="Arial Black" w:hAnsi="Arial Black"/>
        <w:b/>
        <w:sz w:val="22"/>
        <w:szCs w:val="22"/>
      </w:rPr>
      <w:t xml:space="preserve">CÁLCULO I                                         </w:t>
    </w:r>
    <w:r w:rsidR="001A6958" w:rsidRPr="009A766D">
      <w:rPr>
        <w:rFonts w:ascii="Arial Black" w:hAnsi="Arial Black"/>
        <w:b/>
        <w:sz w:val="22"/>
        <w:szCs w:val="22"/>
      </w:rPr>
      <w:t xml:space="preserve">                            UNIVERSIDAD DE MENDOZA</w:t>
    </w:r>
  </w:p>
  <w:p w:rsidR="001A6958" w:rsidRPr="009A766D" w:rsidRDefault="001A6958" w:rsidP="001A6958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 Black" w:hAnsi="Arial Black"/>
        <w:b/>
        <w:sz w:val="22"/>
        <w:szCs w:val="22"/>
      </w:rPr>
    </w:pPr>
    <w:r>
      <w:rPr>
        <w:rFonts w:ascii="Arial Black" w:hAnsi="Arial Black"/>
        <w:b/>
        <w:sz w:val="22"/>
        <w:szCs w:val="22"/>
      </w:rPr>
      <w:t>C</w:t>
    </w:r>
    <w:r w:rsidR="00A957FE">
      <w:rPr>
        <w:rFonts w:ascii="Arial Black" w:hAnsi="Arial Black"/>
        <w:b/>
        <w:sz w:val="22"/>
        <w:szCs w:val="22"/>
      </w:rPr>
      <w:t>iclo lectivo 2018</w:t>
    </w:r>
    <w:r w:rsidRPr="009A766D">
      <w:rPr>
        <w:rFonts w:ascii="Arial Black" w:hAnsi="Arial Black"/>
        <w:b/>
        <w:sz w:val="22"/>
        <w:szCs w:val="22"/>
      </w:rPr>
      <w:t xml:space="preserve">                    </w:t>
    </w:r>
    <w:r>
      <w:rPr>
        <w:rFonts w:ascii="Arial Black" w:hAnsi="Arial Black"/>
        <w:b/>
        <w:sz w:val="22"/>
        <w:szCs w:val="22"/>
      </w:rPr>
      <w:t xml:space="preserve"> </w:t>
    </w:r>
    <w:r w:rsidRPr="009A766D">
      <w:rPr>
        <w:rFonts w:ascii="Arial Black" w:hAnsi="Arial Black"/>
        <w:b/>
        <w:sz w:val="22"/>
        <w:szCs w:val="22"/>
      </w:rPr>
      <w:t xml:space="preserve">                                     FACULTAD DE INGENIERÍA</w:t>
    </w:r>
  </w:p>
  <w:p w:rsidR="001A6958" w:rsidRPr="009A766D" w:rsidRDefault="001A6958" w:rsidP="001A6958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Arial Black" w:hAnsi="Arial Black"/>
        <w:b/>
        <w:sz w:val="22"/>
        <w:szCs w:val="22"/>
      </w:rPr>
    </w:pPr>
  </w:p>
  <w:p w:rsidR="001A6958" w:rsidRPr="007C29AE" w:rsidRDefault="001A6958" w:rsidP="001A6958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 w:rsidRPr="009A766D">
      <w:rPr>
        <w:rFonts w:ascii="Arial Black" w:hAnsi="Arial Black"/>
        <w:b/>
        <w:sz w:val="22"/>
        <w:szCs w:val="22"/>
      </w:rPr>
      <w:t>Trabajo Práctico</w:t>
    </w:r>
    <w:r w:rsidR="003226AA">
      <w:rPr>
        <w:rFonts w:ascii="Arial Black" w:hAnsi="Arial Black"/>
        <w:b/>
        <w:sz w:val="22"/>
        <w:szCs w:val="22"/>
      </w:rPr>
      <w:t xml:space="preserve"> </w:t>
    </w:r>
    <w:r w:rsidR="007B282F">
      <w:rPr>
        <w:rFonts w:ascii="Arial Black" w:hAnsi="Arial Black"/>
        <w:b/>
        <w:sz w:val="22"/>
        <w:szCs w:val="22"/>
      </w:rPr>
      <w:t>6</w:t>
    </w:r>
    <w:r w:rsidRPr="009A766D">
      <w:rPr>
        <w:rFonts w:ascii="Arial Black" w:hAnsi="Arial Black"/>
        <w:sz w:val="22"/>
        <w:szCs w:val="22"/>
      </w:rPr>
      <w:t xml:space="preserve">: </w:t>
    </w:r>
    <w:r>
      <w:rPr>
        <w:rFonts w:ascii="Arial Black" w:hAnsi="Arial Black"/>
        <w:sz w:val="22"/>
        <w:szCs w:val="22"/>
      </w:rPr>
      <w:t>INTEGRALES INDEFINIDAS</w:t>
    </w:r>
  </w:p>
  <w:p w:rsidR="000C5A93" w:rsidRPr="001A6958" w:rsidRDefault="000C5A93" w:rsidP="001A69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07B6"/>
    <w:multiLevelType w:val="hybridMultilevel"/>
    <w:tmpl w:val="E6F25584"/>
    <w:lvl w:ilvl="0" w:tplc="A8EAC75E">
      <w:start w:val="1"/>
      <w:numFmt w:val="lowerLetter"/>
      <w:lvlText w:val="%1)"/>
      <w:lvlJc w:val="left"/>
      <w:pPr>
        <w:tabs>
          <w:tab w:val="num" w:pos="1440"/>
        </w:tabs>
        <w:ind w:left="853" w:firstLine="227"/>
      </w:pPr>
      <w:rPr>
        <w:rFonts w:ascii="Times New Roman" w:hAnsi="Times New Roman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D86607"/>
    <w:multiLevelType w:val="hybridMultilevel"/>
    <w:tmpl w:val="A9BE59B4"/>
    <w:lvl w:ilvl="0" w:tplc="A8EAC75E">
      <w:start w:val="1"/>
      <w:numFmt w:val="lowerLetter"/>
      <w:lvlText w:val="%1)"/>
      <w:lvlJc w:val="left"/>
      <w:pPr>
        <w:tabs>
          <w:tab w:val="num" w:pos="1724"/>
        </w:tabs>
        <w:ind w:left="1137" w:firstLine="227"/>
      </w:pPr>
      <w:rPr>
        <w:rFonts w:ascii="Times New Roman" w:hAnsi="Times New Roman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>
    <w:nsid w:val="1B4B4142"/>
    <w:multiLevelType w:val="hybridMultilevel"/>
    <w:tmpl w:val="7C94CE56"/>
    <w:lvl w:ilvl="0" w:tplc="A8EAC75E">
      <w:start w:val="1"/>
      <w:numFmt w:val="lowerLetter"/>
      <w:lvlText w:val="%1)"/>
      <w:lvlJc w:val="left"/>
      <w:pPr>
        <w:tabs>
          <w:tab w:val="num" w:pos="1724"/>
        </w:tabs>
        <w:ind w:left="1137" w:firstLine="227"/>
      </w:pPr>
      <w:rPr>
        <w:rFonts w:ascii="Times New Roman" w:hAnsi="Times New Roman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>
    <w:nsid w:val="1E351A41"/>
    <w:multiLevelType w:val="hybridMultilevel"/>
    <w:tmpl w:val="6082B67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C6212"/>
    <w:multiLevelType w:val="hybridMultilevel"/>
    <w:tmpl w:val="1DEC697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1463C0"/>
    <w:multiLevelType w:val="hybridMultilevel"/>
    <w:tmpl w:val="5B9AB0AA"/>
    <w:lvl w:ilvl="0" w:tplc="A8EAC75E">
      <w:start w:val="1"/>
      <w:numFmt w:val="lowerLetter"/>
      <w:lvlText w:val="%1)"/>
      <w:lvlJc w:val="left"/>
      <w:pPr>
        <w:tabs>
          <w:tab w:val="num" w:pos="1724"/>
        </w:tabs>
        <w:ind w:left="1137" w:firstLine="227"/>
      </w:pPr>
      <w:rPr>
        <w:rFonts w:ascii="Times New Roman" w:hAnsi="Times New Roman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>
    <w:nsid w:val="39593BAB"/>
    <w:multiLevelType w:val="hybridMultilevel"/>
    <w:tmpl w:val="AF12C83A"/>
    <w:lvl w:ilvl="0" w:tplc="A8EAC75E">
      <w:start w:val="1"/>
      <w:numFmt w:val="lowerLetter"/>
      <w:lvlText w:val="%1)"/>
      <w:lvlJc w:val="left"/>
      <w:pPr>
        <w:tabs>
          <w:tab w:val="num" w:pos="1724"/>
        </w:tabs>
        <w:ind w:left="1137" w:firstLine="227"/>
      </w:pPr>
      <w:rPr>
        <w:rFonts w:ascii="Times New Roman" w:hAnsi="Times New Roman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3ACB3434"/>
    <w:multiLevelType w:val="hybridMultilevel"/>
    <w:tmpl w:val="002CF676"/>
    <w:lvl w:ilvl="0" w:tplc="2C1C73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5C5453"/>
    <w:multiLevelType w:val="hybridMultilevel"/>
    <w:tmpl w:val="26645170"/>
    <w:lvl w:ilvl="0" w:tplc="2C0A0011">
      <w:start w:val="1"/>
      <w:numFmt w:val="decimal"/>
      <w:lvlText w:val="%1)"/>
      <w:lvlJc w:val="left"/>
      <w:pPr>
        <w:tabs>
          <w:tab w:val="num" w:pos="1724"/>
        </w:tabs>
        <w:ind w:left="1137" w:firstLine="227"/>
      </w:pPr>
      <w:rPr>
        <w:rFonts w:hint="default"/>
        <w:b w:val="0"/>
        <w:i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B953C2"/>
    <w:multiLevelType w:val="hybridMultilevel"/>
    <w:tmpl w:val="8ABCC62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123523"/>
    <w:multiLevelType w:val="hybridMultilevel"/>
    <w:tmpl w:val="C9401820"/>
    <w:lvl w:ilvl="0" w:tplc="A8EAC75E">
      <w:start w:val="1"/>
      <w:numFmt w:val="lowerLetter"/>
      <w:lvlText w:val="%1)"/>
      <w:lvlJc w:val="left"/>
      <w:pPr>
        <w:tabs>
          <w:tab w:val="num" w:pos="1724"/>
        </w:tabs>
        <w:ind w:left="1137" w:firstLine="227"/>
      </w:pPr>
      <w:rPr>
        <w:rFonts w:ascii="Times New Roman" w:hAnsi="Times New Roman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>
    <w:nsid w:val="48BE6B72"/>
    <w:multiLevelType w:val="hybridMultilevel"/>
    <w:tmpl w:val="6082B67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E95E6F"/>
    <w:multiLevelType w:val="hybridMultilevel"/>
    <w:tmpl w:val="00341A0C"/>
    <w:lvl w:ilvl="0" w:tplc="AA16A51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A1EA7"/>
    <w:multiLevelType w:val="hybridMultilevel"/>
    <w:tmpl w:val="5AB2E7D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2F3724"/>
    <w:multiLevelType w:val="hybridMultilevel"/>
    <w:tmpl w:val="C9E03B9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1B0564"/>
    <w:multiLevelType w:val="hybridMultilevel"/>
    <w:tmpl w:val="D85602C2"/>
    <w:lvl w:ilvl="0" w:tplc="A8EAC75E">
      <w:start w:val="1"/>
      <w:numFmt w:val="lowerLetter"/>
      <w:lvlText w:val="%1)"/>
      <w:lvlJc w:val="left"/>
      <w:pPr>
        <w:tabs>
          <w:tab w:val="num" w:pos="1440"/>
        </w:tabs>
        <w:ind w:left="853" w:firstLine="227"/>
      </w:pPr>
      <w:rPr>
        <w:rFonts w:ascii="Times New Roman" w:hAnsi="Times New Roman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DB0F75"/>
    <w:multiLevelType w:val="hybridMultilevel"/>
    <w:tmpl w:val="40F8C57A"/>
    <w:lvl w:ilvl="0" w:tplc="A8EAC75E">
      <w:start w:val="1"/>
      <w:numFmt w:val="lowerLetter"/>
      <w:lvlText w:val="%1)"/>
      <w:lvlJc w:val="left"/>
      <w:pPr>
        <w:tabs>
          <w:tab w:val="num" w:pos="1724"/>
        </w:tabs>
        <w:ind w:left="1137" w:firstLine="227"/>
      </w:pPr>
      <w:rPr>
        <w:rFonts w:ascii="Times New Roman" w:hAnsi="Times New Roman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7">
    <w:nsid w:val="6D842A1A"/>
    <w:multiLevelType w:val="hybridMultilevel"/>
    <w:tmpl w:val="B03C7DA0"/>
    <w:lvl w:ilvl="0" w:tplc="A8EAC75E">
      <w:start w:val="1"/>
      <w:numFmt w:val="lowerLetter"/>
      <w:lvlText w:val="%1)"/>
      <w:lvlJc w:val="left"/>
      <w:pPr>
        <w:tabs>
          <w:tab w:val="num" w:pos="1724"/>
        </w:tabs>
        <w:ind w:left="1137" w:firstLine="227"/>
      </w:pPr>
      <w:rPr>
        <w:rFonts w:ascii="Times New Roman" w:hAnsi="Times New Roman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8">
    <w:nsid w:val="7037484D"/>
    <w:multiLevelType w:val="hybridMultilevel"/>
    <w:tmpl w:val="26B66E00"/>
    <w:lvl w:ilvl="0" w:tplc="7E6C7DF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E70FCF"/>
    <w:multiLevelType w:val="hybridMultilevel"/>
    <w:tmpl w:val="0C9898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E8623F"/>
    <w:multiLevelType w:val="hybridMultilevel"/>
    <w:tmpl w:val="5B9AB0AA"/>
    <w:lvl w:ilvl="0" w:tplc="A8EAC75E">
      <w:start w:val="1"/>
      <w:numFmt w:val="lowerLetter"/>
      <w:lvlText w:val="%1)"/>
      <w:lvlJc w:val="left"/>
      <w:pPr>
        <w:tabs>
          <w:tab w:val="num" w:pos="1724"/>
        </w:tabs>
        <w:ind w:left="1137" w:firstLine="227"/>
      </w:pPr>
      <w:rPr>
        <w:rFonts w:ascii="Times New Roman" w:hAnsi="Times New Roman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1">
    <w:nsid w:val="74D96FE7"/>
    <w:multiLevelType w:val="hybridMultilevel"/>
    <w:tmpl w:val="67D2457E"/>
    <w:lvl w:ilvl="0" w:tplc="2C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2">
    <w:nsid w:val="763A4FB5"/>
    <w:multiLevelType w:val="hybridMultilevel"/>
    <w:tmpl w:val="73ECA12A"/>
    <w:lvl w:ilvl="0" w:tplc="425663C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8773FB"/>
    <w:multiLevelType w:val="hybridMultilevel"/>
    <w:tmpl w:val="5B9AB0AA"/>
    <w:lvl w:ilvl="0" w:tplc="A8EAC75E">
      <w:start w:val="1"/>
      <w:numFmt w:val="lowerLetter"/>
      <w:lvlText w:val="%1)"/>
      <w:lvlJc w:val="left"/>
      <w:pPr>
        <w:tabs>
          <w:tab w:val="num" w:pos="1724"/>
        </w:tabs>
        <w:ind w:left="1137" w:firstLine="227"/>
      </w:pPr>
      <w:rPr>
        <w:rFonts w:ascii="Times New Roman" w:hAnsi="Times New Roman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17"/>
  </w:num>
  <w:num w:numId="7">
    <w:abstractNumId w:val="16"/>
  </w:num>
  <w:num w:numId="8">
    <w:abstractNumId w:val="6"/>
  </w:num>
  <w:num w:numId="9">
    <w:abstractNumId w:val="23"/>
  </w:num>
  <w:num w:numId="10">
    <w:abstractNumId w:val="9"/>
  </w:num>
  <w:num w:numId="11">
    <w:abstractNumId w:val="7"/>
  </w:num>
  <w:num w:numId="12">
    <w:abstractNumId w:val="19"/>
  </w:num>
  <w:num w:numId="13">
    <w:abstractNumId w:val="4"/>
  </w:num>
  <w:num w:numId="14">
    <w:abstractNumId w:val="12"/>
  </w:num>
  <w:num w:numId="15">
    <w:abstractNumId w:val="21"/>
  </w:num>
  <w:num w:numId="16">
    <w:abstractNumId w:val="22"/>
  </w:num>
  <w:num w:numId="17">
    <w:abstractNumId w:val="11"/>
  </w:num>
  <w:num w:numId="18">
    <w:abstractNumId w:val="14"/>
  </w:num>
  <w:num w:numId="19">
    <w:abstractNumId w:val="13"/>
  </w:num>
  <w:num w:numId="20">
    <w:abstractNumId w:val="3"/>
  </w:num>
  <w:num w:numId="21">
    <w:abstractNumId w:val="18"/>
  </w:num>
  <w:num w:numId="22">
    <w:abstractNumId w:val="5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A93"/>
    <w:rsid w:val="00024178"/>
    <w:rsid w:val="00092D6C"/>
    <w:rsid w:val="0009650A"/>
    <w:rsid w:val="000A3DE4"/>
    <w:rsid w:val="000C5A93"/>
    <w:rsid w:val="00144C2C"/>
    <w:rsid w:val="0017479D"/>
    <w:rsid w:val="001A6958"/>
    <w:rsid w:val="0023630E"/>
    <w:rsid w:val="002676F2"/>
    <w:rsid w:val="00283DAC"/>
    <w:rsid w:val="00310B46"/>
    <w:rsid w:val="003226AA"/>
    <w:rsid w:val="003964B9"/>
    <w:rsid w:val="00481752"/>
    <w:rsid w:val="00494792"/>
    <w:rsid w:val="004D55BD"/>
    <w:rsid w:val="005240D2"/>
    <w:rsid w:val="005B2A1B"/>
    <w:rsid w:val="00632BCE"/>
    <w:rsid w:val="00661AE4"/>
    <w:rsid w:val="00680D81"/>
    <w:rsid w:val="0074610B"/>
    <w:rsid w:val="007561C3"/>
    <w:rsid w:val="00763075"/>
    <w:rsid w:val="007B282F"/>
    <w:rsid w:val="007C29FA"/>
    <w:rsid w:val="007C3F21"/>
    <w:rsid w:val="00813563"/>
    <w:rsid w:val="008145E1"/>
    <w:rsid w:val="0095561D"/>
    <w:rsid w:val="009632BE"/>
    <w:rsid w:val="009E0E71"/>
    <w:rsid w:val="00A16EB4"/>
    <w:rsid w:val="00A957FE"/>
    <w:rsid w:val="00AD6A84"/>
    <w:rsid w:val="00B0270F"/>
    <w:rsid w:val="00B34B13"/>
    <w:rsid w:val="00B86CE0"/>
    <w:rsid w:val="00C87ABB"/>
    <w:rsid w:val="00CC366E"/>
    <w:rsid w:val="00CC542E"/>
    <w:rsid w:val="00E40991"/>
    <w:rsid w:val="00F171A3"/>
    <w:rsid w:val="00F76679"/>
    <w:rsid w:val="00F90A15"/>
    <w:rsid w:val="00F96746"/>
    <w:rsid w:val="00FD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5A9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45E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C5A93"/>
    <w:pPr>
      <w:jc w:val="center"/>
    </w:pPr>
    <w:rPr>
      <w:b/>
      <w:bCs/>
      <w:szCs w:val="20"/>
      <w:u w:val="single"/>
    </w:rPr>
  </w:style>
  <w:style w:type="paragraph" w:styleId="Textoindependiente">
    <w:name w:val="Body Text"/>
    <w:basedOn w:val="Normal"/>
    <w:rsid w:val="000C5A93"/>
    <w:pPr>
      <w:overflowPunct w:val="0"/>
      <w:autoSpaceDE w:val="0"/>
      <w:autoSpaceDN w:val="0"/>
      <w:adjustRightInd w:val="0"/>
    </w:pPr>
    <w:rPr>
      <w:szCs w:val="20"/>
    </w:rPr>
  </w:style>
  <w:style w:type="paragraph" w:styleId="Encabezado">
    <w:name w:val="header"/>
    <w:basedOn w:val="Normal"/>
    <w:link w:val="EncabezadoCar"/>
    <w:uiPriority w:val="99"/>
    <w:rsid w:val="000C5A9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C5A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5A93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C5A93"/>
    <w:rPr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0A3D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145E1"/>
    <w:rPr>
      <w:rFonts w:ascii="Cambria" w:hAnsi="Cambria"/>
      <w:b/>
      <w:bCs/>
      <w:kern w:val="32"/>
      <w:sz w:val="32"/>
      <w:szCs w:val="3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5A9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45E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C5A93"/>
    <w:pPr>
      <w:jc w:val="center"/>
    </w:pPr>
    <w:rPr>
      <w:b/>
      <w:bCs/>
      <w:szCs w:val="20"/>
      <w:u w:val="single"/>
    </w:rPr>
  </w:style>
  <w:style w:type="paragraph" w:styleId="Textoindependiente">
    <w:name w:val="Body Text"/>
    <w:basedOn w:val="Normal"/>
    <w:rsid w:val="000C5A93"/>
    <w:pPr>
      <w:overflowPunct w:val="0"/>
      <w:autoSpaceDE w:val="0"/>
      <w:autoSpaceDN w:val="0"/>
      <w:adjustRightInd w:val="0"/>
    </w:pPr>
    <w:rPr>
      <w:szCs w:val="20"/>
    </w:rPr>
  </w:style>
  <w:style w:type="paragraph" w:styleId="Encabezado">
    <w:name w:val="header"/>
    <w:basedOn w:val="Normal"/>
    <w:link w:val="EncabezadoCar"/>
    <w:uiPriority w:val="99"/>
    <w:rsid w:val="000C5A9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C5A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5A93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C5A93"/>
    <w:rPr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0A3D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145E1"/>
    <w:rPr>
      <w:rFonts w:ascii="Cambria" w:hAnsi="Cambria"/>
      <w:b/>
      <w:bCs/>
      <w:kern w:val="32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fontTable" Target="fontTable.xml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2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theme" Target="theme/theme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72" Type="http://schemas.openxmlformats.org/officeDocument/2006/relationships/oleObject" Target="embeddings/oleObject82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79" Type="http://schemas.openxmlformats.org/officeDocument/2006/relationships/header" Target="header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footer" Target="footer1.xml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4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DE487-A898-44AE-A160-9DED21F65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Contenido Conceptual:</vt:lpstr>
    </vt:vector>
  </TitlesOfParts>
  <Company>Concentra Argentina S.A.</Company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 Conceptual:</dc:title>
  <dc:creator>Administrador</dc:creator>
  <cp:lastModifiedBy>Ana Berliansky</cp:lastModifiedBy>
  <cp:revision>2</cp:revision>
  <dcterms:created xsi:type="dcterms:W3CDTF">2018-05-27T00:33:00Z</dcterms:created>
  <dcterms:modified xsi:type="dcterms:W3CDTF">2018-05-27T00:33:00Z</dcterms:modified>
</cp:coreProperties>
</file>