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E59" w:rsidRPr="00A12E59" w:rsidRDefault="00A12E59" w:rsidP="00A12E59">
      <w:pPr>
        <w:jc w:val="center"/>
        <w:rPr>
          <w:b/>
          <w:sz w:val="24"/>
          <w:u w:val="single"/>
          <w:lang w:val="es-AR"/>
        </w:rPr>
      </w:pPr>
      <w:r w:rsidRPr="00A12E59">
        <w:rPr>
          <w:b/>
          <w:sz w:val="24"/>
          <w:u w:val="single"/>
          <w:lang w:val="es-AR"/>
        </w:rPr>
        <w:t>TRABAJO PRACTICO N°1</w:t>
      </w:r>
    </w:p>
    <w:p w:rsidR="00A12E59" w:rsidRDefault="00A12E59">
      <w:pPr>
        <w:rPr>
          <w:lang w:val="es-AR"/>
        </w:rPr>
      </w:pPr>
    </w:p>
    <w:p w:rsidR="00A12E59" w:rsidRDefault="00A12E59">
      <w:pPr>
        <w:rPr>
          <w:lang w:val="es-AR"/>
        </w:rPr>
      </w:pPr>
      <w:r w:rsidRPr="00A12E59">
        <w:rPr>
          <w:i/>
          <w:u w:val="single"/>
          <w:lang w:val="es-AR"/>
        </w:rPr>
        <w:t>Alumno:</w:t>
      </w:r>
      <w:r>
        <w:rPr>
          <w:lang w:val="es-AR"/>
        </w:rPr>
        <w:t xml:space="preserve"> Lucas Damián Soria Gava</w:t>
      </w:r>
    </w:p>
    <w:p w:rsidR="00A12E59" w:rsidRDefault="00A12E59">
      <w:pPr>
        <w:rPr>
          <w:lang w:val="es-AR"/>
        </w:rPr>
      </w:pPr>
      <w:r w:rsidRPr="00A12E59">
        <w:rPr>
          <w:i/>
          <w:u w:val="single"/>
          <w:lang w:val="es-AR"/>
        </w:rPr>
        <w:t>Carrera:</w:t>
      </w:r>
      <w:r>
        <w:rPr>
          <w:lang w:val="es-AR"/>
        </w:rPr>
        <w:t xml:space="preserve"> Ingeniería en informática</w:t>
      </w:r>
    </w:p>
    <w:p w:rsidR="00A12E59" w:rsidRDefault="00A12E59">
      <w:pPr>
        <w:rPr>
          <w:lang w:val="es-AR"/>
        </w:rPr>
      </w:pPr>
      <w:r w:rsidRPr="00A12E59">
        <w:rPr>
          <w:i/>
          <w:u w:val="single"/>
          <w:lang w:val="es-AR"/>
        </w:rPr>
        <w:t>Legajo:</w:t>
      </w:r>
      <w:r>
        <w:rPr>
          <w:lang w:val="es-AR"/>
        </w:rPr>
        <w:t xml:space="preserve"> 58156</w:t>
      </w:r>
    </w:p>
    <w:p w:rsidR="00A12E59" w:rsidRDefault="00A12E59" w:rsidP="00A12E59">
      <w:pPr>
        <w:rPr>
          <w:lang w:val="es-AR"/>
        </w:rPr>
      </w:pPr>
    </w:p>
    <w:p w:rsidR="00A12E59" w:rsidRDefault="00A12E59" w:rsidP="00A12E59">
      <w:pPr>
        <w:rPr>
          <w:b/>
          <w:u w:val="single"/>
          <w:lang w:val="es-AR"/>
        </w:rPr>
      </w:pPr>
      <w:r>
        <w:rPr>
          <w:lang w:val="es-AR"/>
        </w:rPr>
        <w:t xml:space="preserve">3.  </w:t>
      </w:r>
      <w:r w:rsidRPr="00B422B8">
        <w:rPr>
          <w:b/>
          <w:u w:val="single"/>
          <w:lang w:val="es-AR"/>
        </w:rPr>
        <w:t>Tipo:</w:t>
      </w:r>
    </w:p>
    <w:p w:rsidR="002256D9" w:rsidRDefault="002256D9" w:rsidP="00A12E59">
      <w:pPr>
        <w:rPr>
          <w:lang w:val="es-AR"/>
        </w:rPr>
      </w:pPr>
    </w:p>
    <w:p w:rsidR="00A12E59" w:rsidRPr="006C1E59" w:rsidRDefault="00A12E59" w:rsidP="00E55AD9">
      <w:pPr>
        <w:jc w:val="both"/>
        <w:rPr>
          <w:lang w:val="es-AR"/>
        </w:rPr>
      </w:pPr>
      <w:r w:rsidRPr="00A12E59">
        <w:rPr>
          <w:u w:val="single"/>
          <w:lang w:val="es-AR"/>
        </w:rPr>
        <w:t>Personal:</w:t>
      </w:r>
      <w:r w:rsidR="00B422B8">
        <w:rPr>
          <w:lang w:val="es-AR"/>
        </w:rPr>
        <w:t xml:space="preserve"> C</w:t>
      </w:r>
      <w:r w:rsidR="002256D9">
        <w:rPr>
          <w:lang w:val="es-AR"/>
        </w:rPr>
        <w:t>onsultorio</w:t>
      </w:r>
      <w:r w:rsidR="00B422B8">
        <w:rPr>
          <w:lang w:val="es-AR"/>
        </w:rPr>
        <w:t xml:space="preserve">. </w:t>
      </w:r>
      <w:r w:rsidR="006C1E59">
        <w:rPr>
          <w:lang w:val="es-AR"/>
        </w:rPr>
        <w:t>Esta base de datos permite a un</w:t>
      </w:r>
      <w:r w:rsidR="008D003F">
        <w:rPr>
          <w:lang w:val="es-AR"/>
        </w:rPr>
        <w:t>os</w:t>
      </w:r>
      <w:r w:rsidR="006C1E59">
        <w:rPr>
          <w:lang w:val="es-AR"/>
        </w:rPr>
        <w:t xml:space="preserve"> usuario</w:t>
      </w:r>
      <w:r w:rsidR="008D003F">
        <w:rPr>
          <w:lang w:val="es-AR"/>
        </w:rPr>
        <w:t>s</w:t>
      </w:r>
      <w:r w:rsidR="006C1E59">
        <w:rPr>
          <w:lang w:val="es-AR"/>
        </w:rPr>
        <w:t>, por ejemplo, psicólogo</w:t>
      </w:r>
      <w:r w:rsidR="008D003F">
        <w:rPr>
          <w:lang w:val="es-AR"/>
        </w:rPr>
        <w:t>s</w:t>
      </w:r>
      <w:r w:rsidR="006C1E59">
        <w:rPr>
          <w:lang w:val="es-AR"/>
        </w:rPr>
        <w:t xml:space="preserve">, mantener la información de todos sus pacientes, tales como: el teléfono, la obra social y sus datos de filiación, motivo de consulta y su historial clínico. Facilitando la agenda de turnos y la posterior facturación. </w:t>
      </w:r>
    </w:p>
    <w:p w:rsidR="00B422B8" w:rsidRDefault="00B422B8" w:rsidP="00E55AD9">
      <w:pPr>
        <w:jc w:val="both"/>
        <w:rPr>
          <w:lang w:val="es-AR"/>
        </w:rPr>
      </w:pPr>
      <w:r>
        <w:rPr>
          <w:u w:val="single"/>
          <w:lang w:val="es-AR"/>
        </w:rPr>
        <w:t>Grupo de trabajo:</w:t>
      </w:r>
      <w:r>
        <w:rPr>
          <w:lang w:val="es-AR"/>
        </w:rPr>
        <w:t xml:space="preserve"> Ferreterías.</w:t>
      </w:r>
      <w:r w:rsidR="00237072">
        <w:rPr>
          <w:lang w:val="es-AR"/>
        </w:rPr>
        <w:t xml:space="preserve"> Si una persona es dueña de algunas (por ejemplo, cuatro) sucursales de ferretería, y desea mantener un control entre ellas, pudiendo saber el stock, el personal de las mismas. Tambien le sirve para mantener un registro de sus ganancias, un control sobre las ventas, un registro de proveedores o una lista de sus compradores recurrentes. </w:t>
      </w:r>
    </w:p>
    <w:p w:rsidR="002256D9" w:rsidRDefault="00B422B8" w:rsidP="00E55AD9">
      <w:pPr>
        <w:jc w:val="both"/>
        <w:rPr>
          <w:lang w:val="es-AR"/>
        </w:rPr>
      </w:pPr>
      <w:r>
        <w:rPr>
          <w:u w:val="single"/>
          <w:lang w:val="es-AR"/>
        </w:rPr>
        <w:t>Organizacional:</w:t>
      </w:r>
      <w:r>
        <w:rPr>
          <w:lang w:val="es-AR"/>
        </w:rPr>
        <w:t xml:space="preserve"> Aerolínea. </w:t>
      </w:r>
      <w:r w:rsidR="00237072">
        <w:rPr>
          <w:lang w:val="es-AR"/>
        </w:rPr>
        <w:t>Una organización como lo es una aerolínea, necesita poder tener un registro de los aviones de los que dispone, los vuelos, horarios, pasajes vendidos,</w:t>
      </w:r>
      <w:r w:rsidR="00E55AD9">
        <w:rPr>
          <w:lang w:val="es-AR"/>
        </w:rPr>
        <w:t xml:space="preserve"> distribución de los mismos dentro del avión, conexiones, información de sus pasajeros y de los pasajeros frecuentes</w:t>
      </w:r>
      <w:r w:rsidR="00237072">
        <w:rPr>
          <w:lang w:val="es-AR"/>
        </w:rPr>
        <w:t>.</w:t>
      </w:r>
      <w:r w:rsidR="00E55AD9">
        <w:rPr>
          <w:lang w:val="es-AR"/>
        </w:rPr>
        <w:t xml:space="preserve"> Además de mantener control sobre sus empleados, proveedores y sobre sus servicios tercerizados.</w:t>
      </w:r>
    </w:p>
    <w:p w:rsidR="002256D9" w:rsidRPr="00B422B8" w:rsidRDefault="002256D9" w:rsidP="00A12E59">
      <w:pPr>
        <w:rPr>
          <w:lang w:val="es-AR"/>
        </w:rPr>
      </w:pPr>
    </w:p>
    <w:p w:rsidR="00A12E59" w:rsidRPr="00A12E59" w:rsidRDefault="00A12E59" w:rsidP="00A12E59">
      <w:pPr>
        <w:rPr>
          <w:lang w:val="es-AR"/>
        </w:rPr>
      </w:pPr>
      <w:r>
        <w:rPr>
          <w:lang w:val="es-AR"/>
        </w:rPr>
        <w:t>4.</w:t>
      </w:r>
    </w:p>
    <w:tbl>
      <w:tblPr>
        <w:tblStyle w:val="Tablaconcuadrcula"/>
        <w:tblW w:w="0" w:type="auto"/>
        <w:tblLook w:val="04A0" w:firstRow="1" w:lastRow="0" w:firstColumn="1" w:lastColumn="0" w:noHBand="0" w:noVBand="1"/>
      </w:tblPr>
      <w:tblGrid>
        <w:gridCol w:w="1831"/>
        <w:gridCol w:w="3551"/>
        <w:gridCol w:w="3634"/>
      </w:tblGrid>
      <w:tr w:rsidR="00A12E59" w:rsidTr="002256D9">
        <w:tc>
          <w:tcPr>
            <w:tcW w:w="1831" w:type="dxa"/>
          </w:tcPr>
          <w:p w:rsidR="00A12E59" w:rsidRPr="002256D9" w:rsidRDefault="00A12E59" w:rsidP="00A12E59">
            <w:pPr>
              <w:rPr>
                <w:b/>
                <w:lang w:val="es-AR"/>
              </w:rPr>
            </w:pPr>
            <w:r w:rsidRPr="002256D9">
              <w:rPr>
                <w:b/>
                <w:sz w:val="24"/>
                <w:lang w:val="es-AR"/>
              </w:rPr>
              <w:t>Tipo</w:t>
            </w:r>
          </w:p>
        </w:tc>
        <w:tc>
          <w:tcPr>
            <w:tcW w:w="3551" w:type="dxa"/>
          </w:tcPr>
          <w:p w:rsidR="00A12E59" w:rsidRPr="002256D9" w:rsidRDefault="00A12E59" w:rsidP="00A12E59">
            <w:pPr>
              <w:rPr>
                <w:b/>
                <w:lang w:val="es-AR"/>
              </w:rPr>
            </w:pPr>
            <w:r w:rsidRPr="002256D9">
              <w:rPr>
                <w:b/>
                <w:sz w:val="24"/>
                <w:lang w:val="es-AR"/>
              </w:rPr>
              <w:t>Costo</w:t>
            </w:r>
            <w:r w:rsidR="002256D9" w:rsidRPr="002256D9">
              <w:rPr>
                <w:b/>
                <w:sz w:val="24"/>
                <w:lang w:val="es-AR"/>
              </w:rPr>
              <w:t>s</w:t>
            </w:r>
          </w:p>
        </w:tc>
        <w:tc>
          <w:tcPr>
            <w:tcW w:w="3634" w:type="dxa"/>
          </w:tcPr>
          <w:p w:rsidR="00A12E59" w:rsidRPr="002256D9" w:rsidRDefault="00A12E59" w:rsidP="00A12E59">
            <w:pPr>
              <w:rPr>
                <w:b/>
                <w:lang w:val="es-AR"/>
              </w:rPr>
            </w:pPr>
            <w:r w:rsidRPr="002256D9">
              <w:rPr>
                <w:b/>
                <w:sz w:val="24"/>
                <w:lang w:val="es-AR"/>
              </w:rPr>
              <w:t>Beneficios</w:t>
            </w:r>
          </w:p>
        </w:tc>
      </w:tr>
      <w:tr w:rsidR="00A12E59" w:rsidTr="002256D9">
        <w:tc>
          <w:tcPr>
            <w:tcW w:w="1831" w:type="dxa"/>
          </w:tcPr>
          <w:p w:rsidR="00A12E59" w:rsidRDefault="00A12E59" w:rsidP="00A12E59">
            <w:pPr>
              <w:rPr>
                <w:lang w:val="es-AR"/>
              </w:rPr>
            </w:pPr>
            <w:r>
              <w:rPr>
                <w:lang w:val="es-AR"/>
              </w:rPr>
              <w:t>Personal</w:t>
            </w:r>
          </w:p>
        </w:tc>
        <w:tc>
          <w:tcPr>
            <w:tcW w:w="3551" w:type="dxa"/>
          </w:tcPr>
          <w:p w:rsidR="00A12E59" w:rsidRPr="008D003F" w:rsidRDefault="002256D9" w:rsidP="002256D9">
            <w:pPr>
              <w:pStyle w:val="Prrafodelista"/>
              <w:numPr>
                <w:ilvl w:val="0"/>
                <w:numId w:val="4"/>
              </w:numPr>
              <w:rPr>
                <w:b/>
                <w:lang w:val="es-AR"/>
              </w:rPr>
            </w:pPr>
            <w:r w:rsidRPr="008D003F">
              <w:rPr>
                <w:b/>
                <w:lang w:val="es-AR"/>
              </w:rPr>
              <w:t>Hardware:</w:t>
            </w:r>
            <w:r w:rsidR="008D003F" w:rsidRPr="008D003F">
              <w:rPr>
                <w:b/>
                <w:lang w:val="es-AR"/>
              </w:rPr>
              <w:t xml:space="preserve"> </w:t>
            </w:r>
            <w:r w:rsidR="008D003F">
              <w:rPr>
                <w:lang w:val="es-AR"/>
              </w:rPr>
              <w:t>Para poder mantener una base de datos, el consultorio necesitaría invertir en una computadora o utilizar una en desuso.</w:t>
            </w:r>
          </w:p>
          <w:p w:rsidR="002256D9" w:rsidRPr="008D003F" w:rsidRDefault="002256D9" w:rsidP="002256D9">
            <w:pPr>
              <w:pStyle w:val="Prrafodelista"/>
              <w:numPr>
                <w:ilvl w:val="0"/>
                <w:numId w:val="4"/>
              </w:numPr>
              <w:rPr>
                <w:b/>
                <w:lang w:val="es-AR"/>
              </w:rPr>
            </w:pPr>
            <w:r w:rsidRPr="008D003F">
              <w:rPr>
                <w:b/>
                <w:lang w:val="es-AR"/>
              </w:rPr>
              <w:t>Software:</w:t>
            </w:r>
            <w:r w:rsidR="008D003F">
              <w:rPr>
                <w:b/>
                <w:lang w:val="es-AR"/>
              </w:rPr>
              <w:t xml:space="preserve"> </w:t>
            </w:r>
            <w:r w:rsidR="008D003F" w:rsidRPr="008D003F">
              <w:rPr>
                <w:lang w:val="es-AR"/>
              </w:rPr>
              <w:t>Se debería poder descargar un programa capaz de man</w:t>
            </w:r>
            <w:r w:rsidR="008D003F">
              <w:rPr>
                <w:lang w:val="es-AR"/>
              </w:rPr>
              <w:t>ejar esta información o contratar a un especialista para que lo cree.</w:t>
            </w:r>
          </w:p>
        </w:tc>
        <w:tc>
          <w:tcPr>
            <w:tcW w:w="3634" w:type="dxa"/>
          </w:tcPr>
          <w:p w:rsidR="00A12E59" w:rsidRDefault="002256D9" w:rsidP="002256D9">
            <w:pPr>
              <w:pStyle w:val="Prrafodelista"/>
              <w:numPr>
                <w:ilvl w:val="0"/>
                <w:numId w:val="4"/>
              </w:numPr>
              <w:rPr>
                <w:lang w:val="es-AR"/>
              </w:rPr>
            </w:pPr>
            <w:r w:rsidRPr="00E55AD9">
              <w:rPr>
                <w:b/>
                <w:lang w:val="es-AR"/>
              </w:rPr>
              <w:t>Protección de pérdidas y daños:</w:t>
            </w:r>
            <w:r w:rsidR="00E55AD9">
              <w:rPr>
                <w:lang w:val="es-AR"/>
              </w:rPr>
              <w:t xml:space="preserve"> En el caso de que tenga</w:t>
            </w:r>
            <w:r w:rsidR="008D003F">
              <w:rPr>
                <w:lang w:val="es-AR"/>
              </w:rPr>
              <w:t>n</w:t>
            </w:r>
            <w:r w:rsidR="00E55AD9">
              <w:rPr>
                <w:lang w:val="es-AR"/>
              </w:rPr>
              <w:t xml:space="preserve"> un problema con su computadora y pierda</w:t>
            </w:r>
            <w:r w:rsidR="008D003F">
              <w:rPr>
                <w:lang w:val="es-AR"/>
              </w:rPr>
              <w:t>n</w:t>
            </w:r>
            <w:r w:rsidR="00E55AD9">
              <w:rPr>
                <w:lang w:val="es-AR"/>
              </w:rPr>
              <w:t xml:space="preserve"> información, la información de su trabajo y sus pacientes estaría protegida.</w:t>
            </w:r>
          </w:p>
          <w:p w:rsidR="002256D9" w:rsidRDefault="002256D9" w:rsidP="00E55AD9">
            <w:pPr>
              <w:pStyle w:val="Prrafodelista"/>
              <w:numPr>
                <w:ilvl w:val="0"/>
                <w:numId w:val="4"/>
              </w:numPr>
              <w:rPr>
                <w:lang w:val="es-AR"/>
              </w:rPr>
            </w:pPr>
            <w:r w:rsidRPr="00E55AD9">
              <w:rPr>
                <w:b/>
                <w:lang w:val="es-AR"/>
              </w:rPr>
              <w:t>Facilidad de uso:</w:t>
            </w:r>
            <w:r w:rsidR="00E55AD9">
              <w:rPr>
                <w:lang w:val="es-AR"/>
              </w:rPr>
              <w:t xml:space="preserve"> Para una persona que no se dedica a el manejo de una base de datos o que no es muy hábil con la tecnología, existen programas que le facilitan el mantener su información.</w:t>
            </w:r>
          </w:p>
          <w:p w:rsidR="008D003F" w:rsidRPr="00E55AD9" w:rsidRDefault="008D003F" w:rsidP="00E55AD9">
            <w:pPr>
              <w:pStyle w:val="Prrafodelista"/>
              <w:numPr>
                <w:ilvl w:val="0"/>
                <w:numId w:val="4"/>
              </w:numPr>
              <w:rPr>
                <w:lang w:val="es-AR"/>
              </w:rPr>
            </w:pPr>
            <w:r>
              <w:rPr>
                <w:b/>
                <w:lang w:val="es-AR"/>
              </w:rPr>
              <w:t>Flexibilidad de uso:</w:t>
            </w:r>
            <w:r>
              <w:rPr>
                <w:lang w:val="es-AR"/>
              </w:rPr>
              <w:t xml:space="preserve"> La información que se almacena en la base de datos puede utilizarse para múltiples propósitos y también </w:t>
            </w:r>
            <w:r>
              <w:rPr>
                <w:lang w:val="es-AR"/>
              </w:rPr>
              <w:lastRenderedPageBreak/>
              <w:t>exportarse para compartirla con algún colega.</w:t>
            </w:r>
          </w:p>
        </w:tc>
      </w:tr>
      <w:tr w:rsidR="00A12E59" w:rsidTr="002256D9">
        <w:tc>
          <w:tcPr>
            <w:tcW w:w="1831" w:type="dxa"/>
          </w:tcPr>
          <w:p w:rsidR="00A12E59" w:rsidRDefault="00A12E59" w:rsidP="00A12E59">
            <w:pPr>
              <w:rPr>
                <w:lang w:val="es-AR"/>
              </w:rPr>
            </w:pPr>
            <w:r>
              <w:rPr>
                <w:lang w:val="es-AR"/>
              </w:rPr>
              <w:lastRenderedPageBreak/>
              <w:t>Grupo de trabajo</w:t>
            </w:r>
          </w:p>
        </w:tc>
        <w:tc>
          <w:tcPr>
            <w:tcW w:w="3551" w:type="dxa"/>
          </w:tcPr>
          <w:p w:rsidR="00A12E59" w:rsidRPr="008D003F" w:rsidRDefault="002256D9" w:rsidP="002256D9">
            <w:pPr>
              <w:pStyle w:val="Prrafodelista"/>
              <w:numPr>
                <w:ilvl w:val="0"/>
                <w:numId w:val="6"/>
              </w:numPr>
              <w:rPr>
                <w:b/>
                <w:lang w:val="es-AR"/>
              </w:rPr>
            </w:pPr>
            <w:r w:rsidRPr="008D003F">
              <w:rPr>
                <w:b/>
                <w:lang w:val="es-AR"/>
              </w:rPr>
              <w:t>Hardware:</w:t>
            </w:r>
            <w:r w:rsidR="008D003F">
              <w:rPr>
                <w:lang w:val="es-AR"/>
              </w:rPr>
              <w:t xml:space="preserve"> Seria necesario invertir en una red de comunicación entre las sucursales y también en computadoras</w:t>
            </w:r>
            <w:r w:rsidR="00FD385D">
              <w:rPr>
                <w:lang w:val="es-AR"/>
              </w:rPr>
              <w:t>, por lo menos una en cada sucursal</w:t>
            </w:r>
            <w:r w:rsidR="008D003F">
              <w:rPr>
                <w:lang w:val="es-AR"/>
              </w:rPr>
              <w:t>.</w:t>
            </w:r>
          </w:p>
          <w:p w:rsidR="002256D9" w:rsidRPr="002256D9" w:rsidRDefault="002256D9" w:rsidP="002256D9">
            <w:pPr>
              <w:pStyle w:val="Prrafodelista"/>
              <w:numPr>
                <w:ilvl w:val="0"/>
                <w:numId w:val="6"/>
              </w:numPr>
              <w:rPr>
                <w:lang w:val="es-AR"/>
              </w:rPr>
            </w:pPr>
            <w:r w:rsidRPr="008D003F">
              <w:rPr>
                <w:b/>
                <w:lang w:val="es-AR"/>
              </w:rPr>
              <w:t>Software:</w:t>
            </w:r>
            <w:r w:rsidR="008D003F">
              <w:rPr>
                <w:lang w:val="es-AR"/>
              </w:rPr>
              <w:t xml:space="preserve"> </w:t>
            </w:r>
            <w:r w:rsidR="00FD385D">
              <w:rPr>
                <w:lang w:val="es-AR"/>
              </w:rPr>
              <w:t>Se necesita</w:t>
            </w:r>
            <w:r w:rsidR="008D003F">
              <w:rPr>
                <w:lang w:val="es-AR"/>
              </w:rPr>
              <w:t xml:space="preserve"> un software especializado</w:t>
            </w:r>
            <w:r w:rsidR="00FD385D">
              <w:rPr>
                <w:lang w:val="es-AR"/>
              </w:rPr>
              <w:t xml:space="preserve"> </w:t>
            </w:r>
            <w:r w:rsidR="001049E7">
              <w:rPr>
                <w:lang w:val="es-AR"/>
              </w:rPr>
              <w:t xml:space="preserve">en </w:t>
            </w:r>
            <w:r w:rsidR="00FD385D">
              <w:rPr>
                <w:lang w:val="es-AR"/>
              </w:rPr>
              <w:t>ese tipo específico de negocio y en las tareas específicas a la que se dedican esas sucursales de ferretería.</w:t>
            </w:r>
          </w:p>
        </w:tc>
        <w:tc>
          <w:tcPr>
            <w:tcW w:w="3634" w:type="dxa"/>
          </w:tcPr>
          <w:p w:rsidR="00A12E59" w:rsidRPr="008D003F" w:rsidRDefault="00B422B8" w:rsidP="00B422B8">
            <w:pPr>
              <w:pStyle w:val="Prrafodelista"/>
              <w:numPr>
                <w:ilvl w:val="0"/>
                <w:numId w:val="3"/>
              </w:numPr>
              <w:rPr>
                <w:b/>
                <w:lang w:val="es-AR"/>
              </w:rPr>
            </w:pPr>
            <w:r w:rsidRPr="008D003F">
              <w:rPr>
                <w:b/>
                <w:lang w:val="es-AR"/>
              </w:rPr>
              <w:t>Múltiples usos:</w:t>
            </w:r>
            <w:r w:rsidR="00FD385D">
              <w:rPr>
                <w:lang w:val="es-AR"/>
              </w:rPr>
              <w:t xml:space="preserve"> Ya que todas las sucursales comparten la base de datos, estas conocen el stock de cada una de ellas, importante para poder hacer la venta de sus productos. Todos disponen de la misma información.</w:t>
            </w:r>
          </w:p>
          <w:p w:rsidR="00B422B8" w:rsidRPr="008D003F" w:rsidRDefault="002256D9" w:rsidP="00B422B8">
            <w:pPr>
              <w:pStyle w:val="Prrafodelista"/>
              <w:numPr>
                <w:ilvl w:val="0"/>
                <w:numId w:val="3"/>
              </w:numPr>
              <w:rPr>
                <w:b/>
                <w:lang w:val="es-AR"/>
              </w:rPr>
            </w:pPr>
            <w:r w:rsidRPr="008D003F">
              <w:rPr>
                <w:b/>
                <w:lang w:val="es-AR"/>
              </w:rPr>
              <w:t>Cambio:</w:t>
            </w:r>
            <w:r w:rsidR="00FD385D">
              <w:rPr>
                <w:b/>
                <w:lang w:val="es-AR"/>
              </w:rPr>
              <w:t xml:space="preserve"> </w:t>
            </w:r>
            <w:r w:rsidR="00FD385D">
              <w:rPr>
                <w:lang w:val="es-AR"/>
              </w:rPr>
              <w:t>Si el negocio crece y la empresa se hace internacional, por ejemplo, la base de datos puede crecer con esta sin afectar los datos previos.</w:t>
            </w:r>
          </w:p>
          <w:p w:rsidR="002256D9" w:rsidRPr="00B422B8" w:rsidRDefault="002256D9" w:rsidP="00B422B8">
            <w:pPr>
              <w:pStyle w:val="Prrafodelista"/>
              <w:numPr>
                <w:ilvl w:val="0"/>
                <w:numId w:val="3"/>
              </w:numPr>
              <w:rPr>
                <w:lang w:val="es-AR"/>
              </w:rPr>
            </w:pPr>
            <w:r w:rsidRPr="008D003F">
              <w:rPr>
                <w:b/>
                <w:lang w:val="es-AR"/>
              </w:rPr>
              <w:t>Control:</w:t>
            </w:r>
            <w:r w:rsidR="00FD385D">
              <w:rPr>
                <w:lang w:val="es-AR"/>
              </w:rPr>
              <w:t xml:space="preserve"> Se puede mantener un mayor control de los empleados y las ventas que si se lo hiciera con papel. </w:t>
            </w:r>
          </w:p>
        </w:tc>
      </w:tr>
      <w:tr w:rsidR="00A12E59" w:rsidTr="002256D9">
        <w:tc>
          <w:tcPr>
            <w:tcW w:w="1831" w:type="dxa"/>
          </w:tcPr>
          <w:p w:rsidR="00A12E59" w:rsidRDefault="00A12E59" w:rsidP="00A12E59">
            <w:pPr>
              <w:rPr>
                <w:lang w:val="es-AR"/>
              </w:rPr>
            </w:pPr>
            <w:r>
              <w:rPr>
                <w:lang w:val="es-AR"/>
              </w:rPr>
              <w:t>Organizacional</w:t>
            </w:r>
          </w:p>
        </w:tc>
        <w:tc>
          <w:tcPr>
            <w:tcW w:w="3551" w:type="dxa"/>
          </w:tcPr>
          <w:p w:rsidR="00A12E59" w:rsidRPr="008D003F" w:rsidRDefault="002256D9" w:rsidP="002256D9">
            <w:pPr>
              <w:pStyle w:val="Prrafodelista"/>
              <w:numPr>
                <w:ilvl w:val="0"/>
                <w:numId w:val="5"/>
              </w:numPr>
              <w:rPr>
                <w:b/>
                <w:lang w:val="es-AR"/>
              </w:rPr>
            </w:pPr>
            <w:r w:rsidRPr="008D003F">
              <w:rPr>
                <w:b/>
                <w:lang w:val="es-AR"/>
              </w:rPr>
              <w:t>Técnicos y/o especialistas:</w:t>
            </w:r>
            <w:r w:rsidR="00FD385D">
              <w:rPr>
                <w:lang w:val="es-AR"/>
              </w:rPr>
              <w:t xml:space="preserve"> Las aerolíneas necesitan un equipo de especialistas que mantengan la base de datos y puedan responder ante cualquier improvisto.</w:t>
            </w:r>
          </w:p>
          <w:p w:rsidR="002256D9" w:rsidRPr="008D003F" w:rsidRDefault="002256D9" w:rsidP="002256D9">
            <w:pPr>
              <w:pStyle w:val="Prrafodelista"/>
              <w:numPr>
                <w:ilvl w:val="0"/>
                <w:numId w:val="5"/>
              </w:numPr>
              <w:rPr>
                <w:b/>
                <w:lang w:val="es-AR"/>
              </w:rPr>
            </w:pPr>
            <w:r w:rsidRPr="008D003F">
              <w:rPr>
                <w:b/>
                <w:lang w:val="es-AR"/>
              </w:rPr>
              <w:t>Software:</w:t>
            </w:r>
            <w:r w:rsidR="001049E7">
              <w:rPr>
                <w:lang w:val="es-AR"/>
              </w:rPr>
              <w:t xml:space="preserve"> Los mismos especialistas son los que desarrollan la base de datos, los programas que utilizan los otros empleados y la seguridad de la misma.</w:t>
            </w:r>
          </w:p>
          <w:p w:rsidR="00F8657A" w:rsidRPr="00F8657A" w:rsidRDefault="002256D9" w:rsidP="00F8657A">
            <w:pPr>
              <w:pStyle w:val="Prrafodelista"/>
              <w:numPr>
                <w:ilvl w:val="0"/>
                <w:numId w:val="5"/>
              </w:numPr>
              <w:rPr>
                <w:lang w:val="es-AR"/>
              </w:rPr>
            </w:pPr>
            <w:r w:rsidRPr="008D003F">
              <w:rPr>
                <w:b/>
                <w:lang w:val="es-AR"/>
              </w:rPr>
              <w:t>Trastornos:</w:t>
            </w:r>
            <w:r w:rsidR="001049E7">
              <w:rPr>
                <w:b/>
                <w:lang w:val="es-AR"/>
              </w:rPr>
              <w:t xml:space="preserve"> </w:t>
            </w:r>
            <w:r w:rsidR="001049E7">
              <w:rPr>
                <w:lang w:val="es-AR"/>
              </w:rPr>
              <w:t xml:space="preserve"> Si no se diseña con cuidado la base de datos puede causar conflictos con los roles de los empleados. También los cambios de políticas de la empresa pueden afectar a la base de datos.</w:t>
            </w:r>
            <w:r w:rsidR="00F8657A">
              <w:rPr>
                <w:lang w:val="es-AR"/>
              </w:rPr>
              <w:t xml:space="preserve"> Si n</w:t>
            </w:r>
            <w:bookmarkStart w:id="0" w:name="_GoBack"/>
            <w:bookmarkEnd w:id="0"/>
            <w:r w:rsidR="00F8657A">
              <w:rPr>
                <w:lang w:val="es-AR"/>
              </w:rPr>
              <w:t>o está bien diseñada, la base de datos puede llegar a afectar a los pasajeros.</w:t>
            </w:r>
          </w:p>
        </w:tc>
        <w:tc>
          <w:tcPr>
            <w:tcW w:w="3634" w:type="dxa"/>
          </w:tcPr>
          <w:p w:rsidR="00A12E59" w:rsidRPr="008D003F" w:rsidRDefault="00B422B8" w:rsidP="00B422B8">
            <w:pPr>
              <w:pStyle w:val="Prrafodelista"/>
              <w:numPr>
                <w:ilvl w:val="0"/>
                <w:numId w:val="2"/>
              </w:numPr>
              <w:rPr>
                <w:b/>
                <w:lang w:val="es-AR"/>
              </w:rPr>
            </w:pPr>
            <w:r w:rsidRPr="008D003F">
              <w:rPr>
                <w:b/>
                <w:lang w:val="es-AR"/>
              </w:rPr>
              <w:t>Privacidad:</w:t>
            </w:r>
            <w:r w:rsidR="001049E7">
              <w:rPr>
                <w:lang w:val="es-AR"/>
              </w:rPr>
              <w:t xml:space="preserve"> Al mantener una base de datos, la información esta disponible solo para algunas personas, ya que los pasajeros no saben con quién estarán compartiendo asiento en el avión, tampoco conocen el pasaporte o el numero de su tarjeta de crédito. Sin embargo, un empleado de aerolínea si tiene acceso a esa información.</w:t>
            </w:r>
          </w:p>
          <w:p w:rsidR="00B422B8" w:rsidRPr="008D003F" w:rsidRDefault="00B422B8" w:rsidP="00B422B8">
            <w:pPr>
              <w:pStyle w:val="Prrafodelista"/>
              <w:numPr>
                <w:ilvl w:val="0"/>
                <w:numId w:val="2"/>
              </w:numPr>
              <w:rPr>
                <w:b/>
                <w:lang w:val="es-AR"/>
              </w:rPr>
            </w:pPr>
            <w:r w:rsidRPr="008D003F">
              <w:rPr>
                <w:b/>
                <w:lang w:val="es-AR"/>
              </w:rPr>
              <w:t>Disponibilidad:</w:t>
            </w:r>
            <w:r w:rsidR="001049E7">
              <w:t xml:space="preserve"> Los datos como la hora y puerta de embarque y el asiento, están disponibles a los usuarios en todo momento y de forma rápida (página web, por ejemplo).</w:t>
            </w:r>
          </w:p>
          <w:p w:rsidR="002256D9" w:rsidRPr="002256D9" w:rsidRDefault="00B422B8" w:rsidP="002256D9">
            <w:pPr>
              <w:pStyle w:val="Prrafodelista"/>
              <w:numPr>
                <w:ilvl w:val="0"/>
                <w:numId w:val="2"/>
              </w:numPr>
              <w:rPr>
                <w:lang w:val="es-AR"/>
              </w:rPr>
            </w:pPr>
            <w:r w:rsidRPr="008D003F">
              <w:rPr>
                <w:b/>
                <w:lang w:val="es-AR"/>
              </w:rPr>
              <w:t>Performance:</w:t>
            </w:r>
            <w:r w:rsidR="001049E7">
              <w:t xml:space="preserve"> La solicitud de información o el ingreso de la misma, es inmediato. Este tipo de base de datos es rápida y exacta.</w:t>
            </w:r>
          </w:p>
        </w:tc>
      </w:tr>
    </w:tbl>
    <w:p w:rsidR="00A12E59" w:rsidRPr="00A12E59" w:rsidRDefault="00A12E59" w:rsidP="00A12E59">
      <w:pPr>
        <w:rPr>
          <w:lang w:val="es-AR"/>
        </w:rPr>
      </w:pPr>
    </w:p>
    <w:sectPr w:rsidR="00A12E59" w:rsidRPr="00A12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2266"/>
    <w:multiLevelType w:val="hybridMultilevel"/>
    <w:tmpl w:val="A7563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AA1C66"/>
    <w:multiLevelType w:val="hybridMultilevel"/>
    <w:tmpl w:val="8B98A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BA5246"/>
    <w:multiLevelType w:val="hybridMultilevel"/>
    <w:tmpl w:val="2F7E6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8D136C"/>
    <w:multiLevelType w:val="hybridMultilevel"/>
    <w:tmpl w:val="998C2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9B3527"/>
    <w:multiLevelType w:val="hybridMultilevel"/>
    <w:tmpl w:val="CA00D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152AA7"/>
    <w:multiLevelType w:val="hybridMultilevel"/>
    <w:tmpl w:val="2FCE7D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59"/>
    <w:rsid w:val="001049E7"/>
    <w:rsid w:val="002256D9"/>
    <w:rsid w:val="00237072"/>
    <w:rsid w:val="006C1E59"/>
    <w:rsid w:val="008D003F"/>
    <w:rsid w:val="00A12E59"/>
    <w:rsid w:val="00B422B8"/>
    <w:rsid w:val="00E55AD9"/>
    <w:rsid w:val="00F8657A"/>
    <w:rsid w:val="00FD38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8991"/>
  <w15:chartTrackingRefBased/>
  <w15:docId w15:val="{8B000140-2ABA-43AA-A721-44C4A133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E59"/>
    <w:pPr>
      <w:ind w:left="720"/>
      <w:contextualSpacing/>
    </w:pPr>
  </w:style>
  <w:style w:type="table" w:styleId="Tablaconcuadrcula">
    <w:name w:val="Table Grid"/>
    <w:basedOn w:val="Tablanormal"/>
    <w:uiPriority w:val="39"/>
    <w:rsid w:val="00A12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4294967250</TotalTime>
  <Pages>2</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soria</dc:creator>
  <cp:keywords/>
  <dc:description/>
  <cp:lastModifiedBy>lucas soria</cp:lastModifiedBy>
  <cp:revision>1</cp:revision>
  <dcterms:created xsi:type="dcterms:W3CDTF">2019-03-27T20:07:00Z</dcterms:created>
  <dcterms:modified xsi:type="dcterms:W3CDTF">2019-03-27T19:21:00Z</dcterms:modified>
</cp:coreProperties>
</file>