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D2F" w:rsidRPr="002255B0" w:rsidRDefault="00710D2F" w:rsidP="00710D2F">
      <w:pPr>
        <w:shd w:val="clear" w:color="auto" w:fill="FFFFFF"/>
        <w:spacing w:before="408" w:after="0" w:line="240" w:lineRule="auto"/>
        <w:jc w:val="right"/>
        <w:outlineLvl w:val="0"/>
        <w:rPr>
          <w:rFonts w:ascii="Times New Roman" w:hAnsi="Times New Roman" w:cs="Times New Roman"/>
          <w:bCs/>
          <w:sz w:val="23"/>
          <w:szCs w:val="23"/>
          <w:highlight w:val="yellow"/>
        </w:rPr>
      </w:pPr>
      <w:r w:rsidRPr="002255B0">
        <w:rPr>
          <w:rFonts w:ascii="Helvetica" w:eastAsia="Times New Roman" w:hAnsi="Helvetica" w:cs="Times New Roman"/>
          <w:kern w:val="36"/>
          <w:sz w:val="144"/>
          <w:szCs w:val="144"/>
          <w:lang w:val="es-AR" w:eastAsia="es-AR"/>
        </w:rPr>
        <w:t xml:space="preserve">Estadísticas </w:t>
      </w:r>
      <w:r w:rsidR="006C0A7E" w:rsidRPr="002255B0">
        <w:rPr>
          <w:rFonts w:ascii="Helvetica" w:eastAsia="Times New Roman" w:hAnsi="Helvetica" w:cs="Times New Roman"/>
          <w:kern w:val="36"/>
          <w:sz w:val="144"/>
          <w:szCs w:val="144"/>
          <w:lang w:val="es-AR" w:eastAsia="es-AR"/>
        </w:rPr>
        <w:t>de las horas</w:t>
      </w:r>
      <w:r w:rsidR="00796131">
        <w:rPr>
          <w:rFonts w:ascii="Helvetica" w:eastAsia="Times New Roman" w:hAnsi="Helvetica" w:cs="Times New Roman"/>
          <w:kern w:val="36"/>
          <w:sz w:val="144"/>
          <w:szCs w:val="144"/>
          <w:lang w:val="es-AR" w:eastAsia="es-AR"/>
        </w:rPr>
        <w:t xml:space="preserve"> </w:t>
      </w:r>
      <w:r w:rsidR="006C0A7E" w:rsidRPr="002255B0">
        <w:rPr>
          <w:rFonts w:ascii="Helvetica" w:eastAsia="Times New Roman" w:hAnsi="Helvetica" w:cs="Times New Roman"/>
          <w:kern w:val="36"/>
          <w:sz w:val="144"/>
          <w:szCs w:val="144"/>
          <w:lang w:val="es-AR" w:eastAsia="es-AR"/>
        </w:rPr>
        <w:t>de trabajo</w:t>
      </w:r>
    </w:p>
    <w:p w:rsidR="00710D2F" w:rsidRPr="002255B0" w:rsidRDefault="00710D2F" w:rsidP="00EF1AFF">
      <w:pPr>
        <w:autoSpaceDE w:val="0"/>
        <w:autoSpaceDN w:val="0"/>
        <w:adjustRightInd w:val="0"/>
        <w:spacing w:after="0" w:line="240" w:lineRule="auto"/>
        <w:rPr>
          <w:rFonts w:ascii="Times New Roman" w:hAnsi="Times New Roman" w:cs="Times New Roman"/>
          <w:bCs/>
          <w:sz w:val="23"/>
          <w:szCs w:val="23"/>
          <w:highlight w:val="yellow"/>
        </w:rPr>
      </w:pPr>
    </w:p>
    <w:p w:rsidR="00710D2F" w:rsidRPr="002255B0" w:rsidRDefault="00710D2F" w:rsidP="00EF1AFF">
      <w:pPr>
        <w:autoSpaceDE w:val="0"/>
        <w:autoSpaceDN w:val="0"/>
        <w:adjustRightInd w:val="0"/>
        <w:spacing w:after="0" w:line="240" w:lineRule="auto"/>
        <w:rPr>
          <w:rFonts w:ascii="Times New Roman" w:hAnsi="Times New Roman" w:cs="Times New Roman"/>
          <w:bCs/>
          <w:sz w:val="23"/>
          <w:szCs w:val="23"/>
          <w:highlight w:val="yellow"/>
        </w:rPr>
      </w:pPr>
    </w:p>
    <w:p w:rsidR="00710D2F" w:rsidRPr="002255B0" w:rsidRDefault="00710D2F" w:rsidP="00EF1AFF">
      <w:pPr>
        <w:autoSpaceDE w:val="0"/>
        <w:autoSpaceDN w:val="0"/>
        <w:adjustRightInd w:val="0"/>
        <w:spacing w:after="0" w:line="240" w:lineRule="auto"/>
        <w:rPr>
          <w:rFonts w:ascii="Times New Roman" w:hAnsi="Times New Roman" w:cs="Times New Roman"/>
          <w:bCs/>
          <w:sz w:val="23"/>
          <w:szCs w:val="23"/>
          <w:highlight w:val="yellow"/>
        </w:rPr>
      </w:pPr>
    </w:p>
    <w:p w:rsidR="00710D2F" w:rsidRPr="002255B0" w:rsidRDefault="00710D2F" w:rsidP="00EF1AFF">
      <w:pPr>
        <w:autoSpaceDE w:val="0"/>
        <w:autoSpaceDN w:val="0"/>
        <w:adjustRightInd w:val="0"/>
        <w:spacing w:after="0" w:line="240" w:lineRule="auto"/>
        <w:rPr>
          <w:rFonts w:ascii="Times New Roman" w:hAnsi="Times New Roman" w:cs="Times New Roman"/>
          <w:bCs/>
          <w:sz w:val="23"/>
          <w:szCs w:val="23"/>
          <w:highlight w:val="yellow"/>
        </w:rPr>
      </w:pPr>
    </w:p>
    <w:p w:rsidR="00710D2F" w:rsidRPr="002255B0" w:rsidRDefault="00710D2F" w:rsidP="00EF1AFF">
      <w:pPr>
        <w:autoSpaceDE w:val="0"/>
        <w:autoSpaceDN w:val="0"/>
        <w:adjustRightInd w:val="0"/>
        <w:spacing w:after="0" w:line="240" w:lineRule="auto"/>
        <w:rPr>
          <w:rFonts w:ascii="Times New Roman" w:hAnsi="Times New Roman" w:cs="Times New Roman"/>
          <w:bCs/>
          <w:sz w:val="23"/>
          <w:szCs w:val="23"/>
          <w:highlight w:val="yellow"/>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23"/>
          <w:szCs w:val="23"/>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40"/>
          <w:szCs w:val="40"/>
        </w:rPr>
      </w:pPr>
    </w:p>
    <w:p w:rsidR="00710D2F" w:rsidRPr="002255B0" w:rsidRDefault="00710D2F" w:rsidP="00710D2F">
      <w:pPr>
        <w:autoSpaceDE w:val="0"/>
        <w:autoSpaceDN w:val="0"/>
        <w:adjustRightInd w:val="0"/>
        <w:spacing w:after="0" w:line="240" w:lineRule="auto"/>
        <w:jc w:val="right"/>
        <w:rPr>
          <w:rFonts w:ascii="Times New Roman" w:hAnsi="Times New Roman" w:cs="Times New Roman"/>
          <w:bCs/>
          <w:sz w:val="40"/>
          <w:szCs w:val="40"/>
        </w:rPr>
      </w:pPr>
      <w:r w:rsidRPr="002255B0">
        <w:rPr>
          <w:rFonts w:ascii="Times New Roman" w:hAnsi="Times New Roman" w:cs="Times New Roman"/>
          <w:bCs/>
          <w:sz w:val="40"/>
          <w:szCs w:val="40"/>
        </w:rPr>
        <w:t>Daniel Martinez Coll</w:t>
      </w:r>
    </w:p>
    <w:p w:rsidR="00710D2F" w:rsidRDefault="00710D2F" w:rsidP="00710D2F">
      <w:pPr>
        <w:autoSpaceDE w:val="0"/>
        <w:autoSpaceDN w:val="0"/>
        <w:adjustRightInd w:val="0"/>
        <w:spacing w:after="0" w:line="240" w:lineRule="auto"/>
        <w:jc w:val="right"/>
        <w:rPr>
          <w:rFonts w:ascii="Times New Roman" w:hAnsi="Times New Roman" w:cs="Times New Roman"/>
          <w:bCs/>
          <w:sz w:val="40"/>
          <w:szCs w:val="40"/>
        </w:rPr>
      </w:pPr>
      <w:r w:rsidRPr="002255B0">
        <w:rPr>
          <w:rFonts w:ascii="Times New Roman" w:hAnsi="Times New Roman" w:cs="Times New Roman"/>
          <w:bCs/>
          <w:sz w:val="40"/>
          <w:szCs w:val="40"/>
        </w:rPr>
        <w:t>Facundo Martin</w:t>
      </w:r>
    </w:p>
    <w:p w:rsidR="00796131" w:rsidRDefault="00796131" w:rsidP="00710D2F">
      <w:pPr>
        <w:autoSpaceDE w:val="0"/>
        <w:autoSpaceDN w:val="0"/>
        <w:adjustRightInd w:val="0"/>
        <w:spacing w:after="0" w:line="240" w:lineRule="auto"/>
        <w:jc w:val="right"/>
        <w:rPr>
          <w:rFonts w:ascii="Times New Roman" w:hAnsi="Times New Roman" w:cs="Times New Roman"/>
          <w:bCs/>
          <w:sz w:val="40"/>
          <w:szCs w:val="40"/>
        </w:rPr>
      </w:pPr>
    </w:p>
    <w:p w:rsidR="00796131" w:rsidRDefault="00796131" w:rsidP="00710D2F">
      <w:pPr>
        <w:autoSpaceDE w:val="0"/>
        <w:autoSpaceDN w:val="0"/>
        <w:adjustRightInd w:val="0"/>
        <w:spacing w:after="0" w:line="240" w:lineRule="auto"/>
        <w:jc w:val="right"/>
        <w:rPr>
          <w:rFonts w:ascii="Times New Roman" w:hAnsi="Times New Roman" w:cs="Times New Roman"/>
          <w:bCs/>
          <w:sz w:val="40"/>
          <w:szCs w:val="40"/>
        </w:rPr>
      </w:pPr>
    </w:p>
    <w:p w:rsidR="00796131" w:rsidRPr="002255B0" w:rsidRDefault="00796131" w:rsidP="00710D2F">
      <w:pPr>
        <w:autoSpaceDE w:val="0"/>
        <w:autoSpaceDN w:val="0"/>
        <w:adjustRightInd w:val="0"/>
        <w:spacing w:after="0" w:line="240" w:lineRule="auto"/>
        <w:jc w:val="right"/>
        <w:rPr>
          <w:rFonts w:ascii="Times New Roman" w:hAnsi="Times New Roman" w:cs="Times New Roman"/>
          <w:bCs/>
          <w:sz w:val="40"/>
          <w:szCs w:val="40"/>
        </w:rPr>
      </w:pPr>
    </w:p>
    <w:p w:rsidR="00BA3ECD" w:rsidRPr="002255B0" w:rsidRDefault="00710D2F" w:rsidP="00BA3ECD">
      <w:pPr>
        <w:autoSpaceDE w:val="0"/>
        <w:autoSpaceDN w:val="0"/>
        <w:adjustRightInd w:val="0"/>
        <w:spacing w:after="0" w:line="240" w:lineRule="auto"/>
        <w:jc w:val="both"/>
        <w:rPr>
          <w:rFonts w:ascii="Times New Roman" w:hAnsi="Times New Roman" w:cs="Times New Roman"/>
          <w:bCs/>
          <w:sz w:val="40"/>
          <w:szCs w:val="40"/>
        </w:rPr>
      </w:pPr>
      <w:r w:rsidRPr="002255B0">
        <w:rPr>
          <w:rFonts w:ascii="Times New Roman" w:hAnsi="Times New Roman" w:cs="Times New Roman"/>
          <w:bCs/>
          <w:sz w:val="40"/>
          <w:szCs w:val="40"/>
        </w:rPr>
        <w:lastRenderedPageBreak/>
        <w:t xml:space="preserve">Introducción </w:t>
      </w:r>
    </w:p>
    <w:p w:rsidR="00BA3ECD" w:rsidRPr="002255B0" w:rsidRDefault="00BA3ECD" w:rsidP="00BA3ECD">
      <w:pPr>
        <w:autoSpaceDE w:val="0"/>
        <w:autoSpaceDN w:val="0"/>
        <w:adjustRightInd w:val="0"/>
        <w:spacing w:after="0" w:line="240" w:lineRule="auto"/>
        <w:jc w:val="both"/>
        <w:rPr>
          <w:rFonts w:ascii="Helvetica" w:hAnsi="Helvetica"/>
          <w:sz w:val="18"/>
          <w:szCs w:val="18"/>
        </w:rPr>
      </w:pPr>
    </w:p>
    <w:p w:rsidR="00633D3E" w:rsidRPr="002255B0" w:rsidRDefault="00633D3E" w:rsidP="00BA3ECD">
      <w:pPr>
        <w:autoSpaceDE w:val="0"/>
        <w:autoSpaceDN w:val="0"/>
        <w:adjustRightInd w:val="0"/>
        <w:spacing w:after="0" w:line="240" w:lineRule="auto"/>
        <w:jc w:val="both"/>
        <w:rPr>
          <w:rFonts w:ascii="Helvetica" w:hAnsi="Helvetica"/>
          <w:sz w:val="18"/>
          <w:szCs w:val="18"/>
        </w:rPr>
      </w:pPr>
    </w:p>
    <w:p w:rsidR="00BA3ECD" w:rsidRPr="00796131" w:rsidRDefault="00BA3ECD"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El presente trabajo responde con </w:t>
      </w:r>
      <w:r w:rsidR="007E3C60" w:rsidRPr="00796131">
        <w:rPr>
          <w:rFonts w:ascii="Arial" w:hAnsi="Arial" w:cs="Arial"/>
        </w:rPr>
        <w:t>las horas de</w:t>
      </w:r>
      <w:r w:rsidRPr="00796131">
        <w:rPr>
          <w:rFonts w:ascii="Arial" w:hAnsi="Arial" w:cs="Arial"/>
        </w:rPr>
        <w:t xml:space="preserve"> trabajo de una </w:t>
      </w:r>
      <w:r w:rsidR="007E3C60" w:rsidRPr="00796131">
        <w:rPr>
          <w:rFonts w:ascii="Arial" w:hAnsi="Arial" w:cs="Arial"/>
        </w:rPr>
        <w:t xml:space="preserve">organización. </w:t>
      </w:r>
    </w:p>
    <w:p w:rsidR="00BA3ECD" w:rsidRPr="00796131" w:rsidRDefault="00BA3ECD" w:rsidP="000138BE">
      <w:pPr>
        <w:autoSpaceDE w:val="0"/>
        <w:autoSpaceDN w:val="0"/>
        <w:adjustRightInd w:val="0"/>
        <w:spacing w:after="0" w:line="240" w:lineRule="auto"/>
        <w:jc w:val="both"/>
        <w:rPr>
          <w:rFonts w:ascii="Arial" w:hAnsi="Arial" w:cs="Arial"/>
        </w:rPr>
      </w:pPr>
    </w:p>
    <w:p w:rsidR="00BA3ECD" w:rsidRPr="00796131" w:rsidRDefault="00710D2F"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Las estadísticas del tiempo de trabajo son estadísticas sobre las horas de trabajo, en nuestro caso de </w:t>
      </w:r>
      <w:r w:rsidR="007E3C60" w:rsidRPr="00796131">
        <w:rPr>
          <w:rFonts w:ascii="Arial" w:hAnsi="Arial" w:cs="Arial"/>
        </w:rPr>
        <w:t>horas trabajadas por país</w:t>
      </w:r>
      <w:r w:rsidRPr="00796131">
        <w:rPr>
          <w:rFonts w:ascii="Arial" w:hAnsi="Arial" w:cs="Arial"/>
        </w:rPr>
        <w:t>.</w:t>
      </w:r>
    </w:p>
    <w:p w:rsidR="00BA3ECD" w:rsidRPr="00796131" w:rsidRDefault="00BA3ECD" w:rsidP="000138BE">
      <w:pPr>
        <w:autoSpaceDE w:val="0"/>
        <w:autoSpaceDN w:val="0"/>
        <w:adjustRightInd w:val="0"/>
        <w:spacing w:after="0" w:line="240" w:lineRule="auto"/>
        <w:jc w:val="both"/>
        <w:rPr>
          <w:rFonts w:ascii="Arial" w:hAnsi="Arial" w:cs="Arial"/>
        </w:rPr>
      </w:pPr>
    </w:p>
    <w:p w:rsidR="00BA3ECD" w:rsidRPr="00796131" w:rsidRDefault="00710D2F" w:rsidP="000138BE">
      <w:pPr>
        <w:autoSpaceDE w:val="0"/>
        <w:autoSpaceDN w:val="0"/>
        <w:adjustRightInd w:val="0"/>
        <w:spacing w:after="0" w:line="240" w:lineRule="auto"/>
        <w:jc w:val="both"/>
        <w:rPr>
          <w:rFonts w:ascii="Arial" w:hAnsi="Arial" w:cs="Arial"/>
        </w:rPr>
      </w:pPr>
      <w:r w:rsidRPr="00796131">
        <w:rPr>
          <w:rFonts w:ascii="Arial" w:hAnsi="Arial" w:cs="Arial"/>
        </w:rPr>
        <w:t>Se entiende por</w:t>
      </w:r>
      <w:r w:rsidRPr="00796131">
        <w:rPr>
          <w:rStyle w:val="apple-converted-space"/>
          <w:rFonts w:ascii="Arial" w:hAnsi="Arial" w:cs="Arial"/>
        </w:rPr>
        <w:t> </w:t>
      </w:r>
      <w:r w:rsidRPr="00796131">
        <w:rPr>
          <w:rStyle w:val="Textoennegrita"/>
          <w:rFonts w:ascii="Arial" w:hAnsi="Arial" w:cs="Arial"/>
          <w:b w:val="0"/>
          <w:bCs w:val="0"/>
        </w:rPr>
        <w:t>horas de trabajo</w:t>
      </w:r>
      <w:r w:rsidRPr="00796131">
        <w:rPr>
          <w:rStyle w:val="apple-converted-space"/>
          <w:rFonts w:ascii="Arial" w:hAnsi="Arial" w:cs="Arial"/>
        </w:rPr>
        <w:t> </w:t>
      </w:r>
      <w:r w:rsidRPr="00796131">
        <w:rPr>
          <w:rFonts w:ascii="Arial" w:hAnsi="Arial" w:cs="Arial"/>
        </w:rPr>
        <w:t>todo período de tiempo dedicado a realizar actividades que contribuyen a la producción de bienes y servicios</w:t>
      </w:r>
      <w:r w:rsidR="00633D3E" w:rsidRPr="00796131">
        <w:rPr>
          <w:rFonts w:ascii="Arial" w:hAnsi="Arial" w:cs="Arial"/>
        </w:rPr>
        <w:t xml:space="preserve"> de la </w:t>
      </w:r>
      <w:r w:rsidR="002255B0" w:rsidRPr="00796131">
        <w:rPr>
          <w:rFonts w:ascii="Arial" w:hAnsi="Arial" w:cs="Arial"/>
        </w:rPr>
        <w:t>organización</w:t>
      </w:r>
      <w:r w:rsidRPr="00796131">
        <w:rPr>
          <w:rFonts w:ascii="Arial" w:hAnsi="Arial" w:cs="Arial"/>
        </w:rPr>
        <w:t>.</w:t>
      </w:r>
    </w:p>
    <w:p w:rsidR="00BA3ECD" w:rsidRPr="00796131" w:rsidRDefault="00BA3ECD" w:rsidP="000138BE">
      <w:pPr>
        <w:autoSpaceDE w:val="0"/>
        <w:autoSpaceDN w:val="0"/>
        <w:adjustRightInd w:val="0"/>
        <w:spacing w:after="0" w:line="240" w:lineRule="auto"/>
        <w:jc w:val="both"/>
        <w:rPr>
          <w:rFonts w:ascii="Arial" w:hAnsi="Arial" w:cs="Arial"/>
        </w:rPr>
      </w:pPr>
    </w:p>
    <w:p w:rsidR="00710D2F" w:rsidRPr="00796131" w:rsidRDefault="00710D2F"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La </w:t>
      </w:r>
      <w:r w:rsidR="00A1396D" w:rsidRPr="00796131">
        <w:rPr>
          <w:rFonts w:ascii="Arial" w:hAnsi="Arial" w:cs="Arial"/>
        </w:rPr>
        <w:t xml:space="preserve">estadística en base de </w:t>
      </w:r>
      <w:r w:rsidR="007E3C60" w:rsidRPr="00796131">
        <w:rPr>
          <w:rFonts w:ascii="Arial" w:hAnsi="Arial" w:cs="Arial"/>
        </w:rPr>
        <w:t>que vamos a</w:t>
      </w:r>
      <w:r w:rsidR="00A1396D" w:rsidRPr="00796131">
        <w:rPr>
          <w:rFonts w:ascii="Arial" w:hAnsi="Arial" w:cs="Arial"/>
        </w:rPr>
        <w:t xml:space="preserve"> trabajar, se </w:t>
      </w:r>
      <w:r w:rsidR="007E3C60" w:rsidRPr="00796131">
        <w:rPr>
          <w:rFonts w:ascii="Arial" w:hAnsi="Arial" w:cs="Arial"/>
        </w:rPr>
        <w:t>trata de</w:t>
      </w:r>
      <w:r w:rsidR="004469F8">
        <w:rPr>
          <w:rFonts w:ascii="Arial" w:hAnsi="Arial" w:cs="Arial"/>
        </w:rPr>
        <w:t xml:space="preserve"> </w:t>
      </w:r>
      <w:r w:rsidR="00A1396D" w:rsidRPr="00796131">
        <w:rPr>
          <w:rFonts w:ascii="Arial" w:hAnsi="Arial" w:cs="Arial"/>
        </w:rPr>
        <w:t xml:space="preserve">los </w:t>
      </w:r>
      <w:r w:rsidRPr="00796131">
        <w:rPr>
          <w:rFonts w:ascii="Arial" w:hAnsi="Arial" w:cs="Arial"/>
        </w:rPr>
        <w:t xml:space="preserve">horarios de trabajo normales de jornada completa, en los cuales se fija el tiempo de trabajo de todo un </w:t>
      </w:r>
      <w:r w:rsidR="00A1396D" w:rsidRPr="00796131">
        <w:rPr>
          <w:rFonts w:ascii="Arial" w:hAnsi="Arial" w:cs="Arial"/>
        </w:rPr>
        <w:t>mes</w:t>
      </w:r>
      <w:r w:rsidR="009A41FB" w:rsidRPr="00796131">
        <w:rPr>
          <w:rFonts w:ascii="Arial" w:hAnsi="Arial" w:cs="Arial"/>
        </w:rPr>
        <w:t xml:space="preserve"> en </w:t>
      </w:r>
      <w:r w:rsidR="007E3C60" w:rsidRPr="00796131">
        <w:rPr>
          <w:rFonts w:ascii="Arial" w:hAnsi="Arial" w:cs="Arial"/>
        </w:rPr>
        <w:t>los distintos</w:t>
      </w:r>
      <w:r w:rsidR="004469F8">
        <w:rPr>
          <w:rFonts w:ascii="Arial" w:hAnsi="Arial" w:cs="Arial"/>
        </w:rPr>
        <w:t xml:space="preserve"> </w:t>
      </w:r>
      <w:r w:rsidR="007E3C60" w:rsidRPr="00796131">
        <w:rPr>
          <w:rFonts w:ascii="Arial" w:hAnsi="Arial" w:cs="Arial"/>
        </w:rPr>
        <w:t>países por persona</w:t>
      </w:r>
      <w:r w:rsidRPr="00796131">
        <w:rPr>
          <w:rFonts w:ascii="Arial" w:hAnsi="Arial" w:cs="Arial"/>
        </w:rPr>
        <w:t>.</w:t>
      </w:r>
    </w:p>
    <w:p w:rsidR="009A41FB" w:rsidRPr="000F5DDD" w:rsidRDefault="009A41FB" w:rsidP="000138BE">
      <w:pPr>
        <w:autoSpaceDE w:val="0"/>
        <w:autoSpaceDN w:val="0"/>
        <w:adjustRightInd w:val="0"/>
        <w:spacing w:after="0" w:line="240" w:lineRule="auto"/>
        <w:jc w:val="both"/>
        <w:rPr>
          <w:rFonts w:ascii="Times New Roman" w:hAnsi="Times New Roman" w:cs="Times New Roman"/>
          <w:bCs/>
          <w:sz w:val="40"/>
          <w:szCs w:val="40"/>
          <w:u w:val="single"/>
        </w:rPr>
      </w:pPr>
    </w:p>
    <w:p w:rsidR="00796131" w:rsidRDefault="00A1396D" w:rsidP="000138BE">
      <w:pPr>
        <w:autoSpaceDE w:val="0"/>
        <w:autoSpaceDN w:val="0"/>
        <w:adjustRightInd w:val="0"/>
        <w:spacing w:after="0" w:line="240" w:lineRule="auto"/>
        <w:jc w:val="both"/>
        <w:rPr>
          <w:rFonts w:ascii="Times New Roman" w:hAnsi="Times New Roman" w:cs="Times New Roman"/>
          <w:bCs/>
          <w:sz w:val="40"/>
          <w:szCs w:val="40"/>
        </w:rPr>
      </w:pPr>
      <w:r w:rsidRPr="002255B0">
        <w:rPr>
          <w:rFonts w:ascii="Times New Roman" w:hAnsi="Times New Roman" w:cs="Times New Roman"/>
          <w:bCs/>
          <w:sz w:val="40"/>
          <w:szCs w:val="40"/>
        </w:rPr>
        <w:t>Definición de variables</w:t>
      </w:r>
    </w:p>
    <w:p w:rsidR="00796131" w:rsidRPr="00796131" w:rsidRDefault="00796131" w:rsidP="000138BE">
      <w:pPr>
        <w:autoSpaceDE w:val="0"/>
        <w:autoSpaceDN w:val="0"/>
        <w:adjustRightInd w:val="0"/>
        <w:spacing w:after="0" w:line="240" w:lineRule="auto"/>
        <w:jc w:val="both"/>
        <w:rPr>
          <w:rFonts w:ascii="Arial" w:hAnsi="Arial" w:cs="Arial"/>
          <w:bCs/>
        </w:rPr>
      </w:pPr>
    </w:p>
    <w:p w:rsidR="00A1396D" w:rsidRPr="00796131" w:rsidRDefault="00A1396D"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Las </w:t>
      </w:r>
      <w:r w:rsidR="006C0A7E" w:rsidRPr="00796131">
        <w:rPr>
          <w:rFonts w:ascii="Arial" w:hAnsi="Arial" w:cs="Arial"/>
        </w:rPr>
        <w:t>variables</w:t>
      </w:r>
      <w:r w:rsidRPr="00796131">
        <w:rPr>
          <w:rFonts w:ascii="Arial" w:hAnsi="Arial" w:cs="Arial"/>
        </w:rPr>
        <w:t xml:space="preserve"> cualitativas son los países.</w:t>
      </w:r>
    </w:p>
    <w:p w:rsidR="00633D3E" w:rsidRPr="00796131" w:rsidRDefault="00633D3E" w:rsidP="000138BE">
      <w:pPr>
        <w:autoSpaceDE w:val="0"/>
        <w:autoSpaceDN w:val="0"/>
        <w:adjustRightInd w:val="0"/>
        <w:spacing w:after="0" w:line="240" w:lineRule="auto"/>
        <w:jc w:val="both"/>
        <w:rPr>
          <w:rFonts w:ascii="Arial" w:hAnsi="Arial" w:cs="Arial"/>
        </w:rPr>
      </w:pPr>
    </w:p>
    <w:p w:rsidR="00A1396D" w:rsidRPr="00796131" w:rsidRDefault="00A1396D" w:rsidP="000138BE">
      <w:pPr>
        <w:pStyle w:val="graybox1"/>
        <w:shd w:val="clear" w:color="auto" w:fill="FFFFFF"/>
        <w:spacing w:before="0" w:beforeAutospacing="0" w:after="183" w:afterAutospacing="0" w:line="275" w:lineRule="atLeast"/>
        <w:jc w:val="both"/>
        <w:rPr>
          <w:rFonts w:ascii="Arial" w:hAnsi="Arial" w:cs="Arial"/>
          <w:sz w:val="22"/>
          <w:szCs w:val="22"/>
        </w:rPr>
      </w:pPr>
      <w:r w:rsidRPr="00796131">
        <w:rPr>
          <w:rFonts w:ascii="Arial" w:hAnsi="Arial" w:cs="Arial"/>
          <w:sz w:val="22"/>
          <w:szCs w:val="22"/>
        </w:rPr>
        <w:t xml:space="preserve">Las variables cuantitativas son </w:t>
      </w:r>
      <w:r w:rsidR="006C0A7E" w:rsidRPr="00796131">
        <w:rPr>
          <w:rFonts w:ascii="Arial" w:hAnsi="Arial" w:cs="Arial"/>
          <w:sz w:val="22"/>
          <w:szCs w:val="22"/>
        </w:rPr>
        <w:t>las horas</w:t>
      </w:r>
      <w:r w:rsidR="004469F8">
        <w:rPr>
          <w:rFonts w:ascii="Arial" w:hAnsi="Arial" w:cs="Arial"/>
          <w:sz w:val="22"/>
          <w:szCs w:val="22"/>
        </w:rPr>
        <w:t xml:space="preserve"> totales</w:t>
      </w:r>
      <w:r w:rsidRPr="00796131">
        <w:rPr>
          <w:rFonts w:ascii="Arial" w:hAnsi="Arial" w:cs="Arial"/>
          <w:sz w:val="22"/>
          <w:szCs w:val="22"/>
        </w:rPr>
        <w:t xml:space="preserve"> y la </w:t>
      </w:r>
      <w:r w:rsidR="006C0A7E" w:rsidRPr="00796131">
        <w:rPr>
          <w:rFonts w:ascii="Arial" w:hAnsi="Arial" w:cs="Arial"/>
          <w:sz w:val="22"/>
          <w:szCs w:val="22"/>
        </w:rPr>
        <w:t>cantidad</w:t>
      </w:r>
      <w:r w:rsidR="004469F8">
        <w:rPr>
          <w:rFonts w:ascii="Arial" w:hAnsi="Arial" w:cs="Arial"/>
          <w:sz w:val="22"/>
          <w:szCs w:val="22"/>
        </w:rPr>
        <w:t xml:space="preserve"> horas por</w:t>
      </w:r>
      <w:r w:rsidR="006C0A7E" w:rsidRPr="00796131">
        <w:rPr>
          <w:rFonts w:ascii="Arial" w:hAnsi="Arial" w:cs="Arial"/>
          <w:sz w:val="22"/>
          <w:szCs w:val="22"/>
        </w:rPr>
        <w:t xml:space="preserve"> personas</w:t>
      </w:r>
      <w:r w:rsidRPr="00796131">
        <w:rPr>
          <w:rFonts w:ascii="Arial" w:hAnsi="Arial" w:cs="Arial"/>
          <w:sz w:val="22"/>
          <w:szCs w:val="22"/>
        </w:rPr>
        <w:t>.</w:t>
      </w:r>
    </w:p>
    <w:p w:rsidR="00A1396D" w:rsidRPr="00796131" w:rsidRDefault="009A41FB" w:rsidP="000138BE">
      <w:pPr>
        <w:pStyle w:val="graybox1"/>
        <w:shd w:val="clear" w:color="auto" w:fill="FFFFFF"/>
        <w:spacing w:before="0" w:beforeAutospacing="0" w:after="183" w:afterAutospacing="0" w:line="275" w:lineRule="atLeast"/>
        <w:jc w:val="both"/>
        <w:rPr>
          <w:rFonts w:ascii="Arial" w:hAnsi="Arial" w:cs="Arial"/>
          <w:sz w:val="22"/>
          <w:szCs w:val="22"/>
        </w:rPr>
      </w:pPr>
      <w:r w:rsidRPr="00796131">
        <w:rPr>
          <w:rFonts w:ascii="Arial" w:hAnsi="Arial" w:cs="Arial"/>
          <w:sz w:val="22"/>
          <w:szCs w:val="22"/>
        </w:rPr>
        <w:t xml:space="preserve">Nos encontramos con la </w:t>
      </w:r>
      <w:r w:rsidR="006C0A7E" w:rsidRPr="00796131">
        <w:rPr>
          <w:rFonts w:ascii="Arial" w:hAnsi="Arial" w:cs="Arial"/>
          <w:sz w:val="22"/>
          <w:szCs w:val="22"/>
        </w:rPr>
        <w:t>siguiente base</w:t>
      </w:r>
      <w:r w:rsidRPr="00796131">
        <w:rPr>
          <w:rFonts w:ascii="Arial" w:hAnsi="Arial" w:cs="Arial"/>
          <w:sz w:val="22"/>
          <w:szCs w:val="22"/>
        </w:rPr>
        <w:t xml:space="preserve"> de datos, lo cual refleja de lo q</w:t>
      </w:r>
      <w:r w:rsidR="006C0A7E" w:rsidRPr="00796131">
        <w:rPr>
          <w:rFonts w:ascii="Arial" w:hAnsi="Arial" w:cs="Arial"/>
          <w:sz w:val="22"/>
          <w:szCs w:val="22"/>
        </w:rPr>
        <w:t>ue</w:t>
      </w:r>
      <w:r w:rsidRPr="00796131">
        <w:rPr>
          <w:rFonts w:ascii="Arial" w:hAnsi="Arial" w:cs="Arial"/>
          <w:sz w:val="22"/>
          <w:szCs w:val="22"/>
        </w:rPr>
        <w:t xml:space="preserve"> estamos hablando.</w:t>
      </w:r>
    </w:p>
    <w:tbl>
      <w:tblPr>
        <w:tblW w:w="6000" w:type="dxa"/>
        <w:tblInd w:w="51" w:type="dxa"/>
        <w:tblCellMar>
          <w:left w:w="70" w:type="dxa"/>
          <w:right w:w="70" w:type="dxa"/>
        </w:tblCellMar>
        <w:tblLook w:val="04A0"/>
      </w:tblPr>
      <w:tblGrid>
        <w:gridCol w:w="1200"/>
        <w:gridCol w:w="1200"/>
        <w:gridCol w:w="1200"/>
        <w:gridCol w:w="1200"/>
        <w:gridCol w:w="1200"/>
      </w:tblGrid>
      <w:tr w:rsidR="009A41FB" w:rsidRPr="009A41FB" w:rsidTr="009A41FB">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Empleado</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center"/>
              <w:rPr>
                <w:rFonts w:ascii="Calibri" w:eastAsia="Times New Roman" w:hAnsi="Calibri" w:cs="Calibri"/>
                <w:lang w:val="es-AR" w:eastAsia="es-AR"/>
              </w:rPr>
            </w:pPr>
            <w:r w:rsidRPr="009A41FB">
              <w:rPr>
                <w:rFonts w:ascii="Calibri" w:eastAsia="Times New Roman" w:hAnsi="Calibri" w:cs="Calibri"/>
                <w:lang w:val="es-AR" w:eastAsia="es-AR"/>
              </w:rPr>
              <w:t>ARG</w:t>
            </w:r>
          </w:p>
        </w:tc>
        <w:tc>
          <w:tcPr>
            <w:tcW w:w="1200" w:type="dxa"/>
            <w:tcBorders>
              <w:top w:val="single" w:sz="8" w:space="0" w:color="auto"/>
              <w:left w:val="nil"/>
              <w:bottom w:val="single" w:sz="8" w:space="0" w:color="auto"/>
              <w:right w:val="nil"/>
            </w:tcBorders>
            <w:shd w:val="clear" w:color="auto" w:fill="auto"/>
            <w:noWrap/>
            <w:vAlign w:val="bottom"/>
            <w:hideMark/>
          </w:tcPr>
          <w:p w:rsidR="009A41FB" w:rsidRPr="009A41FB" w:rsidRDefault="009A41FB" w:rsidP="009A41FB">
            <w:pPr>
              <w:spacing w:after="0" w:line="240" w:lineRule="auto"/>
              <w:jc w:val="center"/>
              <w:rPr>
                <w:rFonts w:ascii="Calibri" w:eastAsia="Times New Roman" w:hAnsi="Calibri" w:cs="Calibri"/>
                <w:lang w:val="es-AR" w:eastAsia="es-AR"/>
              </w:rPr>
            </w:pPr>
            <w:r w:rsidRPr="009A41FB">
              <w:rPr>
                <w:rFonts w:ascii="Calibri" w:eastAsia="Times New Roman" w:hAnsi="Calibri" w:cs="Calibri"/>
                <w:lang w:val="es-AR" w:eastAsia="es-AR"/>
              </w:rPr>
              <w:t>CHI</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center"/>
              <w:rPr>
                <w:rFonts w:ascii="Calibri" w:eastAsia="Times New Roman" w:hAnsi="Calibri" w:cs="Calibri"/>
                <w:lang w:val="es-AR" w:eastAsia="es-AR"/>
              </w:rPr>
            </w:pPr>
            <w:r w:rsidRPr="009A41FB">
              <w:rPr>
                <w:rFonts w:ascii="Calibri" w:eastAsia="Times New Roman" w:hAnsi="Calibri" w:cs="Calibri"/>
                <w:lang w:val="es-AR" w:eastAsia="es-AR"/>
              </w:rPr>
              <w:t>BOL</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center"/>
              <w:rPr>
                <w:rFonts w:ascii="Calibri" w:eastAsia="Times New Roman" w:hAnsi="Calibri" w:cs="Calibri"/>
                <w:lang w:val="es-AR" w:eastAsia="es-AR"/>
              </w:rPr>
            </w:pPr>
            <w:r w:rsidRPr="009A41FB">
              <w:rPr>
                <w:rFonts w:ascii="Calibri" w:eastAsia="Times New Roman" w:hAnsi="Calibri" w:cs="Calibri"/>
                <w:lang w:val="es-AR" w:eastAsia="es-AR"/>
              </w:rPr>
              <w:t>Total</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110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Emp2</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45</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45</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100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Emp3</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Emp4</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80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Emp5</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Emp6</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80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20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90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Emp7</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30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160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Emp8</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70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170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Emp9</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20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50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130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Emp11</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150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20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20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Emp12</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160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30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Emp13</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70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Emp14</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50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70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Emp15</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40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160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Emp16</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130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Emp17</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120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60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Emp18</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160</w:t>
            </w:r>
          </w:p>
        </w:tc>
        <w:tc>
          <w:tcPr>
            <w:tcW w:w="1200" w:type="dxa"/>
            <w:tcBorders>
              <w:top w:val="nil"/>
              <w:left w:val="nil"/>
              <w:bottom w:val="nil"/>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0</w:t>
            </w:r>
          </w:p>
        </w:tc>
        <w:tc>
          <w:tcPr>
            <w:tcW w:w="1200" w:type="dxa"/>
            <w:tcBorders>
              <w:top w:val="nil"/>
              <w:left w:val="single" w:sz="8" w:space="0" w:color="auto"/>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30</w:t>
            </w:r>
          </w:p>
        </w:tc>
        <w:tc>
          <w:tcPr>
            <w:tcW w:w="1200" w:type="dxa"/>
            <w:tcBorders>
              <w:top w:val="nil"/>
              <w:left w:val="nil"/>
              <w:bottom w:val="nil"/>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190</w:t>
            </w:r>
          </w:p>
        </w:tc>
      </w:tr>
      <w:tr w:rsidR="009A41FB" w:rsidRPr="009A41FB" w:rsidTr="009A41FB">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Emp19</w:t>
            </w:r>
          </w:p>
        </w:tc>
        <w:tc>
          <w:tcPr>
            <w:tcW w:w="1200" w:type="dxa"/>
            <w:tcBorders>
              <w:top w:val="nil"/>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10</w:t>
            </w:r>
          </w:p>
        </w:tc>
        <w:tc>
          <w:tcPr>
            <w:tcW w:w="1200" w:type="dxa"/>
            <w:tcBorders>
              <w:top w:val="nil"/>
              <w:left w:val="nil"/>
              <w:bottom w:val="single" w:sz="8" w:space="0" w:color="auto"/>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80</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90</w:t>
            </w:r>
          </w:p>
        </w:tc>
        <w:tc>
          <w:tcPr>
            <w:tcW w:w="1200" w:type="dxa"/>
            <w:tcBorders>
              <w:top w:val="nil"/>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180</w:t>
            </w:r>
          </w:p>
        </w:tc>
      </w:tr>
      <w:tr w:rsidR="009A41FB" w:rsidRPr="009A41FB" w:rsidTr="009A41FB">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rPr>
                <w:rFonts w:ascii="Calibri" w:eastAsia="Times New Roman" w:hAnsi="Calibri" w:cs="Calibri"/>
                <w:lang w:val="es-AR" w:eastAsia="es-AR"/>
              </w:rPr>
            </w:pPr>
            <w:r w:rsidRPr="009A41FB">
              <w:rPr>
                <w:rFonts w:ascii="Calibri" w:eastAsia="Times New Roman" w:hAnsi="Calibri" w:cs="Calibri"/>
                <w:lang w:val="es-AR" w:eastAsia="es-AR"/>
              </w:rPr>
              <w:t>Total</w:t>
            </w:r>
          </w:p>
        </w:tc>
        <w:tc>
          <w:tcPr>
            <w:tcW w:w="1200" w:type="dxa"/>
            <w:tcBorders>
              <w:top w:val="nil"/>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1545</w:t>
            </w:r>
          </w:p>
        </w:tc>
        <w:tc>
          <w:tcPr>
            <w:tcW w:w="1200" w:type="dxa"/>
            <w:tcBorders>
              <w:top w:val="nil"/>
              <w:left w:val="nil"/>
              <w:bottom w:val="single" w:sz="8" w:space="0" w:color="auto"/>
              <w:right w:val="nil"/>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765</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1180</w:t>
            </w:r>
          </w:p>
        </w:tc>
        <w:tc>
          <w:tcPr>
            <w:tcW w:w="1200" w:type="dxa"/>
            <w:tcBorders>
              <w:top w:val="nil"/>
              <w:left w:val="nil"/>
              <w:bottom w:val="single" w:sz="8" w:space="0" w:color="auto"/>
              <w:right w:val="single" w:sz="8" w:space="0" w:color="auto"/>
            </w:tcBorders>
            <w:shd w:val="clear" w:color="auto" w:fill="auto"/>
            <w:noWrap/>
            <w:vAlign w:val="bottom"/>
            <w:hideMark/>
          </w:tcPr>
          <w:p w:rsidR="009A41FB" w:rsidRPr="009A41FB" w:rsidRDefault="009A41FB" w:rsidP="009A41FB">
            <w:pPr>
              <w:spacing w:after="0" w:line="240" w:lineRule="auto"/>
              <w:jc w:val="right"/>
              <w:rPr>
                <w:rFonts w:ascii="Calibri" w:eastAsia="Times New Roman" w:hAnsi="Calibri" w:cs="Calibri"/>
                <w:lang w:val="es-AR" w:eastAsia="es-AR"/>
              </w:rPr>
            </w:pPr>
            <w:r w:rsidRPr="009A41FB">
              <w:rPr>
                <w:rFonts w:ascii="Calibri" w:eastAsia="Times New Roman" w:hAnsi="Calibri" w:cs="Calibri"/>
                <w:lang w:val="es-AR" w:eastAsia="es-AR"/>
              </w:rPr>
              <w:t>3490</w:t>
            </w:r>
          </w:p>
        </w:tc>
      </w:tr>
    </w:tbl>
    <w:p w:rsidR="009A41FB" w:rsidRPr="002255B0" w:rsidRDefault="009A41FB" w:rsidP="00710D2F">
      <w:pPr>
        <w:pStyle w:val="graybox1"/>
        <w:shd w:val="clear" w:color="auto" w:fill="FFFFFF"/>
        <w:spacing w:before="0" w:beforeAutospacing="0" w:after="183" w:afterAutospacing="0" w:line="275" w:lineRule="atLeast"/>
        <w:rPr>
          <w:rFonts w:ascii="Helvetica" w:hAnsi="Helvetica"/>
          <w:sz w:val="18"/>
          <w:szCs w:val="18"/>
        </w:rPr>
      </w:pPr>
    </w:p>
    <w:p w:rsidR="00957902" w:rsidRPr="002255B0" w:rsidRDefault="00957902" w:rsidP="00EF1AFF">
      <w:pPr>
        <w:autoSpaceDE w:val="0"/>
        <w:autoSpaceDN w:val="0"/>
        <w:adjustRightInd w:val="0"/>
        <w:spacing w:after="0" w:line="240" w:lineRule="auto"/>
        <w:rPr>
          <w:rFonts w:ascii="Times New Roman" w:hAnsi="Times New Roman" w:cs="Times New Roman"/>
          <w:b/>
          <w:bCs/>
          <w:sz w:val="23"/>
          <w:szCs w:val="23"/>
          <w:u w:val="single"/>
        </w:rPr>
      </w:pPr>
      <w:r w:rsidRPr="002255B0">
        <w:rPr>
          <w:noProof/>
          <w:lang w:val="es-AR" w:eastAsia="es-AR"/>
        </w:rPr>
        <w:drawing>
          <wp:inline distT="0" distB="0" distL="0" distR="0">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t>Histograma - ARG</w:t>
      </w:r>
    </w:p>
    <w:p w:rsidR="00796131" w:rsidRPr="002255B0"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ARG</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EF1AFF" w:rsidRPr="00796131" w:rsidRDefault="00EF1AFF" w:rsidP="000138BE">
      <w:pPr>
        <w:autoSpaceDE w:val="0"/>
        <w:autoSpaceDN w:val="0"/>
        <w:adjustRightInd w:val="0"/>
        <w:spacing w:after="0" w:line="240" w:lineRule="auto"/>
        <w:jc w:val="both"/>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despliega un histograma de frecuencias para una sola columna de datos.</w:t>
      </w:r>
    </w:p>
    <w:p w:rsidR="00633D3E" w:rsidRPr="002255B0" w:rsidRDefault="00633D3E" w:rsidP="00EF1AFF">
      <w:pPr>
        <w:autoSpaceDE w:val="0"/>
        <w:autoSpaceDN w:val="0"/>
        <w:adjustRightInd w:val="0"/>
        <w:spacing w:after="0" w:line="240" w:lineRule="auto"/>
        <w:rPr>
          <w:rFonts w:ascii="Times New Roman" w:hAnsi="Times New Roman" w:cs="Times New Roman"/>
          <w:sz w:val="18"/>
          <w:szCs w:val="18"/>
        </w:rPr>
      </w:pPr>
    </w:p>
    <w:p w:rsidR="00AB7A63" w:rsidRPr="002255B0" w:rsidRDefault="00EF1AFF">
      <w:r w:rsidRPr="002255B0">
        <w:rPr>
          <w:noProof/>
          <w:lang w:val="es-AR" w:eastAsia="es-AR"/>
        </w:rPr>
        <w:drawing>
          <wp:inline distT="0" distB="0" distL="0" distR="0">
            <wp:extent cx="5526726" cy="34542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8544" cy="3461591"/>
                    </a:xfrm>
                    <a:prstGeom prst="rect">
                      <a:avLst/>
                    </a:prstGeom>
                    <a:noFill/>
                    <a:ln>
                      <a:noFill/>
                    </a:ln>
                  </pic:spPr>
                </pic:pic>
              </a:graphicData>
            </a:graphic>
          </wp:inline>
        </w:drawing>
      </w:r>
    </w:p>
    <w:p w:rsidR="00957902" w:rsidRPr="002255B0" w:rsidRDefault="00957902" w:rsidP="00EF1AFF">
      <w:pPr>
        <w:autoSpaceDE w:val="0"/>
        <w:autoSpaceDN w:val="0"/>
        <w:adjustRightInd w:val="0"/>
        <w:spacing w:after="0" w:line="240" w:lineRule="auto"/>
        <w:rPr>
          <w:rFonts w:ascii="Times New Roman" w:hAnsi="Times New Roman" w:cs="Times New Roman"/>
          <w:b/>
          <w:bCs/>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Tabla de Frecuencias para ARG</w:t>
      </w: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670"/>
        <w:gridCol w:w="1490"/>
        <w:gridCol w:w="990"/>
        <w:gridCol w:w="1470"/>
        <w:gridCol w:w="1190"/>
        <w:gridCol w:w="1190"/>
        <w:gridCol w:w="1250"/>
        <w:gridCol w:w="1190"/>
      </w:tblGrid>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Clase</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Inferior</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Superior</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Punto Medio</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Relativa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Acumulada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 Acum.</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menor o igual</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0,1579</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0,1579</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17,6923</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0,2105</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17,6923</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31,5385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24,6154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0,2632</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31,5385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45,3846</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0,3158</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45,3846</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52,3077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0,3684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73,0769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66,1538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0,4211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73,0769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86,9231</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0,5263</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86,9231</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100,769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93,8462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0,5263</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100,769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114,615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0,5789</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114,615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121,538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0,2632</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0,8421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142,308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135,385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0,8421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142,308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156,154</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149,231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0,8947</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156,154</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170,0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163,077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mayor de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bl>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EF1AFF" w:rsidRPr="00796131" w:rsidRDefault="00EF1AFF" w:rsidP="00EF1AFF">
      <w:pPr>
        <w:autoSpaceDE w:val="0"/>
        <w:autoSpaceDN w:val="0"/>
        <w:adjustRightInd w:val="0"/>
        <w:spacing w:after="0" w:line="240" w:lineRule="auto"/>
        <w:rPr>
          <w:rFonts w:ascii="Arial" w:hAnsi="Arial" w:cs="Arial"/>
        </w:rPr>
      </w:pPr>
      <w:r w:rsidRPr="00796131">
        <w:rPr>
          <w:rFonts w:ascii="Arial" w:hAnsi="Arial" w:cs="Arial"/>
        </w:rPr>
        <w:t>Media = 81,3158   Desviación Estándar = 55,4738</w:t>
      </w:r>
    </w:p>
    <w:p w:rsidR="00633D3E" w:rsidRPr="00796131" w:rsidRDefault="00633D3E" w:rsidP="00EF1AFF">
      <w:pPr>
        <w:autoSpaceDE w:val="0"/>
        <w:autoSpaceDN w:val="0"/>
        <w:adjustRightInd w:val="0"/>
        <w:spacing w:after="0" w:line="240" w:lineRule="auto"/>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Esta opción ejecuta una tabulación de frecuencias dividiendo el rango de ARG en intervalos del mismo ancho, y contando el número de datos en cada intervalo.  Las frecuencias muestran el número de datos en cada intervalo, mientras que las frecuencias relativas muestran las proporciones en cada intervalo.</w:t>
      </w:r>
    </w:p>
    <w:p w:rsidR="00633D3E" w:rsidRPr="002255B0" w:rsidRDefault="00633D3E"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AF674F" w:rsidRDefault="00AF674F" w:rsidP="00AF674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ARG</w:t>
      </w:r>
    </w:p>
    <w:p w:rsidR="00D3506A" w:rsidRPr="002255B0" w:rsidRDefault="00D3506A" w:rsidP="00AF674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2230"/>
        <w:gridCol w:w="890"/>
      </w:tblGrid>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81,3158</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55,4738</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Inferior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Superior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 Intercuartílico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r>
    </w:tbl>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633D3E" w:rsidRPr="002255B0" w:rsidRDefault="00633D3E" w:rsidP="00EF1AFF">
      <w:pPr>
        <w:autoSpaceDE w:val="0"/>
        <w:autoSpaceDN w:val="0"/>
        <w:adjustRightInd w:val="0"/>
        <w:spacing w:after="0" w:line="240" w:lineRule="auto"/>
        <w:rPr>
          <w:rFonts w:ascii="Times New Roman" w:hAnsi="Times New Roman" w:cs="Times New Roman"/>
          <w:b/>
          <w:bCs/>
          <w:sz w:val="23"/>
          <w:szCs w:val="23"/>
          <w:u w:val="single"/>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23"/>
          <w:szCs w:val="23"/>
          <w:u w:val="single"/>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23"/>
          <w:szCs w:val="23"/>
          <w:u w:val="single"/>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23"/>
          <w:szCs w:val="23"/>
          <w:u w:val="single"/>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23"/>
          <w:szCs w:val="23"/>
          <w:u w:val="single"/>
        </w:rPr>
      </w:pPr>
    </w:p>
    <w:p w:rsidR="002255B0" w:rsidRDefault="002255B0"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0C0F3D" w:rsidRDefault="000C0F3D" w:rsidP="00EF1AFF">
      <w:pPr>
        <w:autoSpaceDE w:val="0"/>
        <w:autoSpaceDN w:val="0"/>
        <w:adjustRightInd w:val="0"/>
        <w:spacing w:after="0" w:line="240" w:lineRule="auto"/>
        <w:rPr>
          <w:rFonts w:ascii="Times New Roman" w:hAnsi="Times New Roman" w:cs="Times New Roman"/>
          <w:b/>
          <w:bCs/>
          <w:sz w:val="23"/>
          <w:szCs w:val="23"/>
          <w:u w:val="single"/>
        </w:rPr>
      </w:pPr>
    </w:p>
    <w:p w:rsidR="000C0F3D" w:rsidRDefault="000C0F3D" w:rsidP="00EF1AFF">
      <w:pPr>
        <w:autoSpaceDE w:val="0"/>
        <w:autoSpaceDN w:val="0"/>
        <w:adjustRightInd w:val="0"/>
        <w:spacing w:after="0" w:line="240" w:lineRule="auto"/>
        <w:rPr>
          <w:rFonts w:ascii="Times New Roman" w:hAnsi="Times New Roman" w:cs="Times New Roman"/>
          <w:b/>
          <w:bCs/>
          <w:sz w:val="23"/>
          <w:szCs w:val="23"/>
          <w:u w:val="single"/>
        </w:rPr>
      </w:pPr>
    </w:p>
    <w:p w:rsidR="000C0F3D" w:rsidRDefault="000C0F3D"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Pr="002255B0"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Histograma - CHI</w:t>
      </w:r>
    </w:p>
    <w:p w:rsidR="00633D3E" w:rsidRPr="002255B0" w:rsidRDefault="00633D3E"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CHI</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120,0</w:t>
      </w:r>
    </w:p>
    <w:p w:rsidR="00633D3E"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despliega un histograma de frecuencias para una sola columna de datos.</w:t>
      </w:r>
    </w:p>
    <w:p w:rsidR="00633D3E" w:rsidRPr="002255B0" w:rsidRDefault="00633D3E"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738158" cy="358634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813" cy="3592382"/>
                    </a:xfrm>
                    <a:prstGeom prst="rect">
                      <a:avLst/>
                    </a:prstGeom>
                    <a:noFill/>
                    <a:ln>
                      <a:noFill/>
                    </a:ln>
                  </pic:spPr>
                </pic:pic>
              </a:graphicData>
            </a:graphic>
          </wp:inline>
        </w:drawing>
      </w: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Tabla de Frecuencias para CHI</w:t>
      </w: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670"/>
        <w:gridCol w:w="1490"/>
        <w:gridCol w:w="990"/>
        <w:gridCol w:w="1470"/>
        <w:gridCol w:w="1190"/>
        <w:gridCol w:w="1190"/>
        <w:gridCol w:w="1250"/>
        <w:gridCol w:w="1190"/>
      </w:tblGrid>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Clase</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Inferior</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Superior</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Punto Medio</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Relativa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Acumulada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 Acum.</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menor o igual</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1,53846</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-4,23077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0,2105</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0,2105</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1,53846</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13,0769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7,30769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0,2105</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13,0769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24,6154</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18,8462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0,3158</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24,6154</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36,1538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30,3846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0,3684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36,1538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47,6923</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41,9231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0,2632</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0,6316</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47,6923</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53,4615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0,6842</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70,7692</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65,0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0,2105</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0,8947</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70,7692</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82,3077</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76,5385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82,3077</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93,8462</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88,0769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93,8462</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105,385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99,6154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105,385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116,923</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111,154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116,923</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122,692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140,0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134,231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mayor de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bl>
    <w:p w:rsidR="002255B0" w:rsidRPr="00796131" w:rsidRDefault="002255B0" w:rsidP="00EF1AFF">
      <w:pPr>
        <w:autoSpaceDE w:val="0"/>
        <w:autoSpaceDN w:val="0"/>
        <w:adjustRightInd w:val="0"/>
        <w:spacing w:after="0" w:line="240" w:lineRule="auto"/>
        <w:rPr>
          <w:rFonts w:ascii="Arial" w:hAnsi="Arial" w:cs="Arial"/>
        </w:rPr>
      </w:pPr>
    </w:p>
    <w:p w:rsidR="00EF1AFF" w:rsidRPr="00796131" w:rsidRDefault="00EF1AFF" w:rsidP="00EF1AFF">
      <w:pPr>
        <w:autoSpaceDE w:val="0"/>
        <w:autoSpaceDN w:val="0"/>
        <w:adjustRightInd w:val="0"/>
        <w:spacing w:after="0" w:line="240" w:lineRule="auto"/>
        <w:rPr>
          <w:rFonts w:ascii="Arial" w:hAnsi="Arial" w:cs="Arial"/>
        </w:rPr>
      </w:pPr>
      <w:r w:rsidRPr="00796131">
        <w:rPr>
          <w:rFonts w:ascii="Arial" w:hAnsi="Arial" w:cs="Arial"/>
        </w:rPr>
        <w:t>Media = 40,2632   Desviación Estándar = 30,7532</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lastRenderedPageBreak/>
        <w:t xml:space="preserve">Esta opción ejecuta una tabulación de frecuencias dividiendo el rango de CHI en intervalos del mismo ancho, y contando el número de datos en cada intervalo.  Las frecuencias muestran el número de datos en cada intervalo, mientras que las frecuencias relativas muestran las proporciones en cada intervalo. </w:t>
      </w: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AF674F" w:rsidRPr="002255B0" w:rsidRDefault="00AF674F" w:rsidP="00AF674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CHI</w:t>
      </w:r>
    </w:p>
    <w:tbl>
      <w:tblPr>
        <w:tblW w:w="0" w:type="auto"/>
        <w:tblInd w:w="-8" w:type="dxa"/>
        <w:tblLayout w:type="fixed"/>
        <w:tblCellMar>
          <w:left w:w="40" w:type="dxa"/>
          <w:right w:w="40" w:type="dxa"/>
        </w:tblCellMar>
        <w:tblLook w:val="0000"/>
      </w:tblPr>
      <w:tblGrid>
        <w:gridCol w:w="2230"/>
        <w:gridCol w:w="890"/>
      </w:tblGrid>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40,2632</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30,7532</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Inferior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Superior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 Intercuartílico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40,0</w:t>
            </w:r>
          </w:p>
        </w:tc>
      </w:tr>
    </w:tbl>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t>Histograma - BOL</w:t>
      </w:r>
    </w:p>
    <w:p w:rsidR="002255B0" w:rsidRPr="00796131" w:rsidRDefault="002255B0" w:rsidP="00EF1AFF">
      <w:pPr>
        <w:autoSpaceDE w:val="0"/>
        <w:autoSpaceDN w:val="0"/>
        <w:adjustRightInd w:val="0"/>
        <w:spacing w:after="0" w:line="240" w:lineRule="auto"/>
        <w:rPr>
          <w:rFonts w:ascii="Arial" w:hAnsi="Arial" w:cs="Arial"/>
          <w:b/>
          <w:bCs/>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BOL</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despliega un histograma de frecuencias para una sola columna de datos.</w:t>
      </w: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62156" cy="3538847"/>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7603" cy="3542251"/>
                    </a:xfrm>
                    <a:prstGeom prst="rect">
                      <a:avLst/>
                    </a:prstGeom>
                    <a:noFill/>
                    <a:ln>
                      <a:noFill/>
                    </a:ln>
                  </pic:spPr>
                </pic:pic>
              </a:graphicData>
            </a:graphic>
          </wp:inline>
        </w:drawing>
      </w: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Tabla de Frecuencias para BOL</w:t>
      </w: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670"/>
        <w:gridCol w:w="1490"/>
        <w:gridCol w:w="990"/>
        <w:gridCol w:w="1470"/>
        <w:gridCol w:w="1190"/>
        <w:gridCol w:w="1190"/>
        <w:gridCol w:w="1250"/>
        <w:gridCol w:w="1190"/>
      </w:tblGrid>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Clase</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Inferior</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Superior</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Punto Medio</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Frecuencia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Relativa</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Acumulada</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Rel. Acum.</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menor o igual</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17,6923</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0,1579</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17,6923</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31,5385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24,6154</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0,1579</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0,3158</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31,5385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45,3846</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38,4615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0,4211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45,3846</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52,3077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0,4211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59,2308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73,0769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66,1538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0,2632</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0,6842</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73,0769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86,9231</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0,6842</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86,9231</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100,769</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93,8462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0,1579</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0,8421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100,769</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114,615</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107,692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0,8421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114,615</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121,538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0,8421</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128,462</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142,308</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135,385</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0,1053</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142,308</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156,154</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149,231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18</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0,9474</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w:t>
            </w: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156,154</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170,0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163,077</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0,0526</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r w:rsidR="00EF1AFF" w:rsidRPr="002255B0">
        <w:tc>
          <w:tcPr>
            <w:tcW w:w="6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4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mayor de</w:t>
            </w:r>
          </w:p>
        </w:tc>
        <w:tc>
          <w:tcPr>
            <w:tcW w:w="9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170</w:t>
            </w:r>
          </w:p>
        </w:tc>
        <w:tc>
          <w:tcPr>
            <w:tcW w:w="147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0,0000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19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1,0000</w:t>
            </w:r>
          </w:p>
        </w:tc>
      </w:tr>
    </w:tbl>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796131" w:rsidRDefault="002255B0" w:rsidP="00EF1AFF">
      <w:pPr>
        <w:autoSpaceDE w:val="0"/>
        <w:autoSpaceDN w:val="0"/>
        <w:adjustRightInd w:val="0"/>
        <w:spacing w:after="0" w:line="240" w:lineRule="auto"/>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Media = 62,1053   Desviación Estándar = 45,8959</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Esta opción ejecuta una tabulación de frecuencias dividiendo el rango de BOL en intervalos del mismo ancho, y contando el número de datos en cada intervalo.  Las frecuencias muestran el número de datos en cada intervalo, mientras que las frecuencias relativas muestran las proporciones en cada intervalo.</w:t>
      </w:r>
    </w:p>
    <w:p w:rsidR="00EF1AFF" w:rsidRPr="00796131" w:rsidRDefault="00817DC7"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Hacer grafico de caja comparando los 3 </w:t>
      </w:r>
      <w:r w:rsidR="00796131" w:rsidRPr="00796131">
        <w:rPr>
          <w:rFonts w:ascii="Arial" w:hAnsi="Arial" w:cs="Arial"/>
        </w:rPr>
        <w:t>países</w:t>
      </w:r>
      <w:r w:rsidRPr="00796131">
        <w:rPr>
          <w:rFonts w:ascii="Arial" w:hAnsi="Arial" w:cs="Arial"/>
        </w:rPr>
        <w:t xml:space="preserve">. </w:t>
      </w: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AF674F" w:rsidRPr="002255B0" w:rsidRDefault="00AF674F" w:rsidP="00AF674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BOL</w:t>
      </w:r>
    </w:p>
    <w:tbl>
      <w:tblPr>
        <w:tblW w:w="0" w:type="auto"/>
        <w:tblInd w:w="-8" w:type="dxa"/>
        <w:tblLayout w:type="fixed"/>
        <w:tblCellMar>
          <w:left w:w="40" w:type="dxa"/>
          <w:right w:w="40" w:type="dxa"/>
        </w:tblCellMar>
        <w:tblLook w:val="0000"/>
      </w:tblPr>
      <w:tblGrid>
        <w:gridCol w:w="2230"/>
        <w:gridCol w:w="890"/>
      </w:tblGrid>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62,1053</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45,8959</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Inferior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Cuartil Superior</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r>
      <w:tr w:rsidR="00AF674F" w:rsidRPr="002255B0">
        <w:tc>
          <w:tcPr>
            <w:tcW w:w="223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 Intercuartílico</w:t>
            </w:r>
          </w:p>
        </w:tc>
        <w:tc>
          <w:tcPr>
            <w:tcW w:w="890" w:type="dxa"/>
            <w:tcBorders>
              <w:top w:val="single" w:sz="6" w:space="0" w:color="auto"/>
              <w:left w:val="single" w:sz="6" w:space="0" w:color="auto"/>
              <w:bottom w:val="single" w:sz="6" w:space="0" w:color="auto"/>
              <w:right w:val="single" w:sz="6" w:space="0" w:color="auto"/>
            </w:tcBorders>
          </w:tcPr>
          <w:p w:rsidR="00AF674F" w:rsidRPr="002255B0" w:rsidRDefault="00AF674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70,0</w:t>
            </w:r>
          </w:p>
        </w:tc>
      </w:tr>
    </w:tbl>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Default="002255B0"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Default="00796131" w:rsidP="00EF1AFF">
      <w:pPr>
        <w:autoSpaceDE w:val="0"/>
        <w:autoSpaceDN w:val="0"/>
        <w:adjustRightInd w:val="0"/>
        <w:spacing w:after="0" w:line="240" w:lineRule="auto"/>
        <w:rPr>
          <w:rFonts w:ascii="Times New Roman" w:hAnsi="Times New Roman" w:cs="Times New Roman"/>
          <w:sz w:val="18"/>
          <w:szCs w:val="18"/>
        </w:rPr>
      </w:pPr>
    </w:p>
    <w:p w:rsidR="00796131" w:rsidRPr="002255B0" w:rsidRDefault="00796131"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Pr="002255B0" w:rsidRDefault="002255B0" w:rsidP="00EF1AFF">
      <w:pPr>
        <w:autoSpaceDE w:val="0"/>
        <w:autoSpaceDN w:val="0"/>
        <w:adjustRightInd w:val="0"/>
        <w:spacing w:after="0" w:line="240" w:lineRule="auto"/>
        <w:rPr>
          <w:rFonts w:ascii="Times New Roman" w:hAnsi="Times New Roman" w:cs="Times New Roman"/>
          <w:sz w:val="18"/>
          <w:szCs w:val="18"/>
        </w:rPr>
      </w:pPr>
    </w:p>
    <w:p w:rsidR="002255B0" w:rsidRDefault="002255B0" w:rsidP="00EF1AFF">
      <w:pPr>
        <w:autoSpaceDE w:val="0"/>
        <w:autoSpaceDN w:val="0"/>
        <w:adjustRightInd w:val="0"/>
        <w:spacing w:after="0" w:line="240" w:lineRule="auto"/>
        <w:rPr>
          <w:rFonts w:ascii="Times New Roman" w:hAnsi="Times New Roman" w:cs="Times New Roman"/>
          <w:sz w:val="18"/>
          <w:szCs w:val="18"/>
        </w:rPr>
      </w:pPr>
    </w:p>
    <w:p w:rsidR="006C0A7E" w:rsidRDefault="00610952" w:rsidP="00EF1AF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b/>
          <w:bCs/>
          <w:sz w:val="23"/>
          <w:szCs w:val="23"/>
          <w:u w:val="single"/>
        </w:rPr>
        <w:t>Gráfico</w:t>
      </w:r>
      <w:r w:rsidR="00AC5A02">
        <w:rPr>
          <w:rFonts w:ascii="Times New Roman" w:hAnsi="Times New Roman" w:cs="Times New Roman"/>
          <w:b/>
          <w:bCs/>
          <w:sz w:val="23"/>
          <w:szCs w:val="23"/>
          <w:u w:val="single"/>
        </w:rPr>
        <w:t xml:space="preserve"> de caja</w:t>
      </w:r>
    </w:p>
    <w:p w:rsidR="006C0A7E" w:rsidRDefault="006C0A7E" w:rsidP="00EF1AFF">
      <w:pPr>
        <w:autoSpaceDE w:val="0"/>
        <w:autoSpaceDN w:val="0"/>
        <w:adjustRightInd w:val="0"/>
        <w:spacing w:after="0" w:line="240" w:lineRule="auto"/>
        <w:rPr>
          <w:rFonts w:ascii="Times New Roman" w:hAnsi="Times New Roman" w:cs="Times New Roman"/>
          <w:sz w:val="18"/>
          <w:szCs w:val="18"/>
        </w:rPr>
      </w:pPr>
    </w:p>
    <w:p w:rsidR="006C0A7E" w:rsidRPr="002255B0" w:rsidRDefault="006C0A7E" w:rsidP="00EF1AFF">
      <w:pPr>
        <w:autoSpaceDE w:val="0"/>
        <w:autoSpaceDN w:val="0"/>
        <w:adjustRightInd w:val="0"/>
        <w:spacing w:after="0" w:line="240" w:lineRule="auto"/>
        <w:rPr>
          <w:rFonts w:ascii="Times New Roman" w:hAnsi="Times New Roman" w:cs="Times New Roman"/>
          <w:sz w:val="18"/>
          <w:szCs w:val="18"/>
        </w:rPr>
      </w:pPr>
      <w:r w:rsidRPr="006C0A7E">
        <w:rPr>
          <w:rFonts w:ascii="Times New Roman" w:hAnsi="Times New Roman" w:cs="Times New Roman"/>
          <w:noProof/>
          <w:sz w:val="18"/>
          <w:szCs w:val="18"/>
          <w:lang w:val="es-AR" w:eastAsia="es-AR"/>
        </w:rPr>
        <w:drawing>
          <wp:inline distT="0" distB="0" distL="0" distR="0">
            <wp:extent cx="5913399" cy="36958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6117" cy="3703824"/>
                    </a:xfrm>
                    <a:prstGeom prst="rect">
                      <a:avLst/>
                    </a:prstGeom>
                    <a:noFill/>
                    <a:ln>
                      <a:noFill/>
                    </a:ln>
                  </pic:spPr>
                </pic:pic>
              </a:graphicData>
            </a:graphic>
          </wp:inline>
        </w:drawing>
      </w:r>
    </w:p>
    <w:p w:rsidR="006C0A7E" w:rsidRDefault="006C0A7E"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796131" w:rsidRDefault="00796131"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Cuantiles - ARG</w:t>
      </w:r>
    </w:p>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ARG</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2A3C2F" w:rsidRPr="00796131" w:rsidRDefault="002A3C2F" w:rsidP="000138BE">
      <w:pPr>
        <w:autoSpaceDE w:val="0"/>
        <w:autoSpaceDN w:val="0"/>
        <w:adjustRightInd w:val="0"/>
        <w:spacing w:after="0" w:line="240" w:lineRule="auto"/>
        <w:jc w:val="both"/>
        <w:rPr>
          <w:rFonts w:ascii="Arial" w:hAnsi="Arial" w:cs="Arial"/>
          <w:b/>
          <w:bCs/>
        </w:rPr>
      </w:pPr>
    </w:p>
    <w:p w:rsidR="002A3C2F"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crea un gráfico que muestra la proporción de datos por debajo de cada valor observado de ARG</w:t>
      </w:r>
    </w:p>
    <w:p w:rsidR="00796131" w:rsidRPr="00796131" w:rsidRDefault="00796131" w:rsidP="00EF1AFF">
      <w:pPr>
        <w:autoSpaceDE w:val="0"/>
        <w:autoSpaceDN w:val="0"/>
        <w:adjustRightInd w:val="0"/>
        <w:spacing w:after="0" w:line="240" w:lineRule="auto"/>
        <w:rPr>
          <w:rFonts w:ascii="Arial" w:hAnsi="Arial" w:cs="Arial"/>
        </w:rPr>
      </w:pPr>
    </w:p>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b/>
          <w:bCs/>
          <w:noProof/>
          <w:sz w:val="23"/>
          <w:szCs w:val="23"/>
          <w:u w:val="single"/>
          <w:lang w:val="es-AR" w:eastAsia="es-AR"/>
        </w:rPr>
        <w:drawing>
          <wp:inline distT="0" distB="0" distL="0" distR="0">
            <wp:extent cx="5415147" cy="338446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5390" cy="3384619"/>
                    </a:xfrm>
                    <a:prstGeom prst="rect">
                      <a:avLst/>
                    </a:prstGeom>
                    <a:noFill/>
                    <a:ln>
                      <a:noFill/>
                    </a:ln>
                  </pic:spPr>
                </pic:pic>
              </a:graphicData>
            </a:graphic>
          </wp:inline>
        </w:drawing>
      </w:r>
    </w:p>
    <w:p w:rsidR="002A3C2F" w:rsidRDefault="002A3C2F" w:rsidP="00EF1AFF">
      <w:pPr>
        <w:autoSpaceDE w:val="0"/>
        <w:autoSpaceDN w:val="0"/>
        <w:adjustRightInd w:val="0"/>
        <w:spacing w:after="0" w:line="240" w:lineRule="auto"/>
        <w:rPr>
          <w:rFonts w:ascii="Times New Roman" w:hAnsi="Times New Roman" w:cs="Times New Roman"/>
          <w:sz w:val="18"/>
          <w:szCs w:val="18"/>
        </w:rPr>
      </w:pPr>
    </w:p>
    <w:p w:rsidR="002F2235" w:rsidRPr="002255B0" w:rsidRDefault="002F2235"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Percentiles para ARG</w:t>
      </w:r>
    </w:p>
    <w:tbl>
      <w:tblPr>
        <w:tblW w:w="0" w:type="auto"/>
        <w:tblInd w:w="-8" w:type="dxa"/>
        <w:tblLayout w:type="fixed"/>
        <w:tblCellMar>
          <w:left w:w="40" w:type="dxa"/>
          <w:right w:w="40" w:type="dxa"/>
        </w:tblCellMar>
        <w:tblLook w:val="0000"/>
      </w:tblPr>
      <w:tblGrid>
        <w:gridCol w:w="750"/>
        <w:gridCol w:w="1250"/>
      </w:tblGrid>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Percentiles</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99,0%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bl>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Esta ventana contiene los percentiles muestrales para ARG.  Los percentiles son valores debajo de los cuales se encuentra un porcentaje específico de los datos.</w:t>
      </w:r>
    </w:p>
    <w:p w:rsidR="00EF1AFF" w:rsidRDefault="00EF1AFF" w:rsidP="00EF1AFF">
      <w:pPr>
        <w:autoSpaceDE w:val="0"/>
        <w:autoSpaceDN w:val="0"/>
        <w:adjustRightInd w:val="0"/>
        <w:spacing w:after="0" w:line="240" w:lineRule="auto"/>
        <w:rPr>
          <w:rFonts w:ascii="Times New Roman" w:hAnsi="Times New Roman" w:cs="Times New Roman"/>
          <w:sz w:val="18"/>
          <w:szCs w:val="18"/>
        </w:rPr>
      </w:pPr>
    </w:p>
    <w:p w:rsidR="00D3506A" w:rsidRDefault="00D3506A" w:rsidP="00EF1AFF">
      <w:pPr>
        <w:autoSpaceDE w:val="0"/>
        <w:autoSpaceDN w:val="0"/>
        <w:adjustRightInd w:val="0"/>
        <w:spacing w:after="0" w:line="240" w:lineRule="auto"/>
        <w:rPr>
          <w:rFonts w:ascii="Times New Roman" w:hAnsi="Times New Roman" w:cs="Times New Roman"/>
          <w:sz w:val="18"/>
          <w:szCs w:val="18"/>
        </w:rPr>
      </w:pPr>
    </w:p>
    <w:p w:rsidR="000C0F3D" w:rsidRDefault="000C0F3D" w:rsidP="00EF1AFF">
      <w:pPr>
        <w:autoSpaceDE w:val="0"/>
        <w:autoSpaceDN w:val="0"/>
        <w:adjustRightInd w:val="0"/>
        <w:spacing w:after="0" w:line="240" w:lineRule="auto"/>
        <w:rPr>
          <w:rFonts w:ascii="Times New Roman" w:hAnsi="Times New Roman" w:cs="Times New Roman"/>
          <w:sz w:val="18"/>
          <w:szCs w:val="18"/>
        </w:rPr>
      </w:pPr>
    </w:p>
    <w:p w:rsidR="000C0F3D" w:rsidRDefault="000C0F3D" w:rsidP="00EF1AFF">
      <w:pPr>
        <w:autoSpaceDE w:val="0"/>
        <w:autoSpaceDN w:val="0"/>
        <w:adjustRightInd w:val="0"/>
        <w:spacing w:after="0" w:line="240" w:lineRule="auto"/>
        <w:rPr>
          <w:rFonts w:ascii="Times New Roman" w:hAnsi="Times New Roman" w:cs="Times New Roman"/>
          <w:sz w:val="18"/>
          <w:szCs w:val="18"/>
        </w:rPr>
      </w:pPr>
    </w:p>
    <w:p w:rsidR="0036433D" w:rsidRDefault="0036433D" w:rsidP="00EF1AFF">
      <w:pPr>
        <w:autoSpaceDE w:val="0"/>
        <w:autoSpaceDN w:val="0"/>
        <w:adjustRightInd w:val="0"/>
        <w:spacing w:after="0" w:line="240" w:lineRule="auto"/>
        <w:rPr>
          <w:rFonts w:ascii="Times New Roman" w:hAnsi="Times New Roman" w:cs="Times New Roman"/>
          <w:sz w:val="18"/>
          <w:szCs w:val="18"/>
        </w:rPr>
      </w:pPr>
    </w:p>
    <w:p w:rsidR="0036433D" w:rsidRDefault="0036433D" w:rsidP="00EF1AFF">
      <w:pPr>
        <w:autoSpaceDE w:val="0"/>
        <w:autoSpaceDN w:val="0"/>
        <w:adjustRightInd w:val="0"/>
        <w:spacing w:after="0" w:line="240" w:lineRule="auto"/>
        <w:rPr>
          <w:rFonts w:ascii="Times New Roman" w:hAnsi="Times New Roman" w:cs="Times New Roman"/>
          <w:sz w:val="18"/>
          <w:szCs w:val="18"/>
        </w:rPr>
      </w:pPr>
    </w:p>
    <w:p w:rsidR="000C0F3D" w:rsidRDefault="000C0F3D"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Cuantiles - CHI</w:t>
      </w:r>
    </w:p>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CHI</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120,0</w:t>
      </w:r>
    </w:p>
    <w:p w:rsidR="00EF1AFF" w:rsidRPr="00796131" w:rsidRDefault="00EF1AFF" w:rsidP="000138BE">
      <w:pPr>
        <w:autoSpaceDE w:val="0"/>
        <w:autoSpaceDN w:val="0"/>
        <w:adjustRightInd w:val="0"/>
        <w:spacing w:after="0" w:line="240" w:lineRule="auto"/>
        <w:jc w:val="both"/>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crea un gráfico que muestra la proporción de datos por debajo de cada valor observado de CHI.</w:t>
      </w: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noProof/>
          <w:sz w:val="23"/>
          <w:szCs w:val="23"/>
          <w:u w:val="single"/>
          <w:lang w:val="es-AR" w:eastAsia="es-AR"/>
        </w:rPr>
        <w:drawing>
          <wp:inline distT="0" distB="0" distL="0" distR="0">
            <wp:extent cx="5429250" cy="339328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0243" cy="3387654"/>
                    </a:xfrm>
                    <a:prstGeom prst="rect">
                      <a:avLst/>
                    </a:prstGeom>
                    <a:noFill/>
                    <a:ln>
                      <a:noFill/>
                    </a:ln>
                  </pic:spPr>
                </pic:pic>
              </a:graphicData>
            </a:graphic>
          </wp:inline>
        </w:drawing>
      </w:r>
    </w:p>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Percentiles para CHI</w:t>
      </w:r>
    </w:p>
    <w:tbl>
      <w:tblPr>
        <w:tblW w:w="0" w:type="auto"/>
        <w:tblInd w:w="-8" w:type="dxa"/>
        <w:tblLayout w:type="fixed"/>
        <w:tblCellMar>
          <w:left w:w="40" w:type="dxa"/>
          <w:right w:w="40" w:type="dxa"/>
        </w:tblCellMar>
        <w:tblLook w:val="0000"/>
      </w:tblPr>
      <w:tblGrid>
        <w:gridCol w:w="750"/>
        <w:gridCol w:w="1250"/>
      </w:tblGrid>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Percentiles</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99,0%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bl>
    <w:p w:rsidR="00EF1AFF" w:rsidRPr="00796131" w:rsidRDefault="00EF1AFF" w:rsidP="00EF1AFF">
      <w:pPr>
        <w:autoSpaceDE w:val="0"/>
        <w:autoSpaceDN w:val="0"/>
        <w:adjustRightInd w:val="0"/>
        <w:spacing w:after="0" w:line="240" w:lineRule="auto"/>
        <w:rPr>
          <w:rFonts w:ascii="Arial" w:hAnsi="Arial" w:cs="Arial"/>
        </w:rPr>
      </w:pPr>
    </w:p>
    <w:p w:rsidR="00EF1AFF" w:rsidRPr="002255B0" w:rsidRDefault="00EF1AFF" w:rsidP="000138BE">
      <w:pPr>
        <w:autoSpaceDE w:val="0"/>
        <w:autoSpaceDN w:val="0"/>
        <w:adjustRightInd w:val="0"/>
        <w:spacing w:after="0" w:line="240" w:lineRule="auto"/>
        <w:jc w:val="both"/>
        <w:rPr>
          <w:rFonts w:ascii="Times New Roman" w:hAnsi="Times New Roman" w:cs="Times New Roman"/>
          <w:b/>
          <w:bCs/>
          <w:sz w:val="18"/>
          <w:szCs w:val="18"/>
        </w:rPr>
      </w:pPr>
      <w:r w:rsidRPr="00796131">
        <w:rPr>
          <w:rFonts w:ascii="Arial" w:hAnsi="Arial" w:cs="Arial"/>
        </w:rPr>
        <w:t>Esta ventana contiene los percentiles muestrales para CHI.  Los percentiles son valores debajo de los cuales se encuentra un porcentaje específico de los datos</w:t>
      </w:r>
      <w:r w:rsidRPr="002255B0">
        <w:rPr>
          <w:rFonts w:ascii="Times New Roman" w:hAnsi="Times New Roman" w:cs="Times New Roman"/>
          <w:sz w:val="18"/>
          <w:szCs w:val="18"/>
        </w:rPr>
        <w:t>.</w:t>
      </w:r>
    </w:p>
    <w:p w:rsidR="00EF1AFF" w:rsidRPr="002255B0" w:rsidRDefault="00EF1AFF"/>
    <w:p w:rsidR="002A3C2F" w:rsidRDefault="002A3C2F"/>
    <w:p w:rsidR="0036433D" w:rsidRDefault="0036433D"/>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Cuantiles - BOL</w:t>
      </w:r>
    </w:p>
    <w:p w:rsidR="002A3C2F" w:rsidRPr="002255B0" w:rsidRDefault="002A3C2F" w:rsidP="00EF1AFF">
      <w:pPr>
        <w:autoSpaceDE w:val="0"/>
        <w:autoSpaceDN w:val="0"/>
        <w:adjustRightInd w:val="0"/>
        <w:spacing w:after="0" w:line="240" w:lineRule="auto"/>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BOL</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EF1AFF" w:rsidRPr="00796131" w:rsidRDefault="00EF1AFF" w:rsidP="000138BE">
      <w:pPr>
        <w:autoSpaceDE w:val="0"/>
        <w:autoSpaceDN w:val="0"/>
        <w:adjustRightInd w:val="0"/>
        <w:spacing w:after="0" w:line="240" w:lineRule="auto"/>
        <w:jc w:val="both"/>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crea un gráfico que muestra la proporción de datos por debajo de cada valor observado de BOL.</w:t>
      </w: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 w:rsidRPr="002255B0">
        <w:rPr>
          <w:noProof/>
          <w:lang w:val="es-AR" w:eastAsia="es-AR"/>
        </w:rPr>
        <w:drawing>
          <wp:inline distT="0" distB="0" distL="0" distR="0">
            <wp:extent cx="5425441" cy="3390900"/>
            <wp:effectExtent l="19050" t="0" r="380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7545" cy="3385965"/>
                    </a:xfrm>
                    <a:prstGeom prst="rect">
                      <a:avLst/>
                    </a:prstGeom>
                    <a:noFill/>
                    <a:ln>
                      <a:noFill/>
                    </a:ln>
                  </pic:spPr>
                </pic:pic>
              </a:graphicData>
            </a:graphic>
          </wp:inline>
        </w:drawing>
      </w:r>
    </w:p>
    <w:p w:rsidR="002A3C2F" w:rsidRDefault="002A3C2F"/>
    <w:p w:rsidR="002F2235" w:rsidRPr="002255B0" w:rsidRDefault="002F2235"/>
    <w:p w:rsidR="00EF1AFF" w:rsidRPr="002255B0"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Percentiles para BOL</w:t>
      </w:r>
    </w:p>
    <w:tbl>
      <w:tblPr>
        <w:tblW w:w="0" w:type="auto"/>
        <w:tblInd w:w="-8" w:type="dxa"/>
        <w:tblLayout w:type="fixed"/>
        <w:tblCellMar>
          <w:left w:w="40" w:type="dxa"/>
          <w:right w:w="40" w:type="dxa"/>
        </w:tblCellMar>
        <w:tblLook w:val="0000"/>
      </w:tblPr>
      <w:tblGrid>
        <w:gridCol w:w="750"/>
        <w:gridCol w:w="1250"/>
      </w:tblGrid>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Percentiles</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90,0%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95,0%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EF1AFF" w:rsidRPr="002255B0">
        <w:tc>
          <w:tcPr>
            <w:tcW w:w="7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99,0%</w:t>
            </w:r>
          </w:p>
        </w:tc>
        <w:tc>
          <w:tcPr>
            <w:tcW w:w="125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bl>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Esta ventana contiene los percentiles muestrales para BOL.  Los percentiles son valores debajo de los cuales se encuentra un porcentaje específico de los datos.  </w:t>
      </w:r>
    </w:p>
    <w:p w:rsidR="00EF1AFF" w:rsidRDefault="00EF1AFF" w:rsidP="000138BE">
      <w:pPr>
        <w:autoSpaceDE w:val="0"/>
        <w:autoSpaceDN w:val="0"/>
        <w:adjustRightInd w:val="0"/>
        <w:spacing w:after="0" w:line="240" w:lineRule="auto"/>
        <w:jc w:val="both"/>
        <w:rPr>
          <w:rFonts w:ascii="Times New Roman" w:hAnsi="Times New Roman" w:cs="Times New Roman"/>
          <w:sz w:val="18"/>
          <w:szCs w:val="18"/>
        </w:rPr>
      </w:pPr>
    </w:p>
    <w:p w:rsidR="000C0F3D" w:rsidRDefault="000C0F3D" w:rsidP="000138BE">
      <w:pPr>
        <w:autoSpaceDE w:val="0"/>
        <w:autoSpaceDN w:val="0"/>
        <w:adjustRightInd w:val="0"/>
        <w:spacing w:after="0" w:line="240" w:lineRule="auto"/>
        <w:jc w:val="both"/>
        <w:rPr>
          <w:rFonts w:ascii="Times New Roman" w:hAnsi="Times New Roman" w:cs="Times New Roman"/>
          <w:sz w:val="18"/>
          <w:szCs w:val="18"/>
        </w:rPr>
      </w:pPr>
    </w:p>
    <w:p w:rsidR="0036433D" w:rsidRDefault="0036433D" w:rsidP="00EF1AFF">
      <w:pPr>
        <w:autoSpaceDE w:val="0"/>
        <w:autoSpaceDN w:val="0"/>
        <w:adjustRightInd w:val="0"/>
        <w:spacing w:after="0" w:line="240" w:lineRule="auto"/>
        <w:rPr>
          <w:rFonts w:ascii="Times New Roman" w:hAnsi="Times New Roman" w:cs="Times New Roman"/>
          <w:sz w:val="18"/>
          <w:szCs w:val="18"/>
        </w:rPr>
      </w:pPr>
    </w:p>
    <w:p w:rsidR="0036433D" w:rsidRDefault="0036433D" w:rsidP="00EF1AFF">
      <w:pPr>
        <w:autoSpaceDE w:val="0"/>
        <w:autoSpaceDN w:val="0"/>
        <w:adjustRightInd w:val="0"/>
        <w:spacing w:after="0" w:line="240" w:lineRule="auto"/>
        <w:rPr>
          <w:rFonts w:ascii="Times New Roman" w:hAnsi="Times New Roman" w:cs="Times New Roman"/>
          <w:sz w:val="18"/>
          <w:szCs w:val="18"/>
        </w:rPr>
      </w:pPr>
    </w:p>
    <w:p w:rsidR="000C0F3D" w:rsidRDefault="000C0F3D"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Probabilidad Normal - ARG</w:t>
      </w:r>
    </w:p>
    <w:p w:rsidR="002A3C2F" w:rsidRPr="002255B0" w:rsidRDefault="002A3C2F" w:rsidP="000138BE">
      <w:pPr>
        <w:autoSpaceDE w:val="0"/>
        <w:autoSpaceDN w:val="0"/>
        <w:adjustRightInd w:val="0"/>
        <w:spacing w:after="0" w:line="240" w:lineRule="auto"/>
        <w:jc w:val="both"/>
        <w:rPr>
          <w:rFonts w:ascii="Times New Roman" w:hAnsi="Times New Roman" w:cs="Times New Roman"/>
          <w:b/>
          <w:bCs/>
          <w:sz w:val="23"/>
          <w:szCs w:val="23"/>
          <w:u w:val="single"/>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Datos/Variable: ARG</w:t>
      </w: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EF1AFF" w:rsidRPr="00796131" w:rsidRDefault="00EF1AFF" w:rsidP="000138BE">
      <w:pPr>
        <w:autoSpaceDE w:val="0"/>
        <w:autoSpaceDN w:val="0"/>
        <w:adjustRightInd w:val="0"/>
        <w:spacing w:after="0" w:line="240" w:lineRule="auto"/>
        <w:jc w:val="both"/>
        <w:rPr>
          <w:rFonts w:ascii="Arial" w:hAnsi="Arial" w:cs="Arial"/>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Este procedimiento despliega una gráfica de probabilidad normal para una sola columna de datos.</w:t>
      </w: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294745" cy="3309216"/>
            <wp:effectExtent l="19050" t="0" r="11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4144" cy="3315090"/>
                    </a:xfrm>
                    <a:prstGeom prst="rect">
                      <a:avLst/>
                    </a:prstGeom>
                    <a:noFill/>
                    <a:ln>
                      <a:noFill/>
                    </a:ln>
                  </pic:spPr>
                </pic:pic>
              </a:graphicData>
            </a:graphic>
          </wp:inline>
        </w:drawing>
      </w: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EF1AFF" w:rsidRDefault="00EF1AFF" w:rsidP="00EF1AF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ARG</w:t>
      </w:r>
    </w:p>
    <w:p w:rsidR="002255B0" w:rsidRPr="002255B0" w:rsidRDefault="002255B0" w:rsidP="00EF1AF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2530"/>
        <w:gridCol w:w="1110"/>
      </w:tblGrid>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81,3158</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55,4738</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Coeficiente de Variación</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68,2202%</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Sesgo Estandarizado</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-0,375126</w:t>
            </w:r>
          </w:p>
        </w:tc>
      </w:tr>
      <w:tr w:rsidR="00EF1AFF" w:rsidRPr="002255B0">
        <w:tc>
          <w:tcPr>
            <w:tcW w:w="253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Curtosis Estandarizada</w:t>
            </w:r>
          </w:p>
        </w:tc>
        <w:tc>
          <w:tcPr>
            <w:tcW w:w="1110" w:type="dxa"/>
            <w:tcBorders>
              <w:top w:val="single" w:sz="6" w:space="0" w:color="auto"/>
              <w:left w:val="single" w:sz="6" w:space="0" w:color="auto"/>
              <w:bottom w:val="single" w:sz="6" w:space="0" w:color="auto"/>
              <w:right w:val="single" w:sz="6" w:space="0" w:color="auto"/>
            </w:tcBorders>
          </w:tcPr>
          <w:p w:rsidR="00EF1AFF" w:rsidRPr="002255B0" w:rsidRDefault="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-1,15615</w:t>
            </w:r>
          </w:p>
        </w:tc>
      </w:tr>
    </w:tbl>
    <w:p w:rsidR="00EF1AFF" w:rsidRPr="002255B0" w:rsidRDefault="00EF1AFF" w:rsidP="00EF1AFF">
      <w:pPr>
        <w:autoSpaceDE w:val="0"/>
        <w:autoSpaceDN w:val="0"/>
        <w:adjustRightInd w:val="0"/>
        <w:spacing w:after="0" w:line="240" w:lineRule="auto"/>
        <w:rPr>
          <w:rFonts w:ascii="Times New Roman" w:hAnsi="Times New Roman" w:cs="Times New Roman"/>
          <w:sz w:val="18"/>
          <w:szCs w:val="18"/>
        </w:rPr>
      </w:pPr>
    </w:p>
    <w:p w:rsidR="00EF1AFF" w:rsidRPr="00796131" w:rsidRDefault="00EF1AFF" w:rsidP="000138BE">
      <w:pPr>
        <w:autoSpaceDE w:val="0"/>
        <w:autoSpaceDN w:val="0"/>
        <w:adjustRightInd w:val="0"/>
        <w:spacing w:after="0" w:line="240" w:lineRule="auto"/>
        <w:jc w:val="both"/>
        <w:rPr>
          <w:rFonts w:ascii="Arial" w:hAnsi="Arial" w:cs="Arial"/>
        </w:rPr>
      </w:pPr>
      <w:r w:rsidRPr="00796131">
        <w:rPr>
          <w:rFonts w:ascii="Arial" w:hAnsi="Arial" w:cs="Arial"/>
        </w:rPr>
        <w:t>Esta tabla muestra los estadísticos de resumen para ARG.  Incluye medidas de tendencia central, medidas de var</w:t>
      </w:r>
      <w:r w:rsidR="00A937BF" w:rsidRPr="00796131">
        <w:rPr>
          <w:rFonts w:ascii="Arial" w:hAnsi="Arial" w:cs="Arial"/>
        </w:rPr>
        <w:t xml:space="preserve">iabilidad y medidas de forma.  </w:t>
      </w:r>
      <w:r w:rsidRPr="00796131">
        <w:rPr>
          <w:rFonts w:ascii="Arial" w:hAnsi="Arial" w:cs="Arial"/>
        </w:rPr>
        <w:t>De particular interés aquí son el sesgo estandarizado y la curtosis estandarizada, las cuales pueden utilizarse para determinar si la muestra proviene de una distribución normal.  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  El valor de curtosis estandarizada se</w:t>
      </w:r>
      <w:r w:rsidR="00D3506A">
        <w:rPr>
          <w:rFonts w:ascii="Arial" w:hAnsi="Arial" w:cs="Arial"/>
        </w:rPr>
        <w:t xml:space="preserve"> </w:t>
      </w:r>
      <w:r w:rsidRPr="00796131">
        <w:rPr>
          <w:rFonts w:ascii="Arial" w:hAnsi="Arial" w:cs="Arial"/>
        </w:rPr>
        <w:t>encuentra dentro del rango esperado para datos provenientes de una distribución normal.</w:t>
      </w:r>
    </w:p>
    <w:p w:rsidR="00A937BF" w:rsidRPr="002255B0" w:rsidRDefault="00A937BF" w:rsidP="00A937B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Probabilidad Normal - CHI</w:t>
      </w:r>
    </w:p>
    <w:p w:rsidR="002A3C2F" w:rsidRPr="002255B0" w:rsidRDefault="002A3C2F" w:rsidP="00A937BF">
      <w:pPr>
        <w:autoSpaceDE w:val="0"/>
        <w:autoSpaceDN w:val="0"/>
        <w:adjustRightInd w:val="0"/>
        <w:spacing w:after="0" w:line="240" w:lineRule="auto"/>
        <w:rPr>
          <w:rFonts w:ascii="Times New Roman" w:hAnsi="Times New Roman" w:cs="Times New Roman"/>
          <w:b/>
          <w:bCs/>
          <w:sz w:val="23"/>
          <w:szCs w:val="23"/>
          <w:u w:val="single"/>
        </w:rPr>
      </w:pPr>
    </w:p>
    <w:p w:rsidR="002A3C2F" w:rsidRPr="00796131" w:rsidRDefault="00A937BF" w:rsidP="000138BE">
      <w:pPr>
        <w:autoSpaceDE w:val="0"/>
        <w:autoSpaceDN w:val="0"/>
        <w:adjustRightInd w:val="0"/>
        <w:spacing w:after="0" w:line="240" w:lineRule="auto"/>
        <w:rPr>
          <w:rFonts w:ascii="Arial" w:hAnsi="Arial" w:cs="Arial"/>
        </w:rPr>
      </w:pPr>
      <w:r w:rsidRPr="00796131">
        <w:rPr>
          <w:rFonts w:ascii="Arial" w:hAnsi="Arial" w:cs="Arial"/>
        </w:rPr>
        <w:t>Datos/Variable: CHI</w:t>
      </w:r>
    </w:p>
    <w:p w:rsidR="00A937BF" w:rsidRPr="00796131" w:rsidRDefault="00A937BF" w:rsidP="000138BE">
      <w:pPr>
        <w:autoSpaceDE w:val="0"/>
        <w:autoSpaceDN w:val="0"/>
        <w:adjustRightInd w:val="0"/>
        <w:spacing w:after="0" w:line="240" w:lineRule="auto"/>
        <w:rPr>
          <w:rFonts w:ascii="Arial" w:hAnsi="Arial" w:cs="Arial"/>
        </w:rPr>
      </w:pPr>
      <w:r w:rsidRPr="00796131">
        <w:rPr>
          <w:rFonts w:ascii="Arial" w:hAnsi="Arial" w:cs="Arial"/>
        </w:rPr>
        <w:t>19 valores con rango desde 0 a 120,0</w:t>
      </w:r>
    </w:p>
    <w:p w:rsidR="00A937BF" w:rsidRPr="00796131" w:rsidRDefault="00A937BF" w:rsidP="000138BE">
      <w:pPr>
        <w:autoSpaceDE w:val="0"/>
        <w:autoSpaceDN w:val="0"/>
        <w:adjustRightInd w:val="0"/>
        <w:spacing w:after="0" w:line="240" w:lineRule="auto"/>
        <w:rPr>
          <w:rFonts w:ascii="Arial" w:hAnsi="Arial" w:cs="Arial"/>
        </w:rPr>
      </w:pPr>
    </w:p>
    <w:p w:rsidR="00A937BF" w:rsidRPr="00796131" w:rsidRDefault="00A937BF" w:rsidP="000138BE">
      <w:pPr>
        <w:autoSpaceDE w:val="0"/>
        <w:autoSpaceDN w:val="0"/>
        <w:adjustRightInd w:val="0"/>
        <w:spacing w:after="0" w:line="240" w:lineRule="auto"/>
        <w:rPr>
          <w:rFonts w:ascii="Arial" w:hAnsi="Arial" w:cs="Arial"/>
        </w:rPr>
      </w:pPr>
      <w:r w:rsidRPr="00796131">
        <w:rPr>
          <w:rFonts w:ascii="Arial" w:hAnsi="Arial" w:cs="Arial"/>
        </w:rPr>
        <w:t xml:space="preserve">Este procedimiento despliega una gráfica de probabilidad normal para una sola columna de datos. </w:t>
      </w: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2A3C2F" w:rsidRPr="002255B0" w:rsidRDefault="002A3C2F" w:rsidP="00EF1AFF">
      <w:pPr>
        <w:autoSpaceDE w:val="0"/>
        <w:autoSpaceDN w:val="0"/>
        <w:adjustRightInd w:val="0"/>
        <w:spacing w:after="0" w:line="240" w:lineRule="auto"/>
        <w:rPr>
          <w:rFonts w:ascii="Times New Roman" w:hAnsi="Times New Roman" w:cs="Times New Roman"/>
          <w:sz w:val="18"/>
          <w:szCs w:val="18"/>
        </w:rPr>
      </w:pPr>
    </w:p>
    <w:p w:rsidR="00A937BF"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CHI</w:t>
      </w:r>
    </w:p>
    <w:p w:rsidR="002255B0" w:rsidRPr="002255B0" w:rsidRDefault="002255B0" w:rsidP="00A937B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2530"/>
        <w:gridCol w:w="1090"/>
      </w:tblGrid>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40,2632</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30,7532</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Coeficiente de Variación</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76,3805%</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Sesgo Estandarizado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1,22586</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Curtosis Estandarizada</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1,01997</w:t>
            </w:r>
          </w:p>
        </w:tc>
      </w:tr>
    </w:tbl>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Esta tabla muestra los estadísticos de resumen para CHI.  Incluye medidas de tendencia central, medidas de variabilidad y medidas de forma.  De particular interés aquí son el sesgo estandarizado y la curtosis estandarizada, las cuales pueden utilizarse para determinar si la muestra proviene de una distribución normal.  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  El valor de curtosis estandarizada se encuentra dentro del rango esperado para datos provenientes de una distribución normal.</w:t>
      </w:r>
    </w:p>
    <w:p w:rsidR="00A937BF" w:rsidRPr="002255B0" w:rsidRDefault="00A937BF" w:rsidP="00A937B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Gráfico de Probabilidad Normal - BOL</w:t>
      </w:r>
    </w:p>
    <w:p w:rsidR="002A3C2F" w:rsidRPr="002255B0" w:rsidRDefault="002A3C2F" w:rsidP="00A937BF">
      <w:pPr>
        <w:autoSpaceDE w:val="0"/>
        <w:autoSpaceDN w:val="0"/>
        <w:adjustRightInd w:val="0"/>
        <w:spacing w:after="0" w:line="240" w:lineRule="auto"/>
        <w:rPr>
          <w:rFonts w:ascii="Times New Roman" w:hAnsi="Times New Roman" w:cs="Times New Roman"/>
          <w:b/>
          <w:bCs/>
          <w:sz w:val="23"/>
          <w:szCs w:val="23"/>
          <w:u w:val="single"/>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Datos/Variable: CHI</w:t>
      </w: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19 valores con rango desde 0 a 160,0</w:t>
      </w:r>
    </w:p>
    <w:p w:rsidR="00A937BF" w:rsidRPr="00796131" w:rsidRDefault="00A937BF" w:rsidP="000138BE">
      <w:pPr>
        <w:autoSpaceDE w:val="0"/>
        <w:autoSpaceDN w:val="0"/>
        <w:adjustRightInd w:val="0"/>
        <w:spacing w:after="0" w:line="240" w:lineRule="auto"/>
        <w:jc w:val="both"/>
        <w:rPr>
          <w:rFonts w:ascii="Arial" w:hAnsi="Arial" w:cs="Arial"/>
        </w:rPr>
      </w:pPr>
    </w:p>
    <w:p w:rsidR="002A3C2F" w:rsidRPr="002255B0" w:rsidRDefault="00A937BF" w:rsidP="000138BE">
      <w:pPr>
        <w:autoSpaceDE w:val="0"/>
        <w:autoSpaceDN w:val="0"/>
        <w:adjustRightInd w:val="0"/>
        <w:spacing w:after="0" w:line="240" w:lineRule="auto"/>
        <w:jc w:val="both"/>
        <w:rPr>
          <w:rFonts w:ascii="Times New Roman" w:hAnsi="Times New Roman" w:cs="Times New Roman"/>
          <w:sz w:val="18"/>
          <w:szCs w:val="18"/>
        </w:rPr>
      </w:pPr>
      <w:r w:rsidRPr="00796131">
        <w:rPr>
          <w:rFonts w:ascii="Arial" w:hAnsi="Arial" w:cs="Arial"/>
        </w:rPr>
        <w:t xml:space="preserve">Este procedimiento despliega una gráfica de probabilidad normal para una sola columna de datos. </w:t>
      </w: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2A3C2F" w:rsidRPr="002255B0" w:rsidRDefault="002A3C2F" w:rsidP="00A937BF">
      <w:pPr>
        <w:autoSpaceDE w:val="0"/>
        <w:autoSpaceDN w:val="0"/>
        <w:adjustRightInd w:val="0"/>
        <w:spacing w:after="0" w:line="240" w:lineRule="auto"/>
        <w:rPr>
          <w:rFonts w:ascii="Times New Roman" w:hAnsi="Times New Roman" w:cs="Times New Roman"/>
          <w:sz w:val="18"/>
          <w:szCs w:val="18"/>
        </w:rPr>
      </w:pPr>
    </w:p>
    <w:p w:rsidR="00A937BF"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 para BOL</w:t>
      </w:r>
    </w:p>
    <w:p w:rsidR="002255B0" w:rsidRPr="002255B0" w:rsidRDefault="002255B0" w:rsidP="00A937B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2530"/>
        <w:gridCol w:w="1110"/>
      </w:tblGrid>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Recuento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Promedio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62,1053</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Mediana</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Desviación Estándar</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45,8959</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Coeficiente de Variación</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73,9002%</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Mínimo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Máximo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Rango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Sesgo Estandarizado</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0,958164</w:t>
            </w:r>
          </w:p>
        </w:tc>
      </w:tr>
      <w:tr w:rsidR="00A937BF" w:rsidRPr="002255B0">
        <w:tc>
          <w:tcPr>
            <w:tcW w:w="25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Curtosis Estandarizada</w:t>
            </w:r>
          </w:p>
        </w:tc>
        <w:tc>
          <w:tcPr>
            <w:tcW w:w="11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-0,338048</w:t>
            </w: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Esta tabla muestra los estadísticos de resumen para BOL.  Incluye medidas de tendencia central, medidas de variabilidad y medidas de forma.  De particular interés aquí son el sesgo estandarizado y la curtosis estandarizada, las cuales pueden utilizarse para determinar si la muestra proviene de una distribución normal.  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  El valor de curtosis estandarizada se encuentra dentro del rango esperado para datos provenientes de una distribución normal.</w:t>
      </w:r>
    </w:p>
    <w:p w:rsidR="00A937BF" w:rsidRDefault="00A937BF" w:rsidP="00A937BF">
      <w:pPr>
        <w:autoSpaceDE w:val="0"/>
        <w:autoSpaceDN w:val="0"/>
        <w:adjustRightInd w:val="0"/>
        <w:spacing w:after="0" w:line="240" w:lineRule="auto"/>
        <w:rPr>
          <w:rFonts w:ascii="Times New Roman" w:hAnsi="Times New Roman" w:cs="Times New Roman"/>
          <w:b/>
          <w:bCs/>
          <w:sz w:val="23"/>
          <w:szCs w:val="23"/>
          <w:u w:val="single"/>
        </w:rPr>
      </w:pPr>
      <w:r w:rsidRPr="002255B0">
        <w:rPr>
          <w:rFonts w:ascii="Times New Roman" w:hAnsi="Times New Roman" w:cs="Times New Roman"/>
          <w:b/>
          <w:bCs/>
          <w:sz w:val="23"/>
          <w:szCs w:val="23"/>
          <w:u w:val="single"/>
        </w:rPr>
        <w:lastRenderedPageBreak/>
        <w:t>Comparación de Varias Muestras</w:t>
      </w:r>
    </w:p>
    <w:p w:rsidR="00796131" w:rsidRPr="002255B0" w:rsidRDefault="00796131" w:rsidP="00A937BF">
      <w:pPr>
        <w:autoSpaceDE w:val="0"/>
        <w:autoSpaceDN w:val="0"/>
        <w:adjustRightInd w:val="0"/>
        <w:spacing w:after="0" w:line="240" w:lineRule="auto"/>
        <w:rPr>
          <w:rFonts w:ascii="Times New Roman" w:hAnsi="Times New Roman" w:cs="Times New Roman"/>
          <w:b/>
          <w:bCs/>
          <w:sz w:val="23"/>
          <w:szCs w:val="23"/>
          <w:u w:val="single"/>
        </w:rPr>
      </w:pP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1: ARG</w:t>
      </w: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2: CHI</w:t>
      </w: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3: BOL</w:t>
      </w:r>
    </w:p>
    <w:p w:rsidR="00A937BF" w:rsidRPr="00796131" w:rsidRDefault="00A937BF" w:rsidP="00A937BF">
      <w:pPr>
        <w:autoSpaceDE w:val="0"/>
        <w:autoSpaceDN w:val="0"/>
        <w:adjustRightInd w:val="0"/>
        <w:spacing w:after="0" w:line="240" w:lineRule="auto"/>
        <w:rPr>
          <w:rFonts w:ascii="Arial" w:hAnsi="Arial" w:cs="Arial"/>
        </w:rPr>
      </w:pP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1: 19 valores en el rango de 0 a 160,0</w:t>
      </w: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2: 19 valores en el rango de 0 a 120,0</w:t>
      </w:r>
    </w:p>
    <w:p w:rsidR="00A937BF" w:rsidRPr="00796131" w:rsidRDefault="00A937BF" w:rsidP="00A937BF">
      <w:pPr>
        <w:autoSpaceDE w:val="0"/>
        <w:autoSpaceDN w:val="0"/>
        <w:adjustRightInd w:val="0"/>
        <w:spacing w:after="0" w:line="240" w:lineRule="auto"/>
        <w:rPr>
          <w:rFonts w:ascii="Arial" w:hAnsi="Arial" w:cs="Arial"/>
        </w:rPr>
      </w:pPr>
      <w:r w:rsidRPr="00796131">
        <w:rPr>
          <w:rFonts w:ascii="Arial" w:hAnsi="Arial" w:cs="Arial"/>
        </w:rPr>
        <w:t>Muestra 3: 19 valores en el rango de 0 a 160,0</w:t>
      </w:r>
    </w:p>
    <w:p w:rsidR="00A937BF" w:rsidRPr="00796131" w:rsidRDefault="00A937BF" w:rsidP="00A937BF">
      <w:pPr>
        <w:autoSpaceDE w:val="0"/>
        <w:autoSpaceDN w:val="0"/>
        <w:adjustRightInd w:val="0"/>
        <w:spacing w:after="0" w:line="240" w:lineRule="auto"/>
        <w:rPr>
          <w:rFonts w:ascii="Arial" w:hAnsi="Arial" w:cs="Arial"/>
        </w:rPr>
      </w:pPr>
    </w:p>
    <w:p w:rsidR="00BF4CD5" w:rsidRPr="00796131" w:rsidRDefault="00BF4CD5" w:rsidP="00A937BF">
      <w:pPr>
        <w:autoSpaceDE w:val="0"/>
        <w:autoSpaceDN w:val="0"/>
        <w:adjustRightInd w:val="0"/>
        <w:spacing w:after="0" w:line="240" w:lineRule="auto"/>
        <w:rPr>
          <w:rFonts w:ascii="Arial" w:hAnsi="Arial" w:cs="Arial"/>
        </w:rPr>
      </w:pPr>
    </w:p>
    <w:p w:rsidR="00BF4CD5" w:rsidRPr="00796131" w:rsidRDefault="00BF4CD5" w:rsidP="000138BE">
      <w:pPr>
        <w:autoSpaceDE w:val="0"/>
        <w:autoSpaceDN w:val="0"/>
        <w:adjustRightInd w:val="0"/>
        <w:spacing w:after="0" w:line="240" w:lineRule="auto"/>
        <w:jc w:val="both"/>
        <w:rPr>
          <w:rFonts w:ascii="Arial" w:hAnsi="Arial" w:cs="Arial"/>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 xml:space="preserve">Este procedimiento compara los datos en 3 columnas del archivo de datos actual.  Realiza varias pruebas estadísticas y gráficas para comparar las muestras.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BF4CD5" w:rsidRDefault="00BF4CD5" w:rsidP="00A937BF">
      <w:pPr>
        <w:autoSpaceDE w:val="0"/>
        <w:autoSpaceDN w:val="0"/>
        <w:adjustRightInd w:val="0"/>
        <w:spacing w:after="0" w:line="240" w:lineRule="auto"/>
        <w:rPr>
          <w:rFonts w:ascii="Times New Roman" w:hAnsi="Times New Roman" w:cs="Times New Roman"/>
          <w:sz w:val="18"/>
          <w:szCs w:val="18"/>
        </w:rPr>
      </w:pPr>
    </w:p>
    <w:p w:rsidR="00BF4CD5" w:rsidRDefault="00BF4CD5" w:rsidP="00A937BF">
      <w:pPr>
        <w:autoSpaceDE w:val="0"/>
        <w:autoSpaceDN w:val="0"/>
        <w:adjustRightInd w:val="0"/>
        <w:spacing w:after="0" w:line="240" w:lineRule="auto"/>
        <w:rPr>
          <w:rFonts w:ascii="Times New Roman" w:hAnsi="Times New Roman" w:cs="Times New Roman"/>
          <w:sz w:val="18"/>
          <w:szCs w:val="18"/>
        </w:rPr>
      </w:pPr>
    </w:p>
    <w:p w:rsidR="00BF4CD5" w:rsidRPr="002255B0" w:rsidRDefault="00BF4CD5" w:rsidP="00A937BF">
      <w:pPr>
        <w:autoSpaceDE w:val="0"/>
        <w:autoSpaceDN w:val="0"/>
        <w:adjustRightInd w:val="0"/>
        <w:spacing w:after="0" w:line="240" w:lineRule="auto"/>
        <w:rPr>
          <w:rFonts w:ascii="Times New Roman" w:hAnsi="Times New Roman" w:cs="Times New Roman"/>
          <w:sz w:val="18"/>
          <w:szCs w:val="18"/>
        </w:rPr>
      </w:pPr>
    </w:p>
    <w:p w:rsidR="002A3C2F" w:rsidRPr="002255B0" w:rsidRDefault="002A3C2F" w:rsidP="00A937BF">
      <w:pPr>
        <w:autoSpaceDE w:val="0"/>
        <w:autoSpaceDN w:val="0"/>
        <w:adjustRightInd w:val="0"/>
        <w:spacing w:after="0" w:line="240" w:lineRule="auto"/>
        <w:rPr>
          <w:rFonts w:ascii="Times New Roman" w:hAnsi="Times New Roman" w:cs="Times New Roman"/>
          <w:sz w:val="18"/>
          <w:szCs w:val="18"/>
        </w:rPr>
      </w:pP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p w:rsidR="00A937BF"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lastRenderedPageBreak/>
        <w:t>Tabla ANOVA</w:t>
      </w:r>
    </w:p>
    <w:p w:rsidR="00BF4CD5" w:rsidRPr="002255B0" w:rsidRDefault="00BF4CD5" w:rsidP="00A937B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1430"/>
        <w:gridCol w:w="2070"/>
        <w:gridCol w:w="370"/>
        <w:gridCol w:w="1810"/>
        <w:gridCol w:w="950"/>
        <w:gridCol w:w="910"/>
      </w:tblGrid>
      <w:tr w:rsidR="00A937BF" w:rsidRPr="002255B0">
        <w:tc>
          <w:tcPr>
            <w:tcW w:w="14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Fuente</w:t>
            </w:r>
          </w:p>
        </w:tc>
        <w:tc>
          <w:tcPr>
            <w:tcW w:w="2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Suma de Cuadrados</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Gl</w:t>
            </w:r>
          </w:p>
        </w:tc>
        <w:tc>
          <w:tcPr>
            <w:tcW w:w="18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Cuadrado Medio</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Razón-F</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Valor-P</w:t>
            </w:r>
          </w:p>
        </w:tc>
      </w:tr>
      <w:tr w:rsidR="00A937BF" w:rsidRPr="002255B0">
        <w:tc>
          <w:tcPr>
            <w:tcW w:w="14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Entre grupos</w:t>
            </w:r>
          </w:p>
        </w:tc>
        <w:tc>
          <w:tcPr>
            <w:tcW w:w="2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16032,5</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18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8016,23</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3,92</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0,0256</w:t>
            </w:r>
          </w:p>
        </w:tc>
      </w:tr>
      <w:tr w:rsidR="00A937BF" w:rsidRPr="002255B0">
        <w:tc>
          <w:tcPr>
            <w:tcW w:w="14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Intra grupos</w:t>
            </w:r>
          </w:p>
        </w:tc>
        <w:tc>
          <w:tcPr>
            <w:tcW w:w="2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110332,</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54</w:t>
            </w:r>
          </w:p>
        </w:tc>
        <w:tc>
          <w:tcPr>
            <w:tcW w:w="18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2043,18</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r>
      <w:tr w:rsidR="00A937BF" w:rsidRPr="002255B0">
        <w:tc>
          <w:tcPr>
            <w:tcW w:w="14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Total (Corr.)</w:t>
            </w:r>
          </w:p>
        </w:tc>
        <w:tc>
          <w:tcPr>
            <w:tcW w:w="2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126364,</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56</w:t>
            </w:r>
          </w:p>
        </w:tc>
        <w:tc>
          <w:tcPr>
            <w:tcW w:w="18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La tabla ANOVA descompone la varianza de los datos en dos componentes: un componente entre-grupos y un componente dentro-de-grupos.  La razón-F, que en este caso es igual a 3,92341, es el cociente entre el estimado entre-grupos y el estimado dentro-de-grupos.  Puesto que el valor-P de la prueba-F es menor que 0,05, existe una diferencia estadísticamente significativa entre las medias de las 3 variables con un nivel del 5% de significación.</w:t>
      </w:r>
    </w:p>
    <w:p w:rsidR="00BF4CD5" w:rsidRDefault="00BF4CD5" w:rsidP="00A937BF">
      <w:pPr>
        <w:autoSpaceDE w:val="0"/>
        <w:autoSpaceDN w:val="0"/>
        <w:adjustRightInd w:val="0"/>
        <w:spacing w:after="0" w:line="240" w:lineRule="auto"/>
        <w:rPr>
          <w:rFonts w:ascii="Times New Roman" w:hAnsi="Times New Roman" w:cs="Times New Roman"/>
          <w:sz w:val="24"/>
          <w:szCs w:val="24"/>
        </w:rPr>
      </w:pPr>
    </w:p>
    <w:p w:rsidR="00BF4CD5" w:rsidRPr="002255B0" w:rsidRDefault="00BF4CD5" w:rsidP="00A937BF">
      <w:pPr>
        <w:autoSpaceDE w:val="0"/>
        <w:autoSpaceDN w:val="0"/>
        <w:adjustRightInd w:val="0"/>
        <w:spacing w:after="0" w:line="240" w:lineRule="auto"/>
        <w:rPr>
          <w:rFonts w:ascii="Times New Roman" w:hAnsi="Times New Roman" w:cs="Times New Roman"/>
          <w:sz w:val="24"/>
          <w:szCs w:val="24"/>
        </w:rPr>
      </w:pPr>
    </w:p>
    <w:p w:rsidR="00A937BF" w:rsidRDefault="00A937BF" w:rsidP="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BF4CD5" w:rsidRPr="002255B0" w:rsidRDefault="00BF4CD5" w:rsidP="00A937BF">
      <w:pPr>
        <w:autoSpaceDE w:val="0"/>
        <w:autoSpaceDN w:val="0"/>
        <w:adjustRightInd w:val="0"/>
        <w:spacing w:after="0" w:line="240" w:lineRule="auto"/>
        <w:rPr>
          <w:rFonts w:ascii="Times New Roman" w:hAnsi="Times New Roman" w:cs="Times New Roman"/>
          <w:sz w:val="18"/>
          <w:szCs w:val="18"/>
        </w:rPr>
      </w:pP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p>
    <w:p w:rsidR="00BF4CD5"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t>Resumen Estadístico</w:t>
      </w:r>
    </w:p>
    <w:p w:rsidR="00BF4CD5" w:rsidRDefault="00BF4CD5" w:rsidP="00A937BF">
      <w:pPr>
        <w:autoSpaceDE w:val="0"/>
        <w:autoSpaceDN w:val="0"/>
        <w:adjustRightInd w:val="0"/>
        <w:spacing w:after="0" w:line="240" w:lineRule="auto"/>
        <w:rPr>
          <w:rFonts w:ascii="Times New Roman" w:hAnsi="Times New Roman" w:cs="Times New Roman"/>
          <w:b/>
          <w:bCs/>
          <w:sz w:val="18"/>
          <w:szCs w:val="18"/>
        </w:rPr>
      </w:pPr>
    </w:p>
    <w:tbl>
      <w:tblPr>
        <w:tblW w:w="10200" w:type="dxa"/>
        <w:tblInd w:w="-8" w:type="dxa"/>
        <w:tblLayout w:type="fixed"/>
        <w:tblCellMar>
          <w:left w:w="40" w:type="dxa"/>
          <w:right w:w="40" w:type="dxa"/>
        </w:tblCellMar>
        <w:tblLook w:val="0000"/>
      </w:tblPr>
      <w:tblGrid>
        <w:gridCol w:w="630"/>
        <w:gridCol w:w="1070"/>
        <w:gridCol w:w="1090"/>
        <w:gridCol w:w="2230"/>
        <w:gridCol w:w="2590"/>
        <w:gridCol w:w="910"/>
        <w:gridCol w:w="910"/>
        <w:gridCol w:w="770"/>
      </w:tblGrid>
      <w:tr w:rsidR="00A937BF" w:rsidRPr="002255B0" w:rsidTr="00BF4CD5">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1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Recuento</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Promedio</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Desviación Estándar</w:t>
            </w:r>
          </w:p>
        </w:tc>
        <w:tc>
          <w:tcPr>
            <w:tcW w:w="25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Coeficiente de Variación</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Mínimo</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Máximo</w:t>
            </w:r>
          </w:p>
        </w:tc>
        <w:tc>
          <w:tcPr>
            <w:tcW w:w="7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Rango</w:t>
            </w:r>
          </w:p>
        </w:tc>
      </w:tr>
      <w:tr w:rsidR="00A937BF" w:rsidRPr="002255B0" w:rsidTr="00BF4CD5">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ARG</w:t>
            </w:r>
          </w:p>
        </w:tc>
        <w:tc>
          <w:tcPr>
            <w:tcW w:w="1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81,3158</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55,4738</w:t>
            </w:r>
          </w:p>
        </w:tc>
        <w:tc>
          <w:tcPr>
            <w:tcW w:w="25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68,2202%</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c>
          <w:tcPr>
            <w:tcW w:w="7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937BF" w:rsidRPr="002255B0" w:rsidTr="00BF4CD5">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CHI</w:t>
            </w:r>
          </w:p>
        </w:tc>
        <w:tc>
          <w:tcPr>
            <w:tcW w:w="1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40,2632</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30,7532</w:t>
            </w:r>
          </w:p>
        </w:tc>
        <w:tc>
          <w:tcPr>
            <w:tcW w:w="25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76,3805%</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c>
          <w:tcPr>
            <w:tcW w:w="7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937BF" w:rsidRPr="002255B0" w:rsidTr="00BF4CD5">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BOL</w:t>
            </w:r>
          </w:p>
        </w:tc>
        <w:tc>
          <w:tcPr>
            <w:tcW w:w="1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62,1053</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45,8959</w:t>
            </w:r>
          </w:p>
        </w:tc>
        <w:tc>
          <w:tcPr>
            <w:tcW w:w="25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73,9002%</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c>
          <w:tcPr>
            <w:tcW w:w="7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r w:rsidR="00A937BF" w:rsidRPr="002255B0" w:rsidTr="00BF4CD5">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Total</w:t>
            </w:r>
          </w:p>
        </w:tc>
        <w:tc>
          <w:tcPr>
            <w:tcW w:w="10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57</w:t>
            </w:r>
          </w:p>
        </w:tc>
        <w:tc>
          <w:tcPr>
            <w:tcW w:w="10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61,2281</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47,5026</w:t>
            </w:r>
          </w:p>
        </w:tc>
        <w:tc>
          <w:tcPr>
            <w:tcW w:w="25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77,5831%</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w:t>
            </w:r>
          </w:p>
        </w:tc>
        <w:tc>
          <w:tcPr>
            <w:tcW w:w="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c>
          <w:tcPr>
            <w:tcW w:w="7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160,0</w:t>
            </w: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tblPr>
      <w:tblGrid>
        <w:gridCol w:w="630"/>
        <w:gridCol w:w="2230"/>
        <w:gridCol w:w="2470"/>
      </w:tblGrid>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Sesgo Estandarizado</w:t>
            </w:r>
          </w:p>
        </w:tc>
        <w:tc>
          <w:tcPr>
            <w:tcW w:w="24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Curtosis Estandarizada</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ARG</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-0,375126</w:t>
            </w:r>
          </w:p>
        </w:tc>
        <w:tc>
          <w:tcPr>
            <w:tcW w:w="24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-1,15615</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CHI</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1,22586</w:t>
            </w:r>
          </w:p>
        </w:tc>
        <w:tc>
          <w:tcPr>
            <w:tcW w:w="24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1,01997</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BOL</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0,958164</w:t>
            </w:r>
          </w:p>
        </w:tc>
        <w:tc>
          <w:tcPr>
            <w:tcW w:w="24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-0,338048</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Total</w:t>
            </w:r>
          </w:p>
        </w:tc>
        <w:tc>
          <w:tcPr>
            <w:tcW w:w="22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1,55791</w:t>
            </w:r>
          </w:p>
        </w:tc>
        <w:tc>
          <w:tcPr>
            <w:tcW w:w="24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-1,09336</w:t>
            </w: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Esta tabla muestra varios estadísticos para cada una de las 3 columnas de datos.</w:t>
      </w:r>
    </w:p>
    <w:p w:rsidR="00A937BF"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lastRenderedPageBreak/>
        <w:t>Tabla de Medias con intervalos de confianza del 95,0%</w:t>
      </w:r>
    </w:p>
    <w:p w:rsidR="00796131" w:rsidRPr="002255B0" w:rsidRDefault="00796131" w:rsidP="00A937BF">
      <w:pPr>
        <w:autoSpaceDE w:val="0"/>
        <w:autoSpaceDN w:val="0"/>
        <w:adjustRightInd w:val="0"/>
        <w:spacing w:after="0" w:line="240" w:lineRule="auto"/>
        <w:rPr>
          <w:rFonts w:ascii="Times New Roman" w:hAnsi="Times New Roman" w:cs="Times New Roman"/>
          <w:b/>
          <w:bCs/>
          <w:sz w:val="18"/>
          <w:szCs w:val="18"/>
        </w:rPr>
      </w:pPr>
    </w:p>
    <w:tbl>
      <w:tblPr>
        <w:tblW w:w="0" w:type="auto"/>
        <w:tblInd w:w="-8" w:type="dxa"/>
        <w:tblLayout w:type="fixed"/>
        <w:tblCellMar>
          <w:left w:w="40" w:type="dxa"/>
          <w:right w:w="40" w:type="dxa"/>
        </w:tblCellMar>
        <w:tblLook w:val="0000"/>
      </w:tblPr>
      <w:tblGrid>
        <w:gridCol w:w="630"/>
        <w:gridCol w:w="710"/>
        <w:gridCol w:w="950"/>
        <w:gridCol w:w="1350"/>
        <w:gridCol w:w="1570"/>
        <w:gridCol w:w="1710"/>
      </w:tblGrid>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Error Est.</w:t>
            </w: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Casos</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Media</w:t>
            </w: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(s agrupada)</w:t>
            </w: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 Inferior</w:t>
            </w: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Límite Superior</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ARG</w:t>
            </w: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81,3158</w:t>
            </w: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10,3699</w:t>
            </w: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66,6147</w:t>
            </w: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96,0169</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CHI</w:t>
            </w: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40,2632</w:t>
            </w: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10,3699</w:t>
            </w: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25,562</w:t>
            </w: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54,9643</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BOL</w:t>
            </w: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62,1053</w:t>
            </w: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10,3699</w:t>
            </w: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47,4041</w:t>
            </w: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76,8064</w:t>
            </w:r>
          </w:p>
        </w:tc>
      </w:tr>
      <w:tr w:rsidR="00A937BF" w:rsidRPr="002255B0">
        <w:tc>
          <w:tcPr>
            <w:tcW w:w="6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Total</w:t>
            </w:r>
          </w:p>
        </w:tc>
        <w:tc>
          <w:tcPr>
            <w:tcW w:w="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57</w:t>
            </w:r>
          </w:p>
        </w:tc>
        <w:tc>
          <w:tcPr>
            <w:tcW w:w="9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61,2281</w:t>
            </w:r>
          </w:p>
        </w:tc>
        <w:tc>
          <w:tcPr>
            <w:tcW w:w="13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15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c>
          <w:tcPr>
            <w:tcW w:w="17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796131" w:rsidRDefault="00A937BF" w:rsidP="000138BE">
      <w:pPr>
        <w:autoSpaceDE w:val="0"/>
        <w:autoSpaceDN w:val="0"/>
        <w:adjustRightInd w:val="0"/>
        <w:spacing w:after="0" w:line="240" w:lineRule="auto"/>
        <w:jc w:val="both"/>
        <w:rPr>
          <w:rFonts w:ascii="Arial" w:hAnsi="Arial" w:cs="Arial"/>
        </w:rPr>
      </w:pPr>
      <w:r w:rsidRPr="00796131">
        <w:rPr>
          <w:rFonts w:ascii="Arial" w:hAnsi="Arial" w:cs="Arial"/>
        </w:rPr>
        <w:t>Esta tabla muestra la media para cada columna de datos.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Gráfica de Medias de la lista de Opciones Gráficas.  En las Pruebas de Rangos Múltiples, estos intervalos se usan para determinar cuáles medias son significativamente diferentes de otras.</w:t>
      </w: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2255B0" w:rsidRDefault="00A937BF" w:rsidP="00A937BF">
      <w:pPr>
        <w:autoSpaceDE w:val="0"/>
        <w:autoSpaceDN w:val="0"/>
        <w:adjustRightInd w:val="0"/>
        <w:spacing w:after="0" w:line="240" w:lineRule="auto"/>
        <w:rPr>
          <w:rFonts w:ascii="Times New Roman" w:hAnsi="Times New Roman" w:cs="Times New Roman"/>
          <w:b/>
          <w:bCs/>
          <w:sz w:val="18"/>
          <w:szCs w:val="18"/>
        </w:rPr>
      </w:pP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A937BF" w:rsidRPr="002255B0" w:rsidRDefault="00A937BF" w:rsidP="00EF1AFF">
      <w:pPr>
        <w:autoSpaceDE w:val="0"/>
        <w:autoSpaceDN w:val="0"/>
        <w:adjustRightInd w:val="0"/>
        <w:spacing w:after="0" w:line="240" w:lineRule="auto"/>
        <w:rPr>
          <w:rFonts w:ascii="Times New Roman" w:hAnsi="Times New Roman" w:cs="Times New Roman"/>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E82AD5" w:rsidRDefault="00E82AD5" w:rsidP="00A937BF">
      <w:pPr>
        <w:autoSpaceDE w:val="0"/>
        <w:autoSpaceDN w:val="0"/>
        <w:adjustRightInd w:val="0"/>
        <w:spacing w:after="0" w:line="240" w:lineRule="auto"/>
        <w:rPr>
          <w:rFonts w:ascii="Times New Roman" w:hAnsi="Times New Roman" w:cs="Times New Roman"/>
          <w:b/>
          <w:bCs/>
          <w:sz w:val="18"/>
          <w:szCs w:val="18"/>
        </w:rPr>
      </w:pPr>
    </w:p>
    <w:p w:rsidR="00A937BF" w:rsidRDefault="00A937BF" w:rsidP="00A937BF">
      <w:pPr>
        <w:autoSpaceDE w:val="0"/>
        <w:autoSpaceDN w:val="0"/>
        <w:adjustRightInd w:val="0"/>
        <w:spacing w:after="0" w:line="240" w:lineRule="auto"/>
        <w:rPr>
          <w:rFonts w:ascii="Times New Roman" w:hAnsi="Times New Roman" w:cs="Times New Roman"/>
          <w:b/>
          <w:bCs/>
          <w:sz w:val="18"/>
          <w:szCs w:val="18"/>
        </w:rPr>
      </w:pPr>
      <w:r w:rsidRPr="002255B0">
        <w:rPr>
          <w:rFonts w:ascii="Times New Roman" w:hAnsi="Times New Roman" w:cs="Times New Roman"/>
          <w:b/>
          <w:bCs/>
          <w:sz w:val="18"/>
          <w:szCs w:val="18"/>
        </w:rPr>
        <w:lastRenderedPageBreak/>
        <w:t>Prueba de la Mediana de Mood</w:t>
      </w:r>
    </w:p>
    <w:p w:rsidR="00E82AD5" w:rsidRPr="002255B0" w:rsidRDefault="00E82AD5" w:rsidP="00A937BF">
      <w:pPr>
        <w:autoSpaceDE w:val="0"/>
        <w:autoSpaceDN w:val="0"/>
        <w:adjustRightInd w:val="0"/>
        <w:spacing w:after="0" w:line="240" w:lineRule="auto"/>
        <w:rPr>
          <w:rFonts w:ascii="Times New Roman" w:hAnsi="Times New Roman" w:cs="Times New Roman"/>
          <w:b/>
          <w:bCs/>
          <w:sz w:val="18"/>
          <w:szCs w:val="18"/>
        </w:rPr>
      </w:pPr>
    </w:p>
    <w:p w:rsidR="00A937BF" w:rsidRPr="00E82AD5" w:rsidRDefault="00A937BF" w:rsidP="00A937BF">
      <w:pPr>
        <w:autoSpaceDE w:val="0"/>
        <w:autoSpaceDN w:val="0"/>
        <w:adjustRightInd w:val="0"/>
        <w:spacing w:after="0" w:line="240" w:lineRule="auto"/>
        <w:rPr>
          <w:rFonts w:ascii="Arial" w:hAnsi="Arial" w:cs="Arial"/>
        </w:rPr>
      </w:pPr>
      <w:r w:rsidRPr="00E82AD5">
        <w:rPr>
          <w:rFonts w:ascii="Arial" w:hAnsi="Arial" w:cs="Arial"/>
        </w:rPr>
        <w:t xml:space="preserve">Total n = 57 </w:t>
      </w:r>
    </w:p>
    <w:p w:rsidR="00A937BF" w:rsidRPr="00E82AD5" w:rsidRDefault="00A937BF" w:rsidP="00A937BF">
      <w:pPr>
        <w:autoSpaceDE w:val="0"/>
        <w:autoSpaceDN w:val="0"/>
        <w:adjustRightInd w:val="0"/>
        <w:spacing w:after="0" w:line="240" w:lineRule="auto"/>
        <w:rPr>
          <w:rFonts w:ascii="Arial" w:hAnsi="Arial" w:cs="Arial"/>
        </w:rPr>
      </w:pPr>
      <w:r w:rsidRPr="00E82AD5">
        <w:rPr>
          <w:rFonts w:ascii="Arial" w:hAnsi="Arial" w:cs="Arial"/>
        </w:rPr>
        <w:t>Gran mediana = 60,0</w:t>
      </w: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tblPr>
      <w:tblGrid>
        <w:gridCol w:w="930"/>
        <w:gridCol w:w="2050"/>
        <w:gridCol w:w="510"/>
        <w:gridCol w:w="370"/>
        <w:gridCol w:w="990"/>
        <w:gridCol w:w="1910"/>
        <w:gridCol w:w="2030"/>
      </w:tblGrid>
      <w:tr w:rsidR="00A937BF" w:rsidRPr="002255B0">
        <w:tc>
          <w:tcPr>
            <w:tcW w:w="9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Muestra</w:t>
            </w:r>
          </w:p>
        </w:tc>
        <w:tc>
          <w:tcPr>
            <w:tcW w:w="20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Tamaño de Muestra</w:t>
            </w:r>
          </w:p>
        </w:tc>
        <w:tc>
          <w:tcPr>
            <w:tcW w:w="5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n&lt;=</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n&gt;</w:t>
            </w:r>
          </w:p>
        </w:tc>
        <w:tc>
          <w:tcPr>
            <w:tcW w:w="9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Mediana</w:t>
            </w:r>
          </w:p>
        </w:tc>
        <w:tc>
          <w:tcPr>
            <w:tcW w:w="1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LC inferior 95,0%</w:t>
            </w:r>
          </w:p>
        </w:tc>
        <w:tc>
          <w:tcPr>
            <w:tcW w:w="20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i/>
                <w:iCs/>
                <w:sz w:val="18"/>
                <w:szCs w:val="18"/>
              </w:rPr>
              <w:t>LC superior 95,0%</w:t>
            </w:r>
          </w:p>
        </w:tc>
      </w:tr>
      <w:tr w:rsidR="00A937BF" w:rsidRPr="002255B0">
        <w:tc>
          <w:tcPr>
            <w:tcW w:w="9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ARG</w:t>
            </w:r>
          </w:p>
        </w:tc>
        <w:tc>
          <w:tcPr>
            <w:tcW w:w="20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5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7</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w:t>
            </w:r>
          </w:p>
        </w:tc>
        <w:tc>
          <w:tcPr>
            <w:tcW w:w="9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80,0</w:t>
            </w:r>
          </w:p>
        </w:tc>
        <w:tc>
          <w:tcPr>
            <w:tcW w:w="1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23,8824</w:t>
            </w:r>
          </w:p>
        </w:tc>
        <w:tc>
          <w:tcPr>
            <w:tcW w:w="20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120,0</w:t>
            </w:r>
          </w:p>
        </w:tc>
      </w:tr>
      <w:tr w:rsidR="00A937BF" w:rsidRPr="002255B0">
        <w:tc>
          <w:tcPr>
            <w:tcW w:w="9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CHI</w:t>
            </w:r>
          </w:p>
        </w:tc>
        <w:tc>
          <w:tcPr>
            <w:tcW w:w="20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5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17</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w:t>
            </w:r>
          </w:p>
        </w:tc>
        <w:tc>
          <w:tcPr>
            <w:tcW w:w="9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40,0</w:t>
            </w:r>
          </w:p>
        </w:tc>
        <w:tc>
          <w:tcPr>
            <w:tcW w:w="1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13,8824</w:t>
            </w:r>
          </w:p>
        </w:tc>
        <w:tc>
          <w:tcPr>
            <w:tcW w:w="20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r>
      <w:tr w:rsidR="00A937BF" w:rsidRPr="002255B0">
        <w:tc>
          <w:tcPr>
            <w:tcW w:w="9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BOL</w:t>
            </w:r>
          </w:p>
        </w:tc>
        <w:tc>
          <w:tcPr>
            <w:tcW w:w="205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19</w:t>
            </w:r>
          </w:p>
        </w:tc>
        <w:tc>
          <w:tcPr>
            <w:tcW w:w="5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11</w:t>
            </w:r>
          </w:p>
        </w:tc>
        <w:tc>
          <w:tcPr>
            <w:tcW w:w="37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8</w:t>
            </w:r>
          </w:p>
        </w:tc>
        <w:tc>
          <w:tcPr>
            <w:tcW w:w="99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60,0</w:t>
            </w:r>
          </w:p>
        </w:tc>
        <w:tc>
          <w:tcPr>
            <w:tcW w:w="191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20,0</w:t>
            </w:r>
          </w:p>
        </w:tc>
        <w:tc>
          <w:tcPr>
            <w:tcW w:w="2030" w:type="dxa"/>
            <w:tcBorders>
              <w:top w:val="single" w:sz="6" w:space="0" w:color="auto"/>
              <w:left w:val="single" w:sz="6" w:space="0" w:color="auto"/>
              <w:bottom w:val="single" w:sz="6" w:space="0" w:color="auto"/>
              <w:right w:val="single" w:sz="6" w:space="0" w:color="auto"/>
            </w:tcBorders>
          </w:tcPr>
          <w:p w:rsidR="00A937BF" w:rsidRPr="002255B0" w:rsidRDefault="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93,0588</w:t>
            </w:r>
          </w:p>
        </w:tc>
      </w:tr>
    </w:tbl>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sz w:val="18"/>
          <w:szCs w:val="18"/>
        </w:rPr>
        <w:t>Estadístico = 11,2519   Valor-P = 0,00360305</w:t>
      </w: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E82AD5" w:rsidRDefault="00A937BF" w:rsidP="000138BE">
      <w:pPr>
        <w:autoSpaceDE w:val="0"/>
        <w:autoSpaceDN w:val="0"/>
        <w:adjustRightInd w:val="0"/>
        <w:spacing w:after="0" w:line="240" w:lineRule="auto"/>
        <w:jc w:val="both"/>
        <w:rPr>
          <w:rFonts w:ascii="Arial" w:hAnsi="Arial" w:cs="Arial"/>
        </w:rPr>
      </w:pPr>
      <w:r w:rsidRPr="00E82AD5">
        <w:rPr>
          <w:rFonts w:ascii="Arial" w:hAnsi="Arial" w:cs="Arial"/>
        </w:rPr>
        <w:t>La prueba de medianas de Mood evalúa la hipótesis de que las medianas de todas las 3 muestras son iguales.  Lo hace contando el número de observaciones en cada muestra, a cada lado de la mediana global, la cual es igual a 60,0.  Puesto que el valor-P para la prueba de chi-cuadrada es menor que 0,05, las medianas de las muestras son significativamente diferentes con un nivel de confianza del 95,0%.  También se incluyen (si están disponibles) los intervalos del 95,0% de confianza para mediana, basados en los estadísticos de orden de cada muestra.</w:t>
      </w:r>
    </w:p>
    <w:p w:rsidR="00BF4CD5" w:rsidRDefault="00BF4CD5" w:rsidP="00A937BF">
      <w:pPr>
        <w:autoSpaceDE w:val="0"/>
        <w:autoSpaceDN w:val="0"/>
        <w:adjustRightInd w:val="0"/>
        <w:spacing w:after="0" w:line="240" w:lineRule="auto"/>
        <w:rPr>
          <w:rFonts w:ascii="Times New Roman" w:hAnsi="Times New Roman" w:cs="Times New Roman"/>
          <w:sz w:val="24"/>
          <w:szCs w:val="24"/>
        </w:rPr>
      </w:pPr>
    </w:p>
    <w:p w:rsidR="00BF4CD5" w:rsidRPr="002255B0" w:rsidRDefault="00BF4CD5" w:rsidP="00A937BF">
      <w:pPr>
        <w:autoSpaceDE w:val="0"/>
        <w:autoSpaceDN w:val="0"/>
        <w:adjustRightInd w:val="0"/>
        <w:spacing w:after="0" w:line="240" w:lineRule="auto"/>
        <w:rPr>
          <w:rFonts w:ascii="Times New Roman" w:hAnsi="Times New Roman" w:cs="Times New Roman"/>
          <w:sz w:val="24"/>
          <w:szCs w:val="24"/>
        </w:rPr>
      </w:pP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drawing>
          <wp:inline distT="0" distB="0" distL="0" distR="0">
            <wp:extent cx="5612130" cy="350758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2255B0" w:rsidRDefault="00A937BF" w:rsidP="00A937BF">
      <w:pPr>
        <w:autoSpaceDE w:val="0"/>
        <w:autoSpaceDN w:val="0"/>
        <w:adjustRightInd w:val="0"/>
        <w:spacing w:after="0" w:line="240" w:lineRule="auto"/>
        <w:rPr>
          <w:rFonts w:ascii="Times New Roman" w:hAnsi="Times New Roman" w:cs="Times New Roman"/>
          <w:sz w:val="18"/>
          <w:szCs w:val="18"/>
        </w:rPr>
      </w:pPr>
    </w:p>
    <w:p w:rsidR="00A937BF" w:rsidRPr="002255B0" w:rsidRDefault="00EF513E" w:rsidP="00A937BF">
      <w:pPr>
        <w:autoSpaceDE w:val="0"/>
        <w:autoSpaceDN w:val="0"/>
        <w:adjustRightInd w:val="0"/>
        <w:spacing w:after="0" w:line="240" w:lineRule="auto"/>
        <w:rPr>
          <w:rFonts w:ascii="Times New Roman" w:hAnsi="Times New Roman" w:cs="Times New Roman"/>
          <w:sz w:val="18"/>
          <w:szCs w:val="18"/>
        </w:rPr>
      </w:pPr>
      <w:r w:rsidRPr="002255B0">
        <w:rPr>
          <w:rFonts w:ascii="Times New Roman" w:hAnsi="Times New Roman" w:cs="Times New Roman"/>
          <w:noProof/>
          <w:sz w:val="18"/>
          <w:szCs w:val="18"/>
          <w:lang w:val="es-AR" w:eastAsia="es-AR"/>
        </w:rPr>
        <w:lastRenderedPageBreak/>
        <w:drawing>
          <wp:inline distT="0" distB="0" distL="0" distR="0">
            <wp:extent cx="5612130" cy="350758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507581"/>
                    </a:xfrm>
                    <a:prstGeom prst="rect">
                      <a:avLst/>
                    </a:prstGeom>
                    <a:noFill/>
                    <a:ln>
                      <a:noFill/>
                    </a:ln>
                  </pic:spPr>
                </pic:pic>
              </a:graphicData>
            </a:graphic>
          </wp:inline>
        </w:drawing>
      </w:r>
    </w:p>
    <w:p w:rsidR="00817DC7" w:rsidRDefault="00817DC7"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652398" w:rsidRDefault="00652398" w:rsidP="00EF1AFF">
      <w:pPr>
        <w:autoSpaceDE w:val="0"/>
        <w:autoSpaceDN w:val="0"/>
        <w:adjustRightInd w:val="0"/>
        <w:spacing w:after="0" w:line="240" w:lineRule="auto"/>
        <w:rPr>
          <w:rFonts w:ascii="Times New Roman" w:hAnsi="Times New Roman" w:cs="Times New Roman"/>
          <w:sz w:val="18"/>
          <w:szCs w:val="18"/>
          <w:highlight w:val="yellow"/>
        </w:rPr>
      </w:pPr>
    </w:p>
    <w:p w:rsidR="00652398" w:rsidRPr="00652398" w:rsidRDefault="00652398" w:rsidP="00652398">
      <w:pPr>
        <w:widowControl w:val="0"/>
        <w:autoSpaceDE w:val="0"/>
        <w:autoSpaceDN w:val="0"/>
        <w:adjustRightInd w:val="0"/>
        <w:spacing w:after="0" w:line="240" w:lineRule="auto"/>
        <w:rPr>
          <w:rFonts w:ascii="Times New Roman" w:hAnsi="Times New Roman" w:cs="Times New Roman"/>
          <w:b/>
          <w:bCs/>
          <w:sz w:val="23"/>
          <w:szCs w:val="23"/>
          <w:u w:val="single"/>
        </w:rPr>
      </w:pPr>
      <w:r w:rsidRPr="00652398">
        <w:rPr>
          <w:rFonts w:ascii="Times New Roman" w:hAnsi="Times New Roman" w:cs="Times New Roman"/>
          <w:b/>
          <w:bCs/>
          <w:sz w:val="23"/>
          <w:szCs w:val="23"/>
          <w:u w:val="single"/>
        </w:rPr>
        <w:t xml:space="preserve">Intervalos de Confianza para </w:t>
      </w:r>
      <w:r>
        <w:rPr>
          <w:rFonts w:ascii="Times New Roman" w:hAnsi="Times New Roman" w:cs="Times New Roman"/>
          <w:b/>
          <w:bCs/>
          <w:sz w:val="23"/>
          <w:szCs w:val="23"/>
          <w:u w:val="single"/>
        </w:rPr>
        <w:t>cada País</w:t>
      </w:r>
    </w:p>
    <w:p w:rsidR="00652398" w:rsidRDefault="00652398" w:rsidP="00652398">
      <w:pPr>
        <w:widowControl w:val="0"/>
        <w:autoSpaceDE w:val="0"/>
        <w:autoSpaceDN w:val="0"/>
        <w:adjustRightInd w:val="0"/>
        <w:spacing w:after="0" w:line="240" w:lineRule="auto"/>
        <w:rPr>
          <w:rFonts w:ascii="Times New Roman" w:hAnsi="Times New Roman" w:cs="Times New Roman"/>
          <w:b/>
          <w:bCs/>
          <w:sz w:val="23"/>
          <w:szCs w:val="23"/>
          <w:u w:val="single"/>
        </w:rPr>
      </w:pPr>
    </w:p>
    <w:p w:rsidR="00652398" w:rsidRPr="00652398" w:rsidRDefault="00652398" w:rsidP="00652398">
      <w:pPr>
        <w:widowControl w:val="0"/>
        <w:autoSpaceDE w:val="0"/>
        <w:autoSpaceDN w:val="0"/>
        <w:adjustRightInd w:val="0"/>
        <w:spacing w:after="0" w:line="240" w:lineRule="auto"/>
        <w:rPr>
          <w:rFonts w:ascii="Times New Roman" w:hAnsi="Times New Roman" w:cs="Times New Roman"/>
          <w:b/>
          <w:bCs/>
          <w:sz w:val="23"/>
          <w:szCs w:val="23"/>
          <w:u w:val="single"/>
        </w:rPr>
      </w:pPr>
      <w:r w:rsidRPr="00652398">
        <w:rPr>
          <w:rFonts w:ascii="Times New Roman" w:hAnsi="Times New Roman" w:cs="Times New Roman"/>
          <w:b/>
          <w:bCs/>
          <w:sz w:val="23"/>
          <w:szCs w:val="23"/>
          <w:u w:val="single"/>
        </w:rPr>
        <w:t>Intervalos de Confianza para ARG</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Intervalos de confianza del 95,0% para la media: 81,3158 +/- 26,7376   [54,5782; 108,053]</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Intervalos de confianza del 95,0% para la desviación estándar: [41,9167; 82,0359]</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b/>
          <w:bCs/>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Este panel muestra los intervalos de confianza del 95,0% para la media y la desviación estándar de ARG.  La interpretación clásica de estos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intervalos es que, en muestreos repetidos, estos intervalos contendrán la media verdadera ó la desviación estándar verdadera de la población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de la que fueron extraídas las muestras, el 95,0% de las veces.  En términos prácticos, puede establecerse con 95,0% de confianza, que la media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verdadera de ARG se encuentra en algún lugar entre 54,5782 y 108,053, en tanto que la desviación estándar verdadera está en algún lugar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entre 41,9167 y 82,0359.  </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Ambos intervalos asumen que la población de la cual proviene la muestra puede representarse por la distribución normal.  Mientras que el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intervalo de confianza para la media es bastante robusto y no muy sensible a violaciones de este supuesto, los intervalos de confianza para 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desviación estándar son muy sensibles.  Si los datos no provienen de una distribución normal, el intervalo para la desviación estándar puede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ser incorrecto.  Para verificar si los datos provienen de una distribución normal, seleccione Resumen Estadístico de la lista de Opciones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Tabulares, ó escoja Gráfica de Probabilidad Normal de la lista de Opciones Gráficas.</w:t>
      </w:r>
    </w:p>
    <w:p w:rsidR="00652398" w:rsidRPr="000138BE" w:rsidRDefault="00652398" w:rsidP="00652398">
      <w:pPr>
        <w:widowControl w:val="0"/>
        <w:autoSpaceDE w:val="0"/>
        <w:autoSpaceDN w:val="0"/>
        <w:adjustRightInd w:val="0"/>
        <w:spacing w:after="0" w:line="240" w:lineRule="auto"/>
        <w:rPr>
          <w:rFonts w:ascii="Times New Roman" w:hAnsi="Times New Roman" w:cs="Times New Roman"/>
          <w:sz w:val="18"/>
          <w:szCs w:val="18"/>
        </w:rPr>
      </w:pPr>
    </w:p>
    <w:p w:rsidR="00652398" w:rsidRPr="000138BE" w:rsidRDefault="00652398" w:rsidP="00652398">
      <w:pPr>
        <w:widowControl w:val="0"/>
        <w:autoSpaceDE w:val="0"/>
        <w:autoSpaceDN w:val="0"/>
        <w:adjustRightInd w:val="0"/>
        <w:spacing w:after="0" w:line="240" w:lineRule="auto"/>
        <w:rPr>
          <w:rFonts w:ascii="Courier New" w:hAnsi="Courier New" w:cs="Courier New"/>
          <w:sz w:val="16"/>
          <w:szCs w:val="16"/>
        </w:rPr>
      </w:pPr>
      <w:r w:rsidRPr="000138BE">
        <w:rPr>
          <w:rFonts w:ascii="Times New Roman" w:hAnsi="Times New Roman" w:cs="Times New Roman"/>
          <w:noProof/>
          <w:sz w:val="18"/>
          <w:szCs w:val="18"/>
          <w:lang w:val="es-AR" w:eastAsia="es-AR"/>
        </w:rPr>
        <w:drawing>
          <wp:inline distT="0" distB="0" distL="0" distR="0">
            <wp:extent cx="5467350" cy="3411598"/>
            <wp:effectExtent l="19050" t="0" r="0" b="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83322" cy="3421564"/>
                    </a:xfrm>
                    <a:prstGeom prst="rect">
                      <a:avLst/>
                    </a:prstGeom>
                    <a:noFill/>
                    <a:ln w="9525">
                      <a:noFill/>
                      <a:miter lim="800000"/>
                      <a:headEnd/>
                      <a:tailEnd/>
                    </a:ln>
                  </pic:spPr>
                </pic:pic>
              </a:graphicData>
            </a:graphic>
          </wp:inline>
        </w:drawing>
      </w:r>
    </w:p>
    <w:p w:rsidR="00652398" w:rsidRPr="000138BE" w:rsidRDefault="00652398" w:rsidP="00652398">
      <w:pPr>
        <w:widowControl w:val="0"/>
        <w:autoSpaceDE w:val="0"/>
        <w:autoSpaceDN w:val="0"/>
        <w:adjustRightInd w:val="0"/>
        <w:spacing w:after="0" w:line="240" w:lineRule="auto"/>
        <w:rPr>
          <w:rFonts w:ascii="Courier New" w:hAnsi="Courier New" w:cs="Courier New"/>
          <w:sz w:val="16"/>
          <w:szCs w:val="16"/>
        </w:rPr>
      </w:pPr>
    </w:p>
    <w:p w:rsidR="00652398" w:rsidRDefault="00652398" w:rsidP="00652398">
      <w:pPr>
        <w:widowControl w:val="0"/>
        <w:autoSpaceDE w:val="0"/>
        <w:autoSpaceDN w:val="0"/>
        <w:adjustRightInd w:val="0"/>
        <w:spacing w:after="0" w:line="240" w:lineRule="auto"/>
        <w:rPr>
          <w:rFonts w:ascii="Times New Roman" w:hAnsi="Times New Roman" w:cs="Times New Roman"/>
          <w:b/>
          <w:bCs/>
          <w:sz w:val="18"/>
          <w:szCs w:val="18"/>
        </w:rPr>
      </w:pPr>
    </w:p>
    <w:p w:rsidR="00652398" w:rsidRDefault="00652398" w:rsidP="00652398">
      <w:pPr>
        <w:widowControl w:val="0"/>
        <w:autoSpaceDE w:val="0"/>
        <w:autoSpaceDN w:val="0"/>
        <w:adjustRightInd w:val="0"/>
        <w:spacing w:after="0" w:line="240" w:lineRule="auto"/>
        <w:rPr>
          <w:rFonts w:ascii="Times New Roman" w:hAnsi="Times New Roman" w:cs="Times New Roman"/>
          <w:b/>
          <w:bCs/>
          <w:sz w:val="18"/>
          <w:szCs w:val="18"/>
        </w:rPr>
      </w:pPr>
    </w:p>
    <w:p w:rsidR="00652398" w:rsidRPr="000138BE" w:rsidRDefault="00652398" w:rsidP="00652398">
      <w:pPr>
        <w:widowControl w:val="0"/>
        <w:autoSpaceDE w:val="0"/>
        <w:autoSpaceDN w:val="0"/>
        <w:adjustRightInd w:val="0"/>
        <w:spacing w:after="0" w:line="240" w:lineRule="auto"/>
        <w:rPr>
          <w:rFonts w:ascii="Times New Roman" w:hAnsi="Times New Roman" w:cs="Times New Roman"/>
          <w:b/>
          <w:bCs/>
          <w:sz w:val="18"/>
          <w:szCs w:val="18"/>
        </w:rPr>
      </w:pPr>
      <w:r w:rsidRPr="000138BE">
        <w:rPr>
          <w:rFonts w:ascii="Times New Roman" w:hAnsi="Times New Roman" w:cs="Times New Roman"/>
          <w:b/>
          <w:bCs/>
          <w:sz w:val="18"/>
          <w:szCs w:val="18"/>
        </w:rPr>
        <w:t>Prueba de Hipótesis para ARG</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Media Muestral = 81,3158</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Mediana Muestral = 80,0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Desviación Estándar de la Muestra = 55,4738</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t</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Hipótesis Nula: media =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Estadístico t = 6,38946</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Valor-P = 0,00000512667</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los signos</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Número de valores menores a la mediana hipotética: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Número de valores mayores a la mediana hipotética: 16</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3,75 (aplicada la corrección por continuidad)</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Valor-P = 0,000176889</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rangos con signo</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Rango medio de valores menores a la mediana hipotética: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Rango medio de valores mayores a la mediana hipotética: 8,5</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3,50325 (aplicada la corrección por continuidad)</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Valor-P = 0,000459713</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chi-cuadrada</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Hipótesis Nula: sigma = 1,0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Chi-cuadrado calculado = 55392,1</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Valor-P = 0</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b/>
          <w:bCs/>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Esta ventana muestra los resultados de las pruebas relativas a la población de la cual procede la muestra de ARG.  La prueba-t evalúa 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 de ARG es igual a 0,0 versus la hipótesis alterna de que la media de ARG es no igual a 0,0.  Debido a que el valor-P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para esta prueba es menor que 0,05, se puede rechazar la hipótesis nula con un 95,0% de confianza.  La prueba de los signos evalúa 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mediana de ARG es igual a 0,0 versus la hipótesis alterna de que la mediana ARG es no igual a 0,0.  Se basa en contar el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número de valores arriba y abajo de la mediana hipotética.  Debido a que el valor-P para esta prueba es menor que 0,05, se puede rechazar 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nula con un 95,0% de confianza.  La prueba de rangos con signo evalúa la hipótesis nula de que la mediana de ARG es igual a 0,0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versus la hipótesis alterna de que la mediana ARG es no igual a 0,0.  Se basa en comparar los rankeos promedio de los valores arriba y abajo de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la mediana hipotética.  Debido a que el valor-P para esta prueba es menor que 0,05, se puede rechazar la hipótesis nula con un 95,0% de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confianza.  La prueba del signo y la del signo con rango son menos sensibles a la presencia de valores aberrantes pero son un tanto menos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potentes que la prueba-t si todos los datos provienen de la misma distribución normal.</w:t>
      </w:r>
    </w:p>
    <w:p w:rsidR="00652398" w:rsidRPr="00652398" w:rsidRDefault="00652398" w:rsidP="00652398">
      <w:pPr>
        <w:widowControl w:val="0"/>
        <w:autoSpaceDE w:val="0"/>
        <w:autoSpaceDN w:val="0"/>
        <w:adjustRightInd w:val="0"/>
        <w:spacing w:after="0" w:line="240" w:lineRule="auto"/>
        <w:rPr>
          <w:rFonts w:ascii="Arial" w:hAnsi="Arial" w:cs="Arial"/>
        </w:rPr>
      </w:pP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La prueba de chi-cuadrada evalúa la hipótesis nula de que la desviación estándar de ARG es igual a 1,0 versus la hipótesis alterna de que 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desviación estándr de ARG es no igual a 1,0.  Debido a que el valor-P para esta prueba es menor que 0,05, se puede rechazar la hipótesis nula </w:t>
      </w:r>
    </w:p>
    <w:p w:rsidR="00652398" w:rsidRPr="00652398" w:rsidRDefault="00652398" w:rsidP="00652398">
      <w:pPr>
        <w:widowControl w:val="0"/>
        <w:autoSpaceDE w:val="0"/>
        <w:autoSpaceDN w:val="0"/>
        <w:adjustRightInd w:val="0"/>
        <w:spacing w:after="0" w:line="240" w:lineRule="auto"/>
        <w:rPr>
          <w:rFonts w:ascii="Arial" w:hAnsi="Arial" w:cs="Arial"/>
        </w:rPr>
      </w:pPr>
      <w:r w:rsidRPr="00652398">
        <w:rPr>
          <w:rFonts w:ascii="Arial" w:hAnsi="Arial" w:cs="Arial"/>
        </w:rPr>
        <w:t xml:space="preserve">con un 95,0% de confianza.  </w:t>
      </w:r>
    </w:p>
    <w:p w:rsidR="000138BE" w:rsidRPr="00652398" w:rsidRDefault="000138BE" w:rsidP="000138BE">
      <w:pPr>
        <w:widowControl w:val="0"/>
        <w:autoSpaceDE w:val="0"/>
        <w:autoSpaceDN w:val="0"/>
        <w:adjustRightInd w:val="0"/>
        <w:spacing w:after="0" w:line="240" w:lineRule="auto"/>
        <w:rPr>
          <w:rFonts w:ascii="Courier New" w:hAnsi="Courier New" w:cs="Courier New"/>
        </w:rPr>
      </w:pPr>
    </w:p>
    <w:p w:rsidR="00652398" w:rsidRDefault="00652398" w:rsidP="000138BE">
      <w:pPr>
        <w:widowControl w:val="0"/>
        <w:autoSpaceDE w:val="0"/>
        <w:autoSpaceDN w:val="0"/>
        <w:adjustRightInd w:val="0"/>
        <w:spacing w:after="0" w:line="240" w:lineRule="auto"/>
        <w:rPr>
          <w:rFonts w:ascii="Times New Roman" w:hAnsi="Times New Roman" w:cs="Times New Roman"/>
          <w:b/>
          <w:bCs/>
        </w:rPr>
      </w:pPr>
    </w:p>
    <w:p w:rsidR="000138BE" w:rsidRPr="00652398" w:rsidRDefault="000138BE" w:rsidP="000138BE">
      <w:pPr>
        <w:widowControl w:val="0"/>
        <w:autoSpaceDE w:val="0"/>
        <w:autoSpaceDN w:val="0"/>
        <w:adjustRightInd w:val="0"/>
        <w:spacing w:after="0" w:line="240" w:lineRule="auto"/>
        <w:rPr>
          <w:rFonts w:ascii="Times New Roman" w:hAnsi="Times New Roman" w:cs="Times New Roman"/>
          <w:b/>
          <w:bCs/>
          <w:sz w:val="23"/>
          <w:szCs w:val="23"/>
          <w:u w:val="single"/>
        </w:rPr>
      </w:pPr>
      <w:r w:rsidRPr="00652398">
        <w:rPr>
          <w:rFonts w:ascii="Times New Roman" w:hAnsi="Times New Roman" w:cs="Times New Roman"/>
          <w:b/>
          <w:bCs/>
          <w:sz w:val="23"/>
          <w:szCs w:val="23"/>
          <w:u w:val="single"/>
        </w:rPr>
        <w:t>Intervalos de Confianza para CHI</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Intervalos de confianza del 95,0% para la media: 40,2632 +/- 14,8226   [25,4406; 55,0858]</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Intervalos de confianza del 95,0% para la desviación estándar: [23,2375; 45,4786]</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Este panel muestra los intervalos de confianza del 95,0% para la media y la desviación estándar de CHI.  La interpretación clásica de estos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intervalos es que, en muestreos repetidos, estos intervalos contendrán la media verdadera ó la desviación estándar verdadera de la población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lastRenderedPageBreak/>
        <w:t xml:space="preserve">de la que fueron extraídas las muestras, el 95,0% de las veces.  En términos prácticos, puede establecerse con 95,0% de confianza, que la media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verdadera de CHI se encuentra en algún lugar entre 25,4406 y 55,0858, en tanto que la desviación estándar verdadera está en algún lugar entre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23,2375 y 45,4786.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Ambos intervalos asumen que la población de la cual proviene la muestra puede representarse por la distribución normal.  Mientras que el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intervalo de confianza para la media es bastante robusto y no muy sensible a violaciones de este supuesto, los intervalos de confianza para la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desviación estándar son muy sensibles.  Si los datos no provienen de una distribución normal, el intervalo para la desviación estándar puede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 xml:space="preserve">ser incorrecto.  Para verificar si los datos provienen de una distribución normal, seleccione Resumen Estadístico de la lista de Opciones </w:t>
      </w:r>
    </w:p>
    <w:p w:rsidR="000138BE" w:rsidRPr="000138BE" w:rsidRDefault="000138BE" w:rsidP="00652398">
      <w:pPr>
        <w:widowControl w:val="0"/>
        <w:autoSpaceDE w:val="0"/>
        <w:autoSpaceDN w:val="0"/>
        <w:adjustRightInd w:val="0"/>
        <w:spacing w:after="0" w:line="240" w:lineRule="auto"/>
        <w:jc w:val="both"/>
        <w:rPr>
          <w:rFonts w:ascii="Times New Roman" w:hAnsi="Times New Roman" w:cs="Times New Roman"/>
          <w:sz w:val="18"/>
          <w:szCs w:val="18"/>
        </w:rPr>
      </w:pPr>
      <w:r w:rsidRPr="000138BE">
        <w:rPr>
          <w:rFonts w:ascii="Times New Roman" w:hAnsi="Times New Roman" w:cs="Times New Roman"/>
          <w:sz w:val="18"/>
          <w:szCs w:val="18"/>
        </w:rPr>
        <w:t>Tabulares, ó escoja Gráfica de Probabilidad Normal de la lista de Opciones Gráficas.</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r w:rsidRPr="000138BE">
        <w:rPr>
          <w:rFonts w:ascii="Times New Roman" w:hAnsi="Times New Roman" w:cs="Times New Roman"/>
          <w:noProof/>
          <w:sz w:val="18"/>
          <w:szCs w:val="18"/>
          <w:lang w:val="es-AR" w:eastAsia="es-AR"/>
        </w:rPr>
        <w:drawing>
          <wp:inline distT="0" distB="0" distL="0" distR="0">
            <wp:extent cx="5488167" cy="3424589"/>
            <wp:effectExtent l="1905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487083" cy="3423913"/>
                    </a:xfrm>
                    <a:prstGeom prst="rect">
                      <a:avLst/>
                    </a:prstGeom>
                    <a:noFill/>
                    <a:ln w="9525">
                      <a:noFill/>
                      <a:miter lim="800000"/>
                      <a:headEnd/>
                      <a:tailEnd/>
                    </a:ln>
                  </pic:spPr>
                </pic:pic>
              </a:graphicData>
            </a:graphic>
          </wp:inline>
        </w:drawing>
      </w: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p>
    <w:p w:rsidR="000138BE" w:rsidRPr="00652398" w:rsidRDefault="000138BE" w:rsidP="000138BE">
      <w:pPr>
        <w:widowControl w:val="0"/>
        <w:autoSpaceDE w:val="0"/>
        <w:autoSpaceDN w:val="0"/>
        <w:adjustRightInd w:val="0"/>
        <w:spacing w:after="0" w:line="240" w:lineRule="auto"/>
        <w:rPr>
          <w:rFonts w:ascii="Times New Roman" w:hAnsi="Times New Roman" w:cs="Times New Roman"/>
          <w:b/>
          <w:bCs/>
        </w:rPr>
      </w:pPr>
      <w:r w:rsidRPr="00652398">
        <w:rPr>
          <w:rFonts w:ascii="Times New Roman" w:hAnsi="Times New Roman" w:cs="Times New Roman"/>
          <w:b/>
          <w:bCs/>
        </w:rPr>
        <w:t>Prueba de Hipótesis para CHI</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Media Muestral = 40,2632</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Mediana Muestral = 40,0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Desviación Estándar de la Muestra = 30,7532</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t</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t = 5,70682</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0,0000206571</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los signos</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Número de valores menores a la mediana hipotética: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Número de valores mayores a la mediana hipotética: 15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3,61478 (aplicada la corrección por continuidad)</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0,000300669</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rangos con signo</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Rango medio de valores menores a la mediana hipotética: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Rango medio de valores mayores a la mediana hipotética: 8,0</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3,39377 (aplicada la corrección por continuidad)</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0,000689473</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u w:val="single"/>
        </w:rPr>
      </w:pPr>
      <w:r w:rsidRPr="000138BE">
        <w:rPr>
          <w:rFonts w:ascii="Times New Roman" w:hAnsi="Times New Roman" w:cs="Times New Roman"/>
          <w:sz w:val="18"/>
          <w:szCs w:val="18"/>
          <w:u w:val="single"/>
        </w:rPr>
        <w:t>Prueba chi-cuadrada</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sigma = 1,0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Chi-cuadrado calculado = 17023,7</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Esta ventana muestra los resultados de las pruebas relativas a la población de la cual procede la muestra de CHI.  La prueba-t evalúa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 de CHI es igual a 0,0 versus la hipótesis alterna de que la media de CHI es no igual a 0,0.  Debido a que el valor-P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para esta prueba es menor que 0,05, se puede rechazar la hipótesis nula con un 95,0% de confianza.  La prueba de los signos evalúa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mediana de CHI es igual a 0,0 versus la hipótesis alterna de que la mediana CHI es no igual a 0,0.  Se basa en contar el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número de valores arriba y abajo de la mediana hipotética.  Debido a que el valor-P para esta prueba es menor que 0,05, se puede rechazar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nula con un 95,0% de confianza.  La prueba de rangos con signo evalúa la hipótesis nula de que la mediana de CHI es igual a 0,0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versus la hipótesis alterna de que la mediana CHI es no igual a 0,0.  Se basa en comparar los rankeos promedio de los valores arriba y abajo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mediana hipotética.  Debido a que el valor-P para esta prueba es menor que 0,05, se puede rechazar la hipótesis nula con un 95,0%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confianza.  La prueba del signo y la del signo con rango son menos sensibles a la presencia de valores aberrantes pero son un tanto menos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potentes que la prueba-t si todos los datos provienen de la misma distribución normal.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prueba de chi-cuadrada evalúa la hipótesis nula de que la desviación estándar de CHI es igual a 1,0 versus la hipótesis alterna de que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desviación estándr de CHI es no igual a 1,0.  Debido a que el valor-P para esta prueba es menor que 0,05, se puede rechazar la hipótesis nula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lastRenderedPageBreak/>
        <w:t xml:space="preserve">con un 95,0% de confianza.  </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652398" w:rsidRDefault="000138BE" w:rsidP="000138BE">
      <w:pPr>
        <w:widowControl w:val="0"/>
        <w:autoSpaceDE w:val="0"/>
        <w:autoSpaceDN w:val="0"/>
        <w:adjustRightInd w:val="0"/>
        <w:spacing w:after="0" w:line="240" w:lineRule="auto"/>
        <w:rPr>
          <w:rFonts w:ascii="Times New Roman" w:hAnsi="Times New Roman" w:cs="Times New Roman"/>
          <w:b/>
          <w:bCs/>
          <w:sz w:val="23"/>
          <w:szCs w:val="23"/>
          <w:u w:val="single"/>
        </w:rPr>
      </w:pPr>
      <w:r w:rsidRPr="00652398">
        <w:rPr>
          <w:rFonts w:ascii="Times New Roman" w:hAnsi="Times New Roman" w:cs="Times New Roman"/>
          <w:b/>
          <w:bCs/>
          <w:sz w:val="23"/>
          <w:szCs w:val="23"/>
          <w:u w:val="single"/>
        </w:rPr>
        <w:t>Intervalos de Confianza para BOL</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Intervalos de confianza del 95,0% para la media: 62,1053 +/- 22,1212   [39,9841; 84,2264]</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Intervalos de confianza del 95,0% para la desviación estándar: [34,6795; 67,8719]</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652398">
      <w:pPr>
        <w:widowControl w:val="0"/>
        <w:autoSpaceDE w:val="0"/>
        <w:autoSpaceDN w:val="0"/>
        <w:adjustRightInd w:val="0"/>
        <w:spacing w:after="0" w:line="240" w:lineRule="auto"/>
        <w:ind w:left="1416" w:hanging="1416"/>
        <w:rPr>
          <w:rFonts w:ascii="Arial" w:hAnsi="Arial" w:cs="Arial"/>
          <w:b/>
          <w:bCs/>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Este panel muestra los intervalos de confianza del 95,0% para la media y la desviación estándar de BOL.  La interpretación clásica de estos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intervalos es que, en muestreos repetidos, estos intervalos contendrán la media verdadera ó la desviación estándar verdadera de la población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de la que fueron extraídas las muestras, el 95,0% de las veces.  En términos prácticos, puede establecerse con 95,0% de confianza, que la media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verdadera de BOL se encuentra en algún lugar entre 39,9841 y 84,2264, en tanto que la desviación estándar verdadera está en algún lugar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entre 34,6795 y 67,8719.  </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Ambos intervalos asumen que la población de la cual proviene la muestra puede representarse por la distribución normal.  Mientras que el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intervalo de confianza para la media es bastante robusto y no muy sensible a violaciones de este supuesto, los intervalos de confianza para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desviación estándar son muy sensibles.  Si los datos no provienen de una distribución normal, el intervalo para la desviación estándar puede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ser incorrecto.  Para verificar si los datos provienen de una distribución normal, seleccione Resumen Estadístico de la lista de Opciones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Tabulares, ó escoja Gráfica de Probabilidad Normal de la lista de Opciones Gráficas.</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r w:rsidRPr="000138BE">
        <w:rPr>
          <w:rFonts w:ascii="Times New Roman" w:hAnsi="Times New Roman" w:cs="Times New Roman"/>
          <w:noProof/>
          <w:sz w:val="18"/>
          <w:szCs w:val="18"/>
          <w:lang w:val="es-AR" w:eastAsia="es-AR"/>
        </w:rPr>
        <w:drawing>
          <wp:inline distT="0" distB="0" distL="0" distR="0">
            <wp:extent cx="5527343" cy="3449035"/>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536394" cy="3454683"/>
                    </a:xfrm>
                    <a:prstGeom prst="rect">
                      <a:avLst/>
                    </a:prstGeom>
                    <a:noFill/>
                    <a:ln w="9525">
                      <a:noFill/>
                      <a:miter lim="800000"/>
                      <a:headEnd/>
                      <a:tailEnd/>
                    </a:ln>
                  </pic:spPr>
                </pic:pic>
              </a:graphicData>
            </a:graphic>
          </wp:inline>
        </w:drawing>
      </w: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p>
    <w:p w:rsidR="000138BE" w:rsidRPr="00652398" w:rsidRDefault="000138BE" w:rsidP="000138BE">
      <w:pPr>
        <w:widowControl w:val="0"/>
        <w:autoSpaceDE w:val="0"/>
        <w:autoSpaceDN w:val="0"/>
        <w:adjustRightInd w:val="0"/>
        <w:spacing w:after="0" w:line="240" w:lineRule="auto"/>
        <w:rPr>
          <w:rFonts w:ascii="Arial" w:hAnsi="Arial" w:cs="Arial"/>
          <w:b/>
          <w:bCs/>
        </w:rPr>
      </w:pPr>
      <w:r w:rsidRPr="00652398">
        <w:rPr>
          <w:rFonts w:ascii="Arial" w:hAnsi="Arial" w:cs="Arial"/>
          <w:b/>
          <w:bCs/>
        </w:rPr>
        <w:t>Prueba de Hipótesis para BOL</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Media Muestral = 62,1053</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lastRenderedPageBreak/>
        <w:t>Mediana Muestral = 60,0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Desviación Estándar de la Muestra = 45,8959</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t</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t = 5,89836</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0,0000138872</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los signos</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Número de valores menores a la mediana hipotética: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Número de valores mayores a la mediana hipotética: 17</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3,88057 (aplicada la corrección por continuidad)</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0,000104252</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de rangos con signo</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mediana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Rango medio de valores menores a la mediana hipotética: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Rango medio de valores mayores a la mediana hipotética: 9,0</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para Grandes Muestras = 3,60224 (aplicada la corrección por continuidad)</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0,000315561</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u w:val="single"/>
        </w:rPr>
      </w:pPr>
      <w:r w:rsidRPr="00652398">
        <w:rPr>
          <w:rFonts w:ascii="Arial" w:hAnsi="Arial" w:cs="Arial"/>
          <w:u w:val="single"/>
        </w:rPr>
        <w:t>Prueba chi-cuadrada</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Hipótesis Nula: sigma = 1,0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Alternativa: no igual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Chi-cuadrado calculado = 37915,8</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Valor-P = 0</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 rechaza la hipótesis nula para alfa = 0,05.</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b/>
          <w:bCs/>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Esta ventana muestra los resultados de las pruebas relativas a la población de la cual procede la muestra de BOL.  La prueba-t evalúa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 de BOL es igual a 0,0 versus la hipótesis alterna de que la media de BOL es no igual a 0,0.  Debido a que el valor-P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para esta prueba es menor que 0,05, se puede rechazar la hipótesis nula con un 95,0% de confianza.  La prueba de los signos evalúa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de que la mediana de BOL es igual a 0,0 versus la hipótesis alterna de que la mediana BOL es no igual a 0,0.  Se basa en contar el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número de valores arriba y abajo de la mediana hipotética.  Debido a que el valor-P para </w:t>
      </w:r>
      <w:r w:rsidRPr="00652398">
        <w:rPr>
          <w:rFonts w:ascii="Arial" w:hAnsi="Arial" w:cs="Arial"/>
        </w:rPr>
        <w:lastRenderedPageBreak/>
        <w:t xml:space="preserve">esta prueba es menor que 0,05, se puede rechazar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hipótesis nula con un 95,0% de confianza.  La prueba de rangos con signo evalúa la hipótesis nula de que la mediana de BOL es igual a 0,0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versus la hipótesis alterna de que la mediana BOL es no igual a 0,0.  Se basa en comparar los rankeos promedio de los valores arriba y abajo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mediana hipotética.  Debido a que el valor-P para esta prueba es menor que 0,05, se puede rechazar la hipótesis nula con un 95,0%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confianza.  La prueba del signo y la del signo con rango son menos sensibles a la presencia de valores aberrantes pero son un tanto menos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potentes que la prueba-t si todos los datos provienen de la misma distribución normal.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prueba de chi-cuadrada evalúa la hipótesis nula de que la desviación estándar de BOL es igual a 1,0 versus la hipótesis alterna de que 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desviación estándr de BOL es no igual a 1,0.  Debido a que el valor-P para esta prueba es menor que 0,05, se puede rechazar la hipótesis nula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con un 95,0% de confianza.  </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652398" w:rsidRPr="000138BE" w:rsidRDefault="00652398"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b/>
          <w:bCs/>
          <w:sz w:val="23"/>
          <w:szCs w:val="23"/>
          <w:u w:val="single"/>
        </w:rPr>
      </w:pPr>
      <w:r w:rsidRPr="000138BE">
        <w:rPr>
          <w:rFonts w:ascii="Times New Roman" w:hAnsi="Times New Roman" w:cs="Times New Roman"/>
          <w:b/>
          <w:bCs/>
          <w:sz w:val="23"/>
          <w:szCs w:val="23"/>
          <w:u w:val="single"/>
        </w:rPr>
        <w:t>Regresión Simple - ARG vs. BOL</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Variable dependiente: ARG</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Variable independiente: BOL</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Lineal: Y = a + b*X</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Número de observaciones: 19</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b/>
          <w:bCs/>
          <w:sz w:val="18"/>
          <w:szCs w:val="18"/>
        </w:rPr>
      </w:pPr>
      <w:r w:rsidRPr="000138BE">
        <w:rPr>
          <w:rFonts w:ascii="Times New Roman" w:hAnsi="Times New Roman" w:cs="Times New Roman"/>
          <w:b/>
          <w:bCs/>
          <w:sz w:val="18"/>
          <w:szCs w:val="18"/>
        </w:rPr>
        <w:t>Coeficientes</w:t>
      </w:r>
    </w:p>
    <w:tbl>
      <w:tblPr>
        <w:tblW w:w="0" w:type="auto"/>
        <w:tblInd w:w="40" w:type="dxa"/>
        <w:tblLayout w:type="fixed"/>
        <w:tblCellMar>
          <w:left w:w="40" w:type="dxa"/>
          <w:right w:w="40" w:type="dxa"/>
        </w:tblCellMar>
        <w:tblLook w:val="0000"/>
      </w:tblPr>
      <w:tblGrid>
        <w:gridCol w:w="1150"/>
        <w:gridCol w:w="2150"/>
        <w:gridCol w:w="1010"/>
        <w:gridCol w:w="1270"/>
        <w:gridCol w:w="910"/>
      </w:tblGrid>
      <w:tr w:rsidR="000138BE" w:rsidRPr="000138BE" w:rsidTr="000138BE">
        <w:tblPrEx>
          <w:tblCellMar>
            <w:top w:w="0" w:type="dxa"/>
            <w:bottom w:w="0" w:type="dxa"/>
          </w:tblCellMar>
        </w:tblPrEx>
        <w:tc>
          <w:tcPr>
            <w:tcW w:w="1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2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Mínimos Cuadrados</w:t>
            </w:r>
          </w:p>
        </w:tc>
        <w:tc>
          <w:tcPr>
            <w:tcW w:w="10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Estándar</w:t>
            </w:r>
          </w:p>
        </w:tc>
        <w:tc>
          <w:tcPr>
            <w:tcW w:w="12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Estadístico</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r>
      <w:tr w:rsidR="000138BE" w:rsidRPr="000138BE" w:rsidTr="000138BE">
        <w:tblPrEx>
          <w:tblCellMar>
            <w:top w:w="0" w:type="dxa"/>
            <w:bottom w:w="0" w:type="dxa"/>
          </w:tblCellMar>
        </w:tblPrEx>
        <w:tc>
          <w:tcPr>
            <w:tcW w:w="1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Parámetro</w:t>
            </w:r>
          </w:p>
        </w:tc>
        <w:tc>
          <w:tcPr>
            <w:tcW w:w="2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Estimado</w:t>
            </w:r>
          </w:p>
        </w:tc>
        <w:tc>
          <w:tcPr>
            <w:tcW w:w="10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Error</w:t>
            </w:r>
          </w:p>
        </w:tc>
        <w:tc>
          <w:tcPr>
            <w:tcW w:w="12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T</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Valor-P</w:t>
            </w:r>
          </w:p>
        </w:tc>
      </w:tr>
      <w:tr w:rsidR="000138BE" w:rsidRPr="000138BE" w:rsidTr="000138BE">
        <w:tblPrEx>
          <w:tblCellMar>
            <w:top w:w="0" w:type="dxa"/>
            <w:bottom w:w="0" w:type="dxa"/>
          </w:tblCellMar>
        </w:tblPrEx>
        <w:tc>
          <w:tcPr>
            <w:tcW w:w="1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Intercepto</w:t>
            </w:r>
          </w:p>
        </w:tc>
        <w:tc>
          <w:tcPr>
            <w:tcW w:w="2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138,076</w:t>
            </w:r>
          </w:p>
        </w:tc>
        <w:tc>
          <w:tcPr>
            <w:tcW w:w="10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14,6762</w:t>
            </w:r>
          </w:p>
        </w:tc>
        <w:tc>
          <w:tcPr>
            <w:tcW w:w="12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9,40814</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0,0000</w:t>
            </w:r>
          </w:p>
        </w:tc>
      </w:tr>
      <w:tr w:rsidR="000138BE" w:rsidRPr="000138BE" w:rsidTr="000138BE">
        <w:tblPrEx>
          <w:tblCellMar>
            <w:top w:w="0" w:type="dxa"/>
            <w:bottom w:w="0" w:type="dxa"/>
          </w:tblCellMar>
        </w:tblPrEx>
        <w:tc>
          <w:tcPr>
            <w:tcW w:w="1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Pendiente</w:t>
            </w:r>
          </w:p>
        </w:tc>
        <w:tc>
          <w:tcPr>
            <w:tcW w:w="21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-0,913937</w:t>
            </w:r>
          </w:p>
        </w:tc>
        <w:tc>
          <w:tcPr>
            <w:tcW w:w="10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0,19184</w:t>
            </w:r>
          </w:p>
        </w:tc>
        <w:tc>
          <w:tcPr>
            <w:tcW w:w="12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-4,76406</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0,0002</w:t>
            </w:r>
          </w:p>
        </w:tc>
      </w:tr>
    </w:tbl>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b/>
          <w:bCs/>
          <w:sz w:val="18"/>
          <w:szCs w:val="18"/>
        </w:rPr>
      </w:pPr>
      <w:r w:rsidRPr="000138BE">
        <w:rPr>
          <w:rFonts w:ascii="Times New Roman" w:hAnsi="Times New Roman" w:cs="Times New Roman"/>
          <w:b/>
          <w:bCs/>
          <w:sz w:val="18"/>
          <w:szCs w:val="18"/>
        </w:rPr>
        <w:t>Análisis de Varianza</w:t>
      </w:r>
    </w:p>
    <w:tbl>
      <w:tblPr>
        <w:tblW w:w="0" w:type="auto"/>
        <w:tblInd w:w="40" w:type="dxa"/>
        <w:tblLayout w:type="fixed"/>
        <w:tblCellMar>
          <w:left w:w="40" w:type="dxa"/>
          <w:right w:w="40" w:type="dxa"/>
        </w:tblCellMar>
        <w:tblLook w:val="0000"/>
      </w:tblPr>
      <w:tblGrid>
        <w:gridCol w:w="1350"/>
        <w:gridCol w:w="2070"/>
        <w:gridCol w:w="370"/>
        <w:gridCol w:w="1810"/>
        <w:gridCol w:w="950"/>
        <w:gridCol w:w="910"/>
      </w:tblGrid>
      <w:tr w:rsidR="000138BE" w:rsidRPr="000138BE" w:rsidTr="000138B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Fuente</w:t>
            </w:r>
          </w:p>
        </w:tc>
        <w:tc>
          <w:tcPr>
            <w:tcW w:w="2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Suma de Cuadrados</w:t>
            </w:r>
          </w:p>
        </w:tc>
        <w:tc>
          <w:tcPr>
            <w:tcW w:w="3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Gl</w:t>
            </w:r>
          </w:p>
        </w:tc>
        <w:tc>
          <w:tcPr>
            <w:tcW w:w="18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Cuadrado Medio</w:t>
            </w:r>
          </w:p>
        </w:tc>
        <w:tc>
          <w:tcPr>
            <w:tcW w:w="9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Razón-F</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Valor-P</w:t>
            </w:r>
          </w:p>
        </w:tc>
      </w:tr>
      <w:tr w:rsidR="000138BE" w:rsidRPr="000138BE" w:rsidTr="000138B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Modelo</w:t>
            </w:r>
          </w:p>
        </w:tc>
        <w:tc>
          <w:tcPr>
            <w:tcW w:w="2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31670,3</w:t>
            </w:r>
          </w:p>
        </w:tc>
        <w:tc>
          <w:tcPr>
            <w:tcW w:w="3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w:t>
            </w:r>
          </w:p>
        </w:tc>
        <w:tc>
          <w:tcPr>
            <w:tcW w:w="18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31670,3</w:t>
            </w:r>
          </w:p>
        </w:tc>
        <w:tc>
          <w:tcPr>
            <w:tcW w:w="9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22,70</w:t>
            </w: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0,0002</w:t>
            </w:r>
          </w:p>
        </w:tc>
      </w:tr>
      <w:tr w:rsidR="000138BE" w:rsidRPr="000138BE" w:rsidTr="000138B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Residuo</w:t>
            </w:r>
          </w:p>
        </w:tc>
        <w:tc>
          <w:tcPr>
            <w:tcW w:w="2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23721,8</w:t>
            </w:r>
          </w:p>
        </w:tc>
        <w:tc>
          <w:tcPr>
            <w:tcW w:w="3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17</w:t>
            </w:r>
          </w:p>
        </w:tc>
        <w:tc>
          <w:tcPr>
            <w:tcW w:w="18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1395,4</w:t>
            </w:r>
          </w:p>
        </w:tc>
        <w:tc>
          <w:tcPr>
            <w:tcW w:w="9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r>
      <w:tr w:rsidR="000138BE" w:rsidRPr="000138BE" w:rsidTr="000138B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Total (Corr.)</w:t>
            </w:r>
          </w:p>
        </w:tc>
        <w:tc>
          <w:tcPr>
            <w:tcW w:w="2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55392,1</w:t>
            </w:r>
          </w:p>
        </w:tc>
        <w:tc>
          <w:tcPr>
            <w:tcW w:w="3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18</w:t>
            </w:r>
          </w:p>
        </w:tc>
        <w:tc>
          <w:tcPr>
            <w:tcW w:w="18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9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9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r>
    </w:tbl>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Coeficiente de Correlación = -0,75614</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R-cuadrada = 57,1748 porciento</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R-cuadrado (ajustado para g.l.) = 54,6556 porciento</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Error estándar del est. = 37,355</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Error absoluto medio = 26,8573</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Estadístico Durbin-Watson = 1,6464 (P=0,2342)</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Autocorrelación de residuos en retraso 1 = 0,131026</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b/>
          <w:bCs/>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salida muestra los resultados de ajustar un modelo  para describir la relación entre ARG y BOL.  La ecuación del modelo ajustado es </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   ARG = 138,076 - 0,913937*BOL</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Puesto que el valor-P en la tabla ANOVA es menor que 0,05, existe una relación estadísticamente significativa entre ARG y BOL con un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lastRenderedPageBreak/>
        <w:t>nivel de confianza del 95,0%.</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El estadístico R-Cuadrada indica que el modelo ajustado explica 57,1748% de la variabilidad en ARG.  El coeficiente de correlación es igual a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-0,75614, indicando una relación moderadamente fuerte entre las variables.  El error estándar del estimado indica que la desviación estándar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los residuos es 37,355.  Este valor puede usarse para construir límites de predicción para nuevas observaciones, seleccionando la opción de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Pronósticos del menú de texto.</w:t>
      </w:r>
    </w:p>
    <w:p w:rsidR="000138BE" w:rsidRPr="00652398" w:rsidRDefault="000138BE" w:rsidP="000138BE">
      <w:pPr>
        <w:widowControl w:val="0"/>
        <w:autoSpaceDE w:val="0"/>
        <w:autoSpaceDN w:val="0"/>
        <w:adjustRightInd w:val="0"/>
        <w:spacing w:after="0" w:line="240" w:lineRule="auto"/>
        <w:rPr>
          <w:rFonts w:ascii="Arial" w:hAnsi="Arial" w:cs="Arial"/>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El error absoluto medio (MAE) de 26,8573 es el valor promedio de los residuos.  El estadístico de Durbin-Watson (DW) examina los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residuos para determinar si hay alguna correlación significativa basada en el orden en el que se presentan en el archivo de datos.  Puesto que </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652398">
        <w:rPr>
          <w:rFonts w:ascii="Arial" w:hAnsi="Arial" w:cs="Arial"/>
        </w:rPr>
        <w:t>el valor-P es mayor que 0,05, no hay indicación de una autocorrelación serial en los residuos con un nivel de confianza del 95,0%.</w:t>
      </w:r>
      <w:r w:rsidRPr="000138BE">
        <w:rPr>
          <w:rFonts w:ascii="Times New Roman" w:hAnsi="Times New Roman" w:cs="Times New Roman"/>
          <w:sz w:val="18"/>
          <w:szCs w:val="18"/>
        </w:rPr>
        <w:t xml:space="preserve">  </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r w:rsidRPr="000138BE">
        <w:rPr>
          <w:rFonts w:ascii="Times New Roman" w:hAnsi="Times New Roman" w:cs="Times New Roman"/>
          <w:noProof/>
          <w:sz w:val="18"/>
          <w:szCs w:val="18"/>
          <w:lang w:val="es-AR" w:eastAsia="es-AR"/>
        </w:rPr>
        <w:drawing>
          <wp:inline distT="0" distB="0" distL="0" distR="0">
            <wp:extent cx="5699362" cy="3556373"/>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706686" cy="3560943"/>
                    </a:xfrm>
                    <a:prstGeom prst="rect">
                      <a:avLst/>
                    </a:prstGeom>
                    <a:noFill/>
                    <a:ln w="9525">
                      <a:noFill/>
                      <a:miter lim="800000"/>
                      <a:headEnd/>
                      <a:tailEnd/>
                    </a:ln>
                  </pic:spPr>
                </pic:pic>
              </a:graphicData>
            </a:graphic>
          </wp:inline>
        </w:drawing>
      </w: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b/>
          <w:bCs/>
          <w:sz w:val="18"/>
          <w:szCs w:val="18"/>
        </w:rPr>
      </w:pPr>
      <w:r w:rsidRPr="000138BE">
        <w:rPr>
          <w:rFonts w:ascii="Times New Roman" w:hAnsi="Times New Roman" w:cs="Times New Roman"/>
          <w:b/>
          <w:bCs/>
          <w:sz w:val="18"/>
          <w:szCs w:val="18"/>
        </w:rPr>
        <w:t>Residuos Atípicos</w:t>
      </w:r>
    </w:p>
    <w:tbl>
      <w:tblPr>
        <w:tblW w:w="0" w:type="auto"/>
        <w:tblInd w:w="40" w:type="dxa"/>
        <w:tblLayout w:type="fixed"/>
        <w:tblCellMar>
          <w:left w:w="40" w:type="dxa"/>
          <w:right w:w="40" w:type="dxa"/>
        </w:tblCellMar>
        <w:tblLook w:val="0000"/>
      </w:tblPr>
      <w:tblGrid>
        <w:gridCol w:w="510"/>
        <w:gridCol w:w="550"/>
        <w:gridCol w:w="290"/>
        <w:gridCol w:w="1430"/>
        <w:gridCol w:w="1070"/>
        <w:gridCol w:w="1570"/>
      </w:tblGrid>
      <w:tr w:rsidR="000138BE" w:rsidRPr="000138BE" w:rsidTr="000138BE">
        <w:tblPrEx>
          <w:tblCellMar>
            <w:top w:w="0" w:type="dxa"/>
            <w:bottom w:w="0" w:type="dxa"/>
          </w:tblCellMar>
        </w:tblPrEx>
        <w:tc>
          <w:tcPr>
            <w:tcW w:w="5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5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29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143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Predicciones</w:t>
            </w:r>
          </w:p>
        </w:tc>
        <w:tc>
          <w:tcPr>
            <w:tcW w:w="1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tc>
        <w:tc>
          <w:tcPr>
            <w:tcW w:w="15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Residuos</w:t>
            </w:r>
          </w:p>
        </w:tc>
      </w:tr>
      <w:tr w:rsidR="000138BE" w:rsidRPr="000138BE" w:rsidTr="000138BE">
        <w:tblPrEx>
          <w:tblCellMar>
            <w:top w:w="0" w:type="dxa"/>
            <w:bottom w:w="0" w:type="dxa"/>
          </w:tblCellMar>
        </w:tblPrEx>
        <w:tc>
          <w:tcPr>
            <w:tcW w:w="5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Fila</w:t>
            </w:r>
          </w:p>
        </w:tc>
        <w:tc>
          <w:tcPr>
            <w:tcW w:w="5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X</w:t>
            </w:r>
          </w:p>
        </w:tc>
        <w:tc>
          <w:tcPr>
            <w:tcW w:w="29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Y</w:t>
            </w:r>
          </w:p>
        </w:tc>
        <w:tc>
          <w:tcPr>
            <w:tcW w:w="143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Y</w:t>
            </w:r>
          </w:p>
        </w:tc>
        <w:tc>
          <w:tcPr>
            <w:tcW w:w="1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Residuos</w:t>
            </w:r>
          </w:p>
        </w:tc>
        <w:tc>
          <w:tcPr>
            <w:tcW w:w="15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i/>
                <w:iCs/>
                <w:sz w:val="18"/>
                <w:szCs w:val="18"/>
              </w:rPr>
              <w:t>Studentizados</w:t>
            </w:r>
          </w:p>
        </w:tc>
      </w:tr>
      <w:tr w:rsidR="000138BE" w:rsidRPr="000138BE" w:rsidTr="000138BE">
        <w:tblPrEx>
          <w:tblCellMar>
            <w:top w:w="0" w:type="dxa"/>
            <w:bottom w:w="0" w:type="dxa"/>
          </w:tblCellMar>
        </w:tblPrEx>
        <w:tc>
          <w:tcPr>
            <w:tcW w:w="51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15</w:t>
            </w:r>
          </w:p>
        </w:tc>
        <w:tc>
          <w:tcPr>
            <w:tcW w:w="55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40,0</w:t>
            </w:r>
          </w:p>
        </w:tc>
        <w:tc>
          <w:tcPr>
            <w:tcW w:w="29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0</w:t>
            </w:r>
          </w:p>
        </w:tc>
        <w:tc>
          <w:tcPr>
            <w:tcW w:w="143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101,519</w:t>
            </w:r>
          </w:p>
        </w:tc>
        <w:tc>
          <w:tcPr>
            <w:tcW w:w="10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-101,519</w:t>
            </w:r>
          </w:p>
        </w:tc>
        <w:tc>
          <w:tcPr>
            <w:tcW w:w="1570" w:type="dxa"/>
            <w:tcBorders>
              <w:top w:val="single" w:sz="6" w:space="0" w:color="auto"/>
              <w:left w:val="single" w:sz="6" w:space="0" w:color="auto"/>
              <w:bottom w:val="single" w:sz="6" w:space="0" w:color="auto"/>
              <w:right w:val="single" w:sz="6" w:space="0" w:color="auto"/>
            </w:tcBorders>
          </w:tcPr>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r w:rsidRPr="000138BE">
              <w:rPr>
                <w:rFonts w:ascii="Times New Roman" w:hAnsi="Times New Roman" w:cs="Times New Roman"/>
                <w:sz w:val="18"/>
                <w:szCs w:val="18"/>
              </w:rPr>
              <w:t>-3,73</w:t>
            </w:r>
          </w:p>
        </w:tc>
      </w:tr>
    </w:tbl>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652398" w:rsidRDefault="000138BE" w:rsidP="000138BE">
      <w:pPr>
        <w:widowControl w:val="0"/>
        <w:autoSpaceDE w:val="0"/>
        <w:autoSpaceDN w:val="0"/>
        <w:adjustRightInd w:val="0"/>
        <w:spacing w:after="0" w:line="240" w:lineRule="auto"/>
        <w:rPr>
          <w:rFonts w:ascii="Arial" w:hAnsi="Arial" w:cs="Arial"/>
          <w:b/>
          <w:bCs/>
        </w:rPr>
      </w:pP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La tabla de residuos atípicos enlista todas las observaciones que tienen residuos Estudentizados mayores a 2, en valor absoluto.  Los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residuos Estudentizados miden cuántas desviaciones estándar se desvía cada valor observado de ARG del modelo ajustado, utilizando todos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 xml:space="preserve">los datos excepto esa observación.  En este caso, hay un residual Estudentizado mayor que 3.  Es conveniente examinar detenidamente las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lastRenderedPageBreak/>
        <w:t xml:space="preserve">observaciones con residuos mayores a 3 para determinar si son valores aberrantes que debieran ser eliminados del modelo y tratados por </w:t>
      </w:r>
    </w:p>
    <w:p w:rsidR="000138BE" w:rsidRPr="00652398" w:rsidRDefault="000138BE" w:rsidP="000138BE">
      <w:pPr>
        <w:widowControl w:val="0"/>
        <w:autoSpaceDE w:val="0"/>
        <w:autoSpaceDN w:val="0"/>
        <w:adjustRightInd w:val="0"/>
        <w:spacing w:after="0" w:line="240" w:lineRule="auto"/>
        <w:rPr>
          <w:rFonts w:ascii="Arial" w:hAnsi="Arial" w:cs="Arial"/>
        </w:rPr>
      </w:pPr>
      <w:r w:rsidRPr="00652398">
        <w:rPr>
          <w:rFonts w:ascii="Arial" w:hAnsi="Arial" w:cs="Arial"/>
        </w:rPr>
        <w:t>separado.</w:t>
      </w: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r w:rsidRPr="000138BE">
        <w:rPr>
          <w:rFonts w:ascii="Times New Roman" w:hAnsi="Times New Roman" w:cs="Times New Roman"/>
          <w:noProof/>
          <w:sz w:val="18"/>
          <w:szCs w:val="18"/>
          <w:lang w:val="es-AR" w:eastAsia="es-AR"/>
        </w:rPr>
        <w:drawing>
          <wp:inline distT="0" distB="0" distL="0" distR="0">
            <wp:extent cx="5774099" cy="3603009"/>
            <wp:effectExtent l="1905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75781" cy="3604058"/>
                    </a:xfrm>
                    <a:prstGeom prst="rect">
                      <a:avLst/>
                    </a:prstGeom>
                    <a:noFill/>
                    <a:ln w="9525">
                      <a:noFill/>
                      <a:miter lim="800000"/>
                      <a:headEnd/>
                      <a:tailEnd/>
                    </a:ln>
                  </pic:spPr>
                </pic:pic>
              </a:graphicData>
            </a:graphic>
          </wp:inline>
        </w:drawing>
      </w:r>
    </w:p>
    <w:p w:rsidR="000138BE" w:rsidRPr="000138BE" w:rsidRDefault="000138BE" w:rsidP="000138BE">
      <w:pPr>
        <w:widowControl w:val="0"/>
        <w:autoSpaceDE w:val="0"/>
        <w:autoSpaceDN w:val="0"/>
        <w:adjustRightInd w:val="0"/>
        <w:spacing w:after="0" w:line="240" w:lineRule="auto"/>
        <w:rPr>
          <w:rFonts w:ascii="Courier New" w:hAnsi="Courier New" w:cs="Courier New"/>
          <w:sz w:val="16"/>
          <w:szCs w:val="16"/>
        </w:rPr>
      </w:pPr>
    </w:p>
    <w:p w:rsidR="000138BE" w:rsidRPr="000138BE" w:rsidRDefault="000138BE" w:rsidP="000138BE">
      <w:pPr>
        <w:widowControl w:val="0"/>
        <w:autoSpaceDE w:val="0"/>
        <w:autoSpaceDN w:val="0"/>
        <w:adjustRightInd w:val="0"/>
        <w:spacing w:after="0" w:line="240" w:lineRule="auto"/>
        <w:rPr>
          <w:rFonts w:ascii="Times New Roman" w:hAnsi="Times New Roman" w:cs="Times New Roman"/>
          <w:sz w:val="18"/>
          <w:szCs w:val="18"/>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0138BE"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652398" w:rsidRPr="000138BE" w:rsidRDefault="00652398" w:rsidP="00EF1AFF">
      <w:pPr>
        <w:autoSpaceDE w:val="0"/>
        <w:autoSpaceDN w:val="0"/>
        <w:adjustRightInd w:val="0"/>
        <w:spacing w:after="0" w:line="240" w:lineRule="auto"/>
        <w:rPr>
          <w:rFonts w:ascii="Times New Roman" w:hAnsi="Times New Roman" w:cs="Times New Roman"/>
          <w:sz w:val="18"/>
          <w:szCs w:val="18"/>
          <w:highlight w:val="yellow"/>
        </w:rPr>
      </w:pPr>
    </w:p>
    <w:p w:rsidR="00E82AD5" w:rsidRPr="002255B0" w:rsidRDefault="00E82AD5" w:rsidP="00EF1AFF">
      <w:pPr>
        <w:autoSpaceDE w:val="0"/>
        <w:autoSpaceDN w:val="0"/>
        <w:adjustRightInd w:val="0"/>
        <w:spacing w:after="0" w:line="240" w:lineRule="auto"/>
        <w:rPr>
          <w:rFonts w:ascii="Times New Roman" w:hAnsi="Times New Roman" w:cs="Times New Roman"/>
          <w:sz w:val="18"/>
          <w:szCs w:val="18"/>
          <w:highlight w:val="yellow"/>
        </w:rPr>
      </w:pPr>
    </w:p>
    <w:p w:rsidR="00817DC7" w:rsidRDefault="00817DC7" w:rsidP="00EF1AFF">
      <w:pPr>
        <w:autoSpaceDE w:val="0"/>
        <w:autoSpaceDN w:val="0"/>
        <w:adjustRightInd w:val="0"/>
        <w:spacing w:after="0" w:line="240" w:lineRule="auto"/>
        <w:rPr>
          <w:rFonts w:ascii="Times New Roman" w:hAnsi="Times New Roman" w:cs="Times New Roman"/>
          <w:sz w:val="18"/>
          <w:szCs w:val="18"/>
          <w:highlight w:val="yellow"/>
        </w:rPr>
      </w:pPr>
    </w:p>
    <w:p w:rsidR="00817DC7" w:rsidRPr="002255B0" w:rsidRDefault="00817DC7" w:rsidP="00EF1AFF">
      <w:pPr>
        <w:autoSpaceDE w:val="0"/>
        <w:autoSpaceDN w:val="0"/>
        <w:adjustRightInd w:val="0"/>
        <w:spacing w:after="0" w:line="240" w:lineRule="auto"/>
        <w:rPr>
          <w:rFonts w:ascii="Times New Roman" w:hAnsi="Times New Roman" w:cs="Times New Roman"/>
          <w:sz w:val="18"/>
          <w:szCs w:val="18"/>
          <w:highlight w:val="yellow"/>
        </w:rPr>
      </w:pPr>
    </w:p>
    <w:p w:rsidR="00796131" w:rsidRPr="002255B0" w:rsidRDefault="00796131" w:rsidP="00796131">
      <w:pPr>
        <w:autoSpaceDE w:val="0"/>
        <w:autoSpaceDN w:val="0"/>
        <w:adjustRightInd w:val="0"/>
        <w:spacing w:after="0" w:line="240" w:lineRule="auto"/>
        <w:jc w:val="both"/>
        <w:rPr>
          <w:rFonts w:ascii="Times New Roman" w:hAnsi="Times New Roman" w:cs="Times New Roman"/>
          <w:bCs/>
          <w:sz w:val="40"/>
          <w:szCs w:val="40"/>
        </w:rPr>
      </w:pPr>
      <w:r>
        <w:rPr>
          <w:rFonts w:ascii="Times New Roman" w:hAnsi="Times New Roman" w:cs="Times New Roman"/>
          <w:bCs/>
          <w:sz w:val="40"/>
          <w:szCs w:val="40"/>
        </w:rPr>
        <w:lastRenderedPageBreak/>
        <w:t xml:space="preserve">Conclusión </w:t>
      </w:r>
    </w:p>
    <w:p w:rsidR="00796131" w:rsidRPr="002255B0" w:rsidRDefault="00796131" w:rsidP="00796131">
      <w:pPr>
        <w:autoSpaceDE w:val="0"/>
        <w:autoSpaceDN w:val="0"/>
        <w:adjustRightInd w:val="0"/>
        <w:spacing w:after="0" w:line="240" w:lineRule="auto"/>
        <w:jc w:val="both"/>
        <w:rPr>
          <w:rFonts w:ascii="Helvetica" w:hAnsi="Helvetica"/>
          <w:sz w:val="18"/>
          <w:szCs w:val="18"/>
        </w:rPr>
      </w:pPr>
    </w:p>
    <w:p w:rsidR="00796131" w:rsidRPr="00E82AD5" w:rsidRDefault="00796131" w:rsidP="00796131">
      <w:pPr>
        <w:autoSpaceDE w:val="0"/>
        <w:autoSpaceDN w:val="0"/>
        <w:adjustRightInd w:val="0"/>
        <w:spacing w:after="0" w:line="240" w:lineRule="auto"/>
        <w:jc w:val="both"/>
        <w:rPr>
          <w:rFonts w:ascii="Arial" w:hAnsi="Arial" w:cs="Arial"/>
        </w:rPr>
      </w:pPr>
    </w:p>
    <w:p w:rsidR="000D68AB" w:rsidRDefault="000D68AB" w:rsidP="000138BE">
      <w:pPr>
        <w:autoSpaceDE w:val="0"/>
        <w:autoSpaceDN w:val="0"/>
        <w:adjustRightInd w:val="0"/>
        <w:spacing w:after="0" w:line="240" w:lineRule="auto"/>
        <w:jc w:val="both"/>
        <w:rPr>
          <w:rFonts w:ascii="Arial" w:hAnsi="Arial" w:cs="Arial"/>
          <w:shd w:val="clear" w:color="auto" w:fill="F6F6F6"/>
        </w:rPr>
      </w:pPr>
      <w:r w:rsidRPr="000D68AB">
        <w:rPr>
          <w:rFonts w:ascii="Arial" w:hAnsi="Arial" w:cs="Arial"/>
          <w:shd w:val="clear" w:color="auto" w:fill="F6F6F6"/>
        </w:rPr>
        <w:t xml:space="preserve">Hemos observado </w:t>
      </w:r>
      <w:r w:rsidR="002653CA">
        <w:rPr>
          <w:rFonts w:ascii="Arial" w:hAnsi="Arial" w:cs="Arial"/>
          <w:shd w:val="clear" w:color="auto" w:fill="FFFFFF"/>
        </w:rPr>
        <w:t>c</w:t>
      </w:r>
      <w:r w:rsidR="002653CA" w:rsidRPr="00D3506A">
        <w:rPr>
          <w:rFonts w:ascii="Arial" w:hAnsi="Arial" w:cs="Arial"/>
          <w:shd w:val="clear" w:color="auto" w:fill="FFFFFF"/>
        </w:rPr>
        <w:t>on los datos y lo</w:t>
      </w:r>
      <w:r w:rsidR="002653CA">
        <w:rPr>
          <w:rFonts w:ascii="Arial" w:hAnsi="Arial" w:cs="Arial"/>
          <w:shd w:val="clear" w:color="auto" w:fill="FFFFFF"/>
        </w:rPr>
        <w:t>s</w:t>
      </w:r>
      <w:r w:rsidR="002653CA" w:rsidRPr="00D3506A">
        <w:rPr>
          <w:rFonts w:ascii="Arial" w:hAnsi="Arial" w:cs="Arial"/>
          <w:shd w:val="clear" w:color="auto" w:fill="FFFFFF"/>
        </w:rPr>
        <w:t xml:space="preserve"> gráficos obtenidos</w:t>
      </w:r>
      <w:r w:rsidRPr="000D68AB">
        <w:rPr>
          <w:rFonts w:ascii="Arial" w:hAnsi="Arial" w:cs="Arial"/>
          <w:shd w:val="clear" w:color="auto" w:fill="F6F6F6"/>
        </w:rPr>
        <w:t xml:space="preserve"> que </w:t>
      </w:r>
      <w:r>
        <w:rPr>
          <w:rFonts w:ascii="Arial" w:hAnsi="Arial" w:cs="Arial"/>
          <w:shd w:val="clear" w:color="auto" w:fill="F6F6F6"/>
        </w:rPr>
        <w:t xml:space="preserve">las  horas trabajadas dependiendo de cada </w:t>
      </w:r>
      <w:r w:rsidR="002653CA">
        <w:rPr>
          <w:rFonts w:ascii="Arial" w:hAnsi="Arial" w:cs="Arial"/>
          <w:shd w:val="clear" w:color="auto" w:fill="F6F6F6"/>
        </w:rPr>
        <w:t>país,</w:t>
      </w:r>
      <w:r w:rsidRPr="000D68AB">
        <w:rPr>
          <w:rFonts w:ascii="Arial" w:hAnsi="Arial" w:cs="Arial"/>
          <w:shd w:val="clear" w:color="auto" w:fill="F6F6F6"/>
        </w:rPr>
        <w:t xml:space="preserve"> ayuda la comprensión </w:t>
      </w:r>
      <w:r>
        <w:rPr>
          <w:rFonts w:ascii="Arial" w:hAnsi="Arial" w:cs="Arial"/>
          <w:shd w:val="clear" w:color="auto" w:fill="F6F6F6"/>
        </w:rPr>
        <w:t>en que país se trabaja más o lleva más demanda  de horas del personal</w:t>
      </w:r>
      <w:r w:rsidRPr="000D68AB">
        <w:rPr>
          <w:rFonts w:ascii="Arial" w:hAnsi="Arial" w:cs="Arial"/>
          <w:shd w:val="clear" w:color="auto" w:fill="F6F6F6"/>
        </w:rPr>
        <w:t>.</w:t>
      </w:r>
      <w:r w:rsidR="002653CA">
        <w:rPr>
          <w:rFonts w:ascii="Arial" w:hAnsi="Arial" w:cs="Arial"/>
          <w:shd w:val="clear" w:color="auto" w:fill="F6F6F6"/>
        </w:rPr>
        <w:t xml:space="preserve"> De modo obtenemos que ARG </w:t>
      </w:r>
      <w:r w:rsidR="0033659C">
        <w:rPr>
          <w:rFonts w:ascii="Arial" w:hAnsi="Arial" w:cs="Arial"/>
          <w:shd w:val="clear" w:color="auto" w:fill="F6F6F6"/>
        </w:rPr>
        <w:t>tiene una forma más constante, CHI los datos varían mas y se encuentran con un sesgado hacia la izquierda, en tanto BOL tiende a mas  a una normal.</w:t>
      </w:r>
    </w:p>
    <w:p w:rsidR="00352347" w:rsidRDefault="00352347" w:rsidP="000138BE">
      <w:pPr>
        <w:autoSpaceDE w:val="0"/>
        <w:autoSpaceDN w:val="0"/>
        <w:adjustRightInd w:val="0"/>
        <w:spacing w:after="0" w:line="240" w:lineRule="auto"/>
        <w:jc w:val="both"/>
        <w:rPr>
          <w:rFonts w:ascii="Arial" w:hAnsi="Arial" w:cs="Arial"/>
          <w:shd w:val="clear" w:color="auto" w:fill="F6F6F6"/>
        </w:rPr>
      </w:pPr>
    </w:p>
    <w:p w:rsidR="00352347" w:rsidRDefault="000138BE" w:rsidP="000138BE">
      <w:pPr>
        <w:autoSpaceDE w:val="0"/>
        <w:autoSpaceDN w:val="0"/>
        <w:adjustRightInd w:val="0"/>
        <w:spacing w:after="0" w:line="240" w:lineRule="auto"/>
        <w:jc w:val="both"/>
        <w:rPr>
          <w:rFonts w:ascii="Arial" w:hAnsi="Arial" w:cs="Arial"/>
          <w:shd w:val="clear" w:color="auto" w:fill="F6F6F6"/>
        </w:rPr>
      </w:pPr>
      <w:r>
        <w:rPr>
          <w:rFonts w:ascii="Arial" w:hAnsi="Arial" w:cs="Arial"/>
          <w:shd w:val="clear" w:color="auto" w:fill="F6F6F6"/>
        </w:rPr>
        <w:t xml:space="preserve">También se ha  observado que </w:t>
      </w:r>
      <w:r w:rsidR="00352347">
        <w:rPr>
          <w:rFonts w:ascii="Arial" w:hAnsi="Arial" w:cs="Arial"/>
          <w:shd w:val="clear" w:color="auto" w:fill="F6F6F6"/>
        </w:rPr>
        <w:t>falta información, ya sea el costo de las horas de cada país por persona</w:t>
      </w:r>
      <w:r>
        <w:rPr>
          <w:rFonts w:ascii="Arial" w:hAnsi="Arial" w:cs="Arial"/>
          <w:shd w:val="clear" w:color="auto" w:fill="F6F6F6"/>
        </w:rPr>
        <w:t>,</w:t>
      </w:r>
      <w:r w:rsidR="00352347">
        <w:rPr>
          <w:rFonts w:ascii="Arial" w:hAnsi="Arial" w:cs="Arial"/>
          <w:shd w:val="clear" w:color="auto" w:fill="F6F6F6"/>
        </w:rPr>
        <w:t xml:space="preserve"> para  determinar por qué se trabaja  más</w:t>
      </w:r>
      <w:r>
        <w:rPr>
          <w:rFonts w:ascii="Arial" w:hAnsi="Arial" w:cs="Arial"/>
          <w:shd w:val="clear" w:color="auto" w:fill="F6F6F6"/>
        </w:rPr>
        <w:t xml:space="preserve"> en un país con respecto a otro;</w:t>
      </w:r>
      <w:r w:rsidR="00352347">
        <w:rPr>
          <w:rFonts w:ascii="Arial" w:hAnsi="Arial" w:cs="Arial"/>
          <w:shd w:val="clear" w:color="auto" w:fill="F6F6F6"/>
        </w:rPr>
        <w:t xml:space="preserve"> y tipo de trabajo realiza</w:t>
      </w:r>
      <w:r>
        <w:rPr>
          <w:rFonts w:ascii="Arial" w:hAnsi="Arial" w:cs="Arial"/>
          <w:shd w:val="clear" w:color="auto" w:fill="F6F6F6"/>
        </w:rPr>
        <w:t xml:space="preserve"> el personal</w:t>
      </w:r>
      <w:r w:rsidR="00352347">
        <w:rPr>
          <w:rFonts w:ascii="Arial" w:hAnsi="Arial" w:cs="Arial"/>
          <w:shd w:val="clear" w:color="auto" w:fill="F6F6F6"/>
        </w:rPr>
        <w:t>, si es para áreas estructura o para áreas de operaciones.</w:t>
      </w:r>
    </w:p>
    <w:p w:rsidR="00352347" w:rsidRPr="000D68AB" w:rsidRDefault="00352347" w:rsidP="00EF1AFF">
      <w:pPr>
        <w:autoSpaceDE w:val="0"/>
        <w:autoSpaceDN w:val="0"/>
        <w:adjustRightInd w:val="0"/>
        <w:spacing w:after="0" w:line="240" w:lineRule="auto"/>
        <w:rPr>
          <w:rFonts w:ascii="Arial" w:hAnsi="Arial" w:cs="Arial"/>
          <w:shd w:val="clear" w:color="auto" w:fill="F6F6F6"/>
        </w:rPr>
      </w:pPr>
    </w:p>
    <w:p w:rsidR="000D68AB" w:rsidRDefault="000D68AB" w:rsidP="00EF1AFF">
      <w:pPr>
        <w:autoSpaceDE w:val="0"/>
        <w:autoSpaceDN w:val="0"/>
        <w:adjustRightInd w:val="0"/>
        <w:spacing w:after="0" w:line="240" w:lineRule="auto"/>
        <w:rPr>
          <w:rFonts w:ascii="Arial" w:hAnsi="Arial" w:cs="Arial"/>
          <w:color w:val="666666"/>
          <w:sz w:val="14"/>
          <w:szCs w:val="14"/>
          <w:shd w:val="clear" w:color="auto" w:fill="F6F6F6"/>
        </w:rPr>
      </w:pPr>
    </w:p>
    <w:p w:rsidR="000D68AB" w:rsidRDefault="000D68AB" w:rsidP="00EF1AFF">
      <w:pPr>
        <w:autoSpaceDE w:val="0"/>
        <w:autoSpaceDN w:val="0"/>
        <w:adjustRightInd w:val="0"/>
        <w:spacing w:after="0" w:line="240" w:lineRule="auto"/>
        <w:rPr>
          <w:rFonts w:ascii="Arial" w:hAnsi="Arial" w:cs="Arial"/>
          <w:color w:val="222222"/>
          <w:shd w:val="clear" w:color="auto" w:fill="FFFFFF"/>
        </w:rPr>
      </w:pPr>
    </w:p>
    <w:p w:rsidR="002653CA" w:rsidRPr="000C0F3D" w:rsidRDefault="002653CA" w:rsidP="00EF1AFF">
      <w:pPr>
        <w:autoSpaceDE w:val="0"/>
        <w:autoSpaceDN w:val="0"/>
        <w:adjustRightInd w:val="0"/>
        <w:spacing w:after="0" w:line="240" w:lineRule="auto"/>
        <w:rPr>
          <w:rFonts w:ascii="Arial" w:hAnsi="Arial" w:cs="Arial"/>
        </w:rPr>
      </w:pPr>
    </w:p>
    <w:sectPr w:rsidR="002653CA" w:rsidRPr="000C0F3D" w:rsidSect="001E4E5C">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9F6" w:rsidRDefault="004709F6" w:rsidP="00796131">
      <w:pPr>
        <w:spacing w:after="0" w:line="240" w:lineRule="auto"/>
      </w:pPr>
      <w:r>
        <w:separator/>
      </w:r>
    </w:p>
  </w:endnote>
  <w:endnote w:type="continuationSeparator" w:id="1">
    <w:p w:rsidR="004709F6" w:rsidRDefault="004709F6" w:rsidP="007961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9F6" w:rsidRDefault="004709F6" w:rsidP="00796131">
      <w:pPr>
        <w:spacing w:after="0" w:line="240" w:lineRule="auto"/>
      </w:pPr>
      <w:r>
        <w:separator/>
      </w:r>
    </w:p>
  </w:footnote>
  <w:footnote w:type="continuationSeparator" w:id="1">
    <w:p w:rsidR="004709F6" w:rsidRDefault="004709F6" w:rsidP="007961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EF1AFF"/>
    <w:rsid w:val="000138BE"/>
    <w:rsid w:val="000C0F3D"/>
    <w:rsid w:val="000D68AB"/>
    <w:rsid w:val="000F5DDD"/>
    <w:rsid w:val="001E4E5C"/>
    <w:rsid w:val="00213E07"/>
    <w:rsid w:val="002255B0"/>
    <w:rsid w:val="00253809"/>
    <w:rsid w:val="002636E3"/>
    <w:rsid w:val="002653CA"/>
    <w:rsid w:val="002A3C2F"/>
    <w:rsid w:val="002F2235"/>
    <w:rsid w:val="0033659C"/>
    <w:rsid w:val="00352347"/>
    <w:rsid w:val="0036433D"/>
    <w:rsid w:val="00440547"/>
    <w:rsid w:val="004469F8"/>
    <w:rsid w:val="004709F6"/>
    <w:rsid w:val="00610952"/>
    <w:rsid w:val="00633D3E"/>
    <w:rsid w:val="00652398"/>
    <w:rsid w:val="006C0A7E"/>
    <w:rsid w:val="00705505"/>
    <w:rsid w:val="00710D2F"/>
    <w:rsid w:val="007235E8"/>
    <w:rsid w:val="007452E6"/>
    <w:rsid w:val="00796131"/>
    <w:rsid w:val="007E3C60"/>
    <w:rsid w:val="00817DC7"/>
    <w:rsid w:val="008E0A8A"/>
    <w:rsid w:val="00957902"/>
    <w:rsid w:val="009A41FB"/>
    <w:rsid w:val="00A1396D"/>
    <w:rsid w:val="00A26393"/>
    <w:rsid w:val="00A43316"/>
    <w:rsid w:val="00A937BF"/>
    <w:rsid w:val="00AB7A63"/>
    <w:rsid w:val="00AC5A02"/>
    <w:rsid w:val="00AF674F"/>
    <w:rsid w:val="00BA3ECD"/>
    <w:rsid w:val="00BF4CD5"/>
    <w:rsid w:val="00C84E1B"/>
    <w:rsid w:val="00CA0CE0"/>
    <w:rsid w:val="00D3506A"/>
    <w:rsid w:val="00DC5B6E"/>
    <w:rsid w:val="00E82AD5"/>
    <w:rsid w:val="00EF1AFF"/>
    <w:rsid w:val="00EF513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93"/>
  </w:style>
  <w:style w:type="paragraph" w:styleId="Ttulo1">
    <w:name w:val="heading 1"/>
    <w:basedOn w:val="Normal"/>
    <w:link w:val="Ttulo1Car"/>
    <w:uiPriority w:val="9"/>
    <w:qFormat/>
    <w:rsid w:val="00710D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0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D2F"/>
    <w:rPr>
      <w:rFonts w:ascii="Tahoma" w:hAnsi="Tahoma" w:cs="Tahoma"/>
      <w:sz w:val="16"/>
      <w:szCs w:val="16"/>
    </w:rPr>
  </w:style>
  <w:style w:type="character" w:customStyle="1" w:styleId="Ttulo1Car">
    <w:name w:val="Título 1 Car"/>
    <w:basedOn w:val="Fuentedeprrafopredeter"/>
    <w:link w:val="Ttulo1"/>
    <w:uiPriority w:val="9"/>
    <w:rsid w:val="00710D2F"/>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710D2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710D2F"/>
  </w:style>
  <w:style w:type="character" w:styleId="Textoennegrita">
    <w:name w:val="Strong"/>
    <w:basedOn w:val="Fuentedeprrafopredeter"/>
    <w:uiPriority w:val="22"/>
    <w:qFormat/>
    <w:rsid w:val="00710D2F"/>
    <w:rPr>
      <w:b/>
      <w:bCs/>
    </w:rPr>
  </w:style>
  <w:style w:type="paragraph" w:customStyle="1" w:styleId="graybox1">
    <w:name w:val="graybox1"/>
    <w:basedOn w:val="Normal"/>
    <w:rsid w:val="00710D2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semiHidden/>
    <w:unhideWhenUsed/>
    <w:rsid w:val="007961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96131"/>
  </w:style>
  <w:style w:type="paragraph" w:styleId="Piedepgina">
    <w:name w:val="footer"/>
    <w:basedOn w:val="Normal"/>
    <w:link w:val="PiedepginaCar"/>
    <w:uiPriority w:val="99"/>
    <w:semiHidden/>
    <w:unhideWhenUsed/>
    <w:rsid w:val="007961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96131"/>
  </w:style>
</w:styles>
</file>

<file path=word/webSettings.xml><?xml version="1.0" encoding="utf-8"?>
<w:webSettings xmlns:r="http://schemas.openxmlformats.org/officeDocument/2006/relationships" xmlns:w="http://schemas.openxmlformats.org/wordprocessingml/2006/main">
  <w:divs>
    <w:div w:id="165941710">
      <w:bodyDiv w:val="1"/>
      <w:marLeft w:val="0"/>
      <w:marRight w:val="0"/>
      <w:marTop w:val="0"/>
      <w:marBottom w:val="0"/>
      <w:divBdr>
        <w:top w:val="none" w:sz="0" w:space="0" w:color="auto"/>
        <w:left w:val="none" w:sz="0" w:space="0" w:color="auto"/>
        <w:bottom w:val="none" w:sz="0" w:space="0" w:color="auto"/>
        <w:right w:val="none" w:sz="0" w:space="0" w:color="auto"/>
      </w:divBdr>
    </w:div>
    <w:div w:id="486945307">
      <w:bodyDiv w:val="1"/>
      <w:marLeft w:val="0"/>
      <w:marRight w:val="0"/>
      <w:marTop w:val="0"/>
      <w:marBottom w:val="0"/>
      <w:divBdr>
        <w:top w:val="none" w:sz="0" w:space="0" w:color="auto"/>
        <w:left w:val="none" w:sz="0" w:space="0" w:color="auto"/>
        <w:bottom w:val="none" w:sz="0" w:space="0" w:color="auto"/>
        <w:right w:val="none" w:sz="0" w:space="0" w:color="auto"/>
      </w:divBdr>
    </w:div>
    <w:div w:id="1121922302">
      <w:bodyDiv w:val="1"/>
      <w:marLeft w:val="0"/>
      <w:marRight w:val="0"/>
      <w:marTop w:val="0"/>
      <w:marBottom w:val="0"/>
      <w:divBdr>
        <w:top w:val="none" w:sz="0" w:space="0" w:color="auto"/>
        <w:left w:val="none" w:sz="0" w:space="0" w:color="auto"/>
        <w:bottom w:val="none" w:sz="0" w:space="0" w:color="auto"/>
        <w:right w:val="none" w:sz="0" w:space="0" w:color="auto"/>
      </w:divBdr>
    </w:div>
    <w:div w:id="19739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chart" Target="charts/chart1.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Facu\Downloads\estadistic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lang="es-ES" sz="1500" b="1" i="0" u="none" strike="noStrike" kern="1200" cap="all" spc="100" normalizeH="0" baseline="0">
                <a:solidFill>
                  <a:schemeClr val="lt1"/>
                </a:solidFill>
                <a:latin typeface="+mn-lt"/>
                <a:ea typeface="+mn-ea"/>
                <a:cs typeface="+mn-cs"/>
              </a:defRPr>
            </a:pPr>
            <a:r>
              <a:rPr lang="es-ES">
                <a:solidFill>
                  <a:sysClr val="windowText" lastClr="000000"/>
                </a:solidFill>
              </a:rPr>
              <a:t>Horas Trabajadas por PaÍs</a:t>
            </a:r>
          </a:p>
        </c:rich>
      </c:tx>
      <c:layout>
        <c:manualLayout>
          <c:xMode val="edge"/>
          <c:yMode val="edge"/>
          <c:x val="0.18520122484689464"/>
          <c:y val="4.1666666666666692E-2"/>
        </c:manualLayout>
      </c:layout>
      <c:spPr>
        <a:noFill/>
        <a:ln>
          <a:noFill/>
        </a:ln>
        <a:effectLst/>
      </c:spPr>
    </c:title>
    <c:plotArea>
      <c:layout/>
      <c:pieChart>
        <c:varyColors val="1"/>
        <c:ser>
          <c:idx val="0"/>
          <c:order val="0"/>
          <c:spPr>
            <a:solidFill>
              <a:schemeClr val="lt1"/>
            </a:solidFill>
            <a:ln w="19050">
              <a:solidFill>
                <a:schemeClr val="accent1"/>
              </a:solidFill>
            </a:ln>
            <a:effectLst/>
          </c:spPr>
          <c:dLbls>
            <c:spPr>
              <a:noFill/>
              <a:ln>
                <a:noFill/>
              </a:ln>
              <a:effectLst/>
            </c:spPr>
            <c:txPr>
              <a:bodyPr rot="0" spcFirstLastPara="1" vertOverflow="ellipsis" vert="horz" wrap="square" lIns="38100" tIns="19050" rIns="38100" bIns="19050" anchor="ctr" anchorCtr="1">
                <a:spAutoFit/>
              </a:bodyPr>
              <a:lstStyle/>
              <a:p>
                <a:pPr>
                  <a:defRPr lang="es-ES" sz="900" b="1" i="0" u="none" strike="noStrike" kern="1200" baseline="0">
                    <a:solidFill>
                      <a:schemeClr val="accent1"/>
                    </a:solidFill>
                    <a:latin typeface="+mn-lt"/>
                    <a:ea typeface="+mn-ea"/>
                    <a:cs typeface="+mn-cs"/>
                  </a:defRPr>
                </a:pPr>
                <a:endParaRPr lang="es-AR"/>
              </a:p>
            </c:txPr>
            <c:dLblPos val="inEnd"/>
            <c:showCatName val="1"/>
            <c:showPercent val="1"/>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Datos!$B$1:$D$1</c:f>
              <c:strCache>
                <c:ptCount val="3"/>
                <c:pt idx="0">
                  <c:v>ARG</c:v>
                </c:pt>
                <c:pt idx="1">
                  <c:v>CHI</c:v>
                </c:pt>
                <c:pt idx="2">
                  <c:v>BOL</c:v>
                </c:pt>
              </c:strCache>
            </c:strRef>
          </c:cat>
          <c:val>
            <c:numRef>
              <c:f>Datos!$B$21:$D$21</c:f>
              <c:numCache>
                <c:formatCode>General</c:formatCode>
                <c:ptCount val="3"/>
                <c:pt idx="0">
                  <c:v>1545</c:v>
                </c:pt>
                <c:pt idx="1">
                  <c:v>765</c:v>
                </c:pt>
                <c:pt idx="2">
                  <c:v>1180</c:v>
                </c:pt>
              </c:numCache>
            </c:numRef>
          </c:val>
        </c:ser>
        <c:dLbls>
          <c:showCatName val="1"/>
          <c:showPercent val="1"/>
        </c:dLbls>
        <c:firstSliceAng val="0"/>
      </c:pieChart>
      <c:spPr>
        <a:noFill/>
        <a:ln>
          <a:noFill/>
        </a:ln>
        <a:effectLst/>
      </c:spPr>
    </c:plotArea>
    <c:plotVisOnly val="1"/>
    <c:dispBlanksAs val="zero"/>
  </c:chart>
  <c:spPr>
    <a:noFill/>
    <a:ln w="9525" cap="flat" cmpd="sng" algn="ctr">
      <a:solidFill>
        <a:schemeClr val="accent1"/>
      </a:solidFill>
      <a:round/>
    </a:ln>
    <a:effectLst/>
  </c:spPr>
  <c:txPr>
    <a:bodyPr/>
    <a:lstStyle/>
    <a:p>
      <a:pPr>
        <a:defRPr/>
      </a:pPr>
      <a:endParaRPr lang="es-AR"/>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C8BE4-B299-4EFA-9ABA-AF29BF13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29</Pages>
  <Words>4860</Words>
  <Characters>26736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dc:creator>
  <cp:keywords/>
  <dc:description/>
  <cp:lastModifiedBy>Core-i5</cp:lastModifiedBy>
  <cp:revision>18</cp:revision>
  <dcterms:created xsi:type="dcterms:W3CDTF">2015-05-26T20:43:00Z</dcterms:created>
  <dcterms:modified xsi:type="dcterms:W3CDTF">2015-06-17T16:10:00Z</dcterms:modified>
</cp:coreProperties>
</file>