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0"/>
        <w:rPr>
          <w:vertAlign w:val="baseline"/>
        </w:rPr>
      </w:pPr>
      <w:r w:rsidDel="00000000" w:rsidR="00000000" w:rsidRPr="00000000">
        <w:rPr>
          <w:vertAlign w:val="baseline"/>
          <w:rtl w:val="0"/>
        </w:rPr>
        <w:t xml:space="preserve">CAPÍTULO 17: INTRODUCCIÓN AL CONTROL</w:t>
      </w:r>
    </w:p>
    <w:p w:rsidR="00000000" w:rsidDel="00000000" w:rsidP="00000000" w:rsidRDefault="00000000" w:rsidRPr="00000000" w14:paraId="00000002">
      <w:pPr>
        <w:ind w:left="-1440" w:firstLine="0"/>
        <w:rPr>
          <w:vertAlign w:val="baseline"/>
        </w:rPr>
      </w:pPr>
      <w:r w:rsidDel="00000000" w:rsidR="00000000" w:rsidRPr="00000000">
        <w:rPr>
          <w:rtl w:val="0"/>
        </w:rPr>
      </w:r>
    </w:p>
    <w:p w:rsidR="00000000" w:rsidDel="00000000" w:rsidP="00000000" w:rsidRDefault="00000000" w:rsidRPr="00000000" w14:paraId="00000003">
      <w:pPr>
        <w:ind w:left="-1440" w:firstLine="0"/>
        <w:rPr>
          <w:color w:val="ff0000"/>
          <w:vertAlign w:val="baseline"/>
        </w:rPr>
      </w:pPr>
      <w:r w:rsidDel="00000000" w:rsidR="00000000" w:rsidRPr="00000000">
        <w:rPr>
          <w:color w:val="ff0000"/>
          <w:vertAlign w:val="baseline"/>
          <w:rtl w:val="0"/>
        </w:rPr>
        <w:t xml:space="preserve">17.1 ¿QUÉ ES EL CONTROL Y POR QUÉ ES IMPORTANTE?</w:t>
      </w:r>
    </w:p>
    <w:p w:rsidR="00000000" w:rsidDel="00000000" w:rsidP="00000000" w:rsidRDefault="00000000" w:rsidRPr="00000000" w14:paraId="00000004">
      <w:pPr>
        <w:ind w:left="-1440" w:firstLine="0"/>
        <w:rPr>
          <w:color w:val="ff0000"/>
          <w:vertAlign w:val="baseline"/>
        </w:rPr>
      </w:pPr>
      <w:r w:rsidDel="00000000" w:rsidR="00000000" w:rsidRPr="00000000">
        <w:rPr>
          <w:rtl w:val="0"/>
        </w:rPr>
      </w:r>
    </w:p>
    <w:p w:rsidR="00000000" w:rsidDel="00000000" w:rsidP="00000000" w:rsidRDefault="00000000" w:rsidRPr="00000000" w14:paraId="00000005">
      <w:pPr>
        <w:ind w:left="-1440" w:firstLine="0"/>
        <w:rPr>
          <w:color w:val="ff0000"/>
          <w:vertAlign w:val="baseline"/>
        </w:rPr>
      </w:pPr>
      <w:r w:rsidDel="00000000" w:rsidR="00000000" w:rsidRPr="00000000">
        <w:rPr>
          <w:color w:val="ff0000"/>
          <w:vertAlign w:val="baseline"/>
        </w:rPr>
        <w:drawing>
          <wp:inline distB="0" distT="0" distL="114300" distR="114300">
            <wp:extent cx="4563110" cy="2858135"/>
            <wp:effectExtent b="0" l="0" r="0" t="0"/>
            <wp:docPr id="106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563110" cy="285813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1440" w:firstLine="0"/>
        <w:rPr>
          <w:b w:val="0"/>
          <w:i w:val="0"/>
          <w:vertAlign w:val="baseline"/>
        </w:rPr>
      </w:pPr>
      <w:r w:rsidDel="00000000" w:rsidR="00000000" w:rsidRPr="00000000">
        <w:rPr>
          <w:rtl w:val="0"/>
        </w:rPr>
      </w:r>
    </w:p>
    <w:p w:rsidR="00000000" w:rsidDel="00000000" w:rsidP="00000000" w:rsidRDefault="00000000" w:rsidRPr="00000000" w14:paraId="00000007">
      <w:pPr>
        <w:ind w:left="-1440" w:firstLine="0"/>
        <w:rPr>
          <w:vertAlign w:val="baseline"/>
        </w:rPr>
      </w:pPr>
      <w:r w:rsidDel="00000000" w:rsidR="00000000" w:rsidRPr="00000000">
        <w:rPr>
          <w:b w:val="1"/>
          <w:i w:val="1"/>
          <w:vertAlign w:val="baseline"/>
          <w:rtl w:val="0"/>
        </w:rPr>
        <w:t xml:space="preserve">Control:</w:t>
      </w:r>
      <w:r w:rsidDel="00000000" w:rsidR="00000000" w:rsidRPr="00000000">
        <w:rPr>
          <w:vertAlign w:val="baseline"/>
          <w:rtl w:val="0"/>
        </w:rPr>
        <w:t xml:space="preserve"> Proceso de monitoreo, comparación y corrección del desempeño laboral.</w:t>
      </w:r>
    </w:p>
    <w:p w:rsidR="00000000" w:rsidDel="00000000" w:rsidP="00000000" w:rsidRDefault="00000000" w:rsidRPr="00000000" w14:paraId="00000008">
      <w:pPr>
        <w:ind w:left="-1440" w:firstLine="0"/>
        <w:rPr>
          <w:vertAlign w:val="baseline"/>
        </w:rPr>
      </w:pPr>
      <w:r w:rsidDel="00000000" w:rsidR="00000000" w:rsidRPr="00000000">
        <w:rPr>
          <w:rtl w:val="0"/>
        </w:rPr>
      </w:r>
    </w:p>
    <w:p w:rsidR="00000000" w:rsidDel="00000000" w:rsidP="00000000" w:rsidRDefault="00000000" w:rsidRPr="00000000" w14:paraId="00000009">
      <w:pPr>
        <w:ind w:left="-1440" w:firstLine="0"/>
        <w:rPr>
          <w:vertAlign w:val="baseline"/>
        </w:rPr>
      </w:pPr>
      <w:r w:rsidDel="00000000" w:rsidR="00000000" w:rsidRPr="00000000">
        <w:rPr>
          <w:vertAlign w:val="baseline"/>
          <w:rtl w:val="0"/>
        </w:rPr>
        <w:t xml:space="preserve">Es el proceso que consiste en supervisar las actividades para garantizar que se realicen según lo planeado y corregir cualquier desviación significativa. Los gerentes deben participar en la función de control aunque sus unidades se estén desempeñando según lo planeado. Un sistema de control eficaz es aquel que facilita el logro de los objetivos.</w:t>
      </w:r>
    </w:p>
    <w:p w:rsidR="00000000" w:rsidDel="00000000" w:rsidP="00000000" w:rsidRDefault="00000000" w:rsidRPr="00000000" w14:paraId="0000000A">
      <w:pPr>
        <w:ind w:left="-1440" w:firstLine="0"/>
        <w:rPr>
          <w:vertAlign w:val="baseline"/>
        </w:rPr>
      </w:pPr>
      <w:r w:rsidDel="00000000" w:rsidR="00000000" w:rsidRPr="00000000">
        <w:rPr>
          <w:vertAlign w:val="baseline"/>
          <w:rtl w:val="0"/>
        </w:rPr>
        <w:t xml:space="preserve"> </w:t>
      </w:r>
    </w:p>
    <w:p w:rsidR="00000000" w:rsidDel="00000000" w:rsidP="00000000" w:rsidRDefault="00000000" w:rsidRPr="00000000" w14:paraId="0000000B">
      <w:pPr>
        <w:ind w:left="-1440" w:firstLine="0"/>
        <w:rPr>
          <w:b w:val="0"/>
          <w:i w:val="0"/>
          <w:vertAlign w:val="baseline"/>
        </w:rPr>
      </w:pPr>
      <w:r w:rsidDel="00000000" w:rsidR="00000000" w:rsidRPr="00000000">
        <w:rPr>
          <w:b w:val="1"/>
          <w:i w:val="1"/>
          <w:vertAlign w:val="baseline"/>
          <w:rtl w:val="0"/>
        </w:rPr>
        <w:t xml:space="preserve">¿Por qué es importante?</w:t>
      </w:r>
      <w:r w:rsidDel="00000000" w:rsidR="00000000" w:rsidRPr="00000000">
        <w:rPr>
          <w:rtl w:val="0"/>
        </w:rPr>
      </w:r>
    </w:p>
    <w:p w:rsidR="00000000" w:rsidDel="00000000" w:rsidP="00000000" w:rsidRDefault="00000000" w:rsidRPr="00000000" w14:paraId="0000000C">
      <w:pPr>
        <w:ind w:left="-1440" w:firstLine="0"/>
        <w:rPr>
          <w:vertAlign w:val="baseline"/>
        </w:rPr>
      </w:pPr>
      <w:r w:rsidDel="00000000" w:rsidR="00000000" w:rsidRPr="00000000">
        <w:rPr>
          <w:rtl w:val="0"/>
        </w:rPr>
      </w:r>
    </w:p>
    <w:p w:rsidR="00000000" w:rsidDel="00000000" w:rsidP="00000000" w:rsidRDefault="00000000" w:rsidRPr="00000000" w14:paraId="0000000D">
      <w:pPr>
        <w:ind w:left="-1440" w:firstLine="0"/>
        <w:rPr>
          <w:b w:val="0"/>
          <w:i w:val="0"/>
          <w:vertAlign w:val="baseline"/>
        </w:rPr>
      </w:pPr>
      <w:r w:rsidDel="00000000" w:rsidR="00000000" w:rsidRPr="00000000">
        <w:rPr>
          <w:vertAlign w:val="baseline"/>
          <w:rtl w:val="0"/>
        </w:rPr>
        <w:t xml:space="preserve">Es importante porque es el vínculo final en las funciones de la gerencia. Es la única forma que tienen los gerentes de saber si los objetivos planteados se están cumpliendo. Sólo establecer objetivos y hacer que los empleados los acepten no es garantía de que se han llevado a cabo las acciones necesarias para lograrlos. Por ello, los gerentes eficaces deben efectuar un seguimiento para asegurarse que se está haciendo lo que se debía hacer y que se están logrando los objetivos. Si los gerentes no ejercieran control, no tendrían forma de saber si sus objetivos y planes van de acuerdo con lo previsto ni que acciones deben tomar en el futuro. Otra razón, es el empowerment (darle poder a los empleados). Muchos gerentes se niegan, temen que éstos cometan algún error del cual ellos se deban hacer responsables. Para que esto no suceda, los gerentes deben desarrollar un sistema de control eficaz que proporcione información sobre el desempeño de los empleados. La razón final del control, es la protección de la organización y el centro de trabajo.</w:t>
      </w:r>
      <w:r w:rsidDel="00000000" w:rsidR="00000000" w:rsidRPr="00000000">
        <w:rPr>
          <w:rtl w:val="0"/>
        </w:rPr>
      </w:r>
    </w:p>
    <w:p w:rsidR="00000000" w:rsidDel="00000000" w:rsidP="00000000" w:rsidRDefault="00000000" w:rsidRPr="00000000" w14:paraId="0000000E">
      <w:pPr>
        <w:ind w:left="-1440" w:firstLine="0"/>
        <w:rPr>
          <w:vertAlign w:val="baseline"/>
        </w:rPr>
      </w:pPr>
      <w:r w:rsidDel="00000000" w:rsidR="00000000" w:rsidRPr="00000000">
        <w:rPr>
          <w:rtl w:val="0"/>
        </w:rPr>
      </w:r>
    </w:p>
    <w:p w:rsidR="00000000" w:rsidDel="00000000" w:rsidP="00000000" w:rsidRDefault="00000000" w:rsidRPr="00000000" w14:paraId="0000000F">
      <w:pPr>
        <w:ind w:left="-1440" w:firstLine="0"/>
        <w:rPr>
          <w:color w:val="ff0000"/>
          <w:vertAlign w:val="baseline"/>
        </w:rPr>
      </w:pPr>
      <w:r w:rsidDel="00000000" w:rsidR="00000000" w:rsidRPr="00000000">
        <w:rPr>
          <w:color w:val="ff0000"/>
          <w:vertAlign w:val="baseline"/>
          <w:rtl w:val="0"/>
        </w:rPr>
        <w:t xml:space="preserve">17.2 EL PROCESO DE CONTROL</w:t>
      </w:r>
    </w:p>
    <w:p w:rsidR="00000000" w:rsidDel="00000000" w:rsidP="00000000" w:rsidRDefault="00000000" w:rsidRPr="00000000" w14:paraId="00000010">
      <w:pPr>
        <w:ind w:left="-1440" w:firstLine="0"/>
        <w:rPr>
          <w:vertAlign w:val="baseline"/>
        </w:rPr>
      </w:pPr>
      <w:r w:rsidDel="00000000" w:rsidR="00000000" w:rsidRPr="00000000">
        <w:rPr>
          <w:rtl w:val="0"/>
        </w:rPr>
      </w:r>
    </w:p>
    <w:p w:rsidR="00000000" w:rsidDel="00000000" w:rsidP="00000000" w:rsidRDefault="00000000" w:rsidRPr="00000000" w14:paraId="00000011">
      <w:pPr>
        <w:ind w:left="-1440" w:firstLine="0"/>
        <w:rPr>
          <w:vertAlign w:val="baseline"/>
        </w:rPr>
      </w:pPr>
      <w:r w:rsidDel="00000000" w:rsidR="00000000" w:rsidRPr="00000000">
        <w:rPr>
          <w:b w:val="1"/>
          <w:i w:val="1"/>
          <w:vertAlign w:val="baseline"/>
          <w:rtl w:val="0"/>
        </w:rPr>
        <w:t xml:space="preserve">Proceso de control:</w:t>
      </w:r>
      <w:r w:rsidDel="00000000" w:rsidR="00000000" w:rsidRPr="00000000">
        <w:rPr>
          <w:vertAlign w:val="baseline"/>
          <w:rtl w:val="0"/>
        </w:rPr>
        <w:t xml:space="preserve"> Proceso de tres pasos en el que se mide el desempeño real, se compara éste contra un estándar y se toman acciones administrativas para corregir cualquier desviación o para hacerse cargo de los estándares inadecuados.</w:t>
      </w:r>
    </w:p>
    <w:p w:rsidR="00000000" w:rsidDel="00000000" w:rsidP="00000000" w:rsidRDefault="00000000" w:rsidRPr="00000000" w14:paraId="00000012">
      <w:pPr>
        <w:ind w:left="-1440" w:firstLine="0"/>
        <w:rPr>
          <w:vertAlign w:val="baseline"/>
        </w:rPr>
      </w:pPr>
      <w:r w:rsidDel="00000000" w:rsidR="00000000" w:rsidRPr="00000000">
        <w:rPr>
          <w:vertAlign w:val="baseline"/>
        </w:rPr>
        <w:drawing>
          <wp:inline distB="0" distT="0" distL="114300" distR="114300">
            <wp:extent cx="4877435" cy="2114550"/>
            <wp:effectExtent b="0" l="0" r="0" t="0"/>
            <wp:docPr id="106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87743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1440" w:firstLine="0"/>
        <w:rPr>
          <w:b w:val="0"/>
          <w:i w:val="0"/>
          <w:vertAlign w:val="baseline"/>
        </w:rPr>
      </w:pPr>
      <w:r w:rsidDel="00000000" w:rsidR="00000000" w:rsidRPr="00000000">
        <w:rPr>
          <w:rtl w:val="0"/>
        </w:rPr>
      </w:r>
    </w:p>
    <w:p w:rsidR="00000000" w:rsidDel="00000000" w:rsidP="00000000" w:rsidRDefault="00000000" w:rsidRPr="00000000" w14:paraId="00000014">
      <w:pPr>
        <w:ind w:left="-1440" w:firstLine="0"/>
        <w:rPr>
          <w:b w:val="0"/>
          <w:u w:val="single"/>
          <w:vertAlign w:val="baseline"/>
        </w:rPr>
      </w:pPr>
      <w:r w:rsidDel="00000000" w:rsidR="00000000" w:rsidRPr="00000000">
        <w:rPr>
          <w:rtl w:val="0"/>
        </w:rPr>
      </w:r>
    </w:p>
    <w:p w:rsidR="00000000" w:rsidDel="00000000" w:rsidP="00000000" w:rsidRDefault="00000000" w:rsidRPr="00000000" w14:paraId="00000015">
      <w:pPr>
        <w:ind w:left="-1440" w:firstLine="0"/>
        <w:rPr>
          <w:b w:val="0"/>
          <w:u w:val="single"/>
          <w:vertAlign w:val="baseline"/>
        </w:rPr>
      </w:pPr>
      <w:r w:rsidDel="00000000" w:rsidR="00000000" w:rsidRPr="00000000">
        <w:rPr>
          <w:rtl w:val="0"/>
        </w:rPr>
      </w:r>
    </w:p>
    <w:p w:rsidR="00000000" w:rsidDel="00000000" w:rsidP="00000000" w:rsidRDefault="00000000" w:rsidRPr="00000000" w14:paraId="00000016">
      <w:pPr>
        <w:ind w:left="-1440" w:firstLine="0"/>
        <w:rPr>
          <w:b w:val="0"/>
          <w:u w:val="single"/>
          <w:vertAlign w:val="baseline"/>
        </w:rPr>
      </w:pPr>
      <w:r w:rsidDel="00000000" w:rsidR="00000000" w:rsidRPr="00000000">
        <w:rPr>
          <w:rtl w:val="0"/>
        </w:rPr>
      </w:r>
    </w:p>
    <w:p w:rsidR="00000000" w:rsidDel="00000000" w:rsidP="00000000" w:rsidRDefault="00000000" w:rsidRPr="00000000" w14:paraId="00000017">
      <w:pPr>
        <w:ind w:left="-1440" w:firstLine="0"/>
        <w:rPr>
          <w:b w:val="0"/>
          <w:u w:val="single"/>
          <w:vertAlign w:val="baseline"/>
        </w:rPr>
      </w:pPr>
      <w:r w:rsidDel="00000000" w:rsidR="00000000" w:rsidRPr="00000000">
        <w:rPr>
          <w:b w:val="1"/>
          <w:u w:val="single"/>
          <w:vertAlign w:val="baseline"/>
          <w:rtl w:val="0"/>
        </w:rPr>
        <w:t xml:space="preserve">Etapa 1: medición </w:t>
      </w:r>
      <w:r w:rsidDel="00000000" w:rsidR="00000000" w:rsidRPr="00000000">
        <w:rPr>
          <w:rtl w:val="0"/>
        </w:rPr>
      </w:r>
    </w:p>
    <w:p w:rsidR="00000000" w:rsidDel="00000000" w:rsidP="00000000" w:rsidRDefault="00000000" w:rsidRPr="00000000" w14:paraId="00000018">
      <w:pPr>
        <w:ind w:left="-1440" w:firstLine="0"/>
        <w:rPr>
          <w:vertAlign w:val="baseline"/>
        </w:rPr>
      </w:pPr>
      <w:r w:rsidDel="00000000" w:rsidR="00000000" w:rsidRPr="00000000">
        <w:rPr>
          <w:vertAlign w:val="baseline"/>
          <w:rtl w:val="0"/>
        </w:rPr>
        <w:t xml:space="preserve">Para determinar el desempeño, el gerente debe obtener información mediante: la observación personal, informes estadísticos, informes orales e informes escritos. En cualquier situación gerencial es posible medir criterios como la satisfacción de los empleados, tasas de rotación o ausentismo. También los gerentes tienen presupuestos establecidos según su área de responsabilidad, por lo tanto mantener los costos dentro del presupuesto es una medida de control. La mayor parte de los trabajos y actividades se pueden expresar en términos medibles, pero cuando un indicador del desempeño no se puede medir, los gerentes solamente pueden utilizar medidas subjetivas. </w:t>
      </w:r>
    </w:p>
    <w:p w:rsidR="00000000" w:rsidDel="00000000" w:rsidP="00000000" w:rsidRDefault="00000000" w:rsidRPr="00000000" w14:paraId="00000019">
      <w:pPr>
        <w:ind w:left="-1440" w:firstLine="0"/>
        <w:rPr>
          <w:vertAlign w:val="baseline"/>
        </w:rPr>
      </w:pPr>
      <w:r w:rsidDel="00000000" w:rsidR="00000000" w:rsidRPr="00000000">
        <w:rPr>
          <w:rtl w:val="0"/>
        </w:rPr>
      </w:r>
    </w:p>
    <w:p w:rsidR="00000000" w:rsidDel="00000000" w:rsidP="00000000" w:rsidRDefault="00000000" w:rsidRPr="00000000" w14:paraId="0000001A">
      <w:pPr>
        <w:ind w:left="-1440" w:firstLine="0"/>
        <w:rPr>
          <w:b w:val="0"/>
          <w:i w:val="0"/>
          <w:vertAlign w:val="baseline"/>
        </w:rPr>
      </w:pPr>
      <w:r w:rsidDel="00000000" w:rsidR="00000000" w:rsidRPr="00000000">
        <w:rPr>
          <w:b w:val="1"/>
          <w:i w:val="1"/>
          <w:vertAlign w:val="baseline"/>
          <w:rtl w:val="0"/>
        </w:rPr>
        <w:t xml:space="preserve">Fuentes de información para la medición.</w:t>
      </w:r>
      <w:r w:rsidDel="00000000" w:rsidR="00000000" w:rsidRPr="00000000">
        <w:rPr>
          <w:rtl w:val="0"/>
        </w:rPr>
      </w:r>
    </w:p>
    <w:p w:rsidR="00000000" w:rsidDel="00000000" w:rsidP="00000000" w:rsidRDefault="00000000" w:rsidRPr="00000000" w14:paraId="0000001B">
      <w:pPr>
        <w:ind w:left="-1440" w:firstLine="0"/>
        <w:rPr>
          <w:vertAlign w:val="baseline"/>
        </w:rPr>
      </w:pPr>
      <w:r w:rsidDel="00000000" w:rsidR="00000000" w:rsidRPr="00000000">
        <w:rPr>
          <w:vertAlign w:val="baseline"/>
        </w:rPr>
        <w:drawing>
          <wp:inline distB="0" distT="0" distL="114300" distR="114300">
            <wp:extent cx="5525135" cy="2305685"/>
            <wp:effectExtent b="0" l="0" r="0" t="0"/>
            <wp:docPr id="106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25135"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1440" w:firstLine="0"/>
        <w:rPr>
          <w:vertAlign w:val="baseline"/>
        </w:rPr>
      </w:pPr>
      <w:r w:rsidDel="00000000" w:rsidR="00000000" w:rsidRPr="00000000">
        <w:rPr>
          <w:rtl w:val="0"/>
        </w:rPr>
      </w:r>
    </w:p>
    <w:p w:rsidR="00000000" w:rsidDel="00000000" w:rsidP="00000000" w:rsidRDefault="00000000" w:rsidRPr="00000000" w14:paraId="0000001D">
      <w:pPr>
        <w:ind w:left="-1440" w:firstLine="0"/>
        <w:rPr>
          <w:u w:val="single"/>
          <w:vertAlign w:val="baseline"/>
        </w:rPr>
      </w:pPr>
      <w:r w:rsidDel="00000000" w:rsidR="00000000" w:rsidRPr="00000000">
        <w:rPr>
          <w:b w:val="1"/>
          <w:u w:val="single"/>
          <w:vertAlign w:val="baseline"/>
          <w:rtl w:val="0"/>
        </w:rPr>
        <w:t xml:space="preserve">Etapa 2: comparación con estándares</w:t>
      </w:r>
      <w:r w:rsidDel="00000000" w:rsidR="00000000" w:rsidRPr="00000000">
        <w:rPr>
          <w:rtl w:val="0"/>
        </w:rPr>
      </w:r>
    </w:p>
    <w:p w:rsidR="00000000" w:rsidDel="00000000" w:rsidP="00000000" w:rsidRDefault="00000000" w:rsidRPr="00000000" w14:paraId="0000001E">
      <w:pPr>
        <w:ind w:left="-1440" w:firstLine="0"/>
        <w:rPr>
          <w:vertAlign w:val="baseline"/>
        </w:rPr>
      </w:pPr>
      <w:r w:rsidDel="00000000" w:rsidR="00000000" w:rsidRPr="00000000">
        <w:rPr>
          <w:vertAlign w:val="baseline"/>
          <w:rtl w:val="0"/>
        </w:rPr>
        <w:t xml:space="preserve">Ésta etapa determina el grado de variación entre el desempeño real y el estándar. En todas las actividades es fundamental determinar el margen de variación aceptable. Las desviaciones que exceden este margen se vuelven importantes y requieren la atención del gerente.</w:t>
      </w:r>
    </w:p>
    <w:p w:rsidR="00000000" w:rsidDel="00000000" w:rsidP="00000000" w:rsidRDefault="00000000" w:rsidRPr="00000000" w14:paraId="0000001F">
      <w:pPr>
        <w:ind w:left="-1440" w:firstLine="0"/>
        <w:rPr>
          <w:vertAlign w:val="baseline"/>
        </w:rPr>
      </w:pPr>
      <w:r w:rsidDel="00000000" w:rsidR="00000000" w:rsidRPr="00000000">
        <w:rPr>
          <w:rtl w:val="0"/>
        </w:rPr>
      </w:r>
    </w:p>
    <w:p w:rsidR="00000000" w:rsidDel="00000000" w:rsidP="00000000" w:rsidRDefault="00000000" w:rsidRPr="00000000" w14:paraId="00000020">
      <w:pPr>
        <w:ind w:left="-1440" w:firstLine="0"/>
        <w:rPr>
          <w:b w:val="0"/>
          <w:i w:val="0"/>
          <w:vertAlign w:val="baseline"/>
        </w:rPr>
      </w:pPr>
      <w:r w:rsidDel="00000000" w:rsidR="00000000" w:rsidRPr="00000000">
        <w:rPr>
          <w:b w:val="1"/>
          <w:i w:val="1"/>
          <w:vertAlign w:val="baseline"/>
          <w:rtl w:val="0"/>
        </w:rPr>
        <w:t xml:space="preserve">Ejemplo:</w:t>
      </w:r>
      <w:r w:rsidDel="00000000" w:rsidR="00000000" w:rsidRPr="00000000">
        <w:rPr>
          <w:rtl w:val="0"/>
        </w:rPr>
      </w:r>
    </w:p>
    <w:p w:rsidR="00000000" w:rsidDel="00000000" w:rsidP="00000000" w:rsidRDefault="00000000" w:rsidRPr="00000000" w14:paraId="00000021">
      <w:pPr>
        <w:ind w:left="-1440" w:firstLine="0"/>
        <w:rPr>
          <w:vertAlign w:val="baseline"/>
        </w:rPr>
      </w:pPr>
      <w:r w:rsidDel="00000000" w:rsidR="00000000" w:rsidRPr="00000000">
        <w:rPr>
          <w:vertAlign w:val="baseline"/>
        </w:rPr>
        <w:drawing>
          <wp:inline distB="0" distT="0" distL="114300" distR="114300">
            <wp:extent cx="3963035" cy="1819275"/>
            <wp:effectExtent b="0" l="0" r="0" t="0"/>
            <wp:docPr id="107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96303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440" w:firstLine="0"/>
        <w:rPr>
          <w:b w:val="0"/>
          <w:u w:val="single"/>
          <w:vertAlign w:val="baseline"/>
        </w:rPr>
      </w:pPr>
      <w:r w:rsidDel="00000000" w:rsidR="00000000" w:rsidRPr="00000000">
        <w:rPr>
          <w:b w:val="1"/>
          <w:u w:val="single"/>
          <w:vertAlign w:val="baseline"/>
          <w:rtl w:val="0"/>
        </w:rPr>
        <w:t xml:space="preserve">Etapa 3: medidas administrativas (para corregir desviaciones) </w:t>
      </w:r>
      <w:r w:rsidDel="00000000" w:rsidR="00000000" w:rsidRPr="00000000">
        <w:rPr>
          <w:rtl w:val="0"/>
        </w:rPr>
      </w:r>
    </w:p>
    <w:p w:rsidR="00000000" w:rsidDel="00000000" w:rsidP="00000000" w:rsidRDefault="00000000" w:rsidRPr="00000000" w14:paraId="00000023">
      <w:pPr>
        <w:ind w:left="-1440" w:firstLine="0"/>
        <w:rPr>
          <w:vertAlign w:val="baseline"/>
        </w:rPr>
      </w:pPr>
      <w:r w:rsidDel="00000000" w:rsidR="00000000" w:rsidRPr="00000000">
        <w:rPr>
          <w:rtl w:val="0"/>
        </w:rPr>
      </w:r>
    </w:p>
    <w:p w:rsidR="00000000" w:rsidDel="00000000" w:rsidP="00000000" w:rsidRDefault="00000000" w:rsidRPr="00000000" w14:paraId="00000024">
      <w:pPr>
        <w:ind w:left="-1440" w:firstLine="0"/>
        <w:rPr>
          <w:vertAlign w:val="baseline"/>
        </w:rPr>
      </w:pPr>
      <w:r w:rsidDel="00000000" w:rsidR="00000000" w:rsidRPr="00000000">
        <w:rPr>
          <w:vertAlign w:val="baseline"/>
          <w:rtl w:val="0"/>
        </w:rPr>
        <w:t xml:space="preserve">En ésta etapa, los gerentes pueden elegir 3 cursos de acción posibles: </w:t>
      </w:r>
      <w:r w:rsidDel="00000000" w:rsidR="00000000" w:rsidRPr="00000000">
        <w:rPr>
          <w:b w:val="1"/>
          <w:vertAlign w:val="baseline"/>
          <w:rtl w:val="0"/>
        </w:rPr>
        <w:t xml:space="preserve">no hacer nada</w:t>
      </w:r>
      <w:r w:rsidDel="00000000" w:rsidR="00000000" w:rsidRPr="00000000">
        <w:rPr>
          <w:vertAlign w:val="baseline"/>
          <w:rtl w:val="0"/>
        </w:rPr>
        <w:t xml:space="preserve">, </w:t>
      </w:r>
      <w:r w:rsidDel="00000000" w:rsidR="00000000" w:rsidRPr="00000000">
        <w:rPr>
          <w:b w:val="1"/>
          <w:vertAlign w:val="baseline"/>
          <w:rtl w:val="0"/>
        </w:rPr>
        <w:t xml:space="preserve">corregir el desempeño real</w:t>
      </w:r>
      <w:r w:rsidDel="00000000" w:rsidR="00000000" w:rsidRPr="00000000">
        <w:rPr>
          <w:vertAlign w:val="baseline"/>
          <w:rtl w:val="0"/>
        </w:rPr>
        <w:t xml:space="preserve"> (podría ser mediante el cambio de la estrategia, la estructura, rediseño de empleos, etc.) ó </w:t>
      </w:r>
      <w:r w:rsidDel="00000000" w:rsidR="00000000" w:rsidRPr="00000000">
        <w:rPr>
          <w:b w:val="1"/>
          <w:vertAlign w:val="baseline"/>
          <w:rtl w:val="0"/>
        </w:rPr>
        <w:t xml:space="preserve">revisar los estándares </w:t>
      </w:r>
      <w:r w:rsidDel="00000000" w:rsidR="00000000" w:rsidRPr="00000000">
        <w:rPr>
          <w:vertAlign w:val="baseline"/>
          <w:rtl w:val="0"/>
        </w:rPr>
        <w:t xml:space="preserve">(Es posible que la variación sea resultado de un estándar poco realista, mas difícil cuando el estándar está por encima de los resultados obtenidos). </w:t>
      </w:r>
    </w:p>
    <w:p w:rsidR="00000000" w:rsidDel="00000000" w:rsidP="00000000" w:rsidRDefault="00000000" w:rsidRPr="00000000" w14:paraId="00000025">
      <w:pPr>
        <w:ind w:left="-1440" w:firstLine="0"/>
        <w:rPr>
          <w:vertAlign w:val="baseline"/>
        </w:rPr>
      </w:pPr>
      <w:r w:rsidDel="00000000" w:rsidR="00000000" w:rsidRPr="00000000">
        <w:rPr>
          <w:vertAlign w:val="baseline"/>
          <w:rtl w:val="0"/>
        </w:rPr>
        <w:t xml:space="preserve">No hacer nada no tiene explicación.</w:t>
      </w:r>
    </w:p>
    <w:p w:rsidR="00000000" w:rsidDel="00000000" w:rsidP="00000000" w:rsidRDefault="00000000" w:rsidRPr="00000000" w14:paraId="00000026">
      <w:pPr>
        <w:ind w:left="-1440" w:firstLine="0"/>
        <w:rPr>
          <w:vertAlign w:val="baseline"/>
        </w:rPr>
      </w:pPr>
      <w:r w:rsidDel="00000000" w:rsidR="00000000" w:rsidRPr="00000000">
        <w:rPr>
          <w:rtl w:val="0"/>
        </w:rPr>
      </w:r>
    </w:p>
    <w:p w:rsidR="00000000" w:rsidDel="00000000" w:rsidP="00000000" w:rsidRDefault="00000000" w:rsidRPr="00000000" w14:paraId="00000027">
      <w:pPr>
        <w:ind w:left="-1440" w:firstLine="0"/>
        <w:rPr>
          <w:vertAlign w:val="baseline"/>
        </w:rPr>
      </w:pPr>
      <w:r w:rsidDel="00000000" w:rsidR="00000000" w:rsidRPr="00000000">
        <w:rPr>
          <w:b w:val="1"/>
          <w:i w:val="1"/>
          <w:vertAlign w:val="baseline"/>
          <w:rtl w:val="0"/>
        </w:rPr>
        <w:t xml:space="preserve">Acción correctiva inmediata</w:t>
      </w:r>
      <w:r w:rsidDel="00000000" w:rsidR="00000000" w:rsidRPr="00000000">
        <w:rPr>
          <w:vertAlign w:val="baseline"/>
          <w:rtl w:val="0"/>
        </w:rPr>
        <w:t xml:space="preserve">, la cual corrige los problemas en el momento para que el desempeño retome su curso, </w:t>
      </w:r>
      <w:r w:rsidDel="00000000" w:rsidR="00000000" w:rsidRPr="00000000">
        <w:rPr>
          <w:b w:val="1"/>
          <w:i w:val="1"/>
          <w:vertAlign w:val="baseline"/>
          <w:rtl w:val="0"/>
        </w:rPr>
        <w:t xml:space="preserve">Acción correctiva básica</w:t>
      </w:r>
      <w:r w:rsidDel="00000000" w:rsidR="00000000" w:rsidRPr="00000000">
        <w:rPr>
          <w:vertAlign w:val="baseline"/>
          <w:rtl w:val="0"/>
        </w:rPr>
        <w:t xml:space="preserve">, la cual analiza cómo y por qué se desvió el desempeño antes de corregir la fuente de la desviación.</w:t>
      </w:r>
    </w:p>
    <w:p w:rsidR="00000000" w:rsidDel="00000000" w:rsidP="00000000" w:rsidRDefault="00000000" w:rsidRPr="00000000" w14:paraId="00000028">
      <w:pPr>
        <w:ind w:left="-1440" w:firstLine="0"/>
        <w:rPr>
          <w:vertAlign w:val="baseline"/>
        </w:rPr>
      </w:pPr>
      <w:r w:rsidDel="00000000" w:rsidR="00000000" w:rsidRPr="00000000">
        <w:rPr>
          <w:rtl w:val="0"/>
        </w:rPr>
      </w:r>
    </w:p>
    <w:p w:rsidR="00000000" w:rsidDel="00000000" w:rsidP="00000000" w:rsidRDefault="00000000" w:rsidRPr="00000000" w14:paraId="00000029">
      <w:pPr>
        <w:ind w:left="-1440" w:firstLine="0"/>
        <w:rPr>
          <w:vertAlign w:val="baseline"/>
        </w:rPr>
      </w:pPr>
      <w:r w:rsidDel="00000000" w:rsidR="00000000" w:rsidRPr="00000000">
        <w:rPr>
          <w:rtl w:val="0"/>
        </w:rPr>
      </w:r>
    </w:p>
    <w:p w:rsidR="00000000" w:rsidDel="00000000" w:rsidP="00000000" w:rsidRDefault="00000000" w:rsidRPr="00000000" w14:paraId="0000002A">
      <w:pPr>
        <w:ind w:left="-1440" w:firstLine="0"/>
        <w:rPr>
          <w:vertAlign w:val="baseline"/>
        </w:rPr>
      </w:pPr>
      <w:r w:rsidDel="00000000" w:rsidR="00000000" w:rsidRPr="00000000">
        <w:rPr>
          <w:rtl w:val="0"/>
        </w:rPr>
      </w:r>
    </w:p>
    <w:p w:rsidR="00000000" w:rsidDel="00000000" w:rsidP="00000000" w:rsidRDefault="00000000" w:rsidRPr="00000000" w14:paraId="0000002B">
      <w:pPr>
        <w:ind w:left="-1440" w:firstLine="0"/>
        <w:rPr>
          <w:vertAlign w:val="baseline"/>
        </w:rPr>
      </w:pPr>
      <w:r w:rsidDel="00000000" w:rsidR="00000000" w:rsidRPr="00000000">
        <w:rPr>
          <w:rtl w:val="0"/>
        </w:rPr>
      </w:r>
    </w:p>
    <w:p w:rsidR="00000000" w:rsidDel="00000000" w:rsidP="00000000" w:rsidRDefault="00000000" w:rsidRPr="00000000" w14:paraId="0000002C">
      <w:pPr>
        <w:ind w:left="-1440" w:firstLine="0"/>
        <w:rPr>
          <w:vertAlign w:val="baseline"/>
        </w:rPr>
      </w:pPr>
      <w:r w:rsidDel="00000000" w:rsidR="00000000" w:rsidRPr="00000000">
        <w:rPr>
          <w:rtl w:val="0"/>
        </w:rPr>
      </w:r>
    </w:p>
    <w:p w:rsidR="00000000" w:rsidDel="00000000" w:rsidP="00000000" w:rsidRDefault="00000000" w:rsidRPr="00000000" w14:paraId="0000002D">
      <w:pPr>
        <w:ind w:left="-1440" w:firstLine="0"/>
        <w:rPr>
          <w:vertAlign w:val="baseline"/>
        </w:rPr>
      </w:pPr>
      <w:r w:rsidDel="00000000" w:rsidR="00000000" w:rsidRPr="00000000">
        <w:rPr>
          <w:rtl w:val="0"/>
        </w:rPr>
      </w:r>
    </w:p>
    <w:p w:rsidR="00000000" w:rsidDel="00000000" w:rsidP="00000000" w:rsidRDefault="00000000" w:rsidRPr="00000000" w14:paraId="0000002E">
      <w:pPr>
        <w:ind w:left="-1440" w:firstLine="0"/>
        <w:rPr>
          <w:b w:val="0"/>
          <w:u w:val="single"/>
          <w:vertAlign w:val="baseline"/>
        </w:rPr>
      </w:pPr>
      <w:r w:rsidDel="00000000" w:rsidR="00000000" w:rsidRPr="00000000">
        <w:rPr>
          <w:b w:val="1"/>
          <w:u w:val="single"/>
          <w:vertAlign w:val="baseline"/>
          <w:rtl w:val="0"/>
        </w:rPr>
        <w:t xml:space="preserve">Resumen toma de acciones administrativas</w:t>
      </w:r>
      <w:r w:rsidDel="00000000" w:rsidR="00000000" w:rsidRPr="00000000">
        <w:rPr>
          <w:rtl w:val="0"/>
        </w:rPr>
      </w:r>
    </w:p>
    <w:p w:rsidR="00000000" w:rsidDel="00000000" w:rsidP="00000000" w:rsidRDefault="00000000" w:rsidRPr="00000000" w14:paraId="0000002F">
      <w:pPr>
        <w:ind w:left="-1440" w:firstLine="0"/>
        <w:rPr>
          <w:vertAlign w:val="baseline"/>
        </w:rPr>
      </w:pPr>
      <w:r w:rsidDel="00000000" w:rsidR="00000000" w:rsidRPr="00000000">
        <w:rPr>
          <w:vertAlign w:val="baseline"/>
        </w:rPr>
        <w:drawing>
          <wp:inline distB="0" distT="0" distL="114300" distR="114300">
            <wp:extent cx="5835650" cy="3320415"/>
            <wp:effectExtent b="0" l="0" r="0" t="0"/>
            <wp:docPr id="106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35650" cy="332041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vertAlign w:val="baseline"/>
        </w:rPr>
      </w:pPr>
      <w:r w:rsidDel="00000000" w:rsidR="00000000" w:rsidRPr="00000000">
        <w:rPr>
          <w:rtl w:val="0"/>
        </w:rPr>
      </w:r>
    </w:p>
    <w:p w:rsidR="00000000" w:rsidDel="00000000" w:rsidP="00000000" w:rsidRDefault="00000000" w:rsidRPr="00000000" w14:paraId="00000031">
      <w:pPr>
        <w:ind w:left="-1440" w:firstLine="0"/>
        <w:rPr>
          <w:color w:val="ff0000"/>
          <w:vertAlign w:val="baseline"/>
        </w:rPr>
      </w:pPr>
      <w:r w:rsidDel="00000000" w:rsidR="00000000" w:rsidRPr="00000000">
        <w:rPr>
          <w:color w:val="ff0000"/>
          <w:vertAlign w:val="baseline"/>
          <w:rtl w:val="0"/>
        </w:rPr>
        <w:t xml:space="preserve">17.3 CONTROL PARA EL DESEMPEÑO ORGANIZACIONAL</w:t>
      </w:r>
    </w:p>
    <w:p w:rsidR="00000000" w:rsidDel="00000000" w:rsidP="00000000" w:rsidRDefault="00000000" w:rsidRPr="00000000" w14:paraId="00000032">
      <w:pPr>
        <w:ind w:left="-1440" w:firstLine="0"/>
        <w:rPr>
          <w:vertAlign w:val="baseline"/>
        </w:rPr>
      </w:pPr>
      <w:r w:rsidDel="00000000" w:rsidR="00000000" w:rsidRPr="00000000">
        <w:rPr>
          <w:rtl w:val="0"/>
        </w:rPr>
      </w:r>
    </w:p>
    <w:p w:rsidR="00000000" w:rsidDel="00000000" w:rsidP="00000000" w:rsidRDefault="00000000" w:rsidRPr="00000000" w14:paraId="00000033">
      <w:pPr>
        <w:ind w:left="-1440" w:firstLine="0"/>
        <w:rPr>
          <w:vertAlign w:val="baseline"/>
        </w:rPr>
      </w:pPr>
      <w:r w:rsidDel="00000000" w:rsidR="00000000" w:rsidRPr="00000000">
        <w:rPr>
          <w:b w:val="1"/>
          <w:i w:val="1"/>
          <w:vertAlign w:val="baseline"/>
          <w:rtl w:val="0"/>
        </w:rPr>
        <w:t xml:space="preserve">Desempeño:</w:t>
      </w:r>
      <w:r w:rsidDel="00000000" w:rsidR="00000000" w:rsidRPr="00000000">
        <w:rPr>
          <w:vertAlign w:val="baseline"/>
          <w:rtl w:val="0"/>
        </w:rPr>
        <w:t xml:space="preserve"> Resultado final de una actividad.</w:t>
      </w:r>
    </w:p>
    <w:p w:rsidR="00000000" w:rsidDel="00000000" w:rsidP="00000000" w:rsidRDefault="00000000" w:rsidRPr="00000000" w14:paraId="00000034">
      <w:pPr>
        <w:ind w:left="-1440" w:firstLine="0"/>
        <w:rPr>
          <w:vertAlign w:val="baseline"/>
        </w:rPr>
      </w:pPr>
      <w:r w:rsidDel="00000000" w:rsidR="00000000" w:rsidRPr="00000000">
        <w:rPr>
          <w:b w:val="1"/>
          <w:i w:val="1"/>
          <w:vertAlign w:val="baseline"/>
          <w:rtl w:val="0"/>
        </w:rPr>
        <w:t xml:space="preserve">Desempeño organizacional:</w:t>
      </w:r>
      <w:r w:rsidDel="00000000" w:rsidR="00000000" w:rsidRPr="00000000">
        <w:rPr>
          <w:vertAlign w:val="baseline"/>
          <w:rtl w:val="0"/>
        </w:rPr>
        <w:t xml:space="preserve"> Resultados acumulados de todas las actividades laborales dentro de la organización.</w:t>
      </w:r>
    </w:p>
    <w:p w:rsidR="00000000" w:rsidDel="00000000" w:rsidP="00000000" w:rsidRDefault="00000000" w:rsidRPr="00000000" w14:paraId="00000035">
      <w:pPr>
        <w:ind w:left="-1440" w:firstLine="0"/>
        <w:rPr>
          <w:vertAlign w:val="baseline"/>
        </w:rPr>
      </w:pPr>
      <w:r w:rsidDel="00000000" w:rsidR="00000000" w:rsidRPr="00000000">
        <w:rPr>
          <w:rtl w:val="0"/>
        </w:rPr>
      </w:r>
    </w:p>
    <w:p w:rsidR="00000000" w:rsidDel="00000000" w:rsidP="00000000" w:rsidRDefault="00000000" w:rsidRPr="00000000" w14:paraId="00000036">
      <w:pPr>
        <w:ind w:left="-1440" w:firstLine="0"/>
        <w:rPr>
          <w:vertAlign w:val="baseline"/>
        </w:rPr>
      </w:pPr>
      <w:r w:rsidDel="00000000" w:rsidR="00000000" w:rsidRPr="00000000">
        <w:rPr>
          <w:vertAlign w:val="baseline"/>
          <w:rtl w:val="0"/>
        </w:rPr>
        <w:t xml:space="preserve">Lo importante, es que los gerentes deben entender los factores que contribuyen a un desempeño alto de la organización.</w:t>
      </w:r>
    </w:p>
    <w:p w:rsidR="00000000" w:rsidDel="00000000" w:rsidP="00000000" w:rsidRDefault="00000000" w:rsidRPr="00000000" w14:paraId="00000037">
      <w:pPr>
        <w:ind w:left="-1440" w:firstLine="0"/>
        <w:rPr>
          <w:vertAlign w:val="baseline"/>
        </w:rPr>
      </w:pPr>
      <w:r w:rsidDel="00000000" w:rsidR="00000000" w:rsidRPr="00000000">
        <w:rPr>
          <w:rtl w:val="0"/>
        </w:rPr>
      </w:r>
    </w:p>
    <w:p w:rsidR="00000000" w:rsidDel="00000000" w:rsidP="00000000" w:rsidRDefault="00000000" w:rsidRPr="00000000" w14:paraId="00000038">
      <w:pPr>
        <w:ind w:left="-1440" w:firstLine="0"/>
        <w:rPr>
          <w:b w:val="0"/>
          <w:u w:val="single"/>
          <w:vertAlign w:val="baseline"/>
        </w:rPr>
      </w:pPr>
      <w:r w:rsidDel="00000000" w:rsidR="00000000" w:rsidRPr="00000000">
        <w:rPr>
          <w:b w:val="1"/>
          <w:u w:val="single"/>
          <w:vertAlign w:val="baseline"/>
          <w:rtl w:val="0"/>
        </w:rPr>
        <w:t xml:space="preserve">Medidas de desempeño organizacional</w:t>
      </w:r>
      <w:r w:rsidDel="00000000" w:rsidR="00000000" w:rsidRPr="00000000">
        <w:rPr>
          <w:rtl w:val="0"/>
        </w:rPr>
      </w:r>
    </w:p>
    <w:p w:rsidR="00000000" w:rsidDel="00000000" w:rsidP="00000000" w:rsidRDefault="00000000" w:rsidRPr="00000000" w14:paraId="00000039">
      <w:pPr>
        <w:ind w:left="-1440" w:firstLine="0"/>
        <w:rPr>
          <w:vertAlign w:val="baseline"/>
        </w:rPr>
      </w:pPr>
      <w:r w:rsidDel="00000000" w:rsidR="00000000" w:rsidRPr="00000000">
        <w:rPr>
          <w:rtl w:val="0"/>
        </w:rPr>
      </w:r>
    </w:p>
    <w:p w:rsidR="00000000" w:rsidDel="00000000" w:rsidP="00000000" w:rsidRDefault="00000000" w:rsidRPr="00000000" w14:paraId="0000003A">
      <w:pPr>
        <w:ind w:left="-1440" w:firstLine="0"/>
        <w:rPr>
          <w:vertAlign w:val="baseline"/>
        </w:rPr>
      </w:pPr>
      <w:r w:rsidDel="00000000" w:rsidR="00000000" w:rsidRPr="00000000">
        <w:rPr>
          <w:vertAlign w:val="baseline"/>
          <w:rtl w:val="0"/>
        </w:rPr>
        <w:t xml:space="preserve">Los gerentes deben encontrar que medidas de desempeño de la organización les proporcionarán la información que necesitan. Las más usadas son: productividad, efectividad organizacional y las clasificaciones de la industria. </w:t>
      </w:r>
    </w:p>
    <w:p w:rsidR="00000000" w:rsidDel="00000000" w:rsidP="00000000" w:rsidRDefault="00000000" w:rsidRPr="00000000" w14:paraId="0000003B">
      <w:pPr>
        <w:ind w:left="-1440" w:firstLine="0"/>
        <w:rPr>
          <w:vertAlign w:val="baseline"/>
        </w:rPr>
      </w:pPr>
      <w:r w:rsidDel="00000000" w:rsidR="00000000" w:rsidRPr="00000000">
        <w:rPr>
          <w:rtl w:val="0"/>
        </w:rPr>
      </w:r>
    </w:p>
    <w:p w:rsidR="00000000" w:rsidDel="00000000" w:rsidP="00000000" w:rsidRDefault="00000000" w:rsidRPr="00000000" w14:paraId="0000003C">
      <w:pPr>
        <w:ind w:left="-1440" w:firstLine="0"/>
        <w:rPr>
          <w:vertAlign w:val="baseline"/>
        </w:rPr>
      </w:pPr>
      <w:r w:rsidDel="00000000" w:rsidR="00000000" w:rsidRPr="00000000">
        <w:rPr>
          <w:b w:val="1"/>
          <w:i w:val="1"/>
          <w:vertAlign w:val="baseline"/>
          <w:rtl w:val="0"/>
        </w:rPr>
        <w:t xml:space="preserve">Productividad:</w:t>
      </w:r>
      <w:r w:rsidDel="00000000" w:rsidR="00000000" w:rsidRPr="00000000">
        <w:rPr>
          <w:vertAlign w:val="baseline"/>
          <w:rtl w:val="0"/>
        </w:rPr>
        <w:t xml:space="preserve"> cantidad de bienes o servicios producidos dividida entre los insumas necesarios para generarlos Las organizaciones quieren producir la mayor cantidad de bienes y servicios con los menos insumos. La producción se mide por las ganancias que recibe una organización cuando se venden los bienes (precio de venta multiplicado por el número vendido). Los insumas se miden por los costos de adquirir y transformar los recursos.</w:t>
      </w:r>
    </w:p>
    <w:p w:rsidR="00000000" w:rsidDel="00000000" w:rsidP="00000000" w:rsidRDefault="00000000" w:rsidRPr="00000000" w14:paraId="0000003D">
      <w:pPr>
        <w:ind w:left="-1440" w:firstLine="0"/>
        <w:rPr>
          <w:vertAlign w:val="baseline"/>
        </w:rPr>
      </w:pPr>
      <w:r w:rsidDel="00000000" w:rsidR="00000000" w:rsidRPr="00000000">
        <w:rPr>
          <w:rtl w:val="0"/>
        </w:rPr>
      </w:r>
    </w:p>
    <w:p w:rsidR="00000000" w:rsidDel="00000000" w:rsidP="00000000" w:rsidRDefault="00000000" w:rsidRPr="00000000" w14:paraId="0000003E">
      <w:pPr>
        <w:ind w:left="-1440" w:firstLine="0"/>
        <w:rPr>
          <w:vertAlign w:val="baseline"/>
        </w:rPr>
      </w:pPr>
      <w:r w:rsidDel="00000000" w:rsidR="00000000" w:rsidRPr="00000000">
        <w:rPr>
          <w:b w:val="1"/>
          <w:i w:val="1"/>
          <w:vertAlign w:val="baseline"/>
          <w:rtl w:val="0"/>
        </w:rPr>
        <w:t xml:space="preserve">Efectividad organizacional:</w:t>
      </w:r>
      <w:r w:rsidDel="00000000" w:rsidR="00000000" w:rsidRPr="00000000">
        <w:rPr>
          <w:vertAlign w:val="baseline"/>
          <w:rtl w:val="0"/>
        </w:rPr>
        <w:t xml:space="preserve"> Medida de la idoneidad de las metas organizacionales y de qué tan bien se están cumpliendo dichas metas. Le da la pauta al gerente para las decisiones administrativas al momento de diseñar las estrategias y las actividades laborales y de coordinar el trabajo de los empleados.</w:t>
      </w:r>
    </w:p>
    <w:p w:rsidR="00000000" w:rsidDel="00000000" w:rsidP="00000000" w:rsidRDefault="00000000" w:rsidRPr="00000000" w14:paraId="0000003F">
      <w:pPr>
        <w:ind w:left="-1440" w:firstLine="0"/>
        <w:rPr>
          <w:vertAlign w:val="baseline"/>
        </w:rPr>
      </w:pPr>
      <w:r w:rsidDel="00000000" w:rsidR="00000000" w:rsidRPr="00000000">
        <w:rPr>
          <w:rtl w:val="0"/>
        </w:rPr>
      </w:r>
    </w:p>
    <w:p w:rsidR="00000000" w:rsidDel="00000000" w:rsidP="00000000" w:rsidRDefault="00000000" w:rsidRPr="00000000" w14:paraId="00000040">
      <w:pPr>
        <w:ind w:left="-1440" w:firstLine="0"/>
        <w:rPr>
          <w:vertAlign w:val="baseline"/>
        </w:rPr>
      </w:pPr>
      <w:r w:rsidDel="00000000" w:rsidR="00000000" w:rsidRPr="00000000">
        <w:rPr>
          <w:rtl w:val="0"/>
        </w:rPr>
      </w:r>
    </w:p>
    <w:p w:rsidR="00000000" w:rsidDel="00000000" w:rsidP="00000000" w:rsidRDefault="00000000" w:rsidRPr="00000000" w14:paraId="00000041">
      <w:pPr>
        <w:ind w:left="-1440" w:firstLine="0"/>
        <w:rPr>
          <w:vertAlign w:val="baseline"/>
        </w:rPr>
      </w:pPr>
      <w:r w:rsidDel="00000000" w:rsidR="00000000" w:rsidRPr="00000000">
        <w:rPr>
          <w:b w:val="1"/>
          <w:i w:val="1"/>
          <w:vertAlign w:val="baseline"/>
          <w:rtl w:val="0"/>
        </w:rPr>
        <w:t xml:space="preserve">Clasificaciones de la industria</w:t>
      </w:r>
      <w:r w:rsidDel="00000000" w:rsidR="00000000" w:rsidRPr="00000000">
        <w:rPr>
          <w:vertAlign w:val="baseline"/>
          <w:rtl w:val="0"/>
        </w:rPr>
        <w:t xml:space="preserve">: Están determinadas por medidas de desempeño específicas, realizadas por ejemplo por la revista</w:t>
      </w:r>
      <w:r w:rsidDel="00000000" w:rsidR="00000000" w:rsidRPr="00000000">
        <w:rPr>
          <w:i w:val="1"/>
          <w:vertAlign w:val="baseline"/>
          <w:rtl w:val="0"/>
        </w:rPr>
        <w:t xml:space="preserve"> Fortune</w:t>
      </w:r>
      <w:r w:rsidDel="00000000" w:rsidR="00000000" w:rsidRPr="00000000">
        <w:rPr>
          <w:vertAlign w:val="baseline"/>
          <w:rtl w:val="0"/>
        </w:rPr>
        <w:t xml:space="preserve">. </w:t>
      </w:r>
    </w:p>
    <w:p w:rsidR="00000000" w:rsidDel="00000000" w:rsidP="00000000" w:rsidRDefault="00000000" w:rsidRPr="00000000" w14:paraId="00000042">
      <w:pPr>
        <w:numPr>
          <w:ilvl w:val="0"/>
          <w:numId w:val="9"/>
        </w:numPr>
        <w:ind w:left="-675" w:hanging="360"/>
        <w:rPr>
          <w:vertAlign w:val="baseline"/>
        </w:rPr>
      </w:pPr>
      <w:r w:rsidDel="00000000" w:rsidR="00000000" w:rsidRPr="00000000">
        <w:rPr>
          <w:b w:val="1"/>
          <w:vertAlign w:val="baseline"/>
          <w:rtl w:val="0"/>
        </w:rPr>
        <w:t xml:space="preserve">Empresas con Mejor Rendimiento</w:t>
      </w:r>
      <w:r w:rsidDel="00000000" w:rsidR="00000000" w:rsidRPr="00000000">
        <w:rPr>
          <w:vertAlign w:val="baseline"/>
          <w:rtl w:val="0"/>
        </w:rPr>
        <w:t xml:space="preserve">, determinadas por resultados financieros incluyendo las utilidades, rendimiento sobre ingresos, etc. </w:t>
      </w:r>
    </w:p>
    <w:p w:rsidR="00000000" w:rsidDel="00000000" w:rsidP="00000000" w:rsidRDefault="00000000" w:rsidRPr="00000000" w14:paraId="00000043">
      <w:pPr>
        <w:numPr>
          <w:ilvl w:val="0"/>
          <w:numId w:val="9"/>
        </w:numPr>
        <w:ind w:left="-675" w:hanging="360"/>
        <w:rPr>
          <w:vertAlign w:val="baseline"/>
        </w:rPr>
      </w:pPr>
      <w:r w:rsidDel="00000000" w:rsidR="00000000" w:rsidRPr="00000000">
        <w:rPr>
          <w:b w:val="1"/>
          <w:vertAlign w:val="baseline"/>
          <w:rtl w:val="0"/>
        </w:rPr>
        <w:t xml:space="preserve">Mejores Empresas para Trabajar</w:t>
      </w:r>
      <w:r w:rsidDel="00000000" w:rsidR="00000000" w:rsidRPr="00000000">
        <w:rPr>
          <w:vertAlign w:val="baseline"/>
          <w:rtl w:val="0"/>
        </w:rPr>
        <w:t xml:space="preserve">, que son elegidas por las respuestas que dan miles de empleados elegidos al azar, a materiales contestados por gerentes y a cuestionarios de RR.HH. </w:t>
      </w:r>
    </w:p>
    <w:p w:rsidR="00000000" w:rsidDel="00000000" w:rsidP="00000000" w:rsidRDefault="00000000" w:rsidRPr="00000000" w14:paraId="00000044">
      <w:pPr>
        <w:numPr>
          <w:ilvl w:val="0"/>
          <w:numId w:val="9"/>
        </w:numPr>
        <w:ind w:left="-675" w:hanging="360"/>
        <w:rPr>
          <w:vertAlign w:val="baseline"/>
        </w:rPr>
      </w:pPr>
      <w:r w:rsidDel="00000000" w:rsidR="00000000" w:rsidRPr="00000000">
        <w:rPr>
          <w:b w:val="1"/>
          <w:vertAlign w:val="baseline"/>
          <w:rtl w:val="0"/>
        </w:rPr>
        <w:t xml:space="preserve">Las Fábricas Mejor Dirigidas</w:t>
      </w:r>
      <w:r w:rsidDel="00000000" w:rsidR="00000000" w:rsidRPr="00000000">
        <w:rPr>
          <w:vertAlign w:val="baseline"/>
          <w:rtl w:val="0"/>
        </w:rPr>
        <w:t xml:space="preserve">, El Índice de Satisfacción del Cliente, etc.</w:t>
      </w:r>
    </w:p>
    <w:p w:rsidR="00000000" w:rsidDel="00000000" w:rsidP="00000000" w:rsidRDefault="00000000" w:rsidRPr="00000000" w14:paraId="00000045">
      <w:pPr>
        <w:ind w:left="-1440" w:firstLine="0"/>
        <w:rPr>
          <w:vertAlign w:val="baseline"/>
        </w:rPr>
      </w:pPr>
      <w:r w:rsidDel="00000000" w:rsidR="00000000" w:rsidRPr="00000000">
        <w:rPr>
          <w:rtl w:val="0"/>
        </w:rPr>
      </w:r>
    </w:p>
    <w:p w:rsidR="00000000" w:rsidDel="00000000" w:rsidP="00000000" w:rsidRDefault="00000000" w:rsidRPr="00000000" w14:paraId="00000046">
      <w:pPr>
        <w:ind w:left="-1440" w:firstLine="0"/>
        <w:rPr>
          <w:vertAlign w:val="baseline"/>
        </w:rPr>
      </w:pPr>
      <w:r w:rsidDel="00000000" w:rsidR="00000000" w:rsidRPr="00000000">
        <w:rPr>
          <w:vertAlign w:val="baseline"/>
          <w:rtl w:val="0"/>
        </w:rPr>
        <w:t xml:space="preserve">Dichas clasificaciones proporcionan a los gerentes (y a otros) un indicador de qué tan bien está trabajando una compañía en comparación con otras.</w:t>
      </w:r>
    </w:p>
    <w:p w:rsidR="00000000" w:rsidDel="00000000" w:rsidP="00000000" w:rsidRDefault="00000000" w:rsidRPr="00000000" w14:paraId="00000047">
      <w:pPr>
        <w:ind w:left="-1440" w:firstLine="0"/>
        <w:rPr>
          <w:vertAlign w:val="baseline"/>
        </w:rPr>
      </w:pPr>
      <w:r w:rsidDel="00000000" w:rsidR="00000000" w:rsidRPr="00000000">
        <w:rPr>
          <w:rtl w:val="0"/>
        </w:rPr>
      </w:r>
    </w:p>
    <w:p w:rsidR="00000000" w:rsidDel="00000000" w:rsidP="00000000" w:rsidRDefault="00000000" w:rsidRPr="00000000" w14:paraId="00000048">
      <w:pPr>
        <w:ind w:left="-1440" w:firstLine="0"/>
        <w:rPr>
          <w:vertAlign w:val="baseline"/>
        </w:rPr>
      </w:pPr>
      <w:r w:rsidDel="00000000" w:rsidR="00000000" w:rsidRPr="00000000">
        <w:rPr>
          <w:rtl w:val="0"/>
        </w:rPr>
      </w:r>
    </w:p>
    <w:p w:rsidR="00000000" w:rsidDel="00000000" w:rsidP="00000000" w:rsidRDefault="00000000" w:rsidRPr="00000000" w14:paraId="00000049">
      <w:pPr>
        <w:ind w:left="-1440" w:firstLine="0"/>
        <w:rPr>
          <w:vertAlign w:val="baseline"/>
        </w:rPr>
      </w:pPr>
      <w:r w:rsidDel="00000000" w:rsidR="00000000" w:rsidRPr="00000000">
        <w:rPr>
          <w:rtl w:val="0"/>
        </w:rPr>
      </w:r>
    </w:p>
    <w:p w:rsidR="00000000" w:rsidDel="00000000" w:rsidP="00000000" w:rsidRDefault="00000000" w:rsidRPr="00000000" w14:paraId="0000004A">
      <w:pPr>
        <w:ind w:left="-1440" w:firstLine="0"/>
        <w:rPr>
          <w:vertAlign w:val="baseline"/>
        </w:rPr>
      </w:pPr>
      <w:r w:rsidDel="00000000" w:rsidR="00000000" w:rsidRPr="00000000">
        <w:rPr>
          <w:rtl w:val="0"/>
        </w:rPr>
      </w:r>
    </w:p>
    <w:p w:rsidR="00000000" w:rsidDel="00000000" w:rsidP="00000000" w:rsidRDefault="00000000" w:rsidRPr="00000000" w14:paraId="0000004B">
      <w:pPr>
        <w:ind w:left="-1440" w:firstLine="0"/>
        <w:rPr>
          <w:vertAlign w:val="baseline"/>
        </w:rPr>
      </w:pPr>
      <w:r w:rsidDel="00000000" w:rsidR="00000000" w:rsidRPr="00000000">
        <w:rPr>
          <w:rtl w:val="0"/>
        </w:rPr>
      </w:r>
    </w:p>
    <w:p w:rsidR="00000000" w:rsidDel="00000000" w:rsidP="00000000" w:rsidRDefault="00000000" w:rsidRPr="00000000" w14:paraId="0000004C">
      <w:pPr>
        <w:ind w:left="-1440" w:firstLine="0"/>
        <w:rPr>
          <w:vertAlign w:val="baseline"/>
        </w:rPr>
      </w:pPr>
      <w:r w:rsidDel="00000000" w:rsidR="00000000" w:rsidRPr="00000000">
        <w:rPr>
          <w:rtl w:val="0"/>
        </w:rPr>
      </w:r>
    </w:p>
    <w:p w:rsidR="00000000" w:rsidDel="00000000" w:rsidP="00000000" w:rsidRDefault="00000000" w:rsidRPr="00000000" w14:paraId="0000004D">
      <w:pPr>
        <w:ind w:left="-1440" w:firstLine="0"/>
        <w:rPr>
          <w:color w:val="ff0000"/>
          <w:vertAlign w:val="baseline"/>
        </w:rPr>
      </w:pPr>
      <w:r w:rsidDel="00000000" w:rsidR="00000000" w:rsidRPr="00000000">
        <w:rPr>
          <w:color w:val="ff0000"/>
          <w:vertAlign w:val="baseline"/>
          <w:rtl w:val="0"/>
        </w:rPr>
        <w:t xml:space="preserve">17.4 HERRAMIENTAS PARA MEDIR EL DESEMPEÑO ORGANIZACIONAL</w:t>
      </w:r>
    </w:p>
    <w:p w:rsidR="00000000" w:rsidDel="00000000" w:rsidP="00000000" w:rsidRDefault="00000000" w:rsidRPr="00000000" w14:paraId="0000004E">
      <w:pPr>
        <w:ind w:left="-1440" w:firstLine="0"/>
        <w:rPr>
          <w:vertAlign w:val="baseline"/>
        </w:rPr>
      </w:pPr>
      <w:r w:rsidDel="00000000" w:rsidR="00000000" w:rsidRPr="00000000">
        <w:rPr>
          <w:rtl w:val="0"/>
        </w:rPr>
      </w:r>
    </w:p>
    <w:p w:rsidR="00000000" w:rsidDel="00000000" w:rsidP="00000000" w:rsidRDefault="00000000" w:rsidRPr="00000000" w14:paraId="0000004F">
      <w:pPr>
        <w:ind w:left="-1440" w:firstLine="0"/>
        <w:rPr>
          <w:vertAlign w:val="baseline"/>
        </w:rPr>
      </w:pPr>
      <w:r w:rsidDel="00000000" w:rsidR="00000000" w:rsidRPr="00000000">
        <w:rPr>
          <w:vertAlign w:val="baseline"/>
          <w:rtl w:val="0"/>
        </w:rPr>
        <w:t xml:space="preserve">Tipos de control: </w:t>
      </w:r>
    </w:p>
    <w:p w:rsidR="00000000" w:rsidDel="00000000" w:rsidP="00000000" w:rsidRDefault="00000000" w:rsidRPr="00000000" w14:paraId="00000050">
      <w:pPr>
        <w:ind w:left="-1440" w:firstLine="0"/>
        <w:rPr>
          <w:vertAlign w:val="baseline"/>
        </w:rPr>
      </w:pPr>
      <w:r w:rsidDel="00000000" w:rsidR="00000000" w:rsidRPr="00000000">
        <w:rPr>
          <w:vertAlign w:val="baseline"/>
        </w:rPr>
        <w:drawing>
          <wp:inline distB="0" distT="0" distL="114300" distR="114300">
            <wp:extent cx="3352165" cy="1524000"/>
            <wp:effectExtent b="0" l="0" r="0" t="0"/>
            <wp:docPr id="107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35216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rPr>
          <w:vertAlign w:val="baseline"/>
        </w:rPr>
      </w:pPr>
      <w:r w:rsidDel="00000000" w:rsidR="00000000" w:rsidRPr="00000000">
        <w:rPr>
          <w:vertAlign w:val="baseline"/>
          <w:rtl w:val="0"/>
        </w:rPr>
        <w:t xml:space="preserve">Los gerentes necesitan herramientas para supervisar y medir el desempeño. Los gerentes deben implementar controles que pueden ser; de alimentación anticipada (antes que empiece una actividad), controles concurrentes (durante) y controles de retroalimentación (después de realizada la actividad)</w:t>
      </w:r>
    </w:p>
    <w:p w:rsidR="00000000" w:rsidDel="00000000" w:rsidP="00000000" w:rsidRDefault="00000000" w:rsidRPr="00000000" w14:paraId="00000052">
      <w:pPr>
        <w:ind w:left="-1440" w:firstLine="0"/>
        <w:rPr>
          <w:b w:val="0"/>
          <w:i w:val="0"/>
          <w:vertAlign w:val="baseline"/>
        </w:rPr>
      </w:pPr>
      <w:r w:rsidDel="00000000" w:rsidR="00000000" w:rsidRPr="00000000">
        <w:rPr>
          <w:b w:val="1"/>
          <w:i w:val="1"/>
          <w:vertAlign w:val="baseline"/>
          <w:rtl w:val="0"/>
        </w:rPr>
        <w:t xml:space="preserve"> </w:t>
      </w:r>
      <w:r w:rsidDel="00000000" w:rsidR="00000000" w:rsidRPr="00000000">
        <w:rPr>
          <w:rtl w:val="0"/>
        </w:rPr>
      </w:r>
    </w:p>
    <w:p w:rsidR="00000000" w:rsidDel="00000000" w:rsidP="00000000" w:rsidRDefault="00000000" w:rsidRPr="00000000" w14:paraId="00000053">
      <w:pPr>
        <w:ind w:left="-1440" w:firstLine="0"/>
        <w:rPr>
          <w:vertAlign w:val="baseline"/>
        </w:rPr>
      </w:pPr>
      <w:r w:rsidDel="00000000" w:rsidR="00000000" w:rsidRPr="00000000">
        <w:rPr>
          <w:b w:val="1"/>
          <w:i w:val="1"/>
          <w:vertAlign w:val="baseline"/>
          <w:rtl w:val="0"/>
        </w:rPr>
        <w:t xml:space="preserve">Control de alimentación anticipada</w:t>
      </w:r>
      <w:r w:rsidDel="00000000" w:rsidR="00000000" w:rsidRPr="00000000">
        <w:rPr>
          <w:vertAlign w:val="baseline"/>
          <w:rtl w:val="0"/>
        </w:rPr>
        <w:t xml:space="preserve">, es el más deseable ya que evita los posibles problemas. La clave para éste tipo de control es tomar medidas antes de que ocurran los problemas. Estos controles requieren información oportuna y exacta que a veces es difícil de obtener. </w:t>
      </w:r>
    </w:p>
    <w:p w:rsidR="00000000" w:rsidDel="00000000" w:rsidP="00000000" w:rsidRDefault="00000000" w:rsidRPr="00000000" w14:paraId="00000054">
      <w:pPr>
        <w:ind w:left="-1440" w:firstLine="0"/>
        <w:rPr>
          <w:b w:val="0"/>
          <w:i w:val="0"/>
          <w:vertAlign w:val="baseline"/>
        </w:rPr>
      </w:pPr>
      <w:r w:rsidDel="00000000" w:rsidR="00000000" w:rsidRPr="00000000">
        <w:rPr>
          <w:rtl w:val="0"/>
        </w:rPr>
      </w:r>
    </w:p>
    <w:p w:rsidR="00000000" w:rsidDel="00000000" w:rsidP="00000000" w:rsidRDefault="00000000" w:rsidRPr="00000000" w14:paraId="00000055">
      <w:pPr>
        <w:ind w:left="-1440" w:firstLine="0"/>
        <w:rPr>
          <w:vertAlign w:val="baseline"/>
        </w:rPr>
      </w:pPr>
      <w:r w:rsidDel="00000000" w:rsidR="00000000" w:rsidRPr="00000000">
        <w:rPr>
          <w:b w:val="1"/>
          <w:i w:val="1"/>
          <w:vertAlign w:val="baseline"/>
          <w:rtl w:val="0"/>
        </w:rPr>
        <w:t xml:space="preserve">Control concurrente</w:t>
      </w:r>
      <w:r w:rsidDel="00000000" w:rsidR="00000000" w:rsidRPr="00000000">
        <w:rPr>
          <w:vertAlign w:val="baseline"/>
          <w:rtl w:val="0"/>
        </w:rPr>
        <w:t xml:space="preserve"> se ejerce mientras se lleva a cabo una actividad. La forma más conocida, es la supervisión directa que consiste en la interacción del gerente con sus empleados. El mismo se encuentra en el área de trabajo, a ésta actividad se le llama </w:t>
      </w:r>
      <w:r w:rsidDel="00000000" w:rsidR="00000000" w:rsidRPr="00000000">
        <w:rPr>
          <w:i w:val="1"/>
          <w:vertAlign w:val="baseline"/>
          <w:rtl w:val="0"/>
        </w:rPr>
        <w:t xml:space="preserve">"administración caminando”</w:t>
      </w:r>
      <w:r w:rsidDel="00000000" w:rsidR="00000000" w:rsidRPr="00000000">
        <w:rPr>
          <w:vertAlign w:val="baseline"/>
          <w:rtl w:val="0"/>
        </w:rPr>
        <w:t xml:space="preserve">. De ésta forma, puede corregir los problemas conforme ocurren.</w:t>
      </w:r>
    </w:p>
    <w:p w:rsidR="00000000" w:rsidDel="00000000" w:rsidP="00000000" w:rsidRDefault="00000000" w:rsidRPr="00000000" w14:paraId="00000056">
      <w:pPr>
        <w:ind w:left="-1440" w:firstLine="0"/>
        <w:rPr>
          <w:vertAlign w:val="baseline"/>
        </w:rPr>
      </w:pPr>
      <w:r w:rsidDel="00000000" w:rsidR="00000000" w:rsidRPr="00000000">
        <w:rPr>
          <w:rtl w:val="0"/>
        </w:rPr>
      </w:r>
    </w:p>
    <w:p w:rsidR="00000000" w:rsidDel="00000000" w:rsidP="00000000" w:rsidRDefault="00000000" w:rsidRPr="00000000" w14:paraId="00000057">
      <w:pPr>
        <w:ind w:left="-1440" w:firstLine="0"/>
        <w:rPr>
          <w:vertAlign w:val="baseline"/>
        </w:rPr>
      </w:pPr>
      <w:r w:rsidDel="00000000" w:rsidR="00000000" w:rsidRPr="00000000">
        <w:rPr>
          <w:b w:val="1"/>
          <w:i w:val="1"/>
          <w:vertAlign w:val="baseline"/>
          <w:rtl w:val="0"/>
        </w:rPr>
        <w:t xml:space="preserve">Control de retroalimentación:</w:t>
      </w:r>
      <w:r w:rsidDel="00000000" w:rsidR="00000000" w:rsidRPr="00000000">
        <w:rPr>
          <w:vertAlign w:val="baseline"/>
          <w:rtl w:val="0"/>
        </w:rPr>
        <w:t xml:space="preserve"> es el tipo de control más popular. La desventaja es que cuando el gerente recibe la información, los problemas ya ocurrieron. No obstante, presenta 2 ventajas: </w:t>
      </w:r>
    </w:p>
    <w:p w:rsidR="00000000" w:rsidDel="00000000" w:rsidP="00000000" w:rsidRDefault="00000000" w:rsidRPr="00000000" w14:paraId="00000058">
      <w:pPr>
        <w:numPr>
          <w:ilvl w:val="0"/>
          <w:numId w:val="10"/>
        </w:numPr>
        <w:ind w:left="-720" w:hanging="360"/>
        <w:rPr>
          <w:vertAlign w:val="baseline"/>
        </w:rPr>
      </w:pPr>
      <w:r w:rsidDel="00000000" w:rsidR="00000000" w:rsidRPr="00000000">
        <w:rPr>
          <w:vertAlign w:val="baseline"/>
          <w:rtl w:val="0"/>
        </w:rPr>
        <w:t xml:space="preserve">Proporciona información sobre qué tan eficaces fueron sus esfuerzos de planeación </w:t>
      </w:r>
    </w:p>
    <w:p w:rsidR="00000000" w:rsidDel="00000000" w:rsidP="00000000" w:rsidRDefault="00000000" w:rsidRPr="00000000" w14:paraId="00000059">
      <w:pPr>
        <w:numPr>
          <w:ilvl w:val="0"/>
          <w:numId w:val="10"/>
        </w:numPr>
        <w:ind w:left="-720" w:hanging="360"/>
        <w:rPr>
          <w:vertAlign w:val="baseline"/>
        </w:rPr>
      </w:pPr>
      <w:r w:rsidDel="00000000" w:rsidR="00000000" w:rsidRPr="00000000">
        <w:rPr>
          <w:vertAlign w:val="baseline"/>
          <w:rtl w:val="0"/>
        </w:rPr>
        <w:t xml:space="preserve">Puede mejorar la motivación de los empleados ya que desean saber qué tan bien se han desempeñado</w:t>
      </w:r>
    </w:p>
    <w:p w:rsidR="00000000" w:rsidDel="00000000" w:rsidP="00000000" w:rsidRDefault="00000000" w:rsidRPr="00000000" w14:paraId="0000005A">
      <w:pPr>
        <w:ind w:left="-1440" w:firstLine="0"/>
        <w:rPr>
          <w:vertAlign w:val="baseline"/>
        </w:rPr>
      </w:pPr>
      <w:r w:rsidDel="00000000" w:rsidR="00000000" w:rsidRPr="00000000">
        <w:rPr>
          <w:rtl w:val="0"/>
        </w:rPr>
      </w:r>
    </w:p>
    <w:p w:rsidR="00000000" w:rsidDel="00000000" w:rsidP="00000000" w:rsidRDefault="00000000" w:rsidRPr="00000000" w14:paraId="0000005B">
      <w:pPr>
        <w:ind w:left="-1440" w:firstLine="0"/>
        <w:rPr>
          <w:vertAlign w:val="baseline"/>
        </w:rPr>
      </w:pPr>
      <w:r w:rsidDel="00000000" w:rsidR="00000000" w:rsidRPr="00000000">
        <w:rPr>
          <w:rtl w:val="0"/>
        </w:rPr>
      </w:r>
    </w:p>
    <w:p w:rsidR="00000000" w:rsidDel="00000000" w:rsidP="00000000" w:rsidRDefault="00000000" w:rsidRPr="00000000" w14:paraId="0000005C">
      <w:pPr>
        <w:ind w:left="-1440" w:firstLine="0"/>
        <w:rPr>
          <w:b w:val="0"/>
          <w:u w:val="single"/>
          <w:vertAlign w:val="baseline"/>
        </w:rPr>
      </w:pPr>
      <w:r w:rsidDel="00000000" w:rsidR="00000000" w:rsidRPr="00000000">
        <w:rPr>
          <w:b w:val="1"/>
          <w:u w:val="single"/>
          <w:vertAlign w:val="baseline"/>
          <w:rtl w:val="0"/>
        </w:rPr>
        <w:t xml:space="preserve">Control Financiero</w:t>
      </w:r>
      <w:r w:rsidDel="00000000" w:rsidR="00000000" w:rsidRPr="00000000">
        <w:rPr>
          <w:rtl w:val="0"/>
        </w:rPr>
      </w:r>
    </w:p>
    <w:p w:rsidR="00000000" w:rsidDel="00000000" w:rsidP="00000000" w:rsidRDefault="00000000" w:rsidRPr="00000000" w14:paraId="0000005D">
      <w:pPr>
        <w:ind w:left="-1440" w:firstLine="0"/>
        <w:rPr>
          <w:vertAlign w:val="baseline"/>
        </w:rPr>
      </w:pPr>
      <w:r w:rsidDel="00000000" w:rsidR="00000000" w:rsidRPr="00000000">
        <w:rPr>
          <w:rtl w:val="0"/>
        </w:rPr>
      </w:r>
    </w:p>
    <w:p w:rsidR="00000000" w:rsidDel="00000000" w:rsidP="00000000" w:rsidRDefault="00000000" w:rsidRPr="00000000" w14:paraId="0000005E">
      <w:pPr>
        <w:ind w:left="-1440" w:firstLine="0"/>
        <w:rPr>
          <w:vertAlign w:val="baseline"/>
        </w:rPr>
      </w:pPr>
      <w:r w:rsidDel="00000000" w:rsidR="00000000" w:rsidRPr="00000000">
        <w:rPr>
          <w:vertAlign w:val="baseline"/>
          <w:rtl w:val="0"/>
        </w:rPr>
        <w:t xml:space="preserve">Todo negocio desea tener utilidades. Para alcanzar esta meta, los gerentes necesitan controles financieros. Por ejemplo, podrían analizar estados de ingresos trimestrales en busca de gastos excesivos, calcular razones financieras para asegurarse de que haya suficiente efectivo disponible para cubrir los gastos en que se incurre, etc.</w:t>
      </w:r>
    </w:p>
    <w:p w:rsidR="00000000" w:rsidDel="00000000" w:rsidP="00000000" w:rsidRDefault="00000000" w:rsidRPr="00000000" w14:paraId="0000005F">
      <w:pPr>
        <w:ind w:left="-1440" w:firstLine="0"/>
        <w:rPr>
          <w:b w:val="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-918209</wp:posOffset>
            </wp:positionH>
            <wp:positionV relativeFrom="paragraph">
              <wp:posOffset>133350</wp:posOffset>
            </wp:positionV>
            <wp:extent cx="4191000" cy="3819525"/>
            <wp:effectExtent b="0" l="0" r="0" t="0"/>
            <wp:wrapSquare wrapText="bothSides" distB="0" distT="0" distL="114300" distR="114300"/>
            <wp:docPr id="107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191000" cy="3819525"/>
                    </a:xfrm>
                    <a:prstGeom prst="rect"/>
                    <a:ln/>
                  </pic:spPr>
                </pic:pic>
              </a:graphicData>
            </a:graphic>
          </wp:anchor>
        </w:drawing>
      </w:r>
    </w:p>
    <w:p w:rsidR="00000000" w:rsidDel="00000000" w:rsidP="00000000" w:rsidRDefault="00000000" w:rsidRPr="00000000" w14:paraId="00000060">
      <w:pPr>
        <w:ind w:left="-1440" w:firstLine="0"/>
        <w:rPr>
          <w:b w:val="0"/>
          <w:vertAlign w:val="baseline"/>
        </w:rPr>
      </w:pPr>
      <w:r w:rsidDel="00000000" w:rsidR="00000000" w:rsidRPr="00000000">
        <w:rPr>
          <w:b w:val="1"/>
          <w:vertAlign w:val="baseline"/>
          <w:rtl w:val="0"/>
        </w:rPr>
        <w:t xml:space="preserve">Las medidas financieras tradicionales que los gerentes pueden usar incluyen el análisis de indicadores (Liquidez, Apalanca, Actividad, Rentabilidad) y el análisis del presupuesto.</w:t>
      </w:r>
      <w:r w:rsidDel="00000000" w:rsidR="00000000" w:rsidRPr="00000000">
        <w:rPr>
          <w:rtl w:val="0"/>
        </w:rPr>
      </w:r>
    </w:p>
    <w:p w:rsidR="00000000" w:rsidDel="00000000" w:rsidP="00000000" w:rsidRDefault="00000000" w:rsidRPr="00000000" w14:paraId="00000061">
      <w:pPr>
        <w:ind w:left="-1440" w:firstLine="0"/>
        <w:rPr>
          <w:vertAlign w:val="baseline"/>
        </w:rPr>
      </w:pPr>
      <w:r w:rsidDel="00000000" w:rsidR="00000000" w:rsidRPr="00000000">
        <w:rPr>
          <w:rtl w:val="0"/>
        </w:rPr>
      </w:r>
    </w:p>
    <w:p w:rsidR="00000000" w:rsidDel="00000000" w:rsidP="00000000" w:rsidRDefault="00000000" w:rsidRPr="00000000" w14:paraId="00000062">
      <w:pPr>
        <w:ind w:left="-1440" w:firstLine="0"/>
        <w:rPr>
          <w:vertAlign w:val="baseline"/>
        </w:rPr>
      </w:pPr>
      <w:r w:rsidDel="00000000" w:rsidR="00000000" w:rsidRPr="00000000">
        <w:rPr>
          <w:rtl w:val="0"/>
        </w:rPr>
      </w:r>
    </w:p>
    <w:p w:rsidR="00000000" w:rsidDel="00000000" w:rsidP="00000000" w:rsidRDefault="00000000" w:rsidRPr="00000000" w14:paraId="00000063">
      <w:pPr>
        <w:ind w:left="-1440" w:firstLine="0"/>
        <w:rPr>
          <w:vertAlign w:val="baseline"/>
        </w:rPr>
      </w:pPr>
      <w:r w:rsidDel="00000000" w:rsidR="00000000" w:rsidRPr="00000000">
        <w:rPr>
          <w:rtl w:val="0"/>
        </w:rPr>
      </w:r>
    </w:p>
    <w:p w:rsidR="00000000" w:rsidDel="00000000" w:rsidP="00000000" w:rsidRDefault="00000000" w:rsidRPr="00000000" w14:paraId="00000064">
      <w:pPr>
        <w:ind w:left="-1440" w:firstLine="0"/>
        <w:rPr>
          <w:vertAlign w:val="baseline"/>
        </w:rPr>
      </w:pPr>
      <w:r w:rsidDel="00000000" w:rsidR="00000000" w:rsidRPr="00000000">
        <w:rPr>
          <w:b w:val="1"/>
          <w:i w:val="1"/>
          <w:vertAlign w:val="baseline"/>
          <w:rtl w:val="0"/>
        </w:rPr>
        <w:t xml:space="preserve">EVA Y MVA:</w:t>
      </w:r>
      <w:r w:rsidDel="00000000" w:rsidR="00000000" w:rsidRPr="00000000">
        <w:rPr>
          <w:vertAlign w:val="baseline"/>
          <w:rtl w:val="0"/>
        </w:rPr>
        <w:t xml:space="preserve"> El concepto fundamental de estas herramientas financieras es que se supone que las empresas reciban capital de inversionistas y lo hagan valer más.</w:t>
      </w:r>
    </w:p>
    <w:p w:rsidR="00000000" w:rsidDel="00000000" w:rsidP="00000000" w:rsidRDefault="00000000" w:rsidRPr="00000000" w14:paraId="00000065">
      <w:pPr>
        <w:ind w:left="-1440" w:firstLine="0"/>
        <w:rPr>
          <w:vertAlign w:val="baseline"/>
        </w:rPr>
      </w:pPr>
      <w:r w:rsidDel="00000000" w:rsidR="00000000" w:rsidRPr="00000000">
        <w:rPr>
          <w:rtl w:val="0"/>
        </w:rPr>
      </w:r>
    </w:p>
    <w:p w:rsidR="00000000" w:rsidDel="00000000" w:rsidP="00000000" w:rsidRDefault="00000000" w:rsidRPr="00000000" w14:paraId="00000066">
      <w:pPr>
        <w:ind w:left="-1440" w:firstLine="0"/>
        <w:rPr>
          <w:vertAlign w:val="baseline"/>
        </w:rPr>
      </w:pPr>
      <w:r w:rsidDel="00000000" w:rsidR="00000000" w:rsidRPr="00000000">
        <w:rPr>
          <w:rtl w:val="0"/>
        </w:rPr>
      </w:r>
    </w:p>
    <w:p w:rsidR="00000000" w:rsidDel="00000000" w:rsidP="00000000" w:rsidRDefault="00000000" w:rsidRPr="00000000" w14:paraId="00000067">
      <w:pPr>
        <w:ind w:left="-1440" w:firstLine="0"/>
        <w:rPr>
          <w:vertAlign w:val="baseline"/>
        </w:rPr>
      </w:pPr>
      <w:r w:rsidDel="00000000" w:rsidR="00000000" w:rsidRPr="00000000">
        <w:rPr>
          <w:rtl w:val="0"/>
        </w:rPr>
      </w:r>
    </w:p>
    <w:p w:rsidR="00000000" w:rsidDel="00000000" w:rsidP="00000000" w:rsidRDefault="00000000" w:rsidRPr="00000000" w14:paraId="00000068">
      <w:pPr>
        <w:ind w:left="-1440" w:firstLine="0"/>
        <w:rPr>
          <w:vertAlign w:val="baseline"/>
        </w:rPr>
      </w:pPr>
      <w:r w:rsidDel="00000000" w:rsidR="00000000" w:rsidRPr="00000000">
        <w:rPr>
          <w:rtl w:val="0"/>
        </w:rPr>
      </w:r>
    </w:p>
    <w:p w:rsidR="00000000" w:rsidDel="00000000" w:rsidP="00000000" w:rsidRDefault="00000000" w:rsidRPr="00000000" w14:paraId="00000069">
      <w:pPr>
        <w:ind w:left="-1440" w:firstLine="0"/>
        <w:rPr>
          <w:vertAlign w:val="baseline"/>
        </w:rPr>
      </w:pPr>
      <w:r w:rsidDel="00000000" w:rsidR="00000000" w:rsidRPr="00000000">
        <w:rPr>
          <w:rtl w:val="0"/>
        </w:rPr>
      </w:r>
    </w:p>
    <w:p w:rsidR="00000000" w:rsidDel="00000000" w:rsidP="00000000" w:rsidRDefault="00000000" w:rsidRPr="00000000" w14:paraId="0000006A">
      <w:pPr>
        <w:ind w:left="-1440" w:firstLine="0"/>
        <w:rPr>
          <w:vertAlign w:val="baseline"/>
        </w:rPr>
      </w:pPr>
      <w:r w:rsidDel="00000000" w:rsidR="00000000" w:rsidRPr="00000000">
        <w:rPr>
          <w:rtl w:val="0"/>
        </w:rPr>
      </w:r>
    </w:p>
    <w:p w:rsidR="00000000" w:rsidDel="00000000" w:rsidP="00000000" w:rsidRDefault="00000000" w:rsidRPr="00000000" w14:paraId="0000006B">
      <w:pPr>
        <w:ind w:left="-1440" w:firstLine="0"/>
        <w:rPr>
          <w:vertAlign w:val="baseline"/>
        </w:rPr>
      </w:pPr>
      <w:r w:rsidDel="00000000" w:rsidR="00000000" w:rsidRPr="00000000">
        <w:rPr>
          <w:rtl w:val="0"/>
        </w:rPr>
      </w:r>
    </w:p>
    <w:p w:rsidR="00000000" w:rsidDel="00000000" w:rsidP="00000000" w:rsidRDefault="00000000" w:rsidRPr="00000000" w14:paraId="0000006C">
      <w:pPr>
        <w:ind w:left="-1440" w:firstLine="0"/>
        <w:rPr>
          <w:vertAlign w:val="baseline"/>
        </w:rPr>
      </w:pPr>
      <w:r w:rsidDel="00000000" w:rsidR="00000000" w:rsidRPr="00000000">
        <w:rPr>
          <w:rtl w:val="0"/>
        </w:rPr>
      </w:r>
    </w:p>
    <w:p w:rsidR="00000000" w:rsidDel="00000000" w:rsidP="00000000" w:rsidRDefault="00000000" w:rsidRPr="00000000" w14:paraId="0000006D">
      <w:pPr>
        <w:ind w:left="-1440" w:firstLine="0"/>
        <w:rPr>
          <w:vertAlign w:val="baseline"/>
        </w:rPr>
      </w:pPr>
      <w:r w:rsidDel="00000000" w:rsidR="00000000" w:rsidRPr="00000000">
        <w:rPr>
          <w:rtl w:val="0"/>
        </w:rPr>
      </w:r>
    </w:p>
    <w:p w:rsidR="00000000" w:rsidDel="00000000" w:rsidP="00000000" w:rsidRDefault="00000000" w:rsidRPr="00000000" w14:paraId="0000006E">
      <w:pPr>
        <w:ind w:left="-1440" w:firstLine="0"/>
        <w:rPr>
          <w:vertAlign w:val="baseline"/>
        </w:rPr>
      </w:pPr>
      <w:r w:rsidDel="00000000" w:rsidR="00000000" w:rsidRPr="00000000">
        <w:rPr>
          <w:rtl w:val="0"/>
        </w:rPr>
      </w:r>
    </w:p>
    <w:p w:rsidR="00000000" w:rsidDel="00000000" w:rsidP="00000000" w:rsidRDefault="00000000" w:rsidRPr="00000000" w14:paraId="0000006F">
      <w:pPr>
        <w:ind w:left="-1440" w:firstLine="0"/>
        <w:rPr>
          <w:b w:val="0"/>
          <w:u w:val="single"/>
          <w:vertAlign w:val="baseline"/>
        </w:rPr>
      </w:pPr>
      <w:r w:rsidDel="00000000" w:rsidR="00000000" w:rsidRPr="00000000">
        <w:rPr>
          <w:rtl w:val="0"/>
        </w:rPr>
      </w:r>
    </w:p>
    <w:p w:rsidR="00000000" w:rsidDel="00000000" w:rsidP="00000000" w:rsidRDefault="00000000" w:rsidRPr="00000000" w14:paraId="00000070">
      <w:pPr>
        <w:ind w:left="-1440" w:firstLine="0"/>
        <w:rPr>
          <w:b w:val="0"/>
          <w:u w:val="single"/>
          <w:vertAlign w:val="baseline"/>
        </w:rPr>
      </w:pPr>
      <w:r w:rsidDel="00000000" w:rsidR="00000000" w:rsidRPr="00000000">
        <w:rPr>
          <w:b w:val="1"/>
          <w:u w:val="single"/>
          <w:vertAlign w:val="baseline"/>
          <w:rtl w:val="0"/>
        </w:rPr>
        <w:t xml:space="preserve">Enfoque del tablero de control balanceado</w:t>
      </w:r>
      <w:r w:rsidDel="00000000" w:rsidR="00000000" w:rsidRPr="00000000">
        <w:rPr>
          <w:rtl w:val="0"/>
        </w:rPr>
      </w:r>
    </w:p>
    <w:p w:rsidR="00000000" w:rsidDel="00000000" w:rsidP="00000000" w:rsidRDefault="00000000" w:rsidRPr="00000000" w14:paraId="00000071">
      <w:pPr>
        <w:ind w:left="-1440" w:firstLine="0"/>
        <w:rPr>
          <w:vertAlign w:val="baseline"/>
        </w:rPr>
      </w:pPr>
      <w:r w:rsidDel="00000000" w:rsidR="00000000" w:rsidRPr="00000000">
        <w:rPr>
          <w:rtl w:val="0"/>
        </w:rPr>
      </w:r>
    </w:p>
    <w:p w:rsidR="00000000" w:rsidDel="00000000" w:rsidP="00000000" w:rsidRDefault="00000000" w:rsidRPr="00000000" w14:paraId="00000072">
      <w:pPr>
        <w:ind w:left="-1440" w:firstLine="0"/>
        <w:rPr>
          <w:vertAlign w:val="baseline"/>
        </w:rPr>
      </w:pPr>
      <w:r w:rsidDel="00000000" w:rsidR="00000000" w:rsidRPr="00000000">
        <w:rPr>
          <w:vertAlign w:val="baseline"/>
          <w:rtl w:val="0"/>
        </w:rPr>
        <w:t xml:space="preserve">Herramienta de control para evaluar el desempeño organizacional desde más que sólo una perspectiva financiera.</w:t>
      </w:r>
    </w:p>
    <w:p w:rsidR="00000000" w:rsidDel="00000000" w:rsidP="00000000" w:rsidRDefault="00000000" w:rsidRPr="00000000" w14:paraId="00000073">
      <w:pPr>
        <w:ind w:left="-1440" w:firstLine="0"/>
        <w:rPr>
          <w:vertAlign w:val="baseline"/>
        </w:rPr>
      </w:pPr>
      <w:r w:rsidDel="00000000" w:rsidR="00000000" w:rsidRPr="00000000">
        <w:rPr>
          <w:vertAlign w:val="baseline"/>
          <w:rtl w:val="0"/>
        </w:rPr>
        <w:t xml:space="preserve">Divide la organización en 4 grandes áreas de desempeño </w:t>
      </w:r>
    </w:p>
    <w:p w:rsidR="00000000" w:rsidDel="00000000" w:rsidP="00000000" w:rsidRDefault="00000000" w:rsidRPr="00000000" w14:paraId="00000074">
      <w:pPr>
        <w:numPr>
          <w:ilvl w:val="0"/>
          <w:numId w:val="1"/>
        </w:numPr>
        <w:ind w:left="-720" w:hanging="360"/>
        <w:rPr>
          <w:vertAlign w:val="baseline"/>
        </w:rPr>
      </w:pPr>
      <w:r w:rsidDel="00000000" w:rsidR="00000000" w:rsidRPr="00000000">
        <w:rPr>
          <w:vertAlign w:val="baseline"/>
          <w:rtl w:val="0"/>
        </w:rPr>
        <w:t xml:space="preserve">Clientes</w:t>
      </w:r>
    </w:p>
    <w:p w:rsidR="00000000" w:rsidDel="00000000" w:rsidP="00000000" w:rsidRDefault="00000000" w:rsidRPr="00000000" w14:paraId="00000075">
      <w:pPr>
        <w:numPr>
          <w:ilvl w:val="0"/>
          <w:numId w:val="1"/>
        </w:numPr>
        <w:ind w:left="-720" w:hanging="360"/>
        <w:rPr>
          <w:vertAlign w:val="baseline"/>
        </w:rPr>
      </w:pPr>
      <w:r w:rsidDel="00000000" w:rsidR="00000000" w:rsidRPr="00000000">
        <w:rPr>
          <w:vertAlign w:val="baseline"/>
          <w:rtl w:val="0"/>
        </w:rPr>
        <w:t xml:space="preserve">Financiera</w:t>
      </w:r>
    </w:p>
    <w:p w:rsidR="00000000" w:rsidDel="00000000" w:rsidP="00000000" w:rsidRDefault="00000000" w:rsidRPr="00000000" w14:paraId="00000076">
      <w:pPr>
        <w:numPr>
          <w:ilvl w:val="0"/>
          <w:numId w:val="1"/>
        </w:numPr>
        <w:ind w:left="-720" w:hanging="360"/>
        <w:rPr>
          <w:vertAlign w:val="baseline"/>
        </w:rPr>
      </w:pPr>
      <w:r w:rsidDel="00000000" w:rsidR="00000000" w:rsidRPr="00000000">
        <w:rPr>
          <w:vertAlign w:val="baseline"/>
          <w:rtl w:val="0"/>
        </w:rPr>
        <w:t xml:space="preserve">Procesos internos y empleados</w:t>
      </w:r>
    </w:p>
    <w:p w:rsidR="00000000" w:rsidDel="00000000" w:rsidP="00000000" w:rsidRDefault="00000000" w:rsidRPr="00000000" w14:paraId="00000077">
      <w:pPr>
        <w:numPr>
          <w:ilvl w:val="0"/>
          <w:numId w:val="1"/>
        </w:numPr>
        <w:ind w:left="-720" w:hanging="360"/>
        <w:rPr>
          <w:vertAlign w:val="baseline"/>
        </w:rPr>
      </w:pPr>
      <w:r w:rsidDel="00000000" w:rsidR="00000000" w:rsidRPr="00000000">
        <w:rPr>
          <w:vertAlign w:val="baseline"/>
          <w:rtl w:val="0"/>
        </w:rPr>
        <w:t xml:space="preserve">Innovación y Crecimiento</w:t>
      </w:r>
    </w:p>
    <w:p w:rsidR="00000000" w:rsidDel="00000000" w:rsidP="00000000" w:rsidRDefault="00000000" w:rsidRPr="00000000" w14:paraId="00000078">
      <w:pPr>
        <w:ind w:left="-1440" w:firstLine="0"/>
        <w:rPr>
          <w:vertAlign w:val="baseline"/>
        </w:rPr>
      </w:pPr>
      <w:r w:rsidDel="00000000" w:rsidR="00000000" w:rsidRPr="00000000">
        <w:rPr>
          <w:rtl w:val="0"/>
        </w:rPr>
      </w:r>
    </w:p>
    <w:p w:rsidR="00000000" w:rsidDel="00000000" w:rsidP="00000000" w:rsidRDefault="00000000" w:rsidRPr="00000000" w14:paraId="00000079">
      <w:pPr>
        <w:ind w:left="-1440" w:firstLine="0"/>
        <w:rPr>
          <w:vertAlign w:val="baseline"/>
        </w:rPr>
      </w:pPr>
      <w:r w:rsidDel="00000000" w:rsidR="00000000" w:rsidRPr="00000000">
        <w:rPr>
          <w:vertAlign w:val="baseline"/>
          <w:rtl w:val="0"/>
        </w:rPr>
        <w:t xml:space="preserve">Los gerentes deben desarrollar metas en cada una de las 4 áreas y medidas para determinar si esas metas se cumplen.</w:t>
      </w:r>
    </w:p>
    <w:p w:rsidR="00000000" w:rsidDel="00000000" w:rsidP="00000000" w:rsidRDefault="00000000" w:rsidRPr="00000000" w14:paraId="0000007A">
      <w:pPr>
        <w:ind w:left="-1440" w:firstLine="0"/>
        <w:rPr>
          <w:vertAlign w:val="baseline"/>
        </w:rPr>
      </w:pPr>
      <w:r w:rsidDel="00000000" w:rsidR="00000000" w:rsidRPr="00000000">
        <w:rPr>
          <w:rtl w:val="0"/>
        </w:rPr>
      </w:r>
    </w:p>
    <w:p w:rsidR="00000000" w:rsidDel="00000000" w:rsidP="00000000" w:rsidRDefault="00000000" w:rsidRPr="00000000" w14:paraId="0000007B">
      <w:pPr>
        <w:ind w:left="-1440" w:firstLine="0"/>
        <w:rPr>
          <w:b w:val="0"/>
          <w:u w:val="single"/>
          <w:vertAlign w:val="baseline"/>
        </w:rPr>
      </w:pPr>
      <w:r w:rsidDel="00000000" w:rsidR="00000000" w:rsidRPr="00000000">
        <w:rPr>
          <w:b w:val="1"/>
          <w:u w:val="single"/>
          <w:vertAlign w:val="baseline"/>
          <w:rtl w:val="0"/>
        </w:rPr>
        <w:t xml:space="preserve">Control de información</w:t>
      </w:r>
      <w:r w:rsidDel="00000000" w:rsidR="00000000" w:rsidRPr="00000000">
        <w:rPr>
          <w:rtl w:val="0"/>
        </w:rPr>
      </w:r>
    </w:p>
    <w:p w:rsidR="00000000" w:rsidDel="00000000" w:rsidP="00000000" w:rsidRDefault="00000000" w:rsidRPr="00000000" w14:paraId="0000007C">
      <w:pPr>
        <w:ind w:left="-1440" w:firstLine="0"/>
        <w:rPr>
          <w:b w:val="0"/>
          <w:u w:val="single"/>
          <w:vertAlign w:val="baseline"/>
        </w:rPr>
      </w:pPr>
      <w:r w:rsidDel="00000000" w:rsidR="00000000" w:rsidRPr="00000000">
        <w:rPr>
          <w:rtl w:val="0"/>
        </w:rPr>
      </w:r>
    </w:p>
    <w:p w:rsidR="00000000" w:rsidDel="00000000" w:rsidP="00000000" w:rsidRDefault="00000000" w:rsidRPr="00000000" w14:paraId="0000007D">
      <w:pPr>
        <w:ind w:left="-1440" w:firstLine="0"/>
        <w:rPr>
          <w:vertAlign w:val="baseline"/>
        </w:rPr>
      </w:pPr>
      <w:r w:rsidDel="00000000" w:rsidR="00000000" w:rsidRPr="00000000">
        <w:rPr>
          <w:vertAlign w:val="baseline"/>
          <w:rtl w:val="0"/>
        </w:rPr>
        <w:t xml:space="preserve">La información es decisiva para supervisar y medir el desempeño de una organización. Los gerentes necesitan la información correcta en el momento oportuno y en la cantidad adecuada. . Los gerentes necesitan información para supervisar el desempeño de la organización y controlar sus actividades. Sin información, tendrían dificultades para medir, comparar y tomar medidas como parte del proceso de control.</w:t>
      </w:r>
    </w:p>
    <w:p w:rsidR="00000000" w:rsidDel="00000000" w:rsidP="00000000" w:rsidRDefault="00000000" w:rsidRPr="00000000" w14:paraId="0000007E">
      <w:pPr>
        <w:ind w:left="-1440" w:firstLine="0"/>
        <w:rPr>
          <w:b w:val="0"/>
          <w:u w:val="single"/>
          <w:vertAlign w:val="baseline"/>
        </w:rPr>
      </w:pPr>
      <w:r w:rsidDel="00000000" w:rsidR="00000000" w:rsidRPr="00000000">
        <w:rPr>
          <w:rtl w:val="0"/>
        </w:rPr>
      </w:r>
    </w:p>
    <w:p w:rsidR="00000000" w:rsidDel="00000000" w:rsidP="00000000" w:rsidRDefault="00000000" w:rsidRPr="00000000" w14:paraId="0000007F">
      <w:pPr>
        <w:ind w:left="-1440" w:firstLine="0"/>
        <w:rPr>
          <w:b w:val="0"/>
          <w:i w:val="0"/>
          <w:vertAlign w:val="baseline"/>
        </w:rPr>
      </w:pPr>
      <w:r w:rsidDel="00000000" w:rsidR="00000000" w:rsidRPr="00000000">
        <w:rPr>
          <w:rtl w:val="0"/>
        </w:rPr>
      </w:r>
    </w:p>
    <w:p w:rsidR="00000000" w:rsidDel="00000000" w:rsidP="00000000" w:rsidRDefault="00000000" w:rsidRPr="00000000" w14:paraId="00000080">
      <w:pPr>
        <w:ind w:left="-1440" w:firstLine="0"/>
        <w:rPr>
          <w:vertAlign w:val="baseline"/>
        </w:rPr>
      </w:pPr>
      <w:r w:rsidDel="00000000" w:rsidR="00000000" w:rsidRPr="00000000">
        <w:rPr>
          <w:b w:val="1"/>
          <w:i w:val="1"/>
          <w:vertAlign w:val="baseline"/>
          <w:rtl w:val="0"/>
        </w:rPr>
        <w:t xml:space="preserve">Sistema de información administrativa (SIA):</w:t>
      </w:r>
      <w:r w:rsidDel="00000000" w:rsidR="00000000" w:rsidRPr="00000000">
        <w:rPr>
          <w:vertAlign w:val="baseline"/>
          <w:rtl w:val="0"/>
        </w:rPr>
        <w:t xml:space="preserve"> Sistema utilizado para proveer regularmente a los gerentes con la información necesaria. Un SIA se concentra específicamente en dar a los gerentes la información (datos procesados y analizados), no solamente datos (hechos crudos, sin analizar)</w:t>
      </w:r>
    </w:p>
    <w:p w:rsidR="00000000" w:rsidDel="00000000" w:rsidP="00000000" w:rsidRDefault="00000000" w:rsidRPr="00000000" w14:paraId="00000081">
      <w:pPr>
        <w:ind w:left="-1440" w:firstLine="0"/>
        <w:rPr>
          <w:vertAlign w:val="baseline"/>
        </w:rPr>
      </w:pPr>
      <w:r w:rsidDel="00000000" w:rsidR="00000000" w:rsidRPr="00000000">
        <w:rPr>
          <w:rtl w:val="0"/>
        </w:rPr>
      </w:r>
    </w:p>
    <w:p w:rsidR="00000000" w:rsidDel="00000000" w:rsidP="00000000" w:rsidRDefault="00000000" w:rsidRPr="00000000" w14:paraId="00000082">
      <w:pPr>
        <w:ind w:left="-1440" w:firstLine="0"/>
        <w:rPr>
          <w:b w:val="0"/>
          <w:u w:val="single"/>
          <w:vertAlign w:val="baseline"/>
        </w:rPr>
      </w:pPr>
      <w:r w:rsidDel="00000000" w:rsidR="00000000" w:rsidRPr="00000000">
        <w:rPr>
          <w:b w:val="1"/>
          <w:u w:val="single"/>
          <w:vertAlign w:val="baseline"/>
          <w:rtl w:val="0"/>
        </w:rPr>
        <w:t xml:space="preserve">Benchmarking</w:t>
      </w:r>
      <w:r w:rsidDel="00000000" w:rsidR="00000000" w:rsidRPr="00000000">
        <w:rPr>
          <w:rtl w:val="0"/>
        </w:rPr>
      </w:r>
    </w:p>
    <w:p w:rsidR="00000000" w:rsidDel="00000000" w:rsidP="00000000" w:rsidRDefault="00000000" w:rsidRPr="00000000" w14:paraId="00000083">
      <w:pPr>
        <w:ind w:left="-1440" w:firstLine="0"/>
        <w:rPr>
          <w:vertAlign w:val="baseline"/>
        </w:rPr>
      </w:pPr>
      <w:r w:rsidDel="00000000" w:rsidR="00000000" w:rsidRPr="00000000">
        <w:rPr>
          <w:rtl w:val="0"/>
        </w:rPr>
      </w:r>
    </w:p>
    <w:p w:rsidR="00000000" w:rsidDel="00000000" w:rsidP="00000000" w:rsidRDefault="00000000" w:rsidRPr="00000000" w14:paraId="00000084">
      <w:pPr>
        <w:ind w:left="-1440" w:firstLine="0"/>
        <w:rPr>
          <w:vertAlign w:val="baseline"/>
        </w:rPr>
      </w:pPr>
      <w:r w:rsidDel="00000000" w:rsidR="00000000" w:rsidRPr="00000000">
        <w:rPr>
          <w:vertAlign w:val="baseline"/>
          <w:rtl w:val="0"/>
        </w:rPr>
        <w:t xml:space="preserve">Búsqueda de las mejores prácticas entre los competidores o no competidores que los lleva a un desempeño superior. Para lograr esto hay que identificar los mejores </w:t>
      </w:r>
      <w:r w:rsidDel="00000000" w:rsidR="00000000" w:rsidRPr="00000000">
        <w:rPr>
          <w:b w:val="1"/>
          <w:i w:val="1"/>
          <w:vertAlign w:val="baseline"/>
          <w:rtl w:val="0"/>
        </w:rPr>
        <w:t xml:space="preserve">Patrónes de referencia:</w:t>
      </w:r>
      <w:r w:rsidDel="00000000" w:rsidR="00000000" w:rsidRPr="00000000">
        <w:rPr>
          <w:vertAlign w:val="baseline"/>
          <w:rtl w:val="0"/>
        </w:rPr>
        <w:t xml:space="preserve"> Estándar de excelencia contra los cuales medir y comparar.</w:t>
      </w:r>
    </w:p>
    <w:p w:rsidR="00000000" w:rsidDel="00000000" w:rsidP="00000000" w:rsidRDefault="00000000" w:rsidRPr="00000000" w14:paraId="00000085">
      <w:pPr>
        <w:ind w:left="-1440" w:firstLine="0"/>
        <w:rPr>
          <w:b w:val="0"/>
          <w:i w:val="0"/>
          <w:vertAlign w:val="baseline"/>
        </w:rPr>
      </w:pPr>
      <w:r w:rsidDel="00000000" w:rsidR="00000000" w:rsidRPr="00000000">
        <w:rPr>
          <w:rtl w:val="0"/>
        </w:rPr>
      </w:r>
    </w:p>
    <w:p w:rsidR="00000000" w:rsidDel="00000000" w:rsidP="00000000" w:rsidRDefault="00000000" w:rsidRPr="00000000" w14:paraId="00000086">
      <w:pPr>
        <w:ind w:left="-1440" w:firstLine="0"/>
        <w:rPr>
          <w:b w:val="0"/>
          <w:i w:val="0"/>
          <w:vertAlign w:val="baseline"/>
        </w:rPr>
      </w:pPr>
      <w:r w:rsidDel="00000000" w:rsidR="00000000" w:rsidRPr="00000000">
        <w:rPr>
          <w:b w:val="1"/>
          <w:i w:val="1"/>
          <w:vertAlign w:val="baseline"/>
          <w:rtl w:val="0"/>
        </w:rPr>
        <w:t xml:space="preserve">Sugerencias para el Benchmarking interno</w:t>
      </w:r>
      <w:r w:rsidDel="00000000" w:rsidR="00000000" w:rsidRPr="00000000">
        <w:rPr>
          <w:rtl w:val="0"/>
        </w:rPr>
      </w:r>
    </w:p>
    <w:p w:rsidR="00000000" w:rsidDel="00000000" w:rsidP="00000000" w:rsidRDefault="00000000" w:rsidRPr="00000000" w14:paraId="00000087">
      <w:pPr>
        <w:ind w:left="-1440" w:firstLine="0"/>
        <w:rPr>
          <w:vertAlign w:val="baseline"/>
        </w:rPr>
      </w:pPr>
      <w:r w:rsidDel="00000000" w:rsidR="00000000" w:rsidRPr="00000000">
        <w:rPr>
          <w:rtl w:val="0"/>
        </w:rPr>
      </w:r>
    </w:p>
    <w:p w:rsidR="00000000" w:rsidDel="00000000" w:rsidP="00000000" w:rsidRDefault="00000000" w:rsidRPr="00000000" w14:paraId="00000088">
      <w:pPr>
        <w:ind w:left="-1440" w:firstLine="0"/>
        <w:rPr>
          <w:vertAlign w:val="baseline"/>
        </w:rPr>
      </w:pPr>
      <w:r w:rsidDel="00000000" w:rsidR="00000000" w:rsidRPr="00000000">
        <w:rPr>
          <w:vertAlign w:val="baseline"/>
        </w:rPr>
        <w:drawing>
          <wp:inline distB="0" distT="0" distL="114300" distR="114300">
            <wp:extent cx="5285740" cy="2991485"/>
            <wp:effectExtent b="0" l="0" r="0" t="0"/>
            <wp:docPr id="107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285740" cy="29914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0"/>
        <w:rPr>
          <w:vertAlign w:val="baseline"/>
        </w:rPr>
      </w:pPr>
      <w:r w:rsidDel="00000000" w:rsidR="00000000" w:rsidRPr="00000000">
        <w:rPr>
          <w:rtl w:val="0"/>
        </w:rPr>
      </w:r>
    </w:p>
    <w:p w:rsidR="00000000" w:rsidDel="00000000" w:rsidP="00000000" w:rsidRDefault="00000000" w:rsidRPr="00000000" w14:paraId="0000008A">
      <w:pPr>
        <w:ind w:left="-1440" w:firstLine="0"/>
        <w:rPr>
          <w:vertAlign w:val="baseline"/>
        </w:rPr>
      </w:pPr>
      <w:r w:rsidDel="00000000" w:rsidR="00000000" w:rsidRPr="00000000">
        <w:rPr>
          <w:rtl w:val="0"/>
        </w:rPr>
      </w:r>
    </w:p>
    <w:p w:rsidR="00000000" w:rsidDel="00000000" w:rsidP="00000000" w:rsidRDefault="00000000" w:rsidRPr="00000000" w14:paraId="0000008B">
      <w:pPr>
        <w:ind w:left="-1440" w:firstLine="0"/>
        <w:rPr>
          <w:vertAlign w:val="baseline"/>
        </w:rPr>
      </w:pPr>
      <w:r w:rsidDel="00000000" w:rsidR="00000000" w:rsidRPr="00000000">
        <w:rPr>
          <w:rtl w:val="0"/>
        </w:rPr>
      </w:r>
    </w:p>
    <w:p w:rsidR="00000000" w:rsidDel="00000000" w:rsidP="00000000" w:rsidRDefault="00000000" w:rsidRPr="00000000" w14:paraId="0000008C">
      <w:pPr>
        <w:ind w:left="-1440" w:firstLine="0"/>
        <w:rPr>
          <w:color w:val="ff0000"/>
          <w:vertAlign w:val="baseline"/>
        </w:rPr>
      </w:pPr>
      <w:r w:rsidDel="00000000" w:rsidR="00000000" w:rsidRPr="00000000">
        <w:rPr>
          <w:rtl w:val="0"/>
        </w:rPr>
      </w:r>
    </w:p>
    <w:p w:rsidR="00000000" w:rsidDel="00000000" w:rsidP="00000000" w:rsidRDefault="00000000" w:rsidRPr="00000000" w14:paraId="0000008D">
      <w:pPr>
        <w:ind w:left="-1440" w:firstLine="0"/>
        <w:rPr>
          <w:color w:val="ff0000"/>
          <w:vertAlign w:val="baseline"/>
        </w:rPr>
      </w:pPr>
      <w:r w:rsidDel="00000000" w:rsidR="00000000" w:rsidRPr="00000000">
        <w:rPr>
          <w:rtl w:val="0"/>
        </w:rPr>
      </w:r>
    </w:p>
    <w:p w:rsidR="00000000" w:rsidDel="00000000" w:rsidP="00000000" w:rsidRDefault="00000000" w:rsidRPr="00000000" w14:paraId="0000008E">
      <w:pPr>
        <w:ind w:left="-1440" w:firstLine="0"/>
        <w:rPr>
          <w:color w:val="ff0000"/>
          <w:vertAlign w:val="baseline"/>
        </w:rPr>
      </w:pPr>
      <w:r w:rsidDel="00000000" w:rsidR="00000000" w:rsidRPr="00000000">
        <w:rPr>
          <w:rtl w:val="0"/>
        </w:rPr>
      </w:r>
    </w:p>
    <w:p w:rsidR="00000000" w:rsidDel="00000000" w:rsidP="00000000" w:rsidRDefault="00000000" w:rsidRPr="00000000" w14:paraId="0000008F">
      <w:pPr>
        <w:ind w:left="-1440" w:firstLine="0"/>
        <w:rPr>
          <w:color w:val="ff0000"/>
          <w:vertAlign w:val="baseline"/>
        </w:rPr>
      </w:pPr>
      <w:r w:rsidDel="00000000" w:rsidR="00000000" w:rsidRPr="00000000">
        <w:rPr>
          <w:rtl w:val="0"/>
        </w:rPr>
      </w:r>
    </w:p>
    <w:p w:rsidR="00000000" w:rsidDel="00000000" w:rsidP="00000000" w:rsidRDefault="00000000" w:rsidRPr="00000000" w14:paraId="00000090">
      <w:pPr>
        <w:ind w:left="-1440" w:firstLine="0"/>
        <w:rPr>
          <w:color w:val="ff0000"/>
          <w:vertAlign w:val="baseline"/>
        </w:rPr>
      </w:pPr>
      <w:r w:rsidDel="00000000" w:rsidR="00000000" w:rsidRPr="00000000">
        <w:rPr>
          <w:rtl w:val="0"/>
        </w:rPr>
      </w:r>
    </w:p>
    <w:p w:rsidR="00000000" w:rsidDel="00000000" w:rsidP="00000000" w:rsidRDefault="00000000" w:rsidRPr="00000000" w14:paraId="00000091">
      <w:pPr>
        <w:ind w:left="-1440" w:firstLine="0"/>
        <w:rPr>
          <w:color w:val="ff0000"/>
          <w:vertAlign w:val="baseline"/>
        </w:rPr>
      </w:pPr>
      <w:r w:rsidDel="00000000" w:rsidR="00000000" w:rsidRPr="00000000">
        <w:rPr>
          <w:rtl w:val="0"/>
        </w:rPr>
      </w:r>
    </w:p>
    <w:p w:rsidR="00000000" w:rsidDel="00000000" w:rsidP="00000000" w:rsidRDefault="00000000" w:rsidRPr="00000000" w14:paraId="00000092">
      <w:pPr>
        <w:ind w:left="-1440" w:firstLine="0"/>
        <w:rPr>
          <w:color w:val="ff0000"/>
          <w:vertAlign w:val="baseline"/>
        </w:rPr>
      </w:pPr>
      <w:r w:rsidDel="00000000" w:rsidR="00000000" w:rsidRPr="00000000">
        <w:rPr>
          <w:rtl w:val="0"/>
        </w:rPr>
      </w:r>
    </w:p>
    <w:p w:rsidR="00000000" w:rsidDel="00000000" w:rsidP="00000000" w:rsidRDefault="00000000" w:rsidRPr="00000000" w14:paraId="00000093">
      <w:pPr>
        <w:ind w:left="-1440" w:firstLine="0"/>
        <w:rPr>
          <w:color w:val="ff0000"/>
          <w:vertAlign w:val="baseline"/>
        </w:rPr>
      </w:pPr>
      <w:r w:rsidDel="00000000" w:rsidR="00000000" w:rsidRPr="00000000">
        <w:rPr>
          <w:color w:val="ff0000"/>
          <w:vertAlign w:val="baseline"/>
          <w:rtl w:val="0"/>
        </w:rPr>
        <w:t xml:space="preserve">17.5 TEMAS CONTEMPORÁNEOS DE CONTROL</w:t>
      </w:r>
    </w:p>
    <w:p w:rsidR="00000000" w:rsidDel="00000000" w:rsidP="00000000" w:rsidRDefault="00000000" w:rsidRPr="00000000" w14:paraId="00000094">
      <w:pPr>
        <w:ind w:left="-1440" w:firstLine="0"/>
        <w:rPr>
          <w:b w:val="0"/>
          <w:i w:val="0"/>
          <w:vertAlign w:val="baseline"/>
        </w:rPr>
      </w:pPr>
      <w:r w:rsidDel="00000000" w:rsidR="00000000" w:rsidRPr="00000000">
        <w:rPr>
          <w:rtl w:val="0"/>
        </w:rPr>
      </w:r>
    </w:p>
    <w:p w:rsidR="00000000" w:rsidDel="00000000" w:rsidP="00000000" w:rsidRDefault="00000000" w:rsidRPr="00000000" w14:paraId="00000095">
      <w:pPr>
        <w:ind w:left="-1440" w:firstLine="0"/>
        <w:rPr>
          <w:vertAlign w:val="baseline"/>
        </w:rPr>
      </w:pPr>
      <w:r w:rsidDel="00000000" w:rsidR="00000000" w:rsidRPr="00000000">
        <w:rPr>
          <w:b w:val="1"/>
          <w:i w:val="1"/>
          <w:vertAlign w:val="baseline"/>
          <w:rtl w:val="0"/>
        </w:rPr>
        <w:t xml:space="preserve">Robo por empleados:</w:t>
      </w:r>
      <w:r w:rsidDel="00000000" w:rsidR="00000000" w:rsidRPr="00000000">
        <w:rPr>
          <w:vertAlign w:val="baseline"/>
          <w:rtl w:val="0"/>
        </w:rPr>
        <w:t xml:space="preserve"> Sustracción no auto rizada de la propiedad de la compañía por parte de algún empleado para su uso personal.</w:t>
      </w:r>
    </w:p>
    <w:p w:rsidR="00000000" w:rsidDel="00000000" w:rsidP="00000000" w:rsidRDefault="00000000" w:rsidRPr="00000000" w14:paraId="00000096">
      <w:pPr>
        <w:ind w:left="-1440" w:firstLine="0"/>
        <w:rPr>
          <w:b w:val="0"/>
          <w:i w:val="0"/>
          <w:vertAlign w:val="baseline"/>
        </w:rPr>
      </w:pPr>
      <w:r w:rsidDel="00000000" w:rsidR="00000000" w:rsidRPr="00000000">
        <w:rPr>
          <w:rtl w:val="0"/>
        </w:rPr>
      </w:r>
    </w:p>
    <w:p w:rsidR="00000000" w:rsidDel="00000000" w:rsidP="00000000" w:rsidRDefault="00000000" w:rsidRPr="00000000" w14:paraId="00000097">
      <w:pPr>
        <w:ind w:left="-1440" w:firstLine="0"/>
        <w:rPr>
          <w:vertAlign w:val="baseline"/>
        </w:rPr>
      </w:pPr>
      <w:r w:rsidDel="00000000" w:rsidR="00000000" w:rsidRPr="00000000">
        <w:rPr>
          <w:b w:val="1"/>
          <w:i w:val="1"/>
          <w:vertAlign w:val="baseline"/>
          <w:rtl w:val="0"/>
        </w:rPr>
        <w:t xml:space="preserve">Privacidad en el lugar de trabajo:</w:t>
      </w:r>
      <w:r w:rsidDel="00000000" w:rsidR="00000000" w:rsidRPr="00000000">
        <w:rPr>
          <w:vertAlign w:val="baseline"/>
          <w:rtl w:val="0"/>
        </w:rPr>
        <w:t xml:space="preserve"> Los empleadores pueden (y lo hacen), leer sus mensajes de correo electrónico, intervenir su teléfono, monitorear su trabajo mediante una computadora, guardar y revisar archivos de computadora, monitorearle en el baño o en el vestidor, y rastrear su localización en un vehículo de la compañía.</w:t>
      </w:r>
    </w:p>
    <w:p w:rsidR="00000000" w:rsidDel="00000000" w:rsidP="00000000" w:rsidRDefault="00000000" w:rsidRPr="00000000" w14:paraId="00000098">
      <w:pPr>
        <w:ind w:left="-1440" w:firstLine="0"/>
        <w:rPr>
          <w:b w:val="0"/>
          <w:i w:val="0"/>
          <w:vertAlign w:val="baseline"/>
        </w:rPr>
      </w:pPr>
      <w:r w:rsidDel="00000000" w:rsidR="00000000" w:rsidRPr="00000000">
        <w:rPr>
          <w:rtl w:val="0"/>
        </w:rPr>
      </w:r>
    </w:p>
    <w:p w:rsidR="00000000" w:rsidDel="00000000" w:rsidP="00000000" w:rsidRDefault="00000000" w:rsidRPr="00000000" w14:paraId="00000099">
      <w:pPr>
        <w:ind w:left="-1440" w:firstLine="0"/>
        <w:rPr>
          <w:vertAlign w:val="baseline"/>
        </w:rPr>
      </w:pPr>
      <w:r w:rsidDel="00000000" w:rsidR="00000000" w:rsidRPr="00000000">
        <w:rPr>
          <w:b w:val="1"/>
          <w:i w:val="1"/>
          <w:vertAlign w:val="baseline"/>
          <w:rtl w:val="0"/>
        </w:rPr>
        <w:t xml:space="preserve">Violencia en el lugar de trabajo:</w:t>
      </w:r>
      <w:r w:rsidDel="00000000" w:rsidR="00000000" w:rsidRPr="00000000">
        <w:rPr>
          <w:vertAlign w:val="baseline"/>
          <w:rtl w:val="0"/>
        </w:rPr>
        <w:t xml:space="preserve"> La ira, la furia y la violencia en el lugar de trabajo son intimidantes para los compañeros de trabajo y afectan negativamente su productividad.</w:t>
      </w:r>
    </w:p>
    <w:p w:rsidR="00000000" w:rsidDel="00000000" w:rsidP="00000000" w:rsidRDefault="00000000" w:rsidRPr="00000000" w14:paraId="0000009A">
      <w:pPr>
        <w:ind w:left="-1440" w:firstLine="0"/>
        <w:rPr>
          <w:b w:val="0"/>
          <w:i w:val="0"/>
          <w:vertAlign w:val="baseline"/>
        </w:rPr>
      </w:pPr>
      <w:r w:rsidDel="00000000" w:rsidR="00000000" w:rsidRPr="00000000">
        <w:rPr>
          <w:rtl w:val="0"/>
        </w:rPr>
      </w:r>
    </w:p>
    <w:p w:rsidR="00000000" w:rsidDel="00000000" w:rsidP="00000000" w:rsidRDefault="00000000" w:rsidRPr="00000000" w14:paraId="0000009B">
      <w:pPr>
        <w:ind w:left="-1440" w:firstLine="0"/>
        <w:rPr>
          <w:vertAlign w:val="baseline"/>
        </w:rPr>
      </w:pPr>
      <w:r w:rsidDel="00000000" w:rsidR="00000000" w:rsidRPr="00000000">
        <w:rPr>
          <w:b w:val="1"/>
          <w:i w:val="1"/>
          <w:vertAlign w:val="baseline"/>
          <w:rtl w:val="0"/>
        </w:rPr>
        <w:t xml:space="preserve">Cadena de servicios y beneficios:</w:t>
      </w:r>
      <w:r w:rsidDel="00000000" w:rsidR="00000000" w:rsidRPr="00000000">
        <w:rPr>
          <w:vertAlign w:val="baseline"/>
          <w:rtl w:val="0"/>
        </w:rPr>
        <w:t xml:space="preserve"> Secuencia de servicios de los empleados a los clientes para obtener una utilidad. La estrategia y el sistema de entrega del servicio de una compañía influyen en la manera en que los empleados tratan con los clientes; es decir, qué tan productivos son a la hora de proporcionar el servicio y la calidad de dicho servicio. Influyen las percepciones del cliente respecto del valor del servicio.</w:t>
      </w:r>
    </w:p>
    <w:p w:rsidR="00000000" w:rsidDel="00000000" w:rsidP="00000000" w:rsidRDefault="00000000" w:rsidRPr="00000000" w14:paraId="0000009C">
      <w:pPr>
        <w:ind w:left="-1440" w:firstLine="0"/>
        <w:rPr>
          <w:b w:val="0"/>
          <w:i w:val="0"/>
          <w:vertAlign w:val="baseline"/>
        </w:rPr>
      </w:pPr>
      <w:r w:rsidDel="00000000" w:rsidR="00000000" w:rsidRPr="00000000">
        <w:rPr>
          <w:rtl w:val="0"/>
        </w:rPr>
      </w:r>
    </w:p>
    <w:p w:rsidR="00000000" w:rsidDel="00000000" w:rsidP="00000000" w:rsidRDefault="00000000" w:rsidRPr="00000000" w14:paraId="0000009D">
      <w:pPr>
        <w:ind w:left="-1440" w:firstLine="0"/>
        <w:rPr>
          <w:vertAlign w:val="baseline"/>
        </w:rPr>
      </w:pPr>
      <w:r w:rsidDel="00000000" w:rsidR="00000000" w:rsidRPr="00000000">
        <w:rPr>
          <w:b w:val="1"/>
          <w:i w:val="1"/>
          <w:vertAlign w:val="baseline"/>
          <w:rtl w:val="0"/>
        </w:rPr>
        <w:t xml:space="preserve">Gobierno corporativo:</w:t>
      </w:r>
      <w:r w:rsidDel="00000000" w:rsidR="00000000" w:rsidRPr="00000000">
        <w:rPr>
          <w:vertAlign w:val="baseline"/>
          <w:rtl w:val="0"/>
        </w:rPr>
        <w:t xml:space="preserve"> Sistema utilizado para gobernar una corporación para que los intereses de los dueños de la misma estén protegidos. Por lo general falla rotundamente. Por ejemplo, llevan a  escándalos financieros.</w:t>
      </w:r>
    </w:p>
    <w:p w:rsidR="00000000" w:rsidDel="00000000" w:rsidP="00000000" w:rsidRDefault="00000000" w:rsidRPr="00000000" w14:paraId="0000009E">
      <w:pPr>
        <w:ind w:left="-1440" w:firstLine="0"/>
        <w:rPr>
          <w:vertAlign w:val="baseline"/>
        </w:rPr>
      </w:pPr>
      <w:r w:rsidDel="00000000" w:rsidR="00000000" w:rsidRPr="00000000">
        <w:rPr>
          <w:rtl w:val="0"/>
        </w:rPr>
      </w:r>
    </w:p>
    <w:p w:rsidR="00000000" w:rsidDel="00000000" w:rsidP="00000000" w:rsidRDefault="00000000" w:rsidRPr="00000000" w14:paraId="0000009F">
      <w:pPr>
        <w:ind w:left="-1440" w:firstLine="0"/>
        <w:rPr>
          <w:vertAlign w:val="baseline"/>
        </w:rPr>
      </w:pPr>
      <w:r w:rsidDel="00000000" w:rsidR="00000000" w:rsidRPr="00000000">
        <w:rPr>
          <w:b w:val="1"/>
          <w:i w:val="1"/>
          <w:vertAlign w:val="baseline"/>
          <w:rtl w:val="0"/>
        </w:rPr>
        <w:t xml:space="preserve">Diferencias culturales:</w:t>
      </w:r>
      <w:r w:rsidDel="00000000" w:rsidR="00000000" w:rsidRPr="00000000">
        <w:rPr>
          <w:vertAlign w:val="baseline"/>
          <w:rtl w:val="0"/>
        </w:rPr>
        <w:t xml:space="preserve"> Los métodos de control para el personal y el trabajo son muy distintos en diferentes países. Las diferencias en los sistemas de control de las organizaciones globales se presentan en las etapas de medición y toma de medidas correctivas. El impacto de la tecnología en el control es diferente en las naciones tecnológicamente desarrolladas que las que tienen menor desarrollo. Las leyes en algunos países no permiten cerrar instalaciones, despedir empleados, sacar dinero del país o contratar a un nuevo equipo de gerentes extranjeros.</w:t>
      </w:r>
    </w:p>
    <w:p w:rsidR="00000000" w:rsidDel="00000000" w:rsidP="00000000" w:rsidRDefault="00000000" w:rsidRPr="00000000" w14:paraId="000000A0">
      <w:pPr>
        <w:ind w:left="-1440" w:firstLine="0"/>
        <w:rPr>
          <w:vertAlign w:val="baseline"/>
        </w:rPr>
      </w:pPr>
      <w:r w:rsidDel="00000000" w:rsidR="00000000" w:rsidRPr="00000000">
        <w:rPr>
          <w:rtl w:val="0"/>
        </w:rPr>
      </w:r>
    </w:p>
    <w:p w:rsidR="00000000" w:rsidDel="00000000" w:rsidP="00000000" w:rsidRDefault="00000000" w:rsidRPr="00000000" w14:paraId="000000A1">
      <w:pPr>
        <w:ind w:left="-1440" w:firstLine="0"/>
        <w:rPr>
          <w:b w:val="0"/>
          <w:vertAlign w:val="baseline"/>
        </w:rPr>
      </w:pPr>
      <w:r w:rsidDel="00000000" w:rsidR="00000000" w:rsidRPr="00000000">
        <w:rPr>
          <w:rtl w:val="0"/>
        </w:rPr>
      </w:r>
    </w:p>
    <w:p w:rsidR="00000000" w:rsidDel="00000000" w:rsidP="00000000" w:rsidRDefault="00000000" w:rsidRPr="00000000" w14:paraId="000000A2">
      <w:pPr>
        <w:ind w:left="-1440" w:firstLine="0"/>
        <w:rPr>
          <w:b w:val="0"/>
          <w:vertAlign w:val="baseline"/>
        </w:rPr>
      </w:pPr>
      <w:r w:rsidDel="00000000" w:rsidR="00000000" w:rsidRPr="00000000">
        <w:rPr>
          <w:rtl w:val="0"/>
        </w:rPr>
      </w:r>
    </w:p>
    <w:p w:rsidR="00000000" w:rsidDel="00000000" w:rsidP="00000000" w:rsidRDefault="00000000" w:rsidRPr="00000000" w14:paraId="000000A3">
      <w:pPr>
        <w:ind w:left="-1440" w:firstLine="0"/>
        <w:rPr>
          <w:b w:val="0"/>
          <w:vertAlign w:val="baseline"/>
        </w:rPr>
      </w:pPr>
      <w:r w:rsidDel="00000000" w:rsidR="00000000" w:rsidRPr="00000000">
        <w:rPr>
          <w:rtl w:val="0"/>
        </w:rPr>
      </w:r>
    </w:p>
    <w:p w:rsidR="00000000" w:rsidDel="00000000" w:rsidP="00000000" w:rsidRDefault="00000000" w:rsidRPr="00000000" w14:paraId="000000A4">
      <w:pPr>
        <w:ind w:left="-1440" w:firstLine="0"/>
        <w:rPr>
          <w:b w:val="0"/>
          <w:vertAlign w:val="baseline"/>
        </w:rPr>
      </w:pPr>
      <w:r w:rsidDel="00000000" w:rsidR="00000000" w:rsidRPr="00000000">
        <w:rPr>
          <w:b w:val="1"/>
          <w:vertAlign w:val="baseline"/>
          <w:rtl w:val="0"/>
        </w:rPr>
        <w:t xml:space="preserve">CAPÍTULO 18: ADMINISTRACIÓN DE OPERACIONES</w:t>
      </w:r>
      <w:r w:rsidDel="00000000" w:rsidR="00000000" w:rsidRPr="00000000">
        <w:rPr>
          <w:rtl w:val="0"/>
        </w:rPr>
      </w:r>
    </w:p>
    <w:p w:rsidR="00000000" w:rsidDel="00000000" w:rsidP="00000000" w:rsidRDefault="00000000" w:rsidRPr="00000000" w14:paraId="000000A5">
      <w:pPr>
        <w:ind w:left="-1440" w:firstLine="0"/>
        <w:rPr>
          <w:vertAlign w:val="baseline"/>
        </w:rPr>
      </w:pPr>
      <w:r w:rsidDel="00000000" w:rsidR="00000000" w:rsidRPr="00000000">
        <w:rPr>
          <w:rtl w:val="0"/>
        </w:rPr>
      </w:r>
    </w:p>
    <w:p w:rsidR="00000000" w:rsidDel="00000000" w:rsidP="00000000" w:rsidRDefault="00000000" w:rsidRPr="00000000" w14:paraId="000000A6">
      <w:pPr>
        <w:ind w:left="-1440" w:firstLine="0"/>
        <w:rPr>
          <w:color w:val="ff0000"/>
          <w:vertAlign w:val="baseline"/>
        </w:rPr>
      </w:pPr>
      <w:r w:rsidDel="00000000" w:rsidR="00000000" w:rsidRPr="00000000">
        <w:rPr>
          <w:color w:val="ff0000"/>
          <w:vertAlign w:val="baseline"/>
          <w:rtl w:val="0"/>
        </w:rPr>
        <w:t xml:space="preserve">18.1 EL ROL DE LA ADMINISTRACIÓN DE OPERACIONES</w:t>
      </w:r>
    </w:p>
    <w:p w:rsidR="00000000" w:rsidDel="00000000" w:rsidP="00000000" w:rsidRDefault="00000000" w:rsidRPr="00000000" w14:paraId="000000A7">
      <w:pPr>
        <w:ind w:left="-1440" w:firstLine="0"/>
        <w:rPr>
          <w:vertAlign w:val="baseline"/>
        </w:rPr>
      </w:pPr>
      <w:r w:rsidDel="00000000" w:rsidR="00000000" w:rsidRPr="00000000">
        <w:rPr>
          <w:rtl w:val="0"/>
        </w:rPr>
      </w:r>
    </w:p>
    <w:p w:rsidR="00000000" w:rsidDel="00000000" w:rsidP="00000000" w:rsidRDefault="00000000" w:rsidRPr="00000000" w14:paraId="000000A8">
      <w:pPr>
        <w:ind w:left="-1440" w:firstLine="0"/>
        <w:rPr>
          <w:vertAlign w:val="baseline"/>
        </w:rPr>
      </w:pPr>
      <w:r w:rsidDel="00000000" w:rsidR="00000000" w:rsidRPr="00000000">
        <w:rPr>
          <w:vertAlign w:val="baseline"/>
          <w:rtl w:val="0"/>
        </w:rPr>
        <w:t xml:space="preserve">El sistema de operaciones: </w:t>
      </w:r>
    </w:p>
    <w:p w:rsidR="00000000" w:rsidDel="00000000" w:rsidP="00000000" w:rsidRDefault="00000000" w:rsidRPr="00000000" w14:paraId="000000A9">
      <w:pPr>
        <w:ind w:left="-1440" w:firstLine="0"/>
        <w:rPr>
          <w:vertAlign w:val="baseline"/>
        </w:rPr>
      </w:pPr>
      <w:r w:rsidDel="00000000" w:rsidR="00000000" w:rsidRPr="00000000">
        <w:rPr>
          <w:vertAlign w:val="baseline"/>
        </w:rPr>
        <w:drawing>
          <wp:inline distB="0" distT="0" distL="114300" distR="114300">
            <wp:extent cx="4142740" cy="1504950"/>
            <wp:effectExtent b="0" l="0" r="0" t="0"/>
            <wp:docPr id="107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4274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1440" w:firstLine="0"/>
        <w:rPr>
          <w:vertAlign w:val="baseline"/>
        </w:rPr>
      </w:pPr>
      <w:r w:rsidDel="00000000" w:rsidR="00000000" w:rsidRPr="00000000">
        <w:rPr>
          <w:b w:val="1"/>
          <w:i w:val="1"/>
          <w:vertAlign w:val="baseline"/>
          <w:rtl w:val="0"/>
        </w:rPr>
        <w:t xml:space="preserve">Administración de operaciones</w:t>
      </w:r>
      <w:r w:rsidDel="00000000" w:rsidR="00000000" w:rsidRPr="00000000">
        <w:rPr>
          <w:vertAlign w:val="baseline"/>
          <w:rtl w:val="0"/>
        </w:rPr>
        <w:t xml:space="preserve">: Proceso de transformación que convierte los insumos en productos y servicios terminados.</w:t>
      </w:r>
    </w:p>
    <w:p w:rsidR="00000000" w:rsidDel="00000000" w:rsidP="00000000" w:rsidRDefault="00000000" w:rsidRPr="00000000" w14:paraId="000000AB">
      <w:pPr>
        <w:ind w:left="-1440" w:firstLine="0"/>
        <w:rPr>
          <w:vertAlign w:val="baseline"/>
        </w:rPr>
      </w:pPr>
      <w:r w:rsidDel="00000000" w:rsidR="00000000" w:rsidRPr="00000000">
        <w:rPr>
          <w:vertAlign w:val="baseline"/>
          <w:rtl w:val="0"/>
        </w:rPr>
        <w:t xml:space="preserve">La administración de operaciones es importante para las organizaciones por tres razones: abarca tamo servicios como manufactura, es importante para manejar eficiente y eficazmente la productividad, y desempeña un rol estratégico en el éxito competitivo de una organización</w:t>
      </w:r>
    </w:p>
    <w:p w:rsidR="00000000" w:rsidDel="00000000" w:rsidP="00000000" w:rsidRDefault="00000000" w:rsidRPr="00000000" w14:paraId="000000AC">
      <w:pPr>
        <w:ind w:left="-1440" w:firstLine="0"/>
        <w:rPr>
          <w:b w:val="0"/>
          <w:i w:val="0"/>
          <w:vertAlign w:val="baseline"/>
        </w:rPr>
      </w:pPr>
      <w:r w:rsidDel="00000000" w:rsidR="00000000" w:rsidRPr="00000000">
        <w:rPr>
          <w:rtl w:val="0"/>
        </w:rPr>
      </w:r>
    </w:p>
    <w:p w:rsidR="00000000" w:rsidDel="00000000" w:rsidP="00000000" w:rsidRDefault="00000000" w:rsidRPr="00000000" w14:paraId="000000AD">
      <w:pPr>
        <w:ind w:left="-1440" w:firstLine="0"/>
        <w:rPr>
          <w:vertAlign w:val="baseline"/>
        </w:rPr>
      </w:pPr>
      <w:r w:rsidDel="00000000" w:rsidR="00000000" w:rsidRPr="00000000">
        <w:rPr>
          <w:b w:val="1"/>
          <w:i w:val="1"/>
          <w:vertAlign w:val="baseline"/>
          <w:rtl w:val="0"/>
        </w:rPr>
        <w:t xml:space="preserve">Organización de manufactura</w:t>
      </w:r>
      <w:r w:rsidDel="00000000" w:rsidR="00000000" w:rsidRPr="00000000">
        <w:rPr>
          <w:vertAlign w:val="baseline"/>
          <w:rtl w:val="0"/>
        </w:rPr>
        <w:t xml:space="preserve">: Organizaciones que producen bienes físicos.</w:t>
      </w:r>
    </w:p>
    <w:p w:rsidR="00000000" w:rsidDel="00000000" w:rsidP="00000000" w:rsidRDefault="00000000" w:rsidRPr="00000000" w14:paraId="000000AE">
      <w:pPr>
        <w:ind w:left="-1440" w:firstLine="0"/>
        <w:rPr>
          <w:b w:val="0"/>
          <w:i w:val="0"/>
          <w:vertAlign w:val="baseline"/>
        </w:rPr>
      </w:pPr>
      <w:r w:rsidDel="00000000" w:rsidR="00000000" w:rsidRPr="00000000">
        <w:rPr>
          <w:rtl w:val="0"/>
        </w:rPr>
      </w:r>
    </w:p>
    <w:p w:rsidR="00000000" w:rsidDel="00000000" w:rsidP="00000000" w:rsidRDefault="00000000" w:rsidRPr="00000000" w14:paraId="000000AF">
      <w:pPr>
        <w:ind w:left="-1440" w:firstLine="0"/>
        <w:rPr>
          <w:vertAlign w:val="baseline"/>
        </w:rPr>
      </w:pPr>
      <w:r w:rsidDel="00000000" w:rsidR="00000000" w:rsidRPr="00000000">
        <w:rPr>
          <w:b w:val="1"/>
          <w:i w:val="1"/>
          <w:vertAlign w:val="baseline"/>
          <w:rtl w:val="0"/>
        </w:rPr>
        <w:t xml:space="preserve">Organización de servicios:</w:t>
      </w:r>
      <w:r w:rsidDel="00000000" w:rsidR="00000000" w:rsidRPr="00000000">
        <w:rPr>
          <w:vertAlign w:val="baseline"/>
          <w:rtl w:val="0"/>
        </w:rPr>
        <w:t xml:space="preserve"> Organizaciones que producen productos que no son físicos, sino en forma de servicios. </w:t>
      </w:r>
    </w:p>
    <w:p w:rsidR="00000000" w:rsidDel="00000000" w:rsidP="00000000" w:rsidRDefault="00000000" w:rsidRPr="00000000" w14:paraId="000000B0">
      <w:pPr>
        <w:ind w:left="-1440" w:firstLine="0"/>
        <w:rPr>
          <w:vertAlign w:val="baseline"/>
        </w:rPr>
      </w:pPr>
      <w:r w:rsidDel="00000000" w:rsidR="00000000" w:rsidRPr="00000000">
        <w:rPr>
          <w:vertAlign w:val="baseline"/>
          <w:rtl w:val="0"/>
        </w:rPr>
        <w:t xml:space="preserve">Por ejemplo hospitales, aerolíneas, servicios técnicos, etc.</w:t>
      </w:r>
    </w:p>
    <w:p w:rsidR="00000000" w:rsidDel="00000000" w:rsidP="00000000" w:rsidRDefault="00000000" w:rsidRPr="00000000" w14:paraId="000000B1">
      <w:pPr>
        <w:ind w:left="-1440" w:firstLine="0"/>
        <w:rPr>
          <w:vertAlign w:val="baseline"/>
        </w:rPr>
      </w:pPr>
      <w:r w:rsidDel="00000000" w:rsidR="00000000" w:rsidRPr="00000000">
        <w:rPr>
          <w:vertAlign w:val="baseline"/>
          <w:rtl w:val="0"/>
        </w:rPr>
        <w:t xml:space="preserve">La razón por la que señalamos esto es que la economía de los países desarrollados está dominada por la creación y venta de servicios. (Estados Unidos 78%, Unión Europea 71%)</w:t>
      </w:r>
    </w:p>
    <w:p w:rsidR="00000000" w:rsidDel="00000000" w:rsidP="00000000" w:rsidRDefault="00000000" w:rsidRPr="00000000" w14:paraId="000000B2">
      <w:pPr>
        <w:ind w:left="-1440" w:firstLine="0"/>
        <w:rPr>
          <w:vertAlign w:val="baseline"/>
        </w:rPr>
      </w:pPr>
      <w:r w:rsidDel="00000000" w:rsidR="00000000" w:rsidRPr="00000000">
        <w:rPr>
          <w:rtl w:val="0"/>
        </w:rPr>
      </w:r>
    </w:p>
    <w:p w:rsidR="00000000" w:rsidDel="00000000" w:rsidP="00000000" w:rsidRDefault="00000000" w:rsidRPr="00000000" w14:paraId="000000B3">
      <w:pPr>
        <w:ind w:left="-1440" w:firstLine="0"/>
        <w:rPr>
          <w:vertAlign w:val="baseline"/>
        </w:rPr>
      </w:pPr>
      <w:r w:rsidDel="00000000" w:rsidR="00000000" w:rsidRPr="00000000">
        <w:rPr>
          <w:rtl w:val="0"/>
        </w:rPr>
      </w:r>
    </w:p>
    <w:p w:rsidR="00000000" w:rsidDel="00000000" w:rsidP="00000000" w:rsidRDefault="00000000" w:rsidRPr="00000000" w14:paraId="000000B4">
      <w:pPr>
        <w:ind w:left="-1440" w:firstLine="0"/>
        <w:rPr>
          <w:vertAlign w:val="baseline"/>
        </w:rPr>
      </w:pPr>
      <w:r w:rsidDel="00000000" w:rsidR="00000000" w:rsidRPr="00000000">
        <w:rPr>
          <w:rtl w:val="0"/>
        </w:rPr>
      </w:r>
    </w:p>
    <w:p w:rsidR="00000000" w:rsidDel="00000000" w:rsidP="00000000" w:rsidRDefault="00000000" w:rsidRPr="00000000" w14:paraId="000000B5">
      <w:pPr>
        <w:ind w:left="-1440" w:firstLine="0"/>
        <w:rPr>
          <w:b w:val="0"/>
          <w:u w:val="single"/>
          <w:vertAlign w:val="baseline"/>
        </w:rPr>
      </w:pPr>
      <w:r w:rsidDel="00000000" w:rsidR="00000000" w:rsidRPr="00000000">
        <w:rPr>
          <w:b w:val="1"/>
          <w:u w:val="single"/>
          <w:vertAlign w:val="baseline"/>
          <w:rtl w:val="0"/>
        </w:rPr>
        <w:t xml:space="preserve">Manejo de la productividad</w:t>
      </w:r>
      <w:r w:rsidDel="00000000" w:rsidR="00000000" w:rsidRPr="00000000">
        <w:rPr>
          <w:rtl w:val="0"/>
        </w:rPr>
      </w:r>
    </w:p>
    <w:p w:rsidR="00000000" w:rsidDel="00000000" w:rsidP="00000000" w:rsidRDefault="00000000" w:rsidRPr="00000000" w14:paraId="000000B6">
      <w:pPr>
        <w:ind w:left="-1440" w:firstLine="0"/>
        <w:rPr>
          <w:b w:val="0"/>
          <w:u w:val="single"/>
          <w:vertAlign w:val="baseline"/>
        </w:rPr>
      </w:pPr>
      <w:r w:rsidDel="00000000" w:rsidR="00000000" w:rsidRPr="00000000">
        <w:rPr>
          <w:b w:val="1"/>
          <w:u w:val="single"/>
          <w:vertAlign w:val="baseline"/>
        </w:rPr>
        <w:drawing>
          <wp:inline distB="0" distT="0" distL="114300" distR="114300">
            <wp:extent cx="5229860" cy="3199765"/>
            <wp:effectExtent b="0" l="0" r="0" t="0"/>
            <wp:docPr id="107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229860" cy="319976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440" w:firstLine="0"/>
        <w:rPr>
          <w:vertAlign w:val="baseline"/>
        </w:rPr>
      </w:pPr>
      <w:r w:rsidDel="00000000" w:rsidR="00000000" w:rsidRPr="00000000">
        <w:rPr>
          <w:rtl w:val="0"/>
        </w:rPr>
      </w:r>
    </w:p>
    <w:p w:rsidR="00000000" w:rsidDel="00000000" w:rsidP="00000000" w:rsidRDefault="00000000" w:rsidRPr="00000000" w14:paraId="000000B8">
      <w:pPr>
        <w:ind w:left="-1440" w:firstLine="0"/>
        <w:rPr>
          <w:color w:val="ff0000"/>
          <w:vertAlign w:val="baseline"/>
        </w:rPr>
      </w:pPr>
      <w:r w:rsidDel="00000000" w:rsidR="00000000" w:rsidRPr="00000000">
        <w:rPr>
          <w:color w:val="ff0000"/>
          <w:vertAlign w:val="baseline"/>
          <w:rtl w:val="0"/>
        </w:rPr>
        <w:t xml:space="preserve">18.2 ¿QUÉ ES LA ADMINISTRACIÓN DE LA CADENA DE VALOR Y POR QUÉ ES IMPORTANTE?</w:t>
      </w:r>
    </w:p>
    <w:p w:rsidR="00000000" w:rsidDel="00000000" w:rsidP="00000000" w:rsidRDefault="00000000" w:rsidRPr="00000000" w14:paraId="000000B9">
      <w:pPr>
        <w:ind w:left="-1440" w:firstLine="0"/>
        <w:rPr>
          <w:vertAlign w:val="baseline"/>
        </w:rPr>
      </w:pPr>
      <w:r w:rsidDel="00000000" w:rsidR="00000000" w:rsidRPr="00000000">
        <w:rPr>
          <w:b w:val="1"/>
          <w:i w:val="1"/>
          <w:vertAlign w:val="baseline"/>
          <w:rtl w:val="0"/>
        </w:rPr>
        <w:t xml:space="preserve">Valor:</w:t>
      </w:r>
      <w:r w:rsidDel="00000000" w:rsidR="00000000" w:rsidRPr="00000000">
        <w:rPr>
          <w:vertAlign w:val="baseline"/>
          <w:rtl w:val="0"/>
        </w:rPr>
        <w:t xml:space="preserve"> Características de desempeño, cualidades y atributos, y cualesquier otros aspectos de bienes y servicios por los cuales los clientes están dispuestos a entregar recursos.</w:t>
      </w:r>
    </w:p>
    <w:p w:rsidR="00000000" w:rsidDel="00000000" w:rsidP="00000000" w:rsidRDefault="00000000" w:rsidRPr="00000000" w14:paraId="000000BA">
      <w:pPr>
        <w:ind w:left="-1440" w:firstLine="0"/>
        <w:rPr>
          <w:vertAlign w:val="baseline"/>
        </w:rPr>
      </w:pPr>
      <w:r w:rsidDel="00000000" w:rsidR="00000000" w:rsidRPr="00000000">
        <w:rPr>
          <w:b w:val="1"/>
          <w:i w:val="1"/>
          <w:vertAlign w:val="baseline"/>
          <w:rtl w:val="0"/>
        </w:rPr>
        <w:t xml:space="preserve">Cadena de Valor: </w:t>
      </w:r>
      <w:r w:rsidDel="00000000" w:rsidR="00000000" w:rsidRPr="00000000">
        <w:rPr>
          <w:vertAlign w:val="baseline"/>
          <w:rtl w:val="0"/>
        </w:rPr>
        <w:t xml:space="preserve">Serie completa de actividades laborales de una organización que añaden valor a cada etapa, desde la materia prima hasta el producto terminado.</w:t>
      </w:r>
    </w:p>
    <w:p w:rsidR="00000000" w:rsidDel="00000000" w:rsidP="00000000" w:rsidRDefault="00000000" w:rsidRPr="00000000" w14:paraId="000000BB">
      <w:pPr>
        <w:ind w:left="-1440" w:firstLine="0"/>
        <w:rPr>
          <w:vertAlign w:val="baseline"/>
        </w:rPr>
      </w:pPr>
      <w:r w:rsidDel="00000000" w:rsidR="00000000" w:rsidRPr="00000000">
        <w:rPr>
          <w:b w:val="1"/>
          <w:i w:val="1"/>
          <w:vertAlign w:val="baseline"/>
          <w:rtl w:val="0"/>
        </w:rPr>
        <w:t xml:space="preserve">Administración de la cadena de valor:</w:t>
      </w:r>
      <w:r w:rsidDel="00000000" w:rsidR="00000000" w:rsidRPr="00000000">
        <w:rPr>
          <w:vertAlign w:val="baseline"/>
          <w:rtl w:val="0"/>
        </w:rPr>
        <w:t xml:space="preserve"> Proceso de manejar la secuencia de actividades e información a lo largo de toda la cadena de valor.</w:t>
      </w:r>
    </w:p>
    <w:p w:rsidR="00000000" w:rsidDel="00000000" w:rsidP="00000000" w:rsidRDefault="00000000" w:rsidRPr="00000000" w14:paraId="000000BC">
      <w:pPr>
        <w:ind w:left="-1440" w:firstLine="0"/>
        <w:rPr>
          <w:vertAlign w:val="baseline"/>
        </w:rPr>
      </w:pPr>
      <w:r w:rsidDel="00000000" w:rsidR="00000000" w:rsidRPr="00000000">
        <w:rPr>
          <w:rtl w:val="0"/>
        </w:rPr>
      </w:r>
    </w:p>
    <w:p w:rsidR="00000000" w:rsidDel="00000000" w:rsidP="00000000" w:rsidRDefault="00000000" w:rsidRPr="00000000" w14:paraId="000000BD">
      <w:pPr>
        <w:ind w:left="-1440" w:firstLine="0"/>
        <w:rPr>
          <w:vertAlign w:val="baseline"/>
        </w:rPr>
      </w:pPr>
      <w:r w:rsidDel="00000000" w:rsidR="00000000" w:rsidRPr="00000000">
        <w:rPr>
          <w:vertAlign w:val="baseline"/>
          <w:rtl w:val="0"/>
        </w:rPr>
        <w:t xml:space="preserve">Mientras que la administración de la cadena de suministro se orienta hacia la eficiencia (su objetivo es reducir costos y hacer más productiva a la organización), la administración de la cadena de valor se orienta hacia la eficacia e intenta crear el valor más alto para los clientes.</w:t>
      </w:r>
    </w:p>
    <w:p w:rsidR="00000000" w:rsidDel="00000000" w:rsidP="00000000" w:rsidRDefault="00000000" w:rsidRPr="00000000" w14:paraId="000000BE">
      <w:pPr>
        <w:ind w:left="-1440" w:firstLine="0"/>
        <w:rPr>
          <w:vertAlign w:val="baseline"/>
        </w:rPr>
      </w:pPr>
      <w:r w:rsidDel="00000000" w:rsidR="00000000" w:rsidRPr="00000000">
        <w:rPr>
          <w:rtl w:val="0"/>
        </w:rPr>
      </w:r>
    </w:p>
    <w:p w:rsidR="00000000" w:rsidDel="00000000" w:rsidP="00000000" w:rsidRDefault="00000000" w:rsidRPr="00000000" w14:paraId="000000BF">
      <w:pPr>
        <w:ind w:left="-1440" w:firstLine="0"/>
        <w:rPr>
          <w:b w:val="0"/>
          <w:u w:val="single"/>
          <w:vertAlign w:val="baseline"/>
        </w:rPr>
      </w:pPr>
      <w:r w:rsidDel="00000000" w:rsidR="00000000" w:rsidRPr="00000000">
        <w:rPr>
          <w:b w:val="1"/>
          <w:u w:val="single"/>
          <w:vertAlign w:val="baseline"/>
          <w:rtl w:val="0"/>
        </w:rPr>
        <w:t xml:space="preserve">Objetivos</w:t>
      </w:r>
      <w:r w:rsidDel="00000000" w:rsidR="00000000" w:rsidRPr="00000000">
        <w:rPr>
          <w:rtl w:val="0"/>
        </w:rPr>
      </w:r>
    </w:p>
    <w:p w:rsidR="00000000" w:rsidDel="00000000" w:rsidP="00000000" w:rsidRDefault="00000000" w:rsidRPr="00000000" w14:paraId="000000C0">
      <w:pPr>
        <w:ind w:left="-1440" w:firstLine="0"/>
        <w:rPr>
          <w:vertAlign w:val="baseline"/>
        </w:rPr>
      </w:pPr>
      <w:r w:rsidDel="00000000" w:rsidR="00000000" w:rsidRPr="00000000">
        <w:rPr>
          <w:rtl w:val="0"/>
        </w:rPr>
      </w:r>
    </w:p>
    <w:p w:rsidR="00000000" w:rsidDel="00000000" w:rsidP="00000000" w:rsidRDefault="00000000" w:rsidRPr="00000000" w14:paraId="000000C1">
      <w:pPr>
        <w:ind w:left="-1440" w:firstLine="0"/>
        <w:rPr>
          <w:vertAlign w:val="baseline"/>
        </w:rPr>
      </w:pPr>
      <w:r w:rsidDel="00000000" w:rsidR="00000000" w:rsidRPr="00000000">
        <w:rPr>
          <w:vertAlign w:val="baseline"/>
          <w:rtl w:val="0"/>
        </w:rPr>
        <w:t xml:space="preserve">Se considera que el poder lo tienen los clientes. Ellos son quienes definen qué es el valor y cómo se crea y se proporciona. El objetivo de la administración de la cadena de valor es crear una estrategia de “cadena de valor” que satisfaga y exceda las necesidades y deseos de los clientes.</w:t>
      </w:r>
    </w:p>
    <w:p w:rsidR="00000000" w:rsidDel="00000000" w:rsidP="00000000" w:rsidRDefault="00000000" w:rsidRPr="00000000" w14:paraId="000000C2">
      <w:pPr>
        <w:ind w:left="-1440" w:firstLine="0"/>
        <w:rPr>
          <w:vertAlign w:val="baseline"/>
        </w:rPr>
      </w:pPr>
      <w:r w:rsidDel="00000000" w:rsidR="00000000" w:rsidRPr="00000000">
        <w:rPr>
          <w:rtl w:val="0"/>
        </w:rPr>
      </w:r>
    </w:p>
    <w:p w:rsidR="00000000" w:rsidDel="00000000" w:rsidP="00000000" w:rsidRDefault="00000000" w:rsidRPr="00000000" w14:paraId="000000C3">
      <w:pPr>
        <w:ind w:left="-1440" w:firstLine="0"/>
        <w:rPr>
          <w:vertAlign w:val="baseline"/>
        </w:rPr>
      </w:pPr>
      <w:r w:rsidDel="00000000" w:rsidR="00000000" w:rsidRPr="00000000">
        <w:rPr>
          <w:vertAlign w:val="baseline"/>
          <w:rtl w:val="0"/>
        </w:rPr>
        <w:t xml:space="preserve">Una buena cadena de valor es aquella en la que la secuencia de participantes funciona como un equipo, cada uno agregando algún componente de valor al proceso general (Proveedores, Fabricantes y Distribuidores).</w:t>
      </w:r>
    </w:p>
    <w:p w:rsidR="00000000" w:rsidDel="00000000" w:rsidP="00000000" w:rsidRDefault="00000000" w:rsidRPr="00000000" w14:paraId="000000C4">
      <w:pPr>
        <w:ind w:left="-1440" w:firstLine="0"/>
        <w:rPr>
          <w:b w:val="0"/>
          <w:u w:val="single"/>
          <w:vertAlign w:val="baseline"/>
        </w:rPr>
      </w:pPr>
      <w:r w:rsidDel="00000000" w:rsidR="00000000" w:rsidRPr="00000000">
        <w:rPr>
          <w:rtl w:val="0"/>
        </w:rPr>
      </w:r>
    </w:p>
    <w:p w:rsidR="00000000" w:rsidDel="00000000" w:rsidP="00000000" w:rsidRDefault="00000000" w:rsidRPr="00000000" w14:paraId="000000C5">
      <w:pPr>
        <w:ind w:left="-1440" w:firstLine="0"/>
        <w:rPr>
          <w:b w:val="0"/>
          <w:u w:val="single"/>
          <w:vertAlign w:val="baseline"/>
        </w:rPr>
      </w:pPr>
      <w:r w:rsidDel="00000000" w:rsidR="00000000" w:rsidRPr="00000000">
        <w:rPr>
          <w:rtl w:val="0"/>
        </w:rPr>
      </w:r>
    </w:p>
    <w:p w:rsidR="00000000" w:rsidDel="00000000" w:rsidP="00000000" w:rsidRDefault="00000000" w:rsidRPr="00000000" w14:paraId="000000C6">
      <w:pPr>
        <w:ind w:left="-1440" w:firstLine="0"/>
        <w:rPr>
          <w:b w:val="0"/>
          <w:u w:val="single"/>
          <w:vertAlign w:val="baseline"/>
        </w:rPr>
      </w:pPr>
      <w:r w:rsidDel="00000000" w:rsidR="00000000" w:rsidRPr="00000000">
        <w:rPr>
          <w:b w:val="1"/>
          <w:u w:val="single"/>
          <w:vertAlign w:val="baseline"/>
          <w:rtl w:val="0"/>
        </w:rPr>
        <w:t xml:space="preserve">Beneficios</w:t>
      </w:r>
      <w:r w:rsidDel="00000000" w:rsidR="00000000" w:rsidRPr="00000000">
        <w:rPr>
          <w:rtl w:val="0"/>
        </w:rPr>
      </w:r>
    </w:p>
    <w:p w:rsidR="00000000" w:rsidDel="00000000" w:rsidP="00000000" w:rsidRDefault="00000000" w:rsidRPr="00000000" w14:paraId="000000C7">
      <w:pPr>
        <w:ind w:left="-1440" w:firstLine="0"/>
        <w:rPr>
          <w:b w:val="0"/>
          <w:u w:val="single"/>
          <w:vertAlign w:val="baseline"/>
        </w:rPr>
      </w:pPr>
      <w:r w:rsidDel="00000000" w:rsidR="00000000" w:rsidRPr="00000000">
        <w:rPr>
          <w:rtl w:val="0"/>
        </w:rPr>
      </w:r>
    </w:p>
    <w:p w:rsidR="00000000" w:rsidDel="00000000" w:rsidP="00000000" w:rsidRDefault="00000000" w:rsidRPr="00000000" w14:paraId="000000C8">
      <w:pPr>
        <w:ind w:left="-1440" w:firstLine="0"/>
        <w:rPr>
          <w:b w:val="0"/>
          <w:u w:val="single"/>
          <w:vertAlign w:val="baseline"/>
        </w:rPr>
      </w:pPr>
      <w:r w:rsidDel="00000000" w:rsidR="00000000" w:rsidRPr="00000000">
        <w:rPr>
          <w:vertAlign w:val="baseline"/>
          <w:rtl w:val="0"/>
        </w:rPr>
        <w:t xml:space="preserve">Un estudio realizado a manufactureros arrojó cuatro beneficios importantes de la administración de la cadena de valor: mejoramiento en las adquisiciones, en la logística, en el desarrollo de productos y en la administración de las órdenes de los clientes.</w:t>
      </w:r>
      <w:r w:rsidDel="00000000" w:rsidR="00000000" w:rsidRPr="00000000">
        <w:rPr>
          <w:rtl w:val="0"/>
        </w:rPr>
      </w:r>
    </w:p>
    <w:p w:rsidR="00000000" w:rsidDel="00000000" w:rsidP="00000000" w:rsidRDefault="00000000" w:rsidRPr="00000000" w14:paraId="000000C9">
      <w:pPr>
        <w:ind w:left="-1440" w:firstLine="0"/>
        <w:rPr>
          <w:b w:val="0"/>
          <w:u w:val="single"/>
          <w:vertAlign w:val="baseline"/>
        </w:rPr>
      </w:pPr>
      <w:r w:rsidDel="00000000" w:rsidR="00000000" w:rsidRPr="00000000">
        <w:rPr>
          <w:rtl w:val="0"/>
        </w:rPr>
      </w:r>
    </w:p>
    <w:p w:rsidR="00000000" w:rsidDel="00000000" w:rsidP="00000000" w:rsidRDefault="00000000" w:rsidRPr="00000000" w14:paraId="000000CA">
      <w:pPr>
        <w:ind w:left="-1440" w:firstLine="0"/>
        <w:rPr>
          <w:color w:val="ff0000"/>
          <w:vertAlign w:val="baseline"/>
        </w:rPr>
      </w:pPr>
      <w:r w:rsidDel="00000000" w:rsidR="00000000" w:rsidRPr="00000000">
        <w:rPr>
          <w:rtl w:val="0"/>
        </w:rPr>
      </w:r>
    </w:p>
    <w:p w:rsidR="00000000" w:rsidDel="00000000" w:rsidP="00000000" w:rsidRDefault="00000000" w:rsidRPr="00000000" w14:paraId="000000CB">
      <w:pPr>
        <w:ind w:left="-1440" w:firstLine="0"/>
        <w:rPr>
          <w:color w:val="ff0000"/>
          <w:vertAlign w:val="baseline"/>
        </w:rPr>
      </w:pPr>
      <w:r w:rsidDel="00000000" w:rsidR="00000000" w:rsidRPr="00000000">
        <w:rPr>
          <w:rtl w:val="0"/>
        </w:rPr>
      </w:r>
    </w:p>
    <w:p w:rsidR="00000000" w:rsidDel="00000000" w:rsidP="00000000" w:rsidRDefault="00000000" w:rsidRPr="00000000" w14:paraId="000000CC">
      <w:pPr>
        <w:ind w:left="-1440" w:firstLine="0"/>
        <w:rPr>
          <w:color w:val="ff0000"/>
          <w:vertAlign w:val="baseline"/>
        </w:rPr>
      </w:pPr>
      <w:r w:rsidDel="00000000" w:rsidR="00000000" w:rsidRPr="00000000">
        <w:rPr>
          <w:rtl w:val="0"/>
        </w:rPr>
      </w:r>
    </w:p>
    <w:p w:rsidR="00000000" w:rsidDel="00000000" w:rsidP="00000000" w:rsidRDefault="00000000" w:rsidRPr="00000000" w14:paraId="000000CD">
      <w:pPr>
        <w:ind w:left="-1440" w:firstLine="0"/>
        <w:rPr>
          <w:color w:val="ff0000"/>
          <w:vertAlign w:val="baseline"/>
        </w:rPr>
      </w:pPr>
      <w:r w:rsidDel="00000000" w:rsidR="00000000" w:rsidRPr="00000000">
        <w:rPr>
          <w:rtl w:val="0"/>
        </w:rPr>
      </w:r>
    </w:p>
    <w:p w:rsidR="00000000" w:rsidDel="00000000" w:rsidP="00000000" w:rsidRDefault="00000000" w:rsidRPr="00000000" w14:paraId="000000CE">
      <w:pPr>
        <w:ind w:left="-1440" w:firstLine="0"/>
        <w:rPr>
          <w:color w:val="ff0000"/>
          <w:vertAlign w:val="baseline"/>
        </w:rPr>
      </w:pPr>
      <w:r w:rsidDel="00000000" w:rsidR="00000000" w:rsidRPr="00000000">
        <w:rPr>
          <w:rtl w:val="0"/>
        </w:rPr>
      </w:r>
    </w:p>
    <w:p w:rsidR="00000000" w:rsidDel="00000000" w:rsidP="00000000" w:rsidRDefault="00000000" w:rsidRPr="00000000" w14:paraId="000000CF">
      <w:pPr>
        <w:ind w:left="-1440" w:firstLine="0"/>
        <w:rPr>
          <w:color w:val="ff0000"/>
          <w:vertAlign w:val="baseline"/>
        </w:rPr>
      </w:pPr>
      <w:r w:rsidDel="00000000" w:rsidR="00000000" w:rsidRPr="00000000">
        <w:rPr>
          <w:rtl w:val="0"/>
        </w:rPr>
      </w:r>
    </w:p>
    <w:p w:rsidR="00000000" w:rsidDel="00000000" w:rsidP="00000000" w:rsidRDefault="00000000" w:rsidRPr="00000000" w14:paraId="000000D0">
      <w:pPr>
        <w:ind w:left="-1440" w:firstLine="0"/>
        <w:rPr>
          <w:color w:val="ff0000"/>
          <w:vertAlign w:val="baseline"/>
        </w:rPr>
      </w:pPr>
      <w:r w:rsidDel="00000000" w:rsidR="00000000" w:rsidRPr="00000000">
        <w:rPr>
          <w:rtl w:val="0"/>
        </w:rPr>
      </w:r>
    </w:p>
    <w:p w:rsidR="00000000" w:rsidDel="00000000" w:rsidP="00000000" w:rsidRDefault="00000000" w:rsidRPr="00000000" w14:paraId="000000D1">
      <w:pPr>
        <w:ind w:left="-1440" w:firstLine="0"/>
        <w:rPr>
          <w:color w:val="ff0000"/>
          <w:vertAlign w:val="baseline"/>
        </w:rPr>
      </w:pPr>
      <w:r w:rsidDel="00000000" w:rsidR="00000000" w:rsidRPr="00000000">
        <w:rPr>
          <w:rtl w:val="0"/>
        </w:rPr>
      </w:r>
    </w:p>
    <w:p w:rsidR="00000000" w:rsidDel="00000000" w:rsidP="00000000" w:rsidRDefault="00000000" w:rsidRPr="00000000" w14:paraId="000000D2">
      <w:pPr>
        <w:ind w:left="-1440" w:firstLine="0"/>
        <w:rPr>
          <w:color w:val="ff0000"/>
          <w:vertAlign w:val="baseline"/>
        </w:rPr>
      </w:pPr>
      <w:r w:rsidDel="00000000" w:rsidR="00000000" w:rsidRPr="00000000">
        <w:rPr>
          <w:rtl w:val="0"/>
        </w:rPr>
      </w:r>
    </w:p>
    <w:p w:rsidR="00000000" w:rsidDel="00000000" w:rsidP="00000000" w:rsidRDefault="00000000" w:rsidRPr="00000000" w14:paraId="000000D3">
      <w:pPr>
        <w:ind w:left="-1440" w:firstLine="0"/>
        <w:rPr>
          <w:color w:val="ff0000"/>
          <w:vertAlign w:val="baseline"/>
        </w:rPr>
      </w:pPr>
      <w:r w:rsidDel="00000000" w:rsidR="00000000" w:rsidRPr="00000000">
        <w:rPr>
          <w:color w:val="ff0000"/>
          <w:vertAlign w:val="baseline"/>
          <w:rtl w:val="0"/>
        </w:rPr>
        <w:t xml:space="preserve">18.3 ADMINISTRACIÓN DE OPERACIONES A TRAVÉS DE LA ADMINISTRACIÓN DE LA CADENA DE VALOR</w:t>
      </w:r>
    </w:p>
    <w:p w:rsidR="00000000" w:rsidDel="00000000" w:rsidP="00000000" w:rsidRDefault="00000000" w:rsidRPr="00000000" w14:paraId="000000D4">
      <w:pPr>
        <w:ind w:left="-1440" w:firstLine="0"/>
        <w:rPr>
          <w:vertAlign w:val="baseline"/>
        </w:rPr>
      </w:pPr>
      <w:r w:rsidDel="00000000" w:rsidR="00000000" w:rsidRPr="00000000">
        <w:rPr>
          <w:rtl w:val="0"/>
        </w:rPr>
      </w:r>
    </w:p>
    <w:p w:rsidR="00000000" w:rsidDel="00000000" w:rsidP="00000000" w:rsidRDefault="00000000" w:rsidRPr="00000000" w14:paraId="000000D5">
      <w:pPr>
        <w:ind w:left="-1440" w:firstLine="0"/>
        <w:rPr>
          <w:b w:val="0"/>
          <w:u w:val="single"/>
          <w:vertAlign w:val="baseline"/>
        </w:rPr>
      </w:pPr>
      <w:r w:rsidDel="00000000" w:rsidR="00000000" w:rsidRPr="00000000">
        <w:rPr>
          <w:b w:val="1"/>
          <w:u w:val="single"/>
          <w:vertAlign w:val="baseline"/>
          <w:rtl w:val="0"/>
        </w:rPr>
        <w:t xml:space="preserve">Requisitos de la administración de la cadena de valor:</w:t>
      </w:r>
      <w:r w:rsidDel="00000000" w:rsidR="00000000" w:rsidRPr="00000000">
        <w:rPr>
          <w:rtl w:val="0"/>
        </w:rPr>
      </w:r>
    </w:p>
    <w:p w:rsidR="00000000" w:rsidDel="00000000" w:rsidP="00000000" w:rsidRDefault="00000000" w:rsidRPr="00000000" w14:paraId="000000D6">
      <w:pPr>
        <w:ind w:left="-1440" w:firstLine="0"/>
        <w:rPr>
          <w:b w:val="0"/>
          <w:u w:val="single"/>
          <w:vertAlign w:val="baseline"/>
        </w:rPr>
      </w:pPr>
      <w:r w:rsidDel="00000000" w:rsidR="00000000" w:rsidRPr="00000000">
        <w:rPr>
          <w:rtl w:val="0"/>
        </w:rPr>
      </w:r>
    </w:p>
    <w:p w:rsidR="00000000" w:rsidDel="00000000" w:rsidP="00000000" w:rsidRDefault="00000000" w:rsidRPr="00000000" w14:paraId="000000D7">
      <w:pPr>
        <w:ind w:left="-1440" w:firstLine="0"/>
        <w:rPr>
          <w:vertAlign w:val="baseline"/>
        </w:rPr>
      </w:pPr>
      <w:r w:rsidDel="00000000" w:rsidR="00000000" w:rsidRPr="00000000">
        <w:rPr>
          <w:vertAlign w:val="baseline"/>
        </w:rPr>
        <w:drawing>
          <wp:inline distB="0" distT="0" distL="114300" distR="114300">
            <wp:extent cx="3191510" cy="1933575"/>
            <wp:effectExtent b="0" l="0" r="0" t="0"/>
            <wp:docPr id="107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19151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1440" w:firstLine="0"/>
        <w:rPr>
          <w:b w:val="0"/>
          <w:u w:val="single"/>
          <w:vertAlign w:val="baseline"/>
        </w:rPr>
      </w:pPr>
      <w:r w:rsidDel="00000000" w:rsidR="00000000" w:rsidRPr="00000000">
        <w:rPr>
          <w:rtl w:val="0"/>
        </w:rPr>
      </w:r>
    </w:p>
    <w:p w:rsidR="00000000" w:rsidDel="00000000" w:rsidP="00000000" w:rsidRDefault="00000000" w:rsidRPr="00000000" w14:paraId="000000D9">
      <w:pPr>
        <w:ind w:left="-1440" w:firstLine="0"/>
        <w:rPr>
          <w:b w:val="0"/>
          <w:i w:val="0"/>
          <w:vertAlign w:val="baseline"/>
        </w:rPr>
      </w:pPr>
      <w:r w:rsidDel="00000000" w:rsidR="00000000" w:rsidRPr="00000000">
        <w:rPr>
          <w:b w:val="1"/>
          <w:i w:val="1"/>
          <w:vertAlign w:val="baseline"/>
          <w:rtl w:val="0"/>
        </w:rPr>
        <w:t xml:space="preserve">Coordinación y colaboración </w:t>
      </w:r>
      <w:r w:rsidDel="00000000" w:rsidR="00000000" w:rsidRPr="00000000">
        <w:rPr>
          <w:rtl w:val="0"/>
        </w:rPr>
      </w:r>
    </w:p>
    <w:p w:rsidR="00000000" w:rsidDel="00000000" w:rsidP="00000000" w:rsidRDefault="00000000" w:rsidRPr="00000000" w14:paraId="000000DA">
      <w:pPr>
        <w:ind w:left="-1440" w:firstLine="0"/>
        <w:rPr>
          <w:vertAlign w:val="baseline"/>
        </w:rPr>
      </w:pPr>
      <w:r w:rsidDel="00000000" w:rsidR="00000000" w:rsidRPr="00000000">
        <w:rPr>
          <w:vertAlign w:val="baseline"/>
          <w:rtl w:val="0"/>
        </w:rPr>
        <w:t xml:space="preserve">Para que la cadena de valor cumpla su objetivo de satisfacer y exceder las necesidades y deseos de los clientes, es preciso que existan relaciones de colaboración entre todos los participantes en la misma. Compartir la información y tener flexibilidad respecto del papel que desempeñan los distintos integrantes de la cadena de valor .El uso y análisis compartido de la información requiere una comunicación más abierta entre los distintos socios de la cadena de valor.</w:t>
      </w:r>
    </w:p>
    <w:p w:rsidR="00000000" w:rsidDel="00000000" w:rsidP="00000000" w:rsidRDefault="00000000" w:rsidRPr="00000000" w14:paraId="000000DB">
      <w:pPr>
        <w:ind w:left="-1440" w:firstLine="0"/>
        <w:rPr>
          <w:vertAlign w:val="baseline"/>
        </w:rPr>
      </w:pPr>
      <w:r w:rsidDel="00000000" w:rsidR="00000000" w:rsidRPr="00000000">
        <w:rPr>
          <w:rtl w:val="0"/>
        </w:rPr>
      </w:r>
    </w:p>
    <w:p w:rsidR="00000000" w:rsidDel="00000000" w:rsidP="00000000" w:rsidRDefault="00000000" w:rsidRPr="00000000" w14:paraId="000000DC">
      <w:pPr>
        <w:ind w:left="-1440" w:firstLine="0"/>
        <w:rPr>
          <w:vertAlign w:val="baseline"/>
        </w:rPr>
      </w:pPr>
      <w:r w:rsidDel="00000000" w:rsidR="00000000" w:rsidRPr="00000000">
        <w:rPr>
          <w:b w:val="1"/>
          <w:i w:val="1"/>
          <w:vertAlign w:val="baseline"/>
          <w:rtl w:val="0"/>
        </w:rPr>
        <w:t xml:space="preserve">Inversión  en tecnología</w:t>
      </w:r>
      <w:r w:rsidDel="00000000" w:rsidR="00000000" w:rsidRPr="00000000">
        <w:rPr>
          <w:rtl w:val="0"/>
        </w:rPr>
      </w:r>
    </w:p>
    <w:p w:rsidR="00000000" w:rsidDel="00000000" w:rsidP="00000000" w:rsidRDefault="00000000" w:rsidRPr="00000000" w14:paraId="000000DD">
      <w:pPr>
        <w:ind w:left="-1440" w:firstLine="0"/>
        <w:rPr>
          <w:vertAlign w:val="baseline"/>
        </w:rPr>
      </w:pPr>
      <w:r w:rsidDel="00000000" w:rsidR="00000000" w:rsidRPr="00000000">
        <w:rPr>
          <w:vertAlign w:val="baseline"/>
          <w:rtl w:val="0"/>
        </w:rPr>
        <w:t xml:space="preserve">Es imposible si no se hace una inversión significativa en tecnologías de la información. La recompensa de dicha inversión, sin embargo, radica en que la tecnología de la información puede utilizarse para reestructurar la cadena de valor, de manera que dé mejor servicio a los usuarios finales. Ejemplo Base de datos, robótica, etc.</w:t>
      </w:r>
    </w:p>
    <w:p w:rsidR="00000000" w:rsidDel="00000000" w:rsidP="00000000" w:rsidRDefault="00000000" w:rsidRPr="00000000" w14:paraId="000000DE">
      <w:pPr>
        <w:ind w:left="-1440" w:firstLine="0"/>
        <w:rPr>
          <w:vertAlign w:val="baseline"/>
        </w:rPr>
      </w:pPr>
      <w:r w:rsidDel="00000000" w:rsidR="00000000" w:rsidRPr="00000000">
        <w:rPr>
          <w:rtl w:val="0"/>
        </w:rPr>
      </w:r>
    </w:p>
    <w:p w:rsidR="00000000" w:rsidDel="00000000" w:rsidP="00000000" w:rsidRDefault="00000000" w:rsidRPr="00000000" w14:paraId="000000DF">
      <w:pPr>
        <w:ind w:left="-1440" w:firstLine="0"/>
        <w:rPr>
          <w:b w:val="0"/>
          <w:i w:val="0"/>
          <w:vertAlign w:val="baseline"/>
        </w:rPr>
      </w:pPr>
      <w:r w:rsidDel="00000000" w:rsidR="00000000" w:rsidRPr="00000000">
        <w:rPr>
          <w:b w:val="1"/>
          <w:i w:val="1"/>
          <w:vertAlign w:val="baseline"/>
          <w:rtl w:val="0"/>
        </w:rPr>
        <w:t xml:space="preserve">Procesos organizacionales </w:t>
      </w:r>
      <w:r w:rsidDel="00000000" w:rsidR="00000000" w:rsidRPr="00000000">
        <w:rPr>
          <w:rtl w:val="0"/>
        </w:rPr>
      </w:r>
    </w:p>
    <w:p w:rsidR="00000000" w:rsidDel="00000000" w:rsidP="00000000" w:rsidRDefault="00000000" w:rsidRPr="00000000" w14:paraId="000000E0">
      <w:pPr>
        <w:ind w:left="-1440" w:firstLine="0"/>
        <w:rPr>
          <w:vertAlign w:val="baseline"/>
        </w:rPr>
      </w:pPr>
      <w:r w:rsidDel="00000000" w:rsidR="00000000" w:rsidRPr="00000000">
        <w:rPr>
          <w:vertAlign w:val="baseline"/>
          <w:rtl w:val="0"/>
        </w:rPr>
        <w:t xml:space="preserve">La administración de la cadena de valor produce cambios radicales en los procesos organizacionales, es decir, en las formas en que se lleva a cabo el trabajo de la organización. Cuando los gerentes deciden manejar sus operaciones mediante la administración de la cadena de valor, los antiguos procesos dejan de resultar adecuados. Todos los procesos organizacionales tienen que ser evaluados críticamente y de principio a fin para determinar dónde se añade valor. Todas las actividades que no sumen valor al proceso deben ser eliminadas. </w:t>
      </w:r>
    </w:p>
    <w:p w:rsidR="00000000" w:rsidDel="00000000" w:rsidP="00000000" w:rsidRDefault="00000000" w:rsidRPr="00000000" w14:paraId="000000E1">
      <w:pPr>
        <w:ind w:left="-1440" w:firstLine="0"/>
        <w:rPr>
          <w:vertAlign w:val="baseline"/>
        </w:rPr>
      </w:pPr>
      <w:r w:rsidDel="00000000" w:rsidR="00000000" w:rsidRPr="00000000">
        <w:rPr>
          <w:rtl w:val="0"/>
        </w:rPr>
      </w:r>
    </w:p>
    <w:p w:rsidR="00000000" w:rsidDel="00000000" w:rsidP="00000000" w:rsidRDefault="00000000" w:rsidRPr="00000000" w14:paraId="000000E2">
      <w:pPr>
        <w:ind w:left="-1440" w:firstLine="0"/>
        <w:rPr>
          <w:vertAlign w:val="baseline"/>
        </w:rPr>
      </w:pPr>
      <w:r w:rsidDel="00000000" w:rsidR="00000000" w:rsidRPr="00000000">
        <w:rPr>
          <w:b w:val="1"/>
          <w:i w:val="1"/>
          <w:vertAlign w:val="baseline"/>
          <w:rtl w:val="0"/>
        </w:rPr>
        <w:t xml:space="preserve">Liderazgo </w:t>
      </w:r>
      <w:r w:rsidDel="00000000" w:rsidR="00000000" w:rsidRPr="00000000">
        <w:rPr>
          <w:rtl w:val="0"/>
        </w:rPr>
      </w:r>
    </w:p>
    <w:p w:rsidR="00000000" w:rsidDel="00000000" w:rsidP="00000000" w:rsidRDefault="00000000" w:rsidRPr="00000000" w14:paraId="000000E3">
      <w:pPr>
        <w:ind w:left="-1440" w:firstLine="0"/>
        <w:rPr>
          <w:vertAlign w:val="baseline"/>
        </w:rPr>
      </w:pPr>
      <w:r w:rsidDel="00000000" w:rsidR="00000000" w:rsidRPr="00000000">
        <w:rPr>
          <w:vertAlign w:val="baseline"/>
          <w:rtl w:val="0"/>
        </w:rPr>
        <w:t xml:space="preserve">La administración efectiva de la cadena de valor tampoco es posible si no se cuenta con un liderazgo sólido y comprometido. Los gerentes de todos los niveles organizacionales deben apoyar, facilitar y promover la implementación y la práctica continua de la estrategia. Además, deben comprometerse con toda seriedad a identificar cuál es el valor, cómo puede proveerse de la mejor manera y a evaluar cuán exitosos han sido los esfuerzos puestos en acción en ese sentido. Una cultura en la que todos los esfuerzos estén enfocados en generar un valor superior al cliente sólo es posible si existe ese tipo de compromiso por parte de los líderes de la organización. </w:t>
      </w:r>
    </w:p>
    <w:p w:rsidR="00000000" w:rsidDel="00000000" w:rsidP="00000000" w:rsidRDefault="00000000" w:rsidRPr="00000000" w14:paraId="000000E4">
      <w:pPr>
        <w:ind w:left="-1440" w:firstLine="0"/>
        <w:rPr>
          <w:vertAlign w:val="baseline"/>
        </w:rPr>
      </w:pPr>
      <w:r w:rsidDel="00000000" w:rsidR="00000000" w:rsidRPr="00000000">
        <w:rPr>
          <w:rtl w:val="0"/>
        </w:rPr>
      </w:r>
    </w:p>
    <w:p w:rsidR="00000000" w:rsidDel="00000000" w:rsidP="00000000" w:rsidRDefault="00000000" w:rsidRPr="00000000" w14:paraId="000000E5">
      <w:pPr>
        <w:ind w:left="-1440" w:firstLine="0"/>
        <w:rPr>
          <w:b w:val="0"/>
          <w:u w:val="single"/>
          <w:vertAlign w:val="baseline"/>
        </w:rPr>
      </w:pPr>
      <w:r w:rsidDel="00000000" w:rsidR="00000000" w:rsidRPr="00000000">
        <w:rPr>
          <w:vertAlign w:val="baseline"/>
          <w:rtl w:val="0"/>
        </w:rPr>
        <w:t xml:space="preserve">Por último, es preciso que los gerentes aclaren cuáles son las expectativas en torno del papel que juega cada uno de los empleados en la cadena de valor. Pero tener expectativas claras no sólo es importante para los socios internos, sino también para los socios externos. Por ejemplo, solo contratar proveedores que actúen y le den el mismo valor al cliente.</w:t>
      </w:r>
      <w:r w:rsidDel="00000000" w:rsidR="00000000" w:rsidRPr="00000000">
        <w:rPr>
          <w:rtl w:val="0"/>
        </w:rPr>
      </w:r>
    </w:p>
    <w:p w:rsidR="00000000" w:rsidDel="00000000" w:rsidP="00000000" w:rsidRDefault="00000000" w:rsidRPr="00000000" w14:paraId="000000E6">
      <w:pPr>
        <w:ind w:left="-1440" w:firstLine="0"/>
        <w:rPr>
          <w:b w:val="0"/>
          <w:u w:val="single"/>
          <w:vertAlign w:val="baseline"/>
        </w:rPr>
      </w:pPr>
      <w:r w:rsidDel="00000000" w:rsidR="00000000" w:rsidRPr="00000000">
        <w:rPr>
          <w:rtl w:val="0"/>
        </w:rPr>
      </w:r>
    </w:p>
    <w:p w:rsidR="00000000" w:rsidDel="00000000" w:rsidP="00000000" w:rsidRDefault="00000000" w:rsidRPr="00000000" w14:paraId="000000E7">
      <w:pPr>
        <w:ind w:left="-1440" w:firstLine="0"/>
        <w:rPr>
          <w:vertAlign w:val="baseline"/>
        </w:rPr>
      </w:pPr>
      <w:r w:rsidDel="00000000" w:rsidR="00000000" w:rsidRPr="00000000">
        <w:rPr>
          <w:b w:val="1"/>
          <w:i w:val="1"/>
          <w:vertAlign w:val="baseline"/>
          <w:rtl w:val="0"/>
        </w:rPr>
        <w:t xml:space="preserve">Empleados / recursos humanos </w:t>
      </w:r>
      <w:r w:rsidDel="00000000" w:rsidR="00000000" w:rsidRPr="00000000">
        <w:rPr>
          <w:rtl w:val="0"/>
        </w:rPr>
      </w:r>
    </w:p>
    <w:p w:rsidR="00000000" w:rsidDel="00000000" w:rsidP="00000000" w:rsidRDefault="00000000" w:rsidRPr="00000000" w14:paraId="000000E8">
      <w:pPr>
        <w:ind w:left="-1440" w:firstLine="0"/>
        <w:rPr>
          <w:vertAlign w:val="baseline"/>
        </w:rPr>
      </w:pPr>
      <w:r w:rsidDel="00000000" w:rsidR="00000000" w:rsidRPr="00000000">
        <w:rPr>
          <w:vertAlign w:val="baseline"/>
          <w:rtl w:val="0"/>
        </w:rPr>
        <w:t xml:space="preserve">Por lo que se refiere a los recursos humanos, los tres requisitos principales de la administración de la cadena de valor son: métodos flexibles para el diseño laboral, procesos de contratación eficaces y capacitación constante. </w:t>
      </w:r>
    </w:p>
    <w:p w:rsidR="00000000" w:rsidDel="00000000" w:rsidP="00000000" w:rsidRDefault="00000000" w:rsidRPr="00000000" w14:paraId="000000E9">
      <w:pPr>
        <w:ind w:left="-1440" w:firstLine="0"/>
        <w:rPr>
          <w:vertAlign w:val="baseline"/>
        </w:rPr>
      </w:pPr>
      <w:r w:rsidDel="00000000" w:rsidR="00000000" w:rsidRPr="00000000">
        <w:rPr>
          <w:rtl w:val="0"/>
        </w:rPr>
      </w:r>
    </w:p>
    <w:p w:rsidR="00000000" w:rsidDel="00000000" w:rsidP="00000000" w:rsidRDefault="00000000" w:rsidRPr="00000000" w14:paraId="000000EA">
      <w:pPr>
        <w:ind w:left="-1440" w:firstLine="0"/>
        <w:rPr>
          <w:vertAlign w:val="baseline"/>
        </w:rPr>
      </w:pPr>
      <w:r w:rsidDel="00000000" w:rsidR="00000000" w:rsidRPr="00000000">
        <w:rPr>
          <w:vertAlign w:val="baseline"/>
          <w:rtl w:val="0"/>
        </w:rPr>
        <w:t xml:space="preserve">En una organización determinada por la cadena de valor, los empleados deben ser asignados a equipos de trabajo que se dediquen específicamente a resolver un proceso determinado, y es posible que se les pida hacer distintas cosas cada día, dependiendo de las necesidades. En un entorno en donde el objetivo de proveer valor al cliente se cumple mejor mediante relaciones colaborativas que podrían modificarse a medida que se transformen las necesidades del cliente, y donde los procesos o las descripciones de los puestos de trabajo no están estandarizados, la flexibilidad de los empleados es vital. </w:t>
      </w:r>
    </w:p>
    <w:p w:rsidR="00000000" w:rsidDel="00000000" w:rsidP="00000000" w:rsidRDefault="00000000" w:rsidRPr="00000000" w14:paraId="000000EB">
      <w:pPr>
        <w:ind w:left="-1440" w:firstLine="0"/>
        <w:rPr>
          <w:vertAlign w:val="baseline"/>
        </w:rPr>
      </w:pPr>
      <w:r w:rsidDel="00000000" w:rsidR="00000000" w:rsidRPr="00000000">
        <w:rPr>
          <w:rtl w:val="0"/>
        </w:rPr>
      </w:r>
    </w:p>
    <w:p w:rsidR="00000000" w:rsidDel="00000000" w:rsidP="00000000" w:rsidRDefault="00000000" w:rsidRPr="00000000" w14:paraId="000000EC">
      <w:pPr>
        <w:ind w:left="-1440" w:firstLine="0"/>
        <w:rPr>
          <w:vertAlign w:val="baseline"/>
        </w:rPr>
      </w:pPr>
      <w:r w:rsidDel="00000000" w:rsidR="00000000" w:rsidRPr="00000000">
        <w:rPr>
          <w:vertAlign w:val="baseline"/>
          <w:rtl w:val="0"/>
        </w:rPr>
        <w:t xml:space="preserve">En consecuencia, el proceso de contratación de la organización debe diseñarse para identificar a los candidatos que cuenten con la capacidad de aprender y adaptarse. </w:t>
      </w:r>
    </w:p>
    <w:p w:rsidR="00000000" w:rsidDel="00000000" w:rsidP="00000000" w:rsidRDefault="00000000" w:rsidRPr="00000000" w14:paraId="000000ED">
      <w:pPr>
        <w:ind w:left="-1440" w:firstLine="0"/>
        <w:rPr>
          <w:vertAlign w:val="baseline"/>
        </w:rPr>
      </w:pPr>
      <w:r w:rsidDel="00000000" w:rsidR="00000000" w:rsidRPr="00000000">
        <w:rPr>
          <w:rtl w:val="0"/>
        </w:rPr>
      </w:r>
    </w:p>
    <w:p w:rsidR="00000000" w:rsidDel="00000000" w:rsidP="00000000" w:rsidRDefault="00000000" w:rsidRPr="00000000" w14:paraId="000000EE">
      <w:pPr>
        <w:ind w:left="-1440" w:firstLine="0"/>
        <w:rPr>
          <w:b w:val="0"/>
          <w:u w:val="single"/>
          <w:vertAlign w:val="baseline"/>
        </w:rPr>
      </w:pPr>
      <w:r w:rsidDel="00000000" w:rsidR="00000000" w:rsidRPr="00000000">
        <w:rPr>
          <w:vertAlign w:val="baseline"/>
          <w:rtl w:val="0"/>
        </w:rPr>
        <w:t xml:space="preserve">Por último, la necesidad de flexibilidad también exige una inversión significativa en capacitación continua para los empleados. Lo importante es que los gerentes se aseguren de que su fuerza laboral cuente con las herramientas y los conocimientos indispensables para ejecutar su trabajo de forma eficiente y eficaz.</w:t>
      </w:r>
      <w:r w:rsidDel="00000000" w:rsidR="00000000" w:rsidRPr="00000000">
        <w:rPr>
          <w:rtl w:val="0"/>
        </w:rPr>
      </w:r>
    </w:p>
    <w:p w:rsidR="00000000" w:rsidDel="00000000" w:rsidP="00000000" w:rsidRDefault="00000000" w:rsidRPr="00000000" w14:paraId="000000EF">
      <w:pPr>
        <w:ind w:left="-1440" w:firstLine="0"/>
        <w:rPr>
          <w:b w:val="0"/>
          <w:u w:val="single"/>
          <w:vertAlign w:val="baseline"/>
        </w:rPr>
      </w:pPr>
      <w:r w:rsidDel="00000000" w:rsidR="00000000" w:rsidRPr="00000000">
        <w:rPr>
          <w:rtl w:val="0"/>
        </w:rPr>
      </w:r>
    </w:p>
    <w:p w:rsidR="00000000" w:rsidDel="00000000" w:rsidP="00000000" w:rsidRDefault="00000000" w:rsidRPr="00000000" w14:paraId="000000F0">
      <w:pPr>
        <w:ind w:left="-1440" w:firstLine="0"/>
        <w:rPr>
          <w:b w:val="0"/>
          <w:u w:val="single"/>
          <w:vertAlign w:val="baseline"/>
        </w:rPr>
      </w:pPr>
      <w:r w:rsidDel="00000000" w:rsidR="00000000" w:rsidRPr="00000000">
        <w:rPr>
          <w:b w:val="1"/>
          <w:i w:val="1"/>
          <w:vertAlign w:val="baseline"/>
          <w:rtl w:val="0"/>
        </w:rPr>
        <w:t xml:space="preserve">Cultura y actitudes organizacionales</w:t>
      </w:r>
      <w:r w:rsidDel="00000000" w:rsidR="00000000" w:rsidRPr="00000000">
        <w:rPr>
          <w:rtl w:val="0"/>
        </w:rPr>
      </w:r>
    </w:p>
    <w:p w:rsidR="00000000" w:rsidDel="00000000" w:rsidP="00000000" w:rsidRDefault="00000000" w:rsidRPr="00000000" w14:paraId="000000F1">
      <w:pPr>
        <w:ind w:left="-1440" w:firstLine="0"/>
        <w:rPr>
          <w:b w:val="0"/>
          <w:u w:val="single"/>
          <w:vertAlign w:val="baseline"/>
        </w:rPr>
      </w:pPr>
      <w:r w:rsidDel="00000000" w:rsidR="00000000" w:rsidRPr="00000000">
        <w:rPr>
          <w:vertAlign w:val="baseline"/>
          <w:rtl w:val="0"/>
        </w:rPr>
        <w:t xml:space="preserve">Consiste en tener una cultura y unas actitudes organizacionales congruentes con ella. Entre las actitudes culturales es posible citar la capacidad de compartir y colaborar, la apertura, la flexibilidad y el respeto y la confianza mutuos. Por supuesto, no sólo los socios internos, sino también los externos, deben contar con dichas actitudes.</w:t>
      </w:r>
      <w:r w:rsidDel="00000000" w:rsidR="00000000" w:rsidRPr="00000000">
        <w:rPr>
          <w:rtl w:val="0"/>
        </w:rPr>
      </w:r>
    </w:p>
    <w:p w:rsidR="00000000" w:rsidDel="00000000" w:rsidP="00000000" w:rsidRDefault="00000000" w:rsidRPr="00000000" w14:paraId="000000F2">
      <w:pPr>
        <w:ind w:left="-1440" w:firstLine="0"/>
        <w:rPr>
          <w:b w:val="0"/>
          <w:u w:val="single"/>
          <w:vertAlign w:val="baseline"/>
        </w:rPr>
      </w:pPr>
      <w:r w:rsidDel="00000000" w:rsidR="00000000" w:rsidRPr="00000000">
        <w:rPr>
          <w:rtl w:val="0"/>
        </w:rPr>
      </w:r>
    </w:p>
    <w:p w:rsidR="00000000" w:rsidDel="00000000" w:rsidP="00000000" w:rsidRDefault="00000000" w:rsidRPr="00000000" w14:paraId="000000F3">
      <w:pPr>
        <w:ind w:left="-1440" w:firstLine="0"/>
        <w:rPr>
          <w:b w:val="0"/>
          <w:u w:val="single"/>
          <w:vertAlign w:val="baseline"/>
        </w:rPr>
      </w:pPr>
      <w:r w:rsidDel="00000000" w:rsidR="00000000" w:rsidRPr="00000000">
        <w:rPr>
          <w:rtl w:val="0"/>
        </w:rPr>
      </w:r>
    </w:p>
    <w:p w:rsidR="00000000" w:rsidDel="00000000" w:rsidP="00000000" w:rsidRDefault="00000000" w:rsidRPr="00000000" w14:paraId="000000F4">
      <w:pPr>
        <w:ind w:left="-1440" w:firstLine="0"/>
        <w:rPr>
          <w:b w:val="0"/>
          <w:u w:val="single"/>
          <w:vertAlign w:val="baseline"/>
        </w:rPr>
      </w:pPr>
      <w:r w:rsidDel="00000000" w:rsidR="00000000" w:rsidRPr="00000000">
        <w:rPr>
          <w:b w:val="1"/>
          <w:u w:val="single"/>
          <w:vertAlign w:val="baseline"/>
          <w:rtl w:val="0"/>
        </w:rPr>
        <w:t xml:space="preserve">Obstáculos</w:t>
      </w:r>
      <w:r w:rsidDel="00000000" w:rsidR="00000000" w:rsidRPr="00000000">
        <w:rPr>
          <w:rtl w:val="0"/>
        </w:rPr>
      </w:r>
    </w:p>
    <w:p w:rsidR="00000000" w:rsidDel="00000000" w:rsidP="00000000" w:rsidRDefault="00000000" w:rsidRPr="00000000" w14:paraId="000000F5">
      <w:pPr>
        <w:ind w:left="-1440" w:firstLine="0"/>
        <w:rPr>
          <w:color w:val="ff0000"/>
          <w:vertAlign w:val="baseline"/>
        </w:rPr>
      </w:pPr>
      <w:r w:rsidDel="00000000" w:rsidR="00000000" w:rsidRPr="00000000">
        <w:rPr>
          <w:rtl w:val="0"/>
        </w:rPr>
      </w:r>
    </w:p>
    <w:p w:rsidR="00000000" w:rsidDel="00000000" w:rsidP="00000000" w:rsidRDefault="00000000" w:rsidRPr="00000000" w14:paraId="000000F6">
      <w:pPr>
        <w:ind w:left="-1440" w:firstLine="0"/>
        <w:rPr>
          <w:vertAlign w:val="baseline"/>
        </w:rPr>
      </w:pPr>
      <w:r w:rsidDel="00000000" w:rsidR="00000000" w:rsidRPr="00000000">
        <w:rPr>
          <w:vertAlign w:val="baseline"/>
        </w:rPr>
        <w:drawing>
          <wp:inline distB="0" distT="0" distL="114300" distR="114300">
            <wp:extent cx="3056890" cy="1590675"/>
            <wp:effectExtent b="0" l="0" r="0" t="0"/>
            <wp:docPr id="107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05689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1440" w:firstLine="0"/>
        <w:rPr>
          <w:vertAlign w:val="baseline"/>
        </w:rPr>
      </w:pPr>
      <w:r w:rsidDel="00000000" w:rsidR="00000000" w:rsidRPr="00000000">
        <w:rPr>
          <w:rtl w:val="0"/>
        </w:rPr>
      </w:r>
    </w:p>
    <w:p w:rsidR="00000000" w:rsidDel="00000000" w:rsidP="00000000" w:rsidRDefault="00000000" w:rsidRPr="00000000" w14:paraId="000000F8">
      <w:pPr>
        <w:ind w:left="-1440" w:firstLine="0"/>
        <w:rPr>
          <w:vertAlign w:val="baseline"/>
        </w:rPr>
      </w:pPr>
      <w:r w:rsidDel="00000000" w:rsidR="00000000" w:rsidRPr="00000000">
        <w:rPr>
          <w:b w:val="1"/>
          <w:i w:val="1"/>
          <w:vertAlign w:val="baseline"/>
          <w:rtl w:val="0"/>
        </w:rPr>
        <w:t xml:space="preserve">Barreras  organizacionales</w:t>
      </w:r>
      <w:r w:rsidDel="00000000" w:rsidR="00000000" w:rsidRPr="00000000">
        <w:rPr>
          <w:rtl w:val="0"/>
        </w:rPr>
      </w:r>
    </w:p>
    <w:p w:rsidR="00000000" w:rsidDel="00000000" w:rsidP="00000000" w:rsidRDefault="00000000" w:rsidRPr="00000000" w14:paraId="000000F9">
      <w:pPr>
        <w:ind w:left="-1440" w:firstLine="0"/>
        <w:rPr>
          <w:vertAlign w:val="baseline"/>
        </w:rPr>
      </w:pPr>
      <w:r w:rsidDel="00000000" w:rsidR="00000000" w:rsidRPr="00000000">
        <w:rPr>
          <w:vertAlign w:val="baseline"/>
          <w:rtl w:val="0"/>
        </w:rPr>
        <w:t xml:space="preserve">Las barreras organizacionales son uno de los obstáculos más difíciles de superar. Entre ellas están la negativa o renuencia a compartir información, la resistencia a modificar el estado de las cosas y los temas de seguridad. De no haber información compartida, la colaboración y la cooperación estrechas son imposibles. Y la resistencia de los empleados a modificar el estado de las cosas puede provocar que fracasen los esfuerzos por implementar de forma exitosa la administración de la cadena de valor. Por último, en vista de que la administración de la cadena de valor depende en gran medida de una sólida infraestructura de tecnologías de la información, los problemas de seguridad de Internet y otros sistemas necesitan ser atendidos.</w:t>
      </w:r>
    </w:p>
    <w:p w:rsidR="00000000" w:rsidDel="00000000" w:rsidP="00000000" w:rsidRDefault="00000000" w:rsidRPr="00000000" w14:paraId="000000FA">
      <w:pPr>
        <w:ind w:left="-1440" w:firstLine="0"/>
        <w:rPr>
          <w:vertAlign w:val="baseline"/>
        </w:rPr>
      </w:pPr>
      <w:r w:rsidDel="00000000" w:rsidR="00000000" w:rsidRPr="00000000">
        <w:rPr>
          <w:rtl w:val="0"/>
        </w:rPr>
      </w:r>
    </w:p>
    <w:p w:rsidR="00000000" w:rsidDel="00000000" w:rsidP="00000000" w:rsidRDefault="00000000" w:rsidRPr="00000000" w14:paraId="000000FB">
      <w:pPr>
        <w:ind w:left="-1440" w:firstLine="0"/>
        <w:rPr>
          <w:vertAlign w:val="baseline"/>
        </w:rPr>
      </w:pPr>
      <w:r w:rsidDel="00000000" w:rsidR="00000000" w:rsidRPr="00000000">
        <w:rPr>
          <w:b w:val="1"/>
          <w:i w:val="1"/>
          <w:vertAlign w:val="baseline"/>
          <w:rtl w:val="0"/>
        </w:rPr>
        <w:t xml:space="preserve">Actitudes culturales</w:t>
      </w:r>
      <w:r w:rsidDel="00000000" w:rsidR="00000000" w:rsidRPr="00000000">
        <w:rPr>
          <w:rtl w:val="0"/>
        </w:rPr>
      </w:r>
    </w:p>
    <w:p w:rsidR="00000000" w:rsidDel="00000000" w:rsidP="00000000" w:rsidRDefault="00000000" w:rsidRPr="00000000" w14:paraId="000000FC">
      <w:pPr>
        <w:ind w:left="-1440" w:firstLine="0"/>
        <w:rPr>
          <w:vertAlign w:val="baseline"/>
        </w:rPr>
      </w:pPr>
      <w:r w:rsidDel="00000000" w:rsidR="00000000" w:rsidRPr="00000000">
        <w:rPr>
          <w:vertAlign w:val="baseline"/>
          <w:rtl w:val="0"/>
        </w:rPr>
        <w:t xml:space="preserve"> Las actitudes culturales que no respaldan la administración de la cadena de valor, en particular en términos de confianza y control, también pueden ser obstáculos para su implementación. </w:t>
      </w:r>
    </w:p>
    <w:p w:rsidR="00000000" w:rsidDel="00000000" w:rsidP="00000000" w:rsidRDefault="00000000" w:rsidRPr="00000000" w14:paraId="000000FD">
      <w:pPr>
        <w:ind w:left="-1440" w:firstLine="0"/>
        <w:rPr>
          <w:vertAlign w:val="baseline"/>
        </w:rPr>
      </w:pPr>
      <w:r w:rsidDel="00000000" w:rsidR="00000000" w:rsidRPr="00000000">
        <w:rPr>
          <w:rtl w:val="0"/>
        </w:rPr>
      </w:r>
    </w:p>
    <w:p w:rsidR="00000000" w:rsidDel="00000000" w:rsidP="00000000" w:rsidRDefault="00000000" w:rsidRPr="00000000" w14:paraId="000000FE">
      <w:pPr>
        <w:ind w:left="-1440" w:firstLine="0"/>
        <w:rPr>
          <w:vertAlign w:val="baseline"/>
        </w:rPr>
      </w:pPr>
      <w:r w:rsidDel="00000000" w:rsidR="00000000" w:rsidRPr="00000000">
        <w:rPr>
          <w:vertAlign w:val="baseline"/>
          <w:rtl w:val="0"/>
        </w:rPr>
        <w:t xml:space="preserve">Para ser eficaces, los socios de la cadena de valor deben confiar unos en otros. Cuando no existe esa confianza, los socios se resisten a compartir información, capacidades y procesos. Por otro lado, un exceso de confianza también puede ser un problema. </w:t>
      </w:r>
    </w:p>
    <w:p w:rsidR="00000000" w:rsidDel="00000000" w:rsidP="00000000" w:rsidRDefault="00000000" w:rsidRPr="00000000" w14:paraId="000000FF">
      <w:pPr>
        <w:ind w:left="-1440" w:firstLine="0"/>
        <w:rPr>
          <w:vertAlign w:val="baseline"/>
        </w:rPr>
      </w:pPr>
      <w:r w:rsidDel="00000000" w:rsidR="00000000" w:rsidRPr="00000000">
        <w:rPr>
          <w:rtl w:val="0"/>
        </w:rPr>
      </w:r>
    </w:p>
    <w:p w:rsidR="00000000" w:rsidDel="00000000" w:rsidP="00000000" w:rsidRDefault="00000000" w:rsidRPr="00000000" w14:paraId="00000100">
      <w:pPr>
        <w:ind w:left="-1440" w:firstLine="0"/>
        <w:rPr>
          <w:vertAlign w:val="baseline"/>
        </w:rPr>
      </w:pPr>
      <w:r w:rsidDel="00000000" w:rsidR="00000000" w:rsidRPr="00000000">
        <w:rPr>
          <w:vertAlign w:val="baseline"/>
          <w:rtl w:val="0"/>
        </w:rPr>
        <w:t xml:space="preserve">Prácticamente todas las organizaciones son vulnerables al </w:t>
      </w:r>
      <w:r w:rsidDel="00000000" w:rsidR="00000000" w:rsidRPr="00000000">
        <w:rPr>
          <w:b w:val="1"/>
          <w:vertAlign w:val="baseline"/>
          <w:rtl w:val="0"/>
        </w:rPr>
        <w:t xml:space="preserve">robo de propiedad intelectual</w:t>
      </w:r>
      <w:r w:rsidDel="00000000" w:rsidR="00000000" w:rsidRPr="00000000">
        <w:rPr>
          <w:vertAlign w:val="baseline"/>
          <w:rtl w:val="0"/>
        </w:rPr>
        <w:t xml:space="preserve">, es decir, de la información confidencial de vital importancia para que la organización pueda funcionar y competir eficiente y eficazmente. </w:t>
      </w:r>
    </w:p>
    <w:p w:rsidR="00000000" w:rsidDel="00000000" w:rsidP="00000000" w:rsidRDefault="00000000" w:rsidRPr="00000000" w14:paraId="00000101">
      <w:pPr>
        <w:ind w:left="-1440" w:firstLine="0"/>
        <w:rPr>
          <w:vertAlign w:val="baseline"/>
        </w:rPr>
      </w:pPr>
      <w:r w:rsidDel="00000000" w:rsidR="00000000" w:rsidRPr="00000000">
        <w:rPr>
          <w:rtl w:val="0"/>
        </w:rPr>
      </w:r>
    </w:p>
    <w:p w:rsidR="00000000" w:rsidDel="00000000" w:rsidP="00000000" w:rsidRDefault="00000000" w:rsidRPr="00000000" w14:paraId="00000102">
      <w:pPr>
        <w:ind w:left="-1440" w:firstLine="0"/>
        <w:rPr>
          <w:color w:val="ff0000"/>
          <w:vertAlign w:val="baseline"/>
        </w:rPr>
      </w:pPr>
      <w:r w:rsidDel="00000000" w:rsidR="00000000" w:rsidRPr="00000000">
        <w:rPr>
          <w:vertAlign w:val="baseline"/>
          <w:rtl w:val="0"/>
        </w:rPr>
        <w:t xml:space="preserve">Otra actitud cultural que puede ser un obstáculo es la creencia de que cuando una organización colabora con socios internos y externos, pierde el control de su propio destino. Sin embargo, esta falta de control no es real.</w:t>
      </w:r>
      <w:r w:rsidDel="00000000" w:rsidR="00000000" w:rsidRPr="00000000">
        <w:rPr>
          <w:rtl w:val="0"/>
        </w:rPr>
      </w:r>
    </w:p>
    <w:p w:rsidR="00000000" w:rsidDel="00000000" w:rsidP="00000000" w:rsidRDefault="00000000" w:rsidRPr="00000000" w14:paraId="00000103">
      <w:pPr>
        <w:ind w:left="-1440" w:firstLine="0"/>
        <w:rPr>
          <w:color w:val="ff0000"/>
          <w:vertAlign w:val="baseline"/>
        </w:rPr>
      </w:pPr>
      <w:r w:rsidDel="00000000" w:rsidR="00000000" w:rsidRPr="00000000">
        <w:rPr>
          <w:rtl w:val="0"/>
        </w:rPr>
      </w:r>
    </w:p>
    <w:p w:rsidR="00000000" w:rsidDel="00000000" w:rsidP="00000000" w:rsidRDefault="00000000" w:rsidRPr="00000000" w14:paraId="00000104">
      <w:pPr>
        <w:ind w:left="-1440" w:firstLine="0"/>
        <w:rPr>
          <w:color w:val="ff0000"/>
          <w:vertAlign w:val="baseline"/>
        </w:rPr>
      </w:pPr>
      <w:r w:rsidDel="00000000" w:rsidR="00000000" w:rsidRPr="00000000">
        <w:rPr>
          <w:rtl w:val="0"/>
        </w:rPr>
      </w:r>
    </w:p>
    <w:p w:rsidR="00000000" w:rsidDel="00000000" w:rsidP="00000000" w:rsidRDefault="00000000" w:rsidRPr="00000000" w14:paraId="00000105">
      <w:pPr>
        <w:ind w:left="-1440" w:firstLine="0"/>
        <w:rPr>
          <w:b w:val="0"/>
          <w:i w:val="0"/>
          <w:vertAlign w:val="baseline"/>
        </w:rPr>
      </w:pPr>
      <w:r w:rsidDel="00000000" w:rsidR="00000000" w:rsidRPr="00000000">
        <w:rPr>
          <w:b w:val="1"/>
          <w:i w:val="1"/>
          <w:vertAlign w:val="baseline"/>
          <w:rtl w:val="0"/>
        </w:rPr>
        <w:t xml:space="preserve">Capacidades requeridas </w:t>
      </w:r>
      <w:r w:rsidDel="00000000" w:rsidR="00000000" w:rsidRPr="00000000">
        <w:rPr>
          <w:rtl w:val="0"/>
        </w:rPr>
      </w:r>
    </w:p>
    <w:p w:rsidR="00000000" w:rsidDel="00000000" w:rsidP="00000000" w:rsidRDefault="00000000" w:rsidRPr="00000000" w14:paraId="00000106">
      <w:pPr>
        <w:ind w:left="-1440" w:firstLine="0"/>
        <w:rPr>
          <w:vertAlign w:val="baseline"/>
        </w:rPr>
      </w:pPr>
      <w:r w:rsidDel="00000000" w:rsidR="00000000" w:rsidRPr="00000000">
        <w:rPr>
          <w:rtl w:val="0"/>
        </w:rPr>
      </w:r>
    </w:p>
    <w:p w:rsidR="00000000" w:rsidDel="00000000" w:rsidP="00000000" w:rsidRDefault="00000000" w:rsidRPr="00000000" w14:paraId="00000107">
      <w:pPr>
        <w:ind w:left="-1440" w:firstLine="0"/>
        <w:rPr>
          <w:vertAlign w:val="baseline"/>
        </w:rPr>
      </w:pPr>
      <w:r w:rsidDel="00000000" w:rsidR="00000000" w:rsidRPr="00000000">
        <w:rPr>
          <w:vertAlign w:val="baseline"/>
          <w:rtl w:val="0"/>
        </w:rPr>
        <w:t xml:space="preserve">Como comentamos al hablar de los requerimientos que debe cumplir la implementación exitosa de la administración de la cadena de valor, los socios que participan en la misma necesitan contar con numerosas capacidades. Varias de ellas (coordinación y colaboración, la habilidad para configurar los productos de forma que satisfagan a clientes y proveedores, y la destreza para educar a los socios internos y externos) no son sencillas de desarrollar, pero resultan esenciales para capturar y explotar la cadena de valor. Muchas de las empresas que hemos descrito a lo largo de esta sección ponen en práctica pruebas muy críticas y difíciles para evaluar sus capacidades y procesos con el propósito de volverse más eficientes y eficaces en el manejo de sus cadenas de valor.</w:t>
      </w:r>
    </w:p>
    <w:p w:rsidR="00000000" w:rsidDel="00000000" w:rsidP="00000000" w:rsidRDefault="00000000" w:rsidRPr="00000000" w14:paraId="00000108">
      <w:pPr>
        <w:ind w:left="-1440" w:firstLine="0"/>
        <w:rPr>
          <w:vertAlign w:val="baseline"/>
        </w:rPr>
      </w:pPr>
      <w:r w:rsidDel="00000000" w:rsidR="00000000" w:rsidRPr="00000000">
        <w:rPr>
          <w:rtl w:val="0"/>
        </w:rPr>
      </w:r>
    </w:p>
    <w:p w:rsidR="00000000" w:rsidDel="00000000" w:rsidP="00000000" w:rsidRDefault="00000000" w:rsidRPr="00000000" w14:paraId="00000109">
      <w:pPr>
        <w:ind w:left="-1440" w:firstLine="0"/>
        <w:rPr>
          <w:b w:val="0"/>
          <w:i w:val="0"/>
          <w:vertAlign w:val="baseline"/>
        </w:rPr>
      </w:pPr>
      <w:r w:rsidDel="00000000" w:rsidR="00000000" w:rsidRPr="00000000">
        <w:rPr>
          <w:b w:val="1"/>
          <w:i w:val="1"/>
          <w:vertAlign w:val="baseline"/>
          <w:rtl w:val="0"/>
        </w:rPr>
        <w:t xml:space="preserve"> Personal </w:t>
      </w:r>
      <w:r w:rsidDel="00000000" w:rsidR="00000000" w:rsidRPr="00000000">
        <w:rPr>
          <w:rtl w:val="0"/>
        </w:rPr>
      </w:r>
    </w:p>
    <w:p w:rsidR="00000000" w:rsidDel="00000000" w:rsidP="00000000" w:rsidRDefault="00000000" w:rsidRPr="00000000" w14:paraId="0000010A">
      <w:pPr>
        <w:ind w:left="-1440" w:firstLine="0"/>
        <w:rPr>
          <w:vertAlign w:val="baseline"/>
        </w:rPr>
      </w:pPr>
      <w:r w:rsidDel="00000000" w:rsidR="00000000" w:rsidRPr="00000000">
        <w:rPr>
          <w:rtl w:val="0"/>
        </w:rPr>
      </w:r>
    </w:p>
    <w:p w:rsidR="00000000" w:rsidDel="00000000" w:rsidP="00000000" w:rsidRDefault="00000000" w:rsidRPr="00000000" w14:paraId="0000010B">
      <w:pPr>
        <w:ind w:left="-1440" w:firstLine="0"/>
        <w:rPr>
          <w:vertAlign w:val="baseline"/>
        </w:rPr>
      </w:pPr>
      <w:r w:rsidDel="00000000" w:rsidR="00000000" w:rsidRPr="00000000">
        <w:rPr>
          <w:vertAlign w:val="baseline"/>
          <w:rtl w:val="0"/>
        </w:rPr>
        <w:t xml:space="preserve">De no contar con su resuelto compromiso por hacer lo que sea necesario para respaldar la estrategia, la administración de la cadena de valor sencillamente no tendrá éxito. </w:t>
      </w:r>
    </w:p>
    <w:p w:rsidR="00000000" w:rsidDel="00000000" w:rsidP="00000000" w:rsidRDefault="00000000" w:rsidRPr="00000000" w14:paraId="0000010C">
      <w:pPr>
        <w:ind w:left="-1440" w:firstLine="0"/>
        <w:rPr>
          <w:vertAlign w:val="baseline"/>
        </w:rPr>
      </w:pPr>
      <w:r w:rsidDel="00000000" w:rsidR="00000000" w:rsidRPr="00000000">
        <w:rPr>
          <w:rtl w:val="0"/>
        </w:rPr>
      </w:r>
    </w:p>
    <w:p w:rsidR="00000000" w:rsidDel="00000000" w:rsidP="00000000" w:rsidRDefault="00000000" w:rsidRPr="00000000" w14:paraId="0000010D">
      <w:pPr>
        <w:ind w:left="-1440" w:firstLine="0"/>
        <w:rPr>
          <w:vertAlign w:val="baseline"/>
        </w:rPr>
      </w:pPr>
      <w:r w:rsidDel="00000000" w:rsidR="00000000" w:rsidRPr="00000000">
        <w:rPr>
          <w:vertAlign w:val="baseline"/>
          <w:rtl w:val="0"/>
        </w:rPr>
        <w:t xml:space="preserve">La administración de la cadena de valor demanda una increíble cantidad de tiempo y energía por parte de los empleados de la organización. Los gerentes deben motivar elevados niveles de esfuerzo en sus subordinados, lo cual no es sencillo de lograr. </w:t>
      </w:r>
    </w:p>
    <w:p w:rsidR="00000000" w:rsidDel="00000000" w:rsidP="00000000" w:rsidRDefault="00000000" w:rsidRPr="00000000" w14:paraId="0000010E">
      <w:pPr>
        <w:ind w:left="-1440" w:firstLine="0"/>
        <w:rPr>
          <w:vertAlign w:val="baseline"/>
        </w:rPr>
      </w:pPr>
      <w:r w:rsidDel="00000000" w:rsidR="00000000" w:rsidRPr="00000000">
        <w:rPr>
          <w:rtl w:val="0"/>
        </w:rPr>
      </w:r>
    </w:p>
    <w:p w:rsidR="00000000" w:rsidDel="00000000" w:rsidP="00000000" w:rsidRDefault="00000000" w:rsidRPr="00000000" w14:paraId="0000010F">
      <w:pPr>
        <w:ind w:left="-1440" w:firstLine="0"/>
        <w:rPr>
          <w:color w:val="ff0000"/>
          <w:vertAlign w:val="baseline"/>
        </w:rPr>
      </w:pPr>
      <w:r w:rsidDel="00000000" w:rsidR="00000000" w:rsidRPr="00000000">
        <w:rPr>
          <w:vertAlign w:val="baseline"/>
          <w:rtl w:val="0"/>
        </w:rPr>
        <w:t xml:space="preserve">Por último, un importante problema de recursos humanos es la ausencia de gerentes experimentados que puedan dirigir las iniciativas de la administración de la cadena de valor. Como se trata de una estrategia no muy difundida, existen pocos gerentes que la hayan implementado con éxito. </w:t>
      </w:r>
      <w:r w:rsidDel="00000000" w:rsidR="00000000" w:rsidRPr="00000000">
        <w:rPr>
          <w:rtl w:val="0"/>
        </w:rPr>
      </w:r>
    </w:p>
    <w:p w:rsidR="00000000" w:rsidDel="00000000" w:rsidP="00000000" w:rsidRDefault="00000000" w:rsidRPr="00000000" w14:paraId="00000110">
      <w:pPr>
        <w:ind w:left="-1440" w:firstLine="0"/>
        <w:rPr>
          <w:color w:val="ff0000"/>
          <w:vertAlign w:val="baseline"/>
        </w:rPr>
      </w:pPr>
      <w:r w:rsidDel="00000000" w:rsidR="00000000" w:rsidRPr="00000000">
        <w:rPr>
          <w:rtl w:val="0"/>
        </w:rPr>
      </w:r>
    </w:p>
    <w:p w:rsidR="00000000" w:rsidDel="00000000" w:rsidP="00000000" w:rsidRDefault="00000000" w:rsidRPr="00000000" w14:paraId="00000111">
      <w:pPr>
        <w:ind w:left="-1440" w:firstLine="0"/>
        <w:rPr>
          <w:color w:val="ff0000"/>
          <w:vertAlign w:val="baseline"/>
        </w:rPr>
      </w:pPr>
      <w:r w:rsidDel="00000000" w:rsidR="00000000" w:rsidRPr="00000000">
        <w:rPr>
          <w:rtl w:val="0"/>
        </w:rPr>
      </w:r>
    </w:p>
    <w:p w:rsidR="00000000" w:rsidDel="00000000" w:rsidP="00000000" w:rsidRDefault="00000000" w:rsidRPr="00000000" w14:paraId="00000112">
      <w:pPr>
        <w:ind w:left="-1440" w:firstLine="0"/>
        <w:rPr>
          <w:color w:val="ff0000"/>
          <w:vertAlign w:val="baseline"/>
        </w:rPr>
      </w:pPr>
      <w:r w:rsidDel="00000000" w:rsidR="00000000" w:rsidRPr="00000000">
        <w:rPr>
          <w:color w:val="ff0000"/>
          <w:vertAlign w:val="baseline"/>
          <w:rtl w:val="0"/>
        </w:rPr>
        <w:t xml:space="preserve">18.4 TEMAS CONTEMPORÁNEOS DE LA ADMINISTRACIÓN DE OPERACIONES</w:t>
      </w:r>
    </w:p>
    <w:p w:rsidR="00000000" w:rsidDel="00000000" w:rsidP="00000000" w:rsidRDefault="00000000" w:rsidRPr="00000000" w14:paraId="00000113">
      <w:pPr>
        <w:ind w:left="-1440" w:firstLine="0"/>
        <w:rPr>
          <w:color w:val="ff0000"/>
          <w:vertAlign w:val="baseline"/>
        </w:rPr>
      </w:pPr>
      <w:r w:rsidDel="00000000" w:rsidR="00000000" w:rsidRPr="00000000">
        <w:rPr>
          <w:rtl w:val="0"/>
        </w:rPr>
      </w:r>
    </w:p>
    <w:p w:rsidR="00000000" w:rsidDel="00000000" w:rsidP="00000000" w:rsidRDefault="00000000" w:rsidRPr="00000000" w14:paraId="00000114">
      <w:pPr>
        <w:ind w:left="-1440" w:firstLine="0"/>
        <w:rPr>
          <w:vertAlign w:val="baseline"/>
        </w:rPr>
      </w:pPr>
      <w:r w:rsidDel="00000000" w:rsidR="00000000" w:rsidRPr="00000000">
        <w:rPr>
          <w:vertAlign w:val="baseline"/>
        </w:rPr>
        <w:drawing>
          <wp:inline distB="0" distT="0" distL="114300" distR="114300">
            <wp:extent cx="5361940" cy="3514090"/>
            <wp:effectExtent b="0" l="0" r="0" t="0"/>
            <wp:docPr id="108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361940" cy="351409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1440" w:firstLine="0"/>
        <w:rPr>
          <w:vertAlign w:val="baseline"/>
        </w:rPr>
      </w:pPr>
      <w:r w:rsidDel="00000000" w:rsidR="00000000" w:rsidRPr="00000000">
        <w:rPr>
          <w:rtl w:val="0"/>
        </w:rPr>
      </w:r>
    </w:p>
    <w:p w:rsidR="00000000" w:rsidDel="00000000" w:rsidP="00000000" w:rsidRDefault="00000000" w:rsidRPr="00000000" w14:paraId="00000116">
      <w:pPr>
        <w:ind w:left="-1440" w:firstLine="0"/>
        <w:rPr>
          <w:vertAlign w:val="baseline"/>
        </w:rPr>
      </w:pPr>
      <w:r w:rsidDel="00000000" w:rsidR="00000000" w:rsidRPr="00000000">
        <w:rPr>
          <w:b w:val="1"/>
          <w:i w:val="1"/>
          <w:vertAlign w:val="baseline"/>
          <w:rtl w:val="0"/>
        </w:rPr>
        <w:t xml:space="preserve">Calidad:</w:t>
      </w:r>
      <w:r w:rsidDel="00000000" w:rsidR="00000000" w:rsidRPr="00000000">
        <w:rPr>
          <w:vertAlign w:val="baseline"/>
          <w:rtl w:val="0"/>
        </w:rPr>
        <w:t xml:space="preserve"> Habilidad de un producto o servicio de realizar de manera confiable lo que se supone debe hacer y satisfacer las expectativas del diente.</w:t>
      </w:r>
    </w:p>
    <w:p w:rsidR="00000000" w:rsidDel="00000000" w:rsidP="00000000" w:rsidRDefault="00000000" w:rsidRPr="00000000" w14:paraId="00000117">
      <w:pPr>
        <w:ind w:left="-1440" w:firstLine="0"/>
        <w:rPr>
          <w:b w:val="0"/>
          <w:i w:val="0"/>
          <w:vertAlign w:val="baseline"/>
        </w:rPr>
      </w:pPr>
      <w:r w:rsidDel="00000000" w:rsidR="00000000" w:rsidRPr="00000000">
        <w:rPr>
          <w:rtl w:val="0"/>
        </w:rPr>
      </w:r>
    </w:p>
    <w:p w:rsidR="00000000" w:rsidDel="00000000" w:rsidP="00000000" w:rsidRDefault="00000000" w:rsidRPr="00000000" w14:paraId="00000118">
      <w:pPr>
        <w:ind w:left="-1440" w:firstLine="0"/>
        <w:rPr>
          <w:b w:val="0"/>
          <w:u w:val="single"/>
          <w:vertAlign w:val="baseline"/>
        </w:rPr>
      </w:pPr>
      <w:r w:rsidDel="00000000" w:rsidR="00000000" w:rsidRPr="00000000">
        <w:rPr>
          <w:b w:val="1"/>
          <w:u w:val="single"/>
          <w:vertAlign w:val="baseline"/>
          <w:rtl w:val="0"/>
        </w:rPr>
        <w:t xml:space="preserve">Objetivos de Calidad: </w:t>
      </w:r>
      <w:r w:rsidDel="00000000" w:rsidR="00000000" w:rsidRPr="00000000">
        <w:rPr>
          <w:rtl w:val="0"/>
        </w:rPr>
      </w:r>
    </w:p>
    <w:p w:rsidR="00000000" w:rsidDel="00000000" w:rsidP="00000000" w:rsidRDefault="00000000" w:rsidRPr="00000000" w14:paraId="00000119">
      <w:pPr>
        <w:ind w:left="-1440" w:firstLine="0"/>
        <w:rPr>
          <w:b w:val="0"/>
          <w:i w:val="0"/>
          <w:vertAlign w:val="baseline"/>
        </w:rPr>
      </w:pPr>
      <w:r w:rsidDel="00000000" w:rsidR="00000000" w:rsidRPr="00000000">
        <w:rPr>
          <w:rtl w:val="0"/>
        </w:rPr>
      </w:r>
    </w:p>
    <w:p w:rsidR="00000000" w:rsidDel="00000000" w:rsidP="00000000" w:rsidRDefault="00000000" w:rsidRPr="00000000" w14:paraId="0000011A">
      <w:pPr>
        <w:ind w:left="-1440" w:firstLine="0"/>
        <w:rPr>
          <w:vertAlign w:val="baseline"/>
        </w:rPr>
      </w:pPr>
      <w:r w:rsidDel="00000000" w:rsidR="00000000" w:rsidRPr="00000000">
        <w:rPr>
          <w:b w:val="1"/>
          <w:i w:val="1"/>
          <w:vertAlign w:val="baseline"/>
          <w:rtl w:val="0"/>
        </w:rPr>
        <w:t xml:space="preserve">ISO 9000:</w:t>
      </w:r>
      <w:r w:rsidDel="00000000" w:rsidR="00000000" w:rsidRPr="00000000">
        <w:rPr>
          <w:vertAlign w:val="baseline"/>
          <w:rtl w:val="0"/>
        </w:rPr>
        <w:t xml:space="preserve"> Serie de estándares internacionales para la administración de la calidad que establecen bases uniformes de los procesos para garantizar que los productos se ajustan a las necesidades de los clientes.</w:t>
      </w:r>
    </w:p>
    <w:p w:rsidR="00000000" w:rsidDel="00000000" w:rsidP="00000000" w:rsidRDefault="00000000" w:rsidRPr="00000000" w14:paraId="0000011B">
      <w:pPr>
        <w:ind w:left="-1440" w:firstLine="0"/>
        <w:rPr>
          <w:vertAlign w:val="baseline"/>
        </w:rPr>
      </w:pPr>
      <w:r w:rsidDel="00000000" w:rsidR="00000000" w:rsidRPr="00000000">
        <w:rPr>
          <w:b w:val="1"/>
          <w:i w:val="1"/>
          <w:vertAlign w:val="baseline"/>
          <w:rtl w:val="0"/>
        </w:rPr>
        <w:t xml:space="preserve">Six Sigma:</w:t>
      </w:r>
      <w:r w:rsidDel="00000000" w:rsidR="00000000" w:rsidRPr="00000000">
        <w:rPr>
          <w:vertAlign w:val="baseline"/>
          <w:rtl w:val="0"/>
        </w:rPr>
        <w:t xml:space="preserve"> Estándar de calidad que establece una meta de no más de 3.4 defectos por millón de unidades o procedimientos.</w:t>
      </w:r>
    </w:p>
    <w:p w:rsidR="00000000" w:rsidDel="00000000" w:rsidP="00000000" w:rsidRDefault="00000000" w:rsidRPr="00000000" w14:paraId="0000011C">
      <w:pPr>
        <w:ind w:left="-1440" w:firstLine="0"/>
        <w:rPr>
          <w:b w:val="0"/>
          <w:i w:val="0"/>
          <w:vertAlign w:val="baseline"/>
        </w:rPr>
      </w:pPr>
      <w:r w:rsidDel="00000000" w:rsidR="00000000" w:rsidRPr="00000000">
        <w:rPr>
          <w:rtl w:val="0"/>
        </w:rPr>
      </w:r>
    </w:p>
    <w:p w:rsidR="00000000" w:rsidDel="00000000" w:rsidP="00000000" w:rsidRDefault="00000000" w:rsidRPr="00000000" w14:paraId="0000011D">
      <w:pPr>
        <w:ind w:left="-1440" w:firstLine="0"/>
        <w:rPr>
          <w:vertAlign w:val="baseline"/>
        </w:rPr>
      </w:pPr>
      <w:r w:rsidDel="00000000" w:rsidR="00000000" w:rsidRPr="00000000">
        <w:rPr>
          <w:b w:val="1"/>
          <w:u w:val="single"/>
          <w:vertAlign w:val="baseline"/>
          <w:rtl w:val="0"/>
        </w:rPr>
        <w:t xml:space="preserve">Personalización masiva:</w:t>
      </w:r>
      <w:r w:rsidDel="00000000" w:rsidR="00000000" w:rsidRPr="00000000">
        <w:rPr>
          <w:vertAlign w:val="baseline"/>
          <w:rtl w:val="0"/>
        </w:rPr>
        <w:t xml:space="preserve"> Diseño por pedido que proporciona a los clientes un producto cuando, donde, y como lo desean. La personalización masiva requiere técnicas de manufactura flexibles y un diálogo continuo con el cliente. La tecnología desempeña un rol muy importante en ambas.</w:t>
      </w:r>
    </w:p>
    <w:p w:rsidR="00000000" w:rsidDel="00000000" w:rsidP="00000000" w:rsidRDefault="00000000" w:rsidRPr="00000000" w14:paraId="0000011E">
      <w:pPr>
        <w:ind w:left="-1440" w:firstLine="0"/>
        <w:rPr>
          <w:vertAlign w:val="baseline"/>
        </w:rPr>
      </w:pPr>
      <w:r w:rsidDel="00000000" w:rsidR="00000000" w:rsidRPr="00000000">
        <w:rPr>
          <w:rtl w:val="0"/>
        </w:rPr>
      </w:r>
    </w:p>
    <w:p w:rsidR="00000000" w:rsidDel="00000000" w:rsidP="00000000" w:rsidRDefault="00000000" w:rsidRPr="00000000" w14:paraId="0000011F">
      <w:pPr>
        <w:ind w:left="-1440" w:firstLine="0"/>
        <w:rPr>
          <w:b w:val="0"/>
          <w:vertAlign w:val="baseline"/>
        </w:rPr>
      </w:pPr>
      <w:r w:rsidDel="00000000" w:rsidR="00000000" w:rsidRPr="00000000">
        <w:rPr>
          <w:b w:val="1"/>
          <w:u w:val="single"/>
          <w:vertAlign w:val="baseline"/>
          <w:rtl w:val="0"/>
        </w:rPr>
        <w:t xml:space="preserve">Organización esbelta (delgada):</w:t>
      </w:r>
      <w:r w:rsidDel="00000000" w:rsidR="00000000" w:rsidRPr="00000000">
        <w:rPr>
          <w:vertAlign w:val="baseline"/>
          <w:rtl w:val="0"/>
        </w:rPr>
        <w:t xml:space="preserve"> Organización que comprende qué quieren sus consumidores, identifica lo que tiene valor para el cliente analizando todas las actividades requeridas para fabricar productos, y luego optimiza el proceso completo para adaptarlo a la perspectiva del cliente.</w:t>
      </w:r>
      <w:r w:rsidDel="00000000" w:rsidR="00000000" w:rsidRPr="00000000">
        <w:rPr>
          <w:rtl w:val="0"/>
        </w:rPr>
      </w:r>
    </w:p>
    <w:p w:rsidR="00000000" w:rsidDel="00000000" w:rsidP="00000000" w:rsidRDefault="00000000" w:rsidRPr="00000000" w14:paraId="00000120">
      <w:pPr>
        <w:ind w:left="-1440" w:firstLine="0"/>
        <w:rPr>
          <w:b w:val="0"/>
          <w:vertAlign w:val="baseline"/>
        </w:rPr>
      </w:pPr>
      <w:r w:rsidDel="00000000" w:rsidR="00000000" w:rsidRPr="00000000">
        <w:rPr>
          <w:rtl w:val="0"/>
        </w:rPr>
      </w:r>
    </w:p>
    <w:p w:rsidR="00000000" w:rsidDel="00000000" w:rsidP="00000000" w:rsidRDefault="00000000" w:rsidRPr="00000000" w14:paraId="00000121">
      <w:pPr>
        <w:ind w:left="-1440" w:firstLine="0"/>
        <w:rPr>
          <w:b w:val="0"/>
          <w:vertAlign w:val="baseline"/>
        </w:rPr>
      </w:pPr>
      <w:r w:rsidDel="00000000" w:rsidR="00000000" w:rsidRPr="00000000">
        <w:rPr>
          <w:rtl w:val="0"/>
        </w:rPr>
      </w:r>
    </w:p>
    <w:p w:rsidR="00000000" w:rsidDel="00000000" w:rsidP="00000000" w:rsidRDefault="00000000" w:rsidRPr="00000000" w14:paraId="00000122">
      <w:pPr>
        <w:ind w:left="-1440" w:firstLine="0"/>
        <w:rPr>
          <w:b w:val="0"/>
          <w:vertAlign w:val="baseline"/>
        </w:rPr>
      </w:pPr>
      <w:r w:rsidDel="00000000" w:rsidR="00000000" w:rsidRPr="00000000">
        <w:rPr>
          <w:rtl w:val="0"/>
        </w:rPr>
      </w:r>
    </w:p>
    <w:p w:rsidR="00000000" w:rsidDel="00000000" w:rsidP="00000000" w:rsidRDefault="00000000" w:rsidRPr="00000000" w14:paraId="00000123">
      <w:pPr>
        <w:ind w:left="-1440" w:firstLine="0"/>
        <w:rPr>
          <w:b w:val="0"/>
          <w:vertAlign w:val="baseline"/>
        </w:rPr>
      </w:pPr>
      <w:r w:rsidDel="00000000" w:rsidR="00000000" w:rsidRPr="00000000">
        <w:rPr>
          <w:rtl w:val="0"/>
        </w:rPr>
      </w:r>
    </w:p>
    <w:p w:rsidR="00000000" w:rsidDel="00000000" w:rsidP="00000000" w:rsidRDefault="00000000" w:rsidRPr="00000000" w14:paraId="00000124">
      <w:pPr>
        <w:ind w:left="-1440" w:firstLine="0"/>
        <w:rPr>
          <w:b w:val="0"/>
          <w:vertAlign w:val="baseline"/>
        </w:rPr>
      </w:pPr>
      <w:r w:rsidDel="00000000" w:rsidR="00000000" w:rsidRPr="00000000">
        <w:rPr>
          <w:rtl w:val="0"/>
        </w:rPr>
      </w:r>
    </w:p>
    <w:p w:rsidR="00000000" w:rsidDel="00000000" w:rsidP="00000000" w:rsidRDefault="00000000" w:rsidRPr="00000000" w14:paraId="00000125">
      <w:pPr>
        <w:ind w:left="-1440" w:firstLine="0"/>
        <w:rPr>
          <w:b w:val="0"/>
          <w:vertAlign w:val="baseline"/>
        </w:rPr>
      </w:pPr>
      <w:r w:rsidDel="00000000" w:rsidR="00000000" w:rsidRPr="00000000">
        <w:rPr>
          <w:b w:val="1"/>
          <w:vertAlign w:val="baseline"/>
          <w:rtl w:val="0"/>
        </w:rPr>
        <w:t xml:space="preserve">APÉNDICE A: “Administración de compañías emprendedoras”</w:t>
      </w:r>
      <w:r w:rsidDel="00000000" w:rsidR="00000000" w:rsidRPr="00000000">
        <w:rPr>
          <w:rtl w:val="0"/>
        </w:rPr>
      </w:r>
    </w:p>
    <w:p w:rsidR="00000000" w:rsidDel="00000000" w:rsidP="00000000" w:rsidRDefault="00000000" w:rsidRPr="00000000" w14:paraId="00000126">
      <w:pPr>
        <w:ind w:left="-1440" w:firstLine="0"/>
        <w:rPr>
          <w:vertAlign w:val="baseline"/>
        </w:rPr>
      </w:pPr>
      <w:r w:rsidDel="00000000" w:rsidR="00000000" w:rsidRPr="00000000">
        <w:rPr>
          <w:rtl w:val="0"/>
        </w:rPr>
      </w:r>
    </w:p>
    <w:p w:rsidR="00000000" w:rsidDel="00000000" w:rsidP="00000000" w:rsidRDefault="00000000" w:rsidRPr="00000000" w14:paraId="00000127">
      <w:pPr>
        <w:ind w:left="-1440" w:firstLine="0"/>
        <w:rPr>
          <w:color w:val="ff0000"/>
          <w:vertAlign w:val="baseline"/>
        </w:rPr>
      </w:pPr>
      <w:r w:rsidDel="00000000" w:rsidR="00000000" w:rsidRPr="00000000">
        <w:rPr>
          <w:color w:val="ff0000"/>
          <w:vertAlign w:val="baseline"/>
          <w:rtl w:val="0"/>
        </w:rPr>
        <w:t xml:space="preserve">EL CONTEXTO DEL ESPÍRITU EMPRENDEDOR</w:t>
      </w:r>
    </w:p>
    <w:p w:rsidR="00000000" w:rsidDel="00000000" w:rsidP="00000000" w:rsidRDefault="00000000" w:rsidRPr="00000000" w14:paraId="00000128">
      <w:pPr>
        <w:ind w:left="-1440" w:firstLine="0"/>
        <w:rPr>
          <w:vertAlign w:val="baseline"/>
        </w:rPr>
      </w:pPr>
      <w:r w:rsidDel="00000000" w:rsidR="00000000" w:rsidRPr="00000000">
        <w:rPr>
          <w:b w:val="1"/>
          <w:i w:val="1"/>
          <w:vertAlign w:val="baseline"/>
          <w:rtl w:val="0"/>
        </w:rPr>
        <w:t xml:space="preserve">Espíritu emprendedor:</w:t>
      </w:r>
      <w:r w:rsidDel="00000000" w:rsidR="00000000" w:rsidRPr="00000000">
        <w:rPr>
          <w:vertAlign w:val="baseline"/>
          <w:rtl w:val="0"/>
        </w:rPr>
        <w:t xml:space="preserve"> Proceso de comenzar nuevos negocios, por lo general en respuesta a las oportunidades.</w:t>
      </w:r>
    </w:p>
    <w:p w:rsidR="00000000" w:rsidDel="00000000" w:rsidP="00000000" w:rsidRDefault="00000000" w:rsidRPr="00000000" w14:paraId="00000129">
      <w:pPr>
        <w:ind w:left="-1440" w:firstLine="0"/>
        <w:rPr>
          <w:vertAlign w:val="baseline"/>
        </w:rPr>
      </w:pPr>
      <w:r w:rsidDel="00000000" w:rsidR="00000000" w:rsidRPr="00000000">
        <w:rPr>
          <w:b w:val="1"/>
          <w:i w:val="1"/>
          <w:vertAlign w:val="baseline"/>
          <w:rtl w:val="0"/>
        </w:rPr>
        <w:t xml:space="preserve">Compañías emprendedoras:</w:t>
      </w:r>
      <w:r w:rsidDel="00000000" w:rsidR="00000000" w:rsidRPr="00000000">
        <w:rPr>
          <w:vertAlign w:val="baseline"/>
          <w:rtl w:val="0"/>
        </w:rPr>
        <w:t xml:space="preserve"> Organizaciones que buscan oportunidades y se caracterizan por prácticas innovadoras, y consideran el crecimiento y la rentabilidad como sus objetivos principales.</w:t>
      </w:r>
    </w:p>
    <w:p w:rsidR="00000000" w:rsidDel="00000000" w:rsidP="00000000" w:rsidRDefault="00000000" w:rsidRPr="00000000" w14:paraId="0000012A">
      <w:pPr>
        <w:ind w:left="-1440" w:firstLine="0"/>
        <w:rPr>
          <w:vertAlign w:val="baseline"/>
        </w:rPr>
      </w:pPr>
      <w:r w:rsidDel="00000000" w:rsidR="00000000" w:rsidRPr="00000000">
        <w:rPr>
          <w:b w:val="1"/>
          <w:i w:val="1"/>
          <w:vertAlign w:val="baseline"/>
          <w:rtl w:val="0"/>
        </w:rPr>
        <w:t xml:space="preserve">Pequeña empresa:</w:t>
      </w:r>
      <w:r w:rsidDel="00000000" w:rsidR="00000000" w:rsidRPr="00000000">
        <w:rPr>
          <w:vertAlign w:val="baseline"/>
          <w:rtl w:val="0"/>
        </w:rPr>
        <w:t xml:space="preserve"> Organización cuya propiedad, operación y finanzas son independientes; tiene menos de 100 empleados; no necesariamente se compromete con prácticas nuevas o innovadoras, y tiene relativamente poco impacto en su industria.</w:t>
      </w:r>
    </w:p>
    <w:p w:rsidR="00000000" w:rsidDel="00000000" w:rsidP="00000000" w:rsidRDefault="00000000" w:rsidRPr="00000000" w14:paraId="0000012B">
      <w:pPr>
        <w:ind w:left="-1440" w:firstLine="0"/>
        <w:rPr>
          <w:vertAlign w:val="baseline"/>
        </w:rPr>
      </w:pPr>
      <w:r w:rsidDel="00000000" w:rsidR="00000000" w:rsidRPr="00000000">
        <w:rPr>
          <w:rtl w:val="0"/>
        </w:rPr>
      </w:r>
    </w:p>
    <w:p w:rsidR="00000000" w:rsidDel="00000000" w:rsidP="00000000" w:rsidRDefault="00000000" w:rsidRPr="00000000" w14:paraId="0000012C">
      <w:pPr>
        <w:ind w:left="-1440" w:firstLine="0"/>
        <w:rPr>
          <w:vertAlign w:val="baseline"/>
        </w:rPr>
      </w:pPr>
      <w:r w:rsidDel="00000000" w:rsidR="00000000" w:rsidRPr="00000000">
        <w:rPr>
          <w:vertAlign w:val="baseline"/>
          <w:rtl w:val="0"/>
        </w:rPr>
        <w:t xml:space="preserve">¿Por qué es importante el espíritu emprendedor?</w:t>
      </w:r>
    </w:p>
    <w:p w:rsidR="00000000" w:rsidDel="00000000" w:rsidP="00000000" w:rsidRDefault="00000000" w:rsidRPr="00000000" w14:paraId="0000012D">
      <w:pPr>
        <w:numPr>
          <w:ilvl w:val="0"/>
          <w:numId w:val="8"/>
        </w:numPr>
        <w:ind w:left="-720" w:hanging="360"/>
        <w:rPr>
          <w:vertAlign w:val="baseline"/>
        </w:rPr>
      </w:pPr>
      <w:r w:rsidDel="00000000" w:rsidR="00000000" w:rsidRPr="00000000">
        <w:rPr>
          <w:vertAlign w:val="baseline"/>
          <w:rtl w:val="0"/>
        </w:rPr>
        <w:t xml:space="preserve">Número de nuevos emprendimientos</w:t>
      </w:r>
    </w:p>
    <w:p w:rsidR="00000000" w:rsidDel="00000000" w:rsidP="00000000" w:rsidRDefault="00000000" w:rsidRPr="00000000" w14:paraId="0000012E">
      <w:pPr>
        <w:numPr>
          <w:ilvl w:val="0"/>
          <w:numId w:val="8"/>
        </w:numPr>
        <w:ind w:left="-720" w:hanging="360"/>
        <w:rPr>
          <w:vertAlign w:val="baseline"/>
        </w:rPr>
      </w:pPr>
      <w:r w:rsidDel="00000000" w:rsidR="00000000" w:rsidRPr="00000000">
        <w:rPr>
          <w:vertAlign w:val="baseline"/>
          <w:rtl w:val="0"/>
        </w:rPr>
        <w:t xml:space="preserve">Innovación</w:t>
      </w:r>
    </w:p>
    <w:p w:rsidR="00000000" w:rsidDel="00000000" w:rsidP="00000000" w:rsidRDefault="00000000" w:rsidRPr="00000000" w14:paraId="0000012F">
      <w:pPr>
        <w:numPr>
          <w:ilvl w:val="0"/>
          <w:numId w:val="8"/>
        </w:numPr>
        <w:ind w:left="-720" w:hanging="360"/>
        <w:rPr>
          <w:vertAlign w:val="baseline"/>
        </w:rPr>
      </w:pPr>
      <w:r w:rsidDel="00000000" w:rsidR="00000000" w:rsidRPr="00000000">
        <w:rPr>
          <w:vertAlign w:val="baseline"/>
          <w:rtl w:val="0"/>
        </w:rPr>
        <w:t xml:space="preserve">Creación de empleos</w:t>
      </w:r>
    </w:p>
    <w:p w:rsidR="00000000" w:rsidDel="00000000" w:rsidP="00000000" w:rsidRDefault="00000000" w:rsidRPr="00000000" w14:paraId="00000130">
      <w:pPr>
        <w:ind w:left="-1440" w:firstLine="0"/>
        <w:rPr>
          <w:vertAlign w:val="baseline"/>
        </w:rPr>
      </w:pPr>
      <w:r w:rsidDel="00000000" w:rsidR="00000000" w:rsidRPr="00000000">
        <w:rPr>
          <w:rtl w:val="0"/>
        </w:rPr>
      </w:r>
    </w:p>
    <w:p w:rsidR="00000000" w:rsidDel="00000000" w:rsidP="00000000" w:rsidRDefault="00000000" w:rsidRPr="00000000" w14:paraId="00000131">
      <w:pPr>
        <w:ind w:left="-1440" w:firstLine="0"/>
        <w:rPr>
          <w:vertAlign w:val="baseline"/>
        </w:rPr>
      </w:pPr>
      <w:r w:rsidDel="00000000" w:rsidR="00000000" w:rsidRPr="00000000">
        <w:rPr>
          <w:vertAlign w:val="baseline"/>
          <w:rtl w:val="0"/>
        </w:rPr>
        <w:t xml:space="preserve">El proceso emprendedor</w:t>
      </w:r>
    </w:p>
    <w:p w:rsidR="00000000" w:rsidDel="00000000" w:rsidP="00000000" w:rsidRDefault="00000000" w:rsidRPr="00000000" w14:paraId="00000132">
      <w:pPr>
        <w:numPr>
          <w:ilvl w:val="2"/>
          <w:numId w:val="8"/>
        </w:numPr>
        <w:ind w:left="720" w:hanging="360"/>
        <w:rPr>
          <w:vertAlign w:val="baseline"/>
        </w:rPr>
      </w:pPr>
      <w:r w:rsidDel="00000000" w:rsidR="00000000" w:rsidRPr="00000000">
        <w:rPr>
          <w:vertAlign w:val="baseline"/>
          <w:rtl w:val="0"/>
        </w:rPr>
        <w:t xml:space="preserve">Explorar el contexto</w:t>
      </w:r>
    </w:p>
    <w:p w:rsidR="00000000" w:rsidDel="00000000" w:rsidP="00000000" w:rsidRDefault="00000000" w:rsidRPr="00000000" w14:paraId="00000133">
      <w:pPr>
        <w:numPr>
          <w:ilvl w:val="2"/>
          <w:numId w:val="8"/>
        </w:numPr>
        <w:ind w:left="720" w:hanging="360"/>
        <w:rPr>
          <w:vertAlign w:val="baseline"/>
        </w:rPr>
      </w:pPr>
      <w:r w:rsidDel="00000000" w:rsidR="00000000" w:rsidRPr="00000000">
        <w:rPr>
          <w:vertAlign w:val="baseline"/>
          <w:rtl w:val="0"/>
        </w:rPr>
        <w:t xml:space="preserve">Identificar oportunidades y ventajas.</w:t>
      </w:r>
    </w:p>
    <w:p w:rsidR="00000000" w:rsidDel="00000000" w:rsidP="00000000" w:rsidRDefault="00000000" w:rsidRPr="00000000" w14:paraId="00000134">
      <w:pPr>
        <w:numPr>
          <w:ilvl w:val="2"/>
          <w:numId w:val="8"/>
        </w:numPr>
        <w:ind w:left="720" w:hanging="360"/>
        <w:rPr>
          <w:vertAlign w:val="baseline"/>
        </w:rPr>
      </w:pPr>
      <w:r w:rsidDel="00000000" w:rsidR="00000000" w:rsidRPr="00000000">
        <w:rPr>
          <w:vertAlign w:val="baseline"/>
          <w:rtl w:val="0"/>
        </w:rPr>
        <w:t xml:space="preserve">Comienzo de la compañía (En esta fase están incluidos la investigación de factibilidad, la planeación, la organización y el lanzamiento de la compañía.</w:t>
      </w:r>
    </w:p>
    <w:p w:rsidR="00000000" w:rsidDel="00000000" w:rsidP="00000000" w:rsidRDefault="00000000" w:rsidRPr="00000000" w14:paraId="00000135">
      <w:pPr>
        <w:numPr>
          <w:ilvl w:val="2"/>
          <w:numId w:val="8"/>
        </w:numPr>
        <w:ind w:left="360" w:firstLine="0"/>
        <w:rPr>
          <w:vertAlign w:val="baseline"/>
        </w:rPr>
      </w:pPr>
      <w:r w:rsidDel="00000000" w:rsidR="00000000" w:rsidRPr="00000000">
        <w:rPr>
          <w:vertAlign w:val="baseline"/>
          <w:rtl w:val="0"/>
        </w:rPr>
        <w:t xml:space="preserve">Administrar la compañía, lo cual un emprendedor hace mediante la administración de procesos, de personal y del crecimiento.</w:t>
      </w:r>
    </w:p>
    <w:p w:rsidR="00000000" w:rsidDel="00000000" w:rsidP="00000000" w:rsidRDefault="00000000" w:rsidRPr="00000000" w14:paraId="00000136">
      <w:pPr>
        <w:ind w:left="-1440" w:firstLine="0"/>
        <w:rPr>
          <w:vertAlign w:val="baseline"/>
        </w:rPr>
      </w:pPr>
      <w:r w:rsidDel="00000000" w:rsidR="00000000" w:rsidRPr="00000000">
        <w:rPr>
          <w:rtl w:val="0"/>
        </w:rPr>
      </w:r>
    </w:p>
    <w:p w:rsidR="00000000" w:rsidDel="00000000" w:rsidP="00000000" w:rsidRDefault="00000000" w:rsidRPr="00000000" w14:paraId="00000137">
      <w:pPr>
        <w:ind w:left="-1440" w:firstLine="0"/>
        <w:rPr>
          <w:color w:val="ff0000"/>
          <w:vertAlign w:val="baseline"/>
        </w:rPr>
      </w:pPr>
      <w:r w:rsidDel="00000000" w:rsidR="00000000" w:rsidRPr="00000000">
        <w:rPr>
          <w:color w:val="ff0000"/>
          <w:vertAlign w:val="baseline"/>
          <w:rtl w:val="0"/>
        </w:rPr>
        <w:t xml:space="preserve">PROBLEMAS DE ARRANQUE Y PLANEACIÓN DE UNA COMPAÑÍA EMPRENDEDORA</w:t>
      </w:r>
    </w:p>
    <w:p w:rsidR="00000000" w:rsidDel="00000000" w:rsidP="00000000" w:rsidRDefault="00000000" w:rsidRPr="00000000" w14:paraId="00000138">
      <w:pPr>
        <w:ind w:left="-1440" w:firstLine="0"/>
        <w:rPr>
          <w:vertAlign w:val="baseline"/>
        </w:rPr>
      </w:pPr>
      <w:r w:rsidDel="00000000" w:rsidR="00000000" w:rsidRPr="00000000">
        <w:rPr>
          <w:rtl w:val="0"/>
        </w:rPr>
      </w:r>
    </w:p>
    <w:p w:rsidR="00000000" w:rsidDel="00000000" w:rsidP="00000000" w:rsidRDefault="00000000" w:rsidRPr="00000000" w14:paraId="00000139">
      <w:pPr>
        <w:ind w:left="-1440" w:firstLine="0"/>
        <w:rPr>
          <w:b w:val="0"/>
          <w:u w:val="single"/>
          <w:vertAlign w:val="baseline"/>
        </w:rPr>
      </w:pPr>
      <w:r w:rsidDel="00000000" w:rsidR="00000000" w:rsidRPr="00000000">
        <w:rPr>
          <w:b w:val="1"/>
          <w:u w:val="single"/>
          <w:vertAlign w:val="baseline"/>
          <w:rtl w:val="0"/>
        </w:rPr>
        <w:t xml:space="preserve">Identificación de oportunidades ambientales y ventajas competitivas</w:t>
      </w:r>
      <w:r w:rsidDel="00000000" w:rsidR="00000000" w:rsidRPr="00000000">
        <w:rPr>
          <w:rtl w:val="0"/>
        </w:rPr>
      </w:r>
    </w:p>
    <w:p w:rsidR="00000000" w:rsidDel="00000000" w:rsidP="00000000" w:rsidRDefault="00000000" w:rsidRPr="00000000" w14:paraId="0000013A">
      <w:pPr>
        <w:ind w:left="-1440" w:firstLine="0"/>
        <w:rPr>
          <w:b w:val="0"/>
          <w:u w:val="single"/>
          <w:vertAlign w:val="baseline"/>
        </w:rPr>
      </w:pPr>
      <w:r w:rsidDel="00000000" w:rsidR="00000000" w:rsidRPr="00000000">
        <w:rPr>
          <w:rtl w:val="0"/>
        </w:rPr>
      </w:r>
    </w:p>
    <w:p w:rsidR="00000000" w:rsidDel="00000000" w:rsidP="00000000" w:rsidRDefault="00000000" w:rsidRPr="00000000" w14:paraId="0000013B">
      <w:pPr>
        <w:ind w:left="-1440" w:firstLine="0"/>
        <w:rPr>
          <w:b w:val="0"/>
          <w:i w:val="0"/>
          <w:vertAlign w:val="baseline"/>
        </w:rPr>
      </w:pPr>
      <w:r w:rsidDel="00000000" w:rsidR="00000000" w:rsidRPr="00000000">
        <w:rPr>
          <w:b w:val="1"/>
          <w:i w:val="1"/>
          <w:vertAlign w:val="baseline"/>
          <w:rtl w:val="0"/>
        </w:rPr>
        <w:t xml:space="preserve">Evaluación de ideas potenciales</w:t>
      </w:r>
      <w:r w:rsidDel="00000000" w:rsidR="00000000" w:rsidRPr="00000000">
        <w:rPr>
          <w:rtl w:val="0"/>
        </w:rPr>
      </w:r>
    </w:p>
    <w:p w:rsidR="00000000" w:rsidDel="00000000" w:rsidP="00000000" w:rsidRDefault="00000000" w:rsidRPr="00000000" w14:paraId="0000013C">
      <w:pPr>
        <w:ind w:left="-1440" w:firstLine="0"/>
        <w:rPr>
          <w:b w:val="0"/>
          <w:u w:val="single"/>
          <w:vertAlign w:val="baseline"/>
        </w:rPr>
      </w:pPr>
      <w:r w:rsidDel="00000000" w:rsidR="00000000" w:rsidRPr="00000000">
        <w:rPr>
          <w:vertAlign w:val="baseline"/>
        </w:rPr>
        <w:drawing>
          <wp:inline distB="0" distT="0" distL="114300" distR="114300">
            <wp:extent cx="6346825" cy="3448050"/>
            <wp:effectExtent b="0" l="0" r="0" t="0"/>
            <wp:docPr id="108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3468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1440" w:firstLine="0"/>
        <w:rPr>
          <w:b w:val="0"/>
          <w:i w:val="0"/>
          <w:vertAlign w:val="baseline"/>
        </w:rPr>
      </w:pPr>
      <w:r w:rsidDel="00000000" w:rsidR="00000000" w:rsidRPr="00000000">
        <w:rPr>
          <w:rtl w:val="0"/>
        </w:rPr>
      </w:r>
    </w:p>
    <w:p w:rsidR="00000000" w:rsidDel="00000000" w:rsidP="00000000" w:rsidRDefault="00000000" w:rsidRPr="00000000" w14:paraId="0000013E">
      <w:pPr>
        <w:ind w:left="-1440" w:firstLine="0"/>
        <w:rPr>
          <w:b w:val="0"/>
          <w:i w:val="0"/>
          <w:vertAlign w:val="baseline"/>
        </w:rPr>
      </w:pPr>
      <w:r w:rsidDel="00000000" w:rsidR="00000000" w:rsidRPr="00000000">
        <w:rPr>
          <w:rtl w:val="0"/>
        </w:rPr>
      </w:r>
    </w:p>
    <w:p w:rsidR="00000000" w:rsidDel="00000000" w:rsidP="00000000" w:rsidRDefault="00000000" w:rsidRPr="00000000" w14:paraId="0000013F">
      <w:pPr>
        <w:ind w:left="-1440" w:firstLine="0"/>
        <w:rPr>
          <w:b w:val="0"/>
          <w:i w:val="0"/>
          <w:vertAlign w:val="baseline"/>
        </w:rPr>
      </w:pPr>
      <w:r w:rsidDel="00000000" w:rsidR="00000000" w:rsidRPr="00000000">
        <w:rPr>
          <w:rtl w:val="0"/>
        </w:rPr>
      </w:r>
    </w:p>
    <w:p w:rsidR="00000000" w:rsidDel="00000000" w:rsidP="00000000" w:rsidRDefault="00000000" w:rsidRPr="00000000" w14:paraId="00000140">
      <w:pPr>
        <w:ind w:left="-1440" w:firstLine="0"/>
        <w:rPr>
          <w:b w:val="0"/>
          <w:i w:val="0"/>
          <w:vertAlign w:val="baseline"/>
        </w:rPr>
      </w:pPr>
      <w:r w:rsidDel="00000000" w:rsidR="00000000" w:rsidRPr="00000000">
        <w:rPr>
          <w:rtl w:val="0"/>
        </w:rPr>
      </w:r>
    </w:p>
    <w:p w:rsidR="00000000" w:rsidDel="00000000" w:rsidP="00000000" w:rsidRDefault="00000000" w:rsidRPr="00000000" w14:paraId="00000141">
      <w:pPr>
        <w:ind w:left="-1440" w:firstLine="0"/>
        <w:rPr>
          <w:b w:val="0"/>
          <w:i w:val="0"/>
          <w:vertAlign w:val="baseline"/>
        </w:rPr>
      </w:pPr>
      <w:r w:rsidDel="00000000" w:rsidR="00000000" w:rsidRPr="00000000">
        <w:rPr>
          <w:rtl w:val="0"/>
        </w:rPr>
      </w:r>
    </w:p>
    <w:p w:rsidR="00000000" w:rsidDel="00000000" w:rsidP="00000000" w:rsidRDefault="00000000" w:rsidRPr="00000000" w14:paraId="00000142">
      <w:pPr>
        <w:ind w:left="-1440" w:firstLine="0"/>
        <w:rPr>
          <w:b w:val="0"/>
          <w:i w:val="0"/>
          <w:vertAlign w:val="baseline"/>
        </w:rPr>
      </w:pPr>
      <w:r w:rsidDel="00000000" w:rsidR="00000000" w:rsidRPr="00000000">
        <w:rPr>
          <w:rtl w:val="0"/>
        </w:rPr>
      </w:r>
    </w:p>
    <w:p w:rsidR="00000000" w:rsidDel="00000000" w:rsidP="00000000" w:rsidRDefault="00000000" w:rsidRPr="00000000" w14:paraId="00000143">
      <w:pPr>
        <w:ind w:left="-1440" w:firstLine="0"/>
        <w:rPr>
          <w:b w:val="0"/>
          <w:i w:val="0"/>
          <w:vertAlign w:val="baseline"/>
        </w:rPr>
      </w:pPr>
      <w:r w:rsidDel="00000000" w:rsidR="00000000" w:rsidRPr="00000000">
        <w:rPr>
          <w:rtl w:val="0"/>
        </w:rPr>
      </w:r>
    </w:p>
    <w:p w:rsidR="00000000" w:rsidDel="00000000" w:rsidP="00000000" w:rsidRDefault="00000000" w:rsidRPr="00000000" w14:paraId="00000144">
      <w:pPr>
        <w:ind w:left="-1440" w:firstLine="0"/>
        <w:rPr>
          <w:b w:val="0"/>
          <w:i w:val="0"/>
          <w:vertAlign w:val="baseline"/>
        </w:rPr>
      </w:pPr>
      <w:r w:rsidDel="00000000" w:rsidR="00000000" w:rsidRPr="00000000">
        <w:rPr>
          <w:rtl w:val="0"/>
        </w:rPr>
      </w:r>
    </w:p>
    <w:p w:rsidR="00000000" w:rsidDel="00000000" w:rsidP="00000000" w:rsidRDefault="00000000" w:rsidRPr="00000000" w14:paraId="00000145">
      <w:pPr>
        <w:ind w:left="-1440" w:firstLine="0"/>
        <w:rPr>
          <w:b w:val="0"/>
          <w:i w:val="0"/>
          <w:vertAlign w:val="baseline"/>
        </w:rPr>
      </w:pPr>
      <w:r w:rsidDel="00000000" w:rsidR="00000000" w:rsidRPr="00000000">
        <w:rPr>
          <w:rtl w:val="0"/>
        </w:rPr>
      </w:r>
    </w:p>
    <w:p w:rsidR="00000000" w:rsidDel="00000000" w:rsidP="00000000" w:rsidRDefault="00000000" w:rsidRPr="00000000" w14:paraId="00000146">
      <w:pPr>
        <w:ind w:left="-1440" w:firstLine="0"/>
        <w:rPr>
          <w:vertAlign w:val="baseline"/>
        </w:rPr>
      </w:pPr>
      <w:r w:rsidDel="00000000" w:rsidR="00000000" w:rsidRPr="00000000">
        <w:rPr>
          <w:b w:val="1"/>
          <w:i w:val="1"/>
          <w:vertAlign w:val="baseline"/>
          <w:rtl w:val="0"/>
        </w:rPr>
        <w:t xml:space="preserve">Estudio de factibilidad:</w:t>
      </w:r>
      <w:r w:rsidDel="00000000" w:rsidR="00000000" w:rsidRPr="00000000">
        <w:rPr>
          <w:vertAlign w:val="baseline"/>
          <w:rtl w:val="0"/>
        </w:rPr>
        <w:t xml:space="preserve"> Análisis de los diversos aspectos de una compañía emprendedora propuesta, diseñado para determinar su factibilidad.</w:t>
      </w:r>
    </w:p>
    <w:p w:rsidR="00000000" w:rsidDel="00000000" w:rsidP="00000000" w:rsidRDefault="00000000" w:rsidRPr="00000000" w14:paraId="00000147">
      <w:pPr>
        <w:ind w:left="-1440" w:firstLine="0"/>
        <w:rPr>
          <w:vertAlign w:val="baseline"/>
        </w:rPr>
      </w:pPr>
      <w:r w:rsidDel="00000000" w:rsidR="00000000" w:rsidRPr="00000000">
        <w:rPr>
          <w:vertAlign w:val="baseline"/>
        </w:rPr>
        <w:drawing>
          <wp:inline distB="0" distT="0" distL="114300" distR="114300">
            <wp:extent cx="5342890" cy="6163310"/>
            <wp:effectExtent b="0" l="0" r="0" t="0"/>
            <wp:docPr id="108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342890" cy="616331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1440" w:firstLine="0"/>
        <w:rPr>
          <w:vertAlign w:val="baseline"/>
        </w:rPr>
      </w:pPr>
      <w:r w:rsidDel="00000000" w:rsidR="00000000" w:rsidRPr="00000000">
        <w:rPr>
          <w:b w:val="1"/>
          <w:i w:val="1"/>
          <w:vertAlign w:val="baseline"/>
          <w:rtl w:val="0"/>
        </w:rPr>
        <w:t xml:space="preserve">Plan de negocios:</w:t>
      </w:r>
      <w:r w:rsidDel="00000000" w:rsidR="00000000" w:rsidRPr="00000000">
        <w:rPr>
          <w:vertAlign w:val="baseline"/>
          <w:rtl w:val="0"/>
        </w:rPr>
        <w:t xml:space="preserve"> Documento escrito que resume una oportunidad de negocios y define y articula cómo se aprovechará la oportunidad identificada.</w:t>
      </w:r>
    </w:p>
    <w:p w:rsidR="00000000" w:rsidDel="00000000" w:rsidP="00000000" w:rsidRDefault="00000000" w:rsidRPr="00000000" w14:paraId="00000149">
      <w:pPr>
        <w:ind w:left="-1440" w:firstLine="0"/>
        <w:rPr>
          <w:vertAlign w:val="baseline"/>
        </w:rPr>
      </w:pPr>
      <w:r w:rsidDel="00000000" w:rsidR="00000000" w:rsidRPr="00000000">
        <w:rPr>
          <w:rtl w:val="0"/>
        </w:rPr>
      </w:r>
    </w:p>
    <w:p w:rsidR="00000000" w:rsidDel="00000000" w:rsidP="00000000" w:rsidRDefault="00000000" w:rsidRPr="00000000" w14:paraId="0000014A">
      <w:pPr>
        <w:ind w:left="-1440" w:firstLine="0"/>
        <w:rPr>
          <w:b w:val="0"/>
          <w:i w:val="0"/>
          <w:vertAlign w:val="baseline"/>
        </w:rPr>
      </w:pPr>
      <w:r w:rsidDel="00000000" w:rsidR="00000000" w:rsidRPr="00000000">
        <w:rPr>
          <w:b w:val="1"/>
          <w:i w:val="1"/>
          <w:vertAlign w:val="baseline"/>
          <w:rtl w:val="0"/>
        </w:rPr>
        <w:t xml:space="preserve">Opciones de financiamiento</w:t>
      </w:r>
      <w:r w:rsidDel="00000000" w:rsidR="00000000" w:rsidRPr="00000000">
        <w:rPr>
          <w:rtl w:val="0"/>
        </w:rPr>
      </w:r>
    </w:p>
    <w:p w:rsidR="00000000" w:rsidDel="00000000" w:rsidP="00000000" w:rsidRDefault="00000000" w:rsidRPr="00000000" w14:paraId="0000014B">
      <w:pPr>
        <w:ind w:left="-1440" w:firstLine="0"/>
        <w:rPr>
          <w:vertAlign w:val="baseline"/>
        </w:rPr>
      </w:pPr>
      <w:r w:rsidDel="00000000" w:rsidR="00000000" w:rsidRPr="00000000">
        <w:rPr>
          <w:vertAlign w:val="baseline"/>
        </w:rPr>
        <w:drawing>
          <wp:inline distB="0" distT="0" distL="114300" distR="114300">
            <wp:extent cx="6345555" cy="2432685"/>
            <wp:effectExtent b="0" l="0" r="0" t="0"/>
            <wp:docPr id="108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345555" cy="243268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1440" w:firstLine="0"/>
        <w:rPr>
          <w:vertAlign w:val="baseline"/>
        </w:rPr>
      </w:pPr>
      <w:r w:rsidDel="00000000" w:rsidR="00000000" w:rsidRPr="00000000">
        <w:rPr>
          <w:rtl w:val="0"/>
        </w:rPr>
      </w:r>
    </w:p>
    <w:p w:rsidR="00000000" w:rsidDel="00000000" w:rsidP="00000000" w:rsidRDefault="00000000" w:rsidRPr="00000000" w14:paraId="0000014D">
      <w:pPr>
        <w:ind w:left="-1440" w:firstLine="0"/>
        <w:rPr>
          <w:color w:val="ff0000"/>
          <w:vertAlign w:val="baseline"/>
        </w:rPr>
      </w:pPr>
      <w:r w:rsidDel="00000000" w:rsidR="00000000" w:rsidRPr="00000000">
        <w:rPr>
          <w:rtl w:val="0"/>
        </w:rPr>
      </w:r>
    </w:p>
    <w:p w:rsidR="00000000" w:rsidDel="00000000" w:rsidP="00000000" w:rsidRDefault="00000000" w:rsidRPr="00000000" w14:paraId="0000014E">
      <w:pPr>
        <w:ind w:left="-1440" w:firstLine="0"/>
        <w:rPr>
          <w:color w:val="ff0000"/>
          <w:vertAlign w:val="baseline"/>
        </w:rPr>
      </w:pPr>
      <w:r w:rsidDel="00000000" w:rsidR="00000000" w:rsidRPr="00000000">
        <w:rPr>
          <w:rtl w:val="0"/>
        </w:rPr>
      </w:r>
    </w:p>
    <w:p w:rsidR="00000000" w:rsidDel="00000000" w:rsidP="00000000" w:rsidRDefault="00000000" w:rsidRPr="00000000" w14:paraId="0000014F">
      <w:pPr>
        <w:ind w:left="-1440" w:firstLine="0"/>
        <w:rPr>
          <w:color w:val="ff0000"/>
          <w:vertAlign w:val="baseline"/>
        </w:rPr>
      </w:pPr>
      <w:r w:rsidDel="00000000" w:rsidR="00000000" w:rsidRPr="00000000">
        <w:rPr>
          <w:rtl w:val="0"/>
        </w:rPr>
      </w:r>
    </w:p>
    <w:p w:rsidR="00000000" w:rsidDel="00000000" w:rsidP="00000000" w:rsidRDefault="00000000" w:rsidRPr="00000000" w14:paraId="00000150">
      <w:pPr>
        <w:ind w:left="-1440" w:firstLine="0"/>
        <w:rPr>
          <w:color w:val="ff0000"/>
          <w:vertAlign w:val="baseline"/>
        </w:rPr>
      </w:pPr>
      <w:r w:rsidDel="00000000" w:rsidR="00000000" w:rsidRPr="00000000">
        <w:rPr>
          <w:color w:val="ff0000"/>
          <w:vertAlign w:val="baseline"/>
          <w:rtl w:val="0"/>
        </w:rPr>
        <w:t xml:space="preserve">COMO LOGRAR UNA CULTURA ORIENTADA AL CRECIMIENTO</w:t>
      </w:r>
    </w:p>
    <w:p w:rsidR="00000000" w:rsidDel="00000000" w:rsidP="00000000" w:rsidRDefault="00000000" w:rsidRPr="00000000" w14:paraId="00000151">
      <w:pPr>
        <w:ind w:left="-1440" w:firstLine="0"/>
        <w:rPr>
          <w:vertAlign w:val="baseline"/>
        </w:rPr>
      </w:pPr>
      <w:r w:rsidDel="00000000" w:rsidR="00000000" w:rsidRPr="00000000">
        <w:rPr>
          <w:vertAlign w:val="baseline"/>
        </w:rPr>
        <w:drawing>
          <wp:inline distB="0" distT="0" distL="114300" distR="114300">
            <wp:extent cx="5492750" cy="2458720"/>
            <wp:effectExtent b="0" l="0" r="0" t="0"/>
            <wp:docPr id="108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492750" cy="245872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1440" w:firstLine="0"/>
        <w:rPr>
          <w:vertAlign w:val="baseline"/>
        </w:rPr>
      </w:pPr>
      <w:r w:rsidDel="00000000" w:rsidR="00000000" w:rsidRPr="00000000">
        <w:rPr>
          <w:rtl w:val="0"/>
        </w:rPr>
      </w:r>
    </w:p>
    <w:p w:rsidR="00000000" w:rsidDel="00000000" w:rsidP="00000000" w:rsidRDefault="00000000" w:rsidRPr="00000000" w14:paraId="00000153">
      <w:pPr>
        <w:ind w:left="-1440" w:firstLine="0"/>
        <w:rPr>
          <w:color w:val="ff0000"/>
          <w:vertAlign w:val="baseline"/>
        </w:rPr>
      </w:pPr>
      <w:r w:rsidDel="00000000" w:rsidR="00000000" w:rsidRPr="00000000">
        <w:rPr>
          <w:color w:val="ff0000"/>
          <w:vertAlign w:val="baseline"/>
          <w:rtl w:val="0"/>
        </w:rPr>
        <w:t xml:space="preserve">PROBLEMAS CON EL CONTROL DE UNA COMPAÑIA EMPRENDEDORA</w:t>
      </w:r>
    </w:p>
    <w:p w:rsidR="00000000" w:rsidDel="00000000" w:rsidP="00000000" w:rsidRDefault="00000000" w:rsidRPr="00000000" w14:paraId="00000154">
      <w:pPr>
        <w:ind w:left="-1440" w:firstLine="0"/>
        <w:rPr>
          <w:vertAlign w:val="baseline"/>
        </w:rPr>
      </w:pPr>
      <w:r w:rsidDel="00000000" w:rsidR="00000000" w:rsidRPr="00000000">
        <w:rPr>
          <w:vertAlign w:val="baseline"/>
          <w:rtl w:val="0"/>
        </w:rPr>
        <w:t xml:space="preserve">Los emprendedores debe n buscar e! control de las operaciones de la compañía con el objeto de que sobrevivan y prosperen tanto en el corto como en e! largo plazo. Estos problemas únicos de control que enfrentan los emprendedores incluyen el manejo del crecimiento, el manejo de  las crisis, la salida de la compañía y el manejo de sus elecciones personales y desafíos en la vida.</w:t>
      </w:r>
    </w:p>
    <w:p w:rsidR="00000000" w:rsidDel="00000000" w:rsidP="00000000" w:rsidRDefault="00000000" w:rsidRPr="00000000" w14:paraId="00000155">
      <w:pPr>
        <w:ind w:left="-1440" w:firstLine="0"/>
        <w:rPr>
          <w:vertAlign w:val="baseline"/>
        </w:rPr>
      </w:pPr>
      <w:r w:rsidDel="00000000" w:rsidR="00000000" w:rsidRPr="00000000">
        <w:rPr>
          <w:rtl w:val="0"/>
        </w:rPr>
      </w:r>
    </w:p>
    <w:p w:rsidR="00000000" w:rsidDel="00000000" w:rsidP="00000000" w:rsidRDefault="00000000" w:rsidRPr="00000000" w14:paraId="00000156">
      <w:pPr>
        <w:ind w:left="-1440" w:firstLine="0"/>
        <w:rPr>
          <w:b w:val="0"/>
          <w:u w:val="single"/>
          <w:vertAlign w:val="baseline"/>
        </w:rPr>
      </w:pPr>
      <w:r w:rsidDel="00000000" w:rsidR="00000000" w:rsidRPr="00000000">
        <w:rPr>
          <w:b w:val="1"/>
          <w:u w:val="single"/>
          <w:vertAlign w:val="baseline"/>
          <w:rtl w:val="0"/>
        </w:rPr>
        <w:t xml:space="preserve">Planeación del crecimiento</w:t>
      </w:r>
      <w:r w:rsidDel="00000000" w:rsidR="00000000" w:rsidRPr="00000000">
        <w:rPr>
          <w:rtl w:val="0"/>
        </w:rPr>
      </w:r>
    </w:p>
    <w:p w:rsidR="00000000" w:rsidDel="00000000" w:rsidP="00000000" w:rsidRDefault="00000000" w:rsidRPr="00000000" w14:paraId="00000157">
      <w:pPr>
        <w:ind w:left="-1440" w:firstLine="0"/>
        <w:rPr>
          <w:vertAlign w:val="baseline"/>
        </w:rPr>
      </w:pPr>
      <w:r w:rsidDel="00000000" w:rsidR="00000000" w:rsidRPr="00000000">
        <w:rPr>
          <w:rtl w:val="0"/>
        </w:rPr>
      </w:r>
    </w:p>
    <w:p w:rsidR="00000000" w:rsidDel="00000000" w:rsidP="00000000" w:rsidRDefault="00000000" w:rsidRPr="00000000" w14:paraId="00000158">
      <w:pPr>
        <w:ind w:left="-1440" w:firstLine="0"/>
        <w:rPr>
          <w:vertAlign w:val="baseline"/>
        </w:rPr>
      </w:pPr>
      <w:r w:rsidDel="00000000" w:rsidR="00000000" w:rsidRPr="00000000">
        <w:rPr>
          <w:vertAlign w:val="baseline"/>
          <w:rtl w:val="0"/>
        </w:rPr>
        <w:t xml:space="preserve">El crecimiento rápido sin planeación puede ser desastroso. Los emprendedores necesitan tener en cuenta las estrategias de crecimiento como parte de su planeación de negocio pero no pueden ser rígidos con esa planeación. Los planes deben ser lo suficientemente flexibles para explotar oportunidades inesperadas que surjan. </w:t>
      </w:r>
    </w:p>
    <w:p w:rsidR="00000000" w:rsidDel="00000000" w:rsidP="00000000" w:rsidRDefault="00000000" w:rsidRPr="00000000" w14:paraId="00000159">
      <w:pPr>
        <w:ind w:left="-1440" w:firstLine="0"/>
        <w:rPr>
          <w:vertAlign w:val="baseline"/>
        </w:rPr>
      </w:pPr>
      <w:r w:rsidDel="00000000" w:rsidR="00000000" w:rsidRPr="00000000">
        <w:rPr>
          <w:rtl w:val="0"/>
        </w:rPr>
      </w:r>
    </w:p>
    <w:p w:rsidR="00000000" w:rsidDel="00000000" w:rsidP="00000000" w:rsidRDefault="00000000" w:rsidRPr="00000000" w14:paraId="0000015A">
      <w:pPr>
        <w:ind w:left="-1440" w:firstLine="0"/>
        <w:rPr>
          <w:b w:val="0"/>
          <w:u w:val="single"/>
          <w:vertAlign w:val="baseline"/>
        </w:rPr>
      </w:pPr>
      <w:r w:rsidDel="00000000" w:rsidR="00000000" w:rsidRPr="00000000">
        <w:rPr>
          <w:b w:val="1"/>
          <w:u w:val="single"/>
          <w:vertAlign w:val="baseline"/>
          <w:rtl w:val="0"/>
        </w:rPr>
        <w:t xml:space="preserve">Organización para el crecimiento. </w:t>
      </w:r>
      <w:r w:rsidDel="00000000" w:rsidR="00000000" w:rsidRPr="00000000">
        <w:rPr>
          <w:rtl w:val="0"/>
        </w:rPr>
      </w:r>
    </w:p>
    <w:p w:rsidR="00000000" w:rsidDel="00000000" w:rsidP="00000000" w:rsidRDefault="00000000" w:rsidRPr="00000000" w14:paraId="0000015B">
      <w:pPr>
        <w:ind w:left="-1440" w:firstLine="0"/>
        <w:rPr>
          <w:vertAlign w:val="baseline"/>
        </w:rPr>
      </w:pPr>
      <w:r w:rsidDel="00000000" w:rsidR="00000000" w:rsidRPr="00000000">
        <w:rPr>
          <w:rtl w:val="0"/>
        </w:rPr>
      </w:r>
    </w:p>
    <w:p w:rsidR="00000000" w:rsidDel="00000000" w:rsidP="00000000" w:rsidRDefault="00000000" w:rsidRPr="00000000" w14:paraId="0000015C">
      <w:pPr>
        <w:ind w:left="-1440" w:firstLine="0"/>
        <w:rPr>
          <w:vertAlign w:val="baseline"/>
        </w:rPr>
      </w:pPr>
      <w:r w:rsidDel="00000000" w:rsidR="00000000" w:rsidRPr="00000000">
        <w:rPr>
          <w:vertAlign w:val="baseline"/>
          <w:rtl w:val="0"/>
        </w:rPr>
        <w:t xml:space="preserve">Los desafíos clave para que un emprendedor se organice para el crecimiento incluyen obtener capital, encontrar personal y el fortalecimiento de la cultura organizacional.</w:t>
      </w:r>
    </w:p>
    <w:p w:rsidR="00000000" w:rsidDel="00000000" w:rsidP="00000000" w:rsidRDefault="00000000" w:rsidRPr="00000000" w14:paraId="0000015D">
      <w:pPr>
        <w:ind w:left="-1440" w:firstLine="0"/>
        <w:rPr>
          <w:vertAlign w:val="baseline"/>
        </w:rPr>
      </w:pPr>
      <w:r w:rsidDel="00000000" w:rsidR="00000000" w:rsidRPr="00000000">
        <w:rPr>
          <w:rtl w:val="0"/>
        </w:rPr>
      </w:r>
    </w:p>
    <w:p w:rsidR="00000000" w:rsidDel="00000000" w:rsidP="00000000" w:rsidRDefault="00000000" w:rsidRPr="00000000" w14:paraId="0000015E">
      <w:pPr>
        <w:ind w:left="-1440" w:firstLine="0"/>
        <w:rPr>
          <w:b w:val="0"/>
          <w:vertAlign w:val="baseline"/>
        </w:rPr>
      </w:pPr>
      <w:r w:rsidDel="00000000" w:rsidR="00000000" w:rsidRPr="00000000">
        <w:rPr>
          <w:b w:val="1"/>
          <w:vertAlign w:val="baseline"/>
          <w:rtl w:val="0"/>
        </w:rPr>
        <w:t xml:space="preserve">APÉNDICE B: “Herramientas y técnicas de planeación”</w:t>
      </w:r>
      <w:r w:rsidDel="00000000" w:rsidR="00000000" w:rsidRPr="00000000">
        <w:rPr>
          <w:rtl w:val="0"/>
        </w:rPr>
      </w:r>
    </w:p>
    <w:p w:rsidR="00000000" w:rsidDel="00000000" w:rsidP="00000000" w:rsidRDefault="00000000" w:rsidRPr="00000000" w14:paraId="0000015F">
      <w:pPr>
        <w:ind w:left="-1440" w:firstLine="0"/>
        <w:rPr>
          <w:color w:val="ff0000"/>
          <w:vertAlign w:val="baseline"/>
        </w:rPr>
      </w:pPr>
      <w:r w:rsidDel="00000000" w:rsidR="00000000" w:rsidRPr="00000000">
        <w:rPr>
          <w:rtl w:val="0"/>
        </w:rPr>
      </w:r>
    </w:p>
    <w:p w:rsidR="00000000" w:rsidDel="00000000" w:rsidP="00000000" w:rsidRDefault="00000000" w:rsidRPr="00000000" w14:paraId="00000160">
      <w:pPr>
        <w:ind w:left="-1440" w:firstLine="0"/>
        <w:rPr>
          <w:color w:val="ff0000"/>
          <w:vertAlign w:val="baseline"/>
        </w:rPr>
      </w:pPr>
      <w:r w:rsidDel="00000000" w:rsidR="00000000" w:rsidRPr="00000000">
        <w:rPr>
          <w:color w:val="ff0000"/>
          <w:vertAlign w:val="baseline"/>
          <w:rtl w:val="0"/>
        </w:rPr>
        <w:t xml:space="preserve">TÉCNICAS PARA EVALUACIÓN DEL ENTORNO</w:t>
      </w:r>
    </w:p>
    <w:p w:rsidR="00000000" w:rsidDel="00000000" w:rsidP="00000000" w:rsidRDefault="00000000" w:rsidRPr="00000000" w14:paraId="00000161">
      <w:pPr>
        <w:ind w:left="-1440" w:firstLine="0"/>
        <w:rPr>
          <w:color w:val="ff0000"/>
          <w:vertAlign w:val="baseline"/>
        </w:rPr>
      </w:pPr>
      <w:r w:rsidDel="00000000" w:rsidR="00000000" w:rsidRPr="00000000">
        <w:rPr>
          <w:rtl w:val="0"/>
        </w:rPr>
      </w:r>
    </w:p>
    <w:p w:rsidR="00000000" w:rsidDel="00000000" w:rsidP="00000000" w:rsidRDefault="00000000" w:rsidRPr="00000000" w14:paraId="00000162">
      <w:pPr>
        <w:ind w:left="-1440" w:firstLine="0"/>
        <w:rPr>
          <w:u w:val="single"/>
          <w:vertAlign w:val="baseline"/>
        </w:rPr>
      </w:pPr>
      <w:r w:rsidDel="00000000" w:rsidR="00000000" w:rsidRPr="00000000">
        <w:rPr>
          <w:b w:val="1"/>
          <w:u w:val="single"/>
          <w:vertAlign w:val="baseline"/>
          <w:rtl w:val="0"/>
        </w:rPr>
        <w:t xml:space="preserve">Exploración del entorno</w:t>
      </w:r>
      <w:r w:rsidDel="00000000" w:rsidR="00000000" w:rsidRPr="00000000">
        <w:rPr>
          <w:rtl w:val="0"/>
        </w:rPr>
      </w:r>
    </w:p>
    <w:p w:rsidR="00000000" w:rsidDel="00000000" w:rsidP="00000000" w:rsidRDefault="00000000" w:rsidRPr="00000000" w14:paraId="00000163">
      <w:pPr>
        <w:ind w:left="-1440" w:firstLine="0"/>
        <w:rPr>
          <w:vertAlign w:val="baseline"/>
        </w:rPr>
      </w:pPr>
      <w:r w:rsidDel="00000000" w:rsidR="00000000" w:rsidRPr="00000000">
        <w:rPr>
          <w:rtl w:val="0"/>
        </w:rPr>
      </w:r>
    </w:p>
    <w:p w:rsidR="00000000" w:rsidDel="00000000" w:rsidP="00000000" w:rsidRDefault="00000000" w:rsidRPr="00000000" w14:paraId="00000164">
      <w:pPr>
        <w:ind w:left="-1440" w:firstLine="0"/>
        <w:rPr>
          <w:vertAlign w:val="baseline"/>
        </w:rPr>
      </w:pPr>
      <w:r w:rsidDel="00000000" w:rsidR="00000000" w:rsidRPr="00000000">
        <w:rPr>
          <w:vertAlign w:val="baseline"/>
          <w:rtl w:val="0"/>
        </w:rPr>
        <w:t xml:space="preserve">Filtrado de grandes cantidades de información para anticipar e interpretar cambios en el entorno.</w:t>
      </w:r>
    </w:p>
    <w:p w:rsidR="00000000" w:rsidDel="00000000" w:rsidP="00000000" w:rsidRDefault="00000000" w:rsidRPr="00000000" w14:paraId="00000165">
      <w:pPr>
        <w:ind w:left="-1440" w:firstLine="0"/>
        <w:rPr>
          <w:vertAlign w:val="baseline"/>
        </w:rPr>
      </w:pPr>
      <w:r w:rsidDel="00000000" w:rsidR="00000000" w:rsidRPr="00000000">
        <w:rPr>
          <w:rtl w:val="0"/>
        </w:rPr>
      </w:r>
    </w:p>
    <w:p w:rsidR="00000000" w:rsidDel="00000000" w:rsidP="00000000" w:rsidRDefault="00000000" w:rsidRPr="00000000" w14:paraId="00000166">
      <w:pPr>
        <w:ind w:left="-1440" w:firstLine="0"/>
        <w:rPr>
          <w:vertAlign w:val="baseline"/>
        </w:rPr>
      </w:pPr>
      <w:r w:rsidDel="00000000" w:rsidR="00000000" w:rsidRPr="00000000">
        <w:rPr>
          <w:b w:val="1"/>
          <w:i w:val="1"/>
          <w:vertAlign w:val="baseline"/>
          <w:rtl w:val="0"/>
        </w:rPr>
        <w:t xml:space="preserve">Inteligencia competitiva:</w:t>
      </w:r>
      <w:r w:rsidDel="00000000" w:rsidR="00000000" w:rsidRPr="00000000">
        <w:rPr>
          <w:vertAlign w:val="baseline"/>
          <w:rtl w:val="0"/>
        </w:rPr>
        <w:t xml:space="preserve"> </w:t>
      </w:r>
    </w:p>
    <w:p w:rsidR="00000000" w:rsidDel="00000000" w:rsidP="00000000" w:rsidRDefault="00000000" w:rsidRPr="00000000" w14:paraId="00000167">
      <w:pPr>
        <w:ind w:left="-1440" w:firstLine="0"/>
        <w:rPr>
          <w:vertAlign w:val="baseline"/>
        </w:rPr>
      </w:pPr>
      <w:r w:rsidDel="00000000" w:rsidR="00000000" w:rsidRPr="00000000">
        <w:rPr>
          <w:rtl w:val="0"/>
        </w:rPr>
      </w:r>
    </w:p>
    <w:p w:rsidR="00000000" w:rsidDel="00000000" w:rsidP="00000000" w:rsidRDefault="00000000" w:rsidRPr="00000000" w14:paraId="00000168">
      <w:pPr>
        <w:ind w:left="-1440" w:firstLine="0"/>
        <w:rPr>
          <w:vertAlign w:val="baseline"/>
        </w:rPr>
      </w:pPr>
      <w:r w:rsidDel="00000000" w:rsidR="00000000" w:rsidRPr="00000000">
        <w:rPr>
          <w:vertAlign w:val="baseline"/>
          <w:rtl w:val="0"/>
        </w:rPr>
        <w:t xml:space="preserve">Proceso mediante el cual las organizaciones reúnen información sobre sus competidores. Quienes son y que hacen. No es espiar sino prestar una cuidadosa atención a la información que los empleados, clientes, proveedores, Internet y los competidores tienen disponible.</w:t>
      </w:r>
    </w:p>
    <w:p w:rsidR="00000000" w:rsidDel="00000000" w:rsidP="00000000" w:rsidRDefault="00000000" w:rsidRPr="00000000" w14:paraId="00000169">
      <w:pPr>
        <w:ind w:left="-1440" w:firstLine="0"/>
        <w:rPr>
          <w:vertAlign w:val="baseline"/>
        </w:rPr>
      </w:pPr>
      <w:r w:rsidDel="00000000" w:rsidR="00000000" w:rsidRPr="00000000">
        <w:rPr>
          <w:rtl w:val="0"/>
        </w:rPr>
      </w:r>
    </w:p>
    <w:p w:rsidR="00000000" w:rsidDel="00000000" w:rsidP="00000000" w:rsidRDefault="00000000" w:rsidRPr="00000000" w14:paraId="0000016A">
      <w:pPr>
        <w:ind w:left="-1440" w:firstLine="0"/>
        <w:rPr>
          <w:vertAlign w:val="baseline"/>
        </w:rPr>
      </w:pPr>
      <w:r w:rsidDel="00000000" w:rsidR="00000000" w:rsidRPr="00000000">
        <w:rPr>
          <w:vertAlign w:val="baseline"/>
          <w:rtl w:val="0"/>
        </w:rPr>
        <w:t xml:space="preserve">Puede suponer la </w:t>
      </w:r>
      <w:r w:rsidDel="00000000" w:rsidR="00000000" w:rsidRPr="00000000">
        <w:rPr>
          <w:b w:val="1"/>
          <w:vertAlign w:val="baseline"/>
          <w:rtl w:val="0"/>
        </w:rPr>
        <w:t xml:space="preserve">ingeniería inversa</w:t>
      </w:r>
      <w:r w:rsidDel="00000000" w:rsidR="00000000" w:rsidRPr="00000000">
        <w:rPr>
          <w:vertAlign w:val="baseline"/>
          <w:rtl w:val="0"/>
        </w:rPr>
        <w:t xml:space="preserve"> de los productos de la competencia para descubrir innovaciones técnicas.</w:t>
      </w:r>
    </w:p>
    <w:p w:rsidR="00000000" w:rsidDel="00000000" w:rsidP="00000000" w:rsidRDefault="00000000" w:rsidRPr="00000000" w14:paraId="0000016B">
      <w:pPr>
        <w:ind w:left="-1440" w:firstLine="0"/>
        <w:rPr>
          <w:vertAlign w:val="baseline"/>
        </w:rPr>
      </w:pPr>
      <w:r w:rsidDel="00000000" w:rsidR="00000000" w:rsidRPr="00000000">
        <w:rPr>
          <w:rtl w:val="0"/>
        </w:rPr>
      </w:r>
    </w:p>
    <w:p w:rsidR="00000000" w:rsidDel="00000000" w:rsidP="00000000" w:rsidRDefault="00000000" w:rsidRPr="00000000" w14:paraId="0000016C">
      <w:pPr>
        <w:ind w:left="-1440" w:firstLine="0"/>
        <w:rPr>
          <w:vertAlign w:val="baseline"/>
        </w:rPr>
      </w:pPr>
      <w:r w:rsidDel="00000000" w:rsidR="00000000" w:rsidRPr="00000000">
        <w:rPr>
          <w:b w:val="1"/>
          <w:i w:val="1"/>
          <w:vertAlign w:val="baseline"/>
          <w:rtl w:val="0"/>
        </w:rPr>
        <w:t xml:space="preserve">Exploración global.</w:t>
      </w:r>
      <w:r w:rsidDel="00000000" w:rsidR="00000000" w:rsidRPr="00000000">
        <w:rPr>
          <w:vertAlign w:val="baseline"/>
          <w:rtl w:val="0"/>
        </w:rPr>
        <w:t xml:space="preserve"> </w:t>
      </w:r>
    </w:p>
    <w:p w:rsidR="00000000" w:rsidDel="00000000" w:rsidP="00000000" w:rsidRDefault="00000000" w:rsidRPr="00000000" w14:paraId="0000016D">
      <w:pPr>
        <w:numPr>
          <w:ilvl w:val="0"/>
          <w:numId w:val="2"/>
        </w:numPr>
        <w:ind w:left="-720" w:hanging="360"/>
        <w:rPr>
          <w:vertAlign w:val="baseline"/>
        </w:rPr>
      </w:pPr>
      <w:r w:rsidDel="00000000" w:rsidR="00000000" w:rsidRPr="00000000">
        <w:rPr>
          <w:vertAlign w:val="baseline"/>
          <w:rtl w:val="0"/>
        </w:rPr>
        <w:t xml:space="preserve">Explorar un amplio alcance de información sobre las fuerzas globales que puedan afectar a la organización.</w:t>
      </w:r>
    </w:p>
    <w:p w:rsidR="00000000" w:rsidDel="00000000" w:rsidP="00000000" w:rsidRDefault="00000000" w:rsidRPr="00000000" w14:paraId="0000016E">
      <w:pPr>
        <w:numPr>
          <w:ilvl w:val="0"/>
          <w:numId w:val="2"/>
        </w:numPr>
        <w:ind w:left="-720" w:hanging="360"/>
        <w:rPr>
          <w:vertAlign w:val="baseline"/>
        </w:rPr>
      </w:pPr>
      <w:r w:rsidDel="00000000" w:rsidR="00000000" w:rsidRPr="00000000">
        <w:rPr>
          <w:vertAlign w:val="baseline"/>
          <w:rtl w:val="0"/>
        </w:rPr>
        <w:t xml:space="preserve">Tiene valor para las empresas con intereses globales importantes. </w:t>
      </w:r>
    </w:p>
    <w:p w:rsidR="00000000" w:rsidDel="00000000" w:rsidP="00000000" w:rsidRDefault="00000000" w:rsidRPr="00000000" w14:paraId="0000016F">
      <w:pPr>
        <w:numPr>
          <w:ilvl w:val="0"/>
          <w:numId w:val="2"/>
        </w:numPr>
        <w:ind w:left="-720" w:hanging="360"/>
        <w:rPr>
          <w:vertAlign w:val="baseline"/>
        </w:rPr>
      </w:pPr>
      <w:r w:rsidDel="00000000" w:rsidR="00000000" w:rsidRPr="00000000">
        <w:rPr>
          <w:vertAlign w:val="baseline"/>
          <w:rtl w:val="0"/>
        </w:rPr>
        <w:t xml:space="preserve">Extraer información de fuentes que proporcionen perspectivas globales sobre cuestiones y oportunidades de todo el mundo.</w:t>
      </w:r>
    </w:p>
    <w:p w:rsidR="00000000" w:rsidDel="00000000" w:rsidP="00000000" w:rsidRDefault="00000000" w:rsidRPr="00000000" w14:paraId="00000170">
      <w:pPr>
        <w:ind w:left="-1440" w:firstLine="0"/>
        <w:rPr>
          <w:vertAlign w:val="baseline"/>
        </w:rPr>
      </w:pPr>
      <w:r w:rsidDel="00000000" w:rsidR="00000000" w:rsidRPr="00000000">
        <w:rPr>
          <w:rtl w:val="0"/>
        </w:rPr>
      </w:r>
    </w:p>
    <w:p w:rsidR="00000000" w:rsidDel="00000000" w:rsidP="00000000" w:rsidRDefault="00000000" w:rsidRPr="00000000" w14:paraId="00000171">
      <w:pPr>
        <w:ind w:left="-1440" w:firstLine="0"/>
        <w:rPr>
          <w:vertAlign w:val="baseline"/>
        </w:rPr>
      </w:pPr>
      <w:r w:rsidDel="00000000" w:rsidR="00000000" w:rsidRPr="00000000">
        <w:rPr>
          <w:rtl w:val="0"/>
        </w:rPr>
      </w:r>
    </w:p>
    <w:p w:rsidR="00000000" w:rsidDel="00000000" w:rsidP="00000000" w:rsidRDefault="00000000" w:rsidRPr="00000000" w14:paraId="00000172">
      <w:pPr>
        <w:ind w:left="-1440" w:firstLine="0"/>
        <w:rPr>
          <w:vertAlign w:val="baseline"/>
        </w:rPr>
      </w:pPr>
      <w:r w:rsidDel="00000000" w:rsidR="00000000" w:rsidRPr="00000000">
        <w:rPr>
          <w:rtl w:val="0"/>
        </w:rPr>
      </w:r>
    </w:p>
    <w:p w:rsidR="00000000" w:rsidDel="00000000" w:rsidP="00000000" w:rsidRDefault="00000000" w:rsidRPr="00000000" w14:paraId="00000173">
      <w:pPr>
        <w:ind w:left="-1440" w:firstLine="0"/>
        <w:rPr>
          <w:vertAlign w:val="baseline"/>
        </w:rPr>
      </w:pPr>
      <w:r w:rsidDel="00000000" w:rsidR="00000000" w:rsidRPr="00000000">
        <w:rPr>
          <w:rtl w:val="0"/>
        </w:rPr>
      </w:r>
    </w:p>
    <w:p w:rsidR="00000000" w:rsidDel="00000000" w:rsidP="00000000" w:rsidRDefault="00000000" w:rsidRPr="00000000" w14:paraId="00000174">
      <w:pPr>
        <w:ind w:left="-1440" w:firstLine="0"/>
        <w:rPr>
          <w:b w:val="0"/>
          <w:u w:val="single"/>
          <w:vertAlign w:val="baseline"/>
        </w:rPr>
      </w:pPr>
      <w:r w:rsidDel="00000000" w:rsidR="00000000" w:rsidRPr="00000000">
        <w:rPr>
          <w:b w:val="1"/>
          <w:u w:val="single"/>
          <w:vertAlign w:val="baseline"/>
          <w:rtl w:val="0"/>
        </w:rPr>
        <w:t xml:space="preserve">Pronostico</w:t>
      </w:r>
      <w:r w:rsidDel="00000000" w:rsidR="00000000" w:rsidRPr="00000000">
        <w:rPr>
          <w:rtl w:val="0"/>
        </w:rPr>
      </w:r>
    </w:p>
    <w:p w:rsidR="00000000" w:rsidDel="00000000" w:rsidP="00000000" w:rsidRDefault="00000000" w:rsidRPr="00000000" w14:paraId="00000175">
      <w:pPr>
        <w:ind w:left="-1440" w:firstLine="0"/>
        <w:rPr>
          <w:b w:val="0"/>
          <w:u w:val="single"/>
          <w:vertAlign w:val="baseline"/>
        </w:rPr>
      </w:pPr>
      <w:r w:rsidDel="00000000" w:rsidR="00000000" w:rsidRPr="00000000">
        <w:rPr>
          <w:rtl w:val="0"/>
        </w:rPr>
      </w:r>
    </w:p>
    <w:p w:rsidR="00000000" w:rsidDel="00000000" w:rsidP="00000000" w:rsidRDefault="00000000" w:rsidRPr="00000000" w14:paraId="00000176">
      <w:pPr>
        <w:ind w:left="-1440" w:firstLine="0"/>
        <w:rPr>
          <w:b w:val="0"/>
          <w:u w:val="single"/>
          <w:vertAlign w:val="baseline"/>
        </w:rPr>
      </w:pPr>
      <w:r w:rsidDel="00000000" w:rsidR="00000000" w:rsidRPr="00000000">
        <w:rPr>
          <w:vertAlign w:val="baseline"/>
          <w:rtl w:val="0"/>
        </w:rPr>
        <w:t xml:space="preserve">Parte de la planeación organizacional que supone generar predicciones de resultados basadas en la información reunida en la exploración del entorno.</w:t>
      </w:r>
      <w:r w:rsidDel="00000000" w:rsidR="00000000" w:rsidRPr="00000000">
        <w:rPr>
          <w:rtl w:val="0"/>
        </w:rPr>
      </w:r>
    </w:p>
    <w:p w:rsidR="00000000" w:rsidDel="00000000" w:rsidP="00000000" w:rsidRDefault="00000000" w:rsidRPr="00000000" w14:paraId="00000177">
      <w:pPr>
        <w:ind w:left="-1440" w:firstLine="0"/>
        <w:rPr>
          <w:vertAlign w:val="baseline"/>
        </w:rPr>
      </w:pPr>
      <w:r w:rsidDel="00000000" w:rsidR="00000000" w:rsidRPr="00000000">
        <w:rPr>
          <w:rtl w:val="0"/>
        </w:rPr>
      </w:r>
    </w:p>
    <w:p w:rsidR="00000000" w:rsidDel="00000000" w:rsidP="00000000" w:rsidRDefault="00000000" w:rsidRPr="00000000" w14:paraId="00000178">
      <w:pPr>
        <w:numPr>
          <w:ilvl w:val="0"/>
          <w:numId w:val="3"/>
        </w:numPr>
        <w:ind w:left="-720" w:hanging="360"/>
        <w:rPr>
          <w:vertAlign w:val="baseline"/>
        </w:rPr>
      </w:pPr>
      <w:r w:rsidDel="00000000" w:rsidR="00000000" w:rsidRPr="00000000">
        <w:rPr>
          <w:vertAlign w:val="baseline"/>
          <w:rtl w:val="0"/>
        </w:rPr>
        <w:t xml:space="preserve">Facilita la toma de decisiones gerencial </w:t>
      </w:r>
    </w:p>
    <w:p w:rsidR="00000000" w:rsidDel="00000000" w:rsidP="00000000" w:rsidRDefault="00000000" w:rsidRPr="00000000" w14:paraId="00000179">
      <w:pPr>
        <w:numPr>
          <w:ilvl w:val="0"/>
          <w:numId w:val="3"/>
        </w:numPr>
        <w:ind w:left="-720" w:hanging="360"/>
        <w:rPr>
          <w:vertAlign w:val="baseline"/>
        </w:rPr>
      </w:pPr>
      <w:r w:rsidDel="00000000" w:rsidR="00000000" w:rsidRPr="00000000">
        <w:rPr>
          <w:vertAlign w:val="baseline"/>
          <w:rtl w:val="0"/>
        </w:rPr>
        <w:t xml:space="preserve">Es más preciso en entornos estables.</w:t>
      </w:r>
    </w:p>
    <w:p w:rsidR="00000000" w:rsidDel="00000000" w:rsidP="00000000" w:rsidRDefault="00000000" w:rsidRPr="00000000" w14:paraId="0000017A">
      <w:pPr>
        <w:ind w:left="-1440" w:firstLine="0"/>
        <w:rPr>
          <w:vertAlign w:val="baseline"/>
        </w:rPr>
      </w:pPr>
      <w:r w:rsidDel="00000000" w:rsidR="00000000" w:rsidRPr="00000000">
        <w:rPr>
          <w:rtl w:val="0"/>
        </w:rPr>
      </w:r>
    </w:p>
    <w:p w:rsidR="00000000" w:rsidDel="00000000" w:rsidP="00000000" w:rsidRDefault="00000000" w:rsidRPr="00000000" w14:paraId="0000017B">
      <w:pPr>
        <w:ind w:left="-1440" w:firstLine="0"/>
        <w:rPr>
          <w:b w:val="0"/>
          <w:i w:val="0"/>
          <w:vertAlign w:val="baseline"/>
        </w:rPr>
      </w:pPr>
      <w:r w:rsidDel="00000000" w:rsidR="00000000" w:rsidRPr="00000000">
        <w:rPr>
          <w:b w:val="1"/>
          <w:i w:val="1"/>
          <w:vertAlign w:val="baseline"/>
          <w:rtl w:val="0"/>
        </w:rPr>
        <w:t xml:space="preserve">Técnicas de pronóstico</w:t>
      </w:r>
      <w:r w:rsidDel="00000000" w:rsidR="00000000" w:rsidRPr="00000000">
        <w:rPr>
          <w:rtl w:val="0"/>
        </w:rPr>
      </w:r>
    </w:p>
    <w:p w:rsidR="00000000" w:rsidDel="00000000" w:rsidP="00000000" w:rsidRDefault="00000000" w:rsidRPr="00000000" w14:paraId="0000017C">
      <w:pPr>
        <w:ind w:left="-1440" w:firstLine="0"/>
        <w:rPr>
          <w:b w:val="0"/>
          <w:i w:val="0"/>
          <w:vertAlign w:val="baseline"/>
        </w:rPr>
      </w:pPr>
      <w:r w:rsidDel="00000000" w:rsidR="00000000" w:rsidRPr="00000000">
        <w:rPr>
          <w:rtl w:val="0"/>
        </w:rPr>
      </w:r>
    </w:p>
    <w:p w:rsidR="00000000" w:rsidDel="00000000" w:rsidP="00000000" w:rsidRDefault="00000000" w:rsidRPr="00000000" w14:paraId="0000017D">
      <w:pPr>
        <w:numPr>
          <w:ilvl w:val="0"/>
          <w:numId w:val="4"/>
        </w:numPr>
        <w:ind w:left="-720" w:hanging="360"/>
        <w:rPr>
          <w:vertAlign w:val="baseline"/>
        </w:rPr>
      </w:pPr>
      <w:r w:rsidDel="00000000" w:rsidR="00000000" w:rsidRPr="00000000">
        <w:rPr>
          <w:vertAlign w:val="baseline"/>
          <w:rtl w:val="0"/>
        </w:rPr>
        <w:t xml:space="preserve">Pronóstico cuantitativo: Aplica un conjunto de reglas matemáticas a una serie de datos pasados para predecir resultados.</w:t>
      </w:r>
    </w:p>
    <w:p w:rsidR="00000000" w:rsidDel="00000000" w:rsidP="00000000" w:rsidRDefault="00000000" w:rsidRPr="00000000" w14:paraId="0000017E">
      <w:pPr>
        <w:numPr>
          <w:ilvl w:val="0"/>
          <w:numId w:val="4"/>
        </w:numPr>
        <w:ind w:left="-720" w:hanging="360"/>
        <w:rPr>
          <w:vertAlign w:val="baseline"/>
        </w:rPr>
      </w:pPr>
      <w:r w:rsidDel="00000000" w:rsidR="00000000" w:rsidRPr="00000000">
        <w:rPr>
          <w:vertAlign w:val="baseline"/>
          <w:rtl w:val="0"/>
        </w:rPr>
        <w:t xml:space="preserve">Pronóstico cualitativo: Utiliza el juicio y las opiniones de individuos expertos para predecir resultados. Son menos precisos. Por ejemplo, hacia donde se dirige la economía de un país.</w:t>
      </w:r>
    </w:p>
    <w:p w:rsidR="00000000" w:rsidDel="00000000" w:rsidP="00000000" w:rsidRDefault="00000000" w:rsidRPr="00000000" w14:paraId="0000017F">
      <w:pPr>
        <w:ind w:left="-1440" w:firstLine="0"/>
        <w:rPr>
          <w:vertAlign w:val="baseline"/>
        </w:rPr>
      </w:pPr>
      <w:r w:rsidDel="00000000" w:rsidR="00000000" w:rsidRPr="00000000">
        <w:rPr>
          <w:rtl w:val="0"/>
        </w:rPr>
      </w:r>
    </w:p>
    <w:p w:rsidR="00000000" w:rsidDel="00000000" w:rsidP="00000000" w:rsidRDefault="00000000" w:rsidRPr="00000000" w14:paraId="00000180">
      <w:pPr>
        <w:ind w:left="-1440" w:firstLine="0"/>
        <w:rPr>
          <w:vertAlign w:val="baseline"/>
        </w:rPr>
      </w:pPr>
      <w:r w:rsidDel="00000000" w:rsidR="00000000" w:rsidRPr="00000000">
        <w:rPr>
          <w:rtl w:val="0"/>
        </w:rPr>
      </w:r>
    </w:p>
    <w:p w:rsidR="00000000" w:rsidDel="00000000" w:rsidP="00000000" w:rsidRDefault="00000000" w:rsidRPr="00000000" w14:paraId="00000181">
      <w:pPr>
        <w:ind w:left="-1440" w:firstLine="0"/>
        <w:rPr>
          <w:vertAlign w:val="baseline"/>
        </w:rPr>
      </w:pPr>
      <w:r w:rsidDel="00000000" w:rsidR="00000000" w:rsidRPr="00000000">
        <w:rPr>
          <w:vertAlign w:val="baseline"/>
        </w:rPr>
        <w:drawing>
          <wp:inline distB="0" distT="0" distL="114300" distR="114300">
            <wp:extent cx="5487035" cy="5086350"/>
            <wp:effectExtent b="0" l="0" r="0" t="0"/>
            <wp:docPr id="1085"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48703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1440" w:firstLine="0"/>
        <w:rPr>
          <w:vertAlign w:val="baseline"/>
        </w:rPr>
      </w:pPr>
      <w:r w:rsidDel="00000000" w:rsidR="00000000" w:rsidRPr="00000000">
        <w:rPr>
          <w:vertAlign w:val="baseline"/>
          <w:rtl w:val="0"/>
        </w:rPr>
        <w:t xml:space="preserve"> </w:t>
      </w:r>
    </w:p>
    <w:p w:rsidR="00000000" w:rsidDel="00000000" w:rsidP="00000000" w:rsidRDefault="00000000" w:rsidRPr="00000000" w14:paraId="00000183">
      <w:pPr>
        <w:ind w:left="-1440" w:firstLine="0"/>
        <w:rPr>
          <w:vertAlign w:val="baseline"/>
        </w:rPr>
      </w:pPr>
      <w:r w:rsidDel="00000000" w:rsidR="00000000" w:rsidRPr="00000000">
        <w:rPr>
          <w:vertAlign w:val="baseline"/>
          <w:rtl w:val="0"/>
        </w:rPr>
        <w:t xml:space="preserve">Hoy en día, muchas organizaciones colaboran con los pronósticos, y utilizan un método conocido como CPRF</w:t>
      </w:r>
    </w:p>
    <w:p w:rsidR="00000000" w:rsidDel="00000000" w:rsidP="00000000" w:rsidRDefault="00000000" w:rsidRPr="00000000" w14:paraId="00000184">
      <w:pPr>
        <w:ind w:left="-1440" w:firstLine="0"/>
        <w:rPr>
          <w:vertAlign w:val="baseline"/>
        </w:rPr>
      </w:pPr>
      <w:r w:rsidDel="00000000" w:rsidR="00000000" w:rsidRPr="00000000">
        <w:rPr>
          <w:b w:val="1"/>
          <w:i w:val="1"/>
          <w:vertAlign w:val="baseline"/>
          <w:rtl w:val="0"/>
        </w:rPr>
        <w:t xml:space="preserve">Software para planeación, pronóstico y reabastecimiento colaborativos (CPFR):</w:t>
      </w:r>
      <w:r w:rsidDel="00000000" w:rsidR="00000000" w:rsidRPr="00000000">
        <w:rPr>
          <w:vertAlign w:val="baseline"/>
          <w:rtl w:val="0"/>
        </w:rPr>
        <w:t xml:space="preserve"> Un método estandarizado por el cual las organizaciones utilizan Internet para intercambiar datos.</w:t>
      </w:r>
    </w:p>
    <w:p w:rsidR="00000000" w:rsidDel="00000000" w:rsidP="00000000" w:rsidRDefault="00000000" w:rsidRPr="00000000" w14:paraId="00000185">
      <w:pPr>
        <w:ind w:left="-1440" w:firstLine="0"/>
        <w:rPr>
          <w:vertAlign w:val="baseline"/>
        </w:rPr>
      </w:pPr>
      <w:r w:rsidDel="00000000" w:rsidR="00000000" w:rsidRPr="00000000">
        <w:rPr>
          <w:rtl w:val="0"/>
        </w:rPr>
      </w:r>
    </w:p>
    <w:p w:rsidR="00000000" w:rsidDel="00000000" w:rsidP="00000000" w:rsidRDefault="00000000" w:rsidRPr="00000000" w14:paraId="00000186">
      <w:pPr>
        <w:ind w:left="-1440" w:firstLine="0"/>
        <w:rPr>
          <w:b w:val="0"/>
          <w:i w:val="0"/>
          <w:vertAlign w:val="baseline"/>
        </w:rPr>
      </w:pPr>
      <w:r w:rsidDel="00000000" w:rsidR="00000000" w:rsidRPr="00000000">
        <w:rPr>
          <w:b w:val="1"/>
          <w:i w:val="1"/>
          <w:vertAlign w:val="baseline"/>
          <w:rtl w:val="0"/>
        </w:rPr>
        <w:t xml:space="preserve">Hacer pronósticos más eficaces </w:t>
      </w:r>
      <w:r w:rsidDel="00000000" w:rsidR="00000000" w:rsidRPr="00000000">
        <w:rPr>
          <w:rtl w:val="0"/>
        </w:rPr>
      </w:r>
    </w:p>
    <w:p w:rsidR="00000000" w:rsidDel="00000000" w:rsidP="00000000" w:rsidRDefault="00000000" w:rsidRPr="00000000" w14:paraId="00000187">
      <w:pPr>
        <w:ind w:left="-1440" w:firstLine="0"/>
        <w:rPr>
          <w:vertAlign w:val="baseline"/>
        </w:rPr>
      </w:pPr>
      <w:r w:rsidDel="00000000" w:rsidR="00000000" w:rsidRPr="00000000">
        <w:rPr>
          <w:vertAlign w:val="baseline"/>
          <w:rtl w:val="0"/>
        </w:rPr>
        <w:t xml:space="preserve">1. Utilice métodos sencillos de pronóstico. </w:t>
      </w:r>
    </w:p>
    <w:p w:rsidR="00000000" w:rsidDel="00000000" w:rsidP="00000000" w:rsidRDefault="00000000" w:rsidRPr="00000000" w14:paraId="00000188">
      <w:pPr>
        <w:ind w:left="-1440" w:firstLine="0"/>
        <w:rPr>
          <w:vertAlign w:val="baseline"/>
        </w:rPr>
      </w:pPr>
      <w:r w:rsidDel="00000000" w:rsidR="00000000" w:rsidRPr="00000000">
        <w:rPr>
          <w:vertAlign w:val="baseline"/>
          <w:rtl w:val="0"/>
        </w:rPr>
        <w:t xml:space="preserve">2. Compare todo pronóstico con su pronóstico correspondiente “sin cambio”. </w:t>
      </w:r>
    </w:p>
    <w:p w:rsidR="00000000" w:rsidDel="00000000" w:rsidP="00000000" w:rsidRDefault="00000000" w:rsidRPr="00000000" w14:paraId="00000189">
      <w:pPr>
        <w:ind w:left="-1440" w:firstLine="0"/>
        <w:rPr>
          <w:vertAlign w:val="baseline"/>
        </w:rPr>
      </w:pPr>
      <w:r w:rsidDel="00000000" w:rsidR="00000000" w:rsidRPr="00000000">
        <w:rPr>
          <w:vertAlign w:val="baseline"/>
          <w:rtl w:val="0"/>
        </w:rPr>
        <w:t xml:space="preserve">3. No confíe en un sólo método de pronóstico. </w:t>
      </w:r>
    </w:p>
    <w:p w:rsidR="00000000" w:rsidDel="00000000" w:rsidP="00000000" w:rsidRDefault="00000000" w:rsidRPr="00000000" w14:paraId="0000018A">
      <w:pPr>
        <w:ind w:left="-1440" w:firstLine="0"/>
        <w:rPr>
          <w:vertAlign w:val="baseline"/>
        </w:rPr>
      </w:pPr>
      <w:r w:rsidDel="00000000" w:rsidR="00000000" w:rsidRPr="00000000">
        <w:rPr>
          <w:vertAlign w:val="baseline"/>
          <w:rtl w:val="0"/>
        </w:rPr>
        <w:t xml:space="preserve">4. No asuma que puede identificar exactamente puntos de inflexión en una tendencia. </w:t>
      </w:r>
    </w:p>
    <w:p w:rsidR="00000000" w:rsidDel="00000000" w:rsidP="00000000" w:rsidRDefault="00000000" w:rsidRPr="00000000" w14:paraId="0000018B">
      <w:pPr>
        <w:ind w:left="-1440" w:firstLine="0"/>
        <w:rPr>
          <w:vertAlign w:val="baseline"/>
        </w:rPr>
      </w:pPr>
      <w:r w:rsidDel="00000000" w:rsidR="00000000" w:rsidRPr="00000000">
        <w:rPr>
          <w:vertAlign w:val="baseline"/>
          <w:rtl w:val="0"/>
        </w:rPr>
        <w:t xml:space="preserve">5. Acorte el periodo que abarca el pronóstico. </w:t>
      </w:r>
    </w:p>
    <w:p w:rsidR="00000000" w:rsidDel="00000000" w:rsidP="00000000" w:rsidRDefault="00000000" w:rsidRPr="00000000" w14:paraId="0000018C">
      <w:pPr>
        <w:ind w:left="-1440" w:firstLine="0"/>
        <w:rPr>
          <w:vertAlign w:val="baseline"/>
        </w:rPr>
      </w:pPr>
      <w:r w:rsidDel="00000000" w:rsidR="00000000" w:rsidRPr="00000000">
        <w:rPr>
          <w:vertAlign w:val="baseline"/>
          <w:rtl w:val="0"/>
        </w:rPr>
        <w:t xml:space="preserve">6. Recuerde que hacer pronósticos es una habilidad gerencial que se puede desarrollar y que apoya la toma de decisiones.</w:t>
      </w:r>
    </w:p>
    <w:p w:rsidR="00000000" w:rsidDel="00000000" w:rsidP="00000000" w:rsidRDefault="00000000" w:rsidRPr="00000000" w14:paraId="0000018D">
      <w:pPr>
        <w:ind w:left="-1440" w:firstLine="0"/>
        <w:rPr>
          <w:b w:val="0"/>
          <w:u w:val="single"/>
          <w:vertAlign w:val="baseline"/>
        </w:rPr>
      </w:pPr>
      <w:r w:rsidDel="00000000" w:rsidR="00000000" w:rsidRPr="00000000">
        <w:rPr>
          <w:rtl w:val="0"/>
        </w:rPr>
      </w:r>
    </w:p>
    <w:p w:rsidR="00000000" w:rsidDel="00000000" w:rsidP="00000000" w:rsidRDefault="00000000" w:rsidRPr="00000000" w14:paraId="0000018E">
      <w:pPr>
        <w:ind w:left="-1440" w:firstLine="0"/>
        <w:rPr>
          <w:b w:val="0"/>
          <w:u w:val="single"/>
          <w:vertAlign w:val="baseline"/>
        </w:rPr>
      </w:pPr>
      <w:r w:rsidDel="00000000" w:rsidR="00000000" w:rsidRPr="00000000">
        <w:rPr>
          <w:b w:val="1"/>
          <w:u w:val="single"/>
          <w:vertAlign w:val="baseline"/>
          <w:rtl w:val="0"/>
        </w:rPr>
        <w:t xml:space="preserve">Benchmarking </w:t>
      </w:r>
      <w:r w:rsidDel="00000000" w:rsidR="00000000" w:rsidRPr="00000000">
        <w:rPr>
          <w:rtl w:val="0"/>
        </w:rPr>
      </w:r>
    </w:p>
    <w:p w:rsidR="00000000" w:rsidDel="00000000" w:rsidP="00000000" w:rsidRDefault="00000000" w:rsidRPr="00000000" w14:paraId="0000018F">
      <w:pPr>
        <w:ind w:left="-1440" w:firstLine="0"/>
        <w:rPr>
          <w:vertAlign w:val="baseline"/>
        </w:rPr>
      </w:pPr>
      <w:r w:rsidDel="00000000" w:rsidR="00000000" w:rsidRPr="00000000">
        <w:rPr>
          <w:vertAlign w:val="baseline"/>
          <w:rtl w:val="0"/>
        </w:rPr>
        <w:t xml:space="preserve">La búsqueda entre los competidores o no competidores de las mejores prácticas que los llevan a mostrar un desempeño superior. </w:t>
      </w:r>
    </w:p>
    <w:p w:rsidR="00000000" w:rsidDel="00000000" w:rsidP="00000000" w:rsidRDefault="00000000" w:rsidRPr="00000000" w14:paraId="00000190">
      <w:pPr>
        <w:ind w:left="-1440" w:firstLine="0"/>
        <w:rPr>
          <w:vertAlign w:val="baseline"/>
        </w:rPr>
      </w:pPr>
      <w:r w:rsidDel="00000000" w:rsidR="00000000" w:rsidRPr="00000000">
        <w:rPr>
          <w:vertAlign w:val="baseline"/>
          <w:rtl w:val="0"/>
        </w:rPr>
        <w:t xml:space="preserve">Al analizar y copiar estas prácticas, las empresas pueden mejorar su desempeño.</w:t>
      </w:r>
    </w:p>
    <w:p w:rsidR="00000000" w:rsidDel="00000000" w:rsidP="00000000" w:rsidRDefault="00000000" w:rsidRPr="00000000" w14:paraId="00000191">
      <w:pPr>
        <w:ind w:left="-1440" w:firstLine="0"/>
        <w:rPr>
          <w:vertAlign w:val="baseline"/>
        </w:rPr>
      </w:pPr>
      <w:r w:rsidDel="00000000" w:rsidR="00000000" w:rsidRPr="00000000">
        <w:rPr>
          <w:rtl w:val="0"/>
        </w:rPr>
      </w:r>
    </w:p>
    <w:p w:rsidR="00000000" w:rsidDel="00000000" w:rsidP="00000000" w:rsidRDefault="00000000" w:rsidRPr="00000000" w14:paraId="00000192">
      <w:pPr>
        <w:ind w:left="-1440" w:firstLine="0"/>
        <w:rPr>
          <w:vertAlign w:val="baseline"/>
        </w:rPr>
      </w:pPr>
      <w:r w:rsidDel="00000000" w:rsidR="00000000" w:rsidRPr="00000000">
        <w:rPr>
          <w:vertAlign w:val="baseline"/>
        </w:rPr>
        <w:drawing>
          <wp:inline distB="0" distT="0" distL="114300" distR="114300">
            <wp:extent cx="5810885" cy="2800985"/>
            <wp:effectExtent b="0" l="0" r="0" t="0"/>
            <wp:docPr id="108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810885" cy="280098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1440" w:firstLine="0"/>
        <w:rPr>
          <w:vertAlign w:val="baseline"/>
        </w:rPr>
      </w:pPr>
      <w:r w:rsidDel="00000000" w:rsidR="00000000" w:rsidRPr="00000000">
        <w:rPr>
          <w:rtl w:val="0"/>
        </w:rPr>
      </w:r>
    </w:p>
    <w:p w:rsidR="00000000" w:rsidDel="00000000" w:rsidP="00000000" w:rsidRDefault="00000000" w:rsidRPr="00000000" w14:paraId="00000194">
      <w:pPr>
        <w:ind w:left="-1440" w:firstLine="0"/>
        <w:rPr>
          <w:vertAlign w:val="baseline"/>
        </w:rPr>
      </w:pPr>
      <w:r w:rsidDel="00000000" w:rsidR="00000000" w:rsidRPr="00000000">
        <w:rPr>
          <w:rtl w:val="0"/>
        </w:rPr>
      </w:r>
    </w:p>
    <w:p w:rsidR="00000000" w:rsidDel="00000000" w:rsidP="00000000" w:rsidRDefault="00000000" w:rsidRPr="00000000" w14:paraId="00000195">
      <w:pPr>
        <w:ind w:left="-1440" w:firstLine="0"/>
        <w:rPr>
          <w:vertAlign w:val="baseline"/>
        </w:rPr>
      </w:pPr>
      <w:r w:rsidDel="00000000" w:rsidR="00000000" w:rsidRPr="00000000">
        <w:rPr>
          <w:rtl w:val="0"/>
        </w:rPr>
      </w:r>
    </w:p>
    <w:p w:rsidR="00000000" w:rsidDel="00000000" w:rsidP="00000000" w:rsidRDefault="00000000" w:rsidRPr="00000000" w14:paraId="00000196">
      <w:pPr>
        <w:ind w:left="-1440" w:firstLine="0"/>
        <w:rPr>
          <w:color w:val="ff0000"/>
          <w:vertAlign w:val="baseline"/>
        </w:rPr>
      </w:pPr>
      <w:r w:rsidDel="00000000" w:rsidR="00000000" w:rsidRPr="00000000">
        <w:rPr>
          <w:rtl w:val="0"/>
        </w:rPr>
      </w:r>
    </w:p>
    <w:p w:rsidR="00000000" w:rsidDel="00000000" w:rsidP="00000000" w:rsidRDefault="00000000" w:rsidRPr="00000000" w14:paraId="00000197">
      <w:pPr>
        <w:ind w:left="-1440" w:firstLine="0"/>
        <w:rPr>
          <w:color w:val="ff0000"/>
          <w:vertAlign w:val="baseline"/>
        </w:rPr>
      </w:pPr>
      <w:r w:rsidDel="00000000" w:rsidR="00000000" w:rsidRPr="00000000">
        <w:rPr>
          <w:color w:val="ff0000"/>
          <w:vertAlign w:val="baseline"/>
          <w:rtl w:val="0"/>
        </w:rPr>
        <w:t xml:space="preserve">TÉCNICAS PARA ASIGNACIÓN DE RECURSOS</w:t>
      </w:r>
    </w:p>
    <w:p w:rsidR="00000000" w:rsidDel="00000000" w:rsidP="00000000" w:rsidRDefault="00000000" w:rsidRPr="00000000" w14:paraId="00000198">
      <w:pPr>
        <w:ind w:left="-1440" w:firstLine="0"/>
        <w:rPr>
          <w:color w:val="ff0000"/>
          <w:vertAlign w:val="baseline"/>
        </w:rPr>
      </w:pPr>
      <w:r w:rsidDel="00000000" w:rsidR="00000000" w:rsidRPr="00000000">
        <w:rPr>
          <w:rtl w:val="0"/>
        </w:rPr>
      </w:r>
    </w:p>
    <w:p w:rsidR="00000000" w:rsidDel="00000000" w:rsidP="00000000" w:rsidRDefault="00000000" w:rsidRPr="00000000" w14:paraId="00000199">
      <w:pPr>
        <w:ind w:left="-1440" w:firstLine="0"/>
        <w:rPr>
          <w:b w:val="0"/>
          <w:u w:val="single"/>
          <w:vertAlign w:val="baseline"/>
        </w:rPr>
      </w:pPr>
      <w:r w:rsidDel="00000000" w:rsidR="00000000" w:rsidRPr="00000000">
        <w:rPr>
          <w:b w:val="1"/>
          <w:u w:val="single"/>
          <w:vertAlign w:val="baseline"/>
          <w:rtl w:val="0"/>
        </w:rPr>
        <w:t xml:space="preserve">Tipos de recursos</w:t>
      </w:r>
      <w:r w:rsidDel="00000000" w:rsidR="00000000" w:rsidRPr="00000000">
        <w:rPr>
          <w:rtl w:val="0"/>
        </w:rPr>
      </w:r>
    </w:p>
    <w:p w:rsidR="00000000" w:rsidDel="00000000" w:rsidP="00000000" w:rsidRDefault="00000000" w:rsidRPr="00000000" w14:paraId="0000019A">
      <w:pPr>
        <w:ind w:left="-1440" w:firstLine="0"/>
        <w:rPr>
          <w:b w:val="0"/>
          <w:u w:val="single"/>
          <w:vertAlign w:val="baseline"/>
        </w:rPr>
      </w:pPr>
      <w:r w:rsidDel="00000000" w:rsidR="00000000" w:rsidRPr="00000000">
        <w:rPr>
          <w:rtl w:val="0"/>
        </w:rPr>
      </w:r>
    </w:p>
    <w:p w:rsidR="00000000" w:rsidDel="00000000" w:rsidP="00000000" w:rsidRDefault="00000000" w:rsidRPr="00000000" w14:paraId="0000019B">
      <w:pPr>
        <w:ind w:left="-1440" w:firstLine="0"/>
        <w:rPr>
          <w:vertAlign w:val="baseline"/>
        </w:rPr>
      </w:pPr>
      <w:r w:rsidDel="00000000" w:rsidR="00000000" w:rsidRPr="00000000">
        <w:rPr>
          <w:b w:val="1"/>
          <w:i w:val="1"/>
          <w:vertAlign w:val="baseline"/>
          <w:rtl w:val="0"/>
        </w:rPr>
        <w:t xml:space="preserve">Recursos:</w:t>
      </w:r>
      <w:r w:rsidDel="00000000" w:rsidR="00000000" w:rsidRPr="00000000">
        <w:rPr>
          <w:vertAlign w:val="baseline"/>
          <w:rtl w:val="0"/>
        </w:rPr>
        <w:t xml:space="preserve"> Activos de la organización. Pueden ser:</w:t>
      </w:r>
    </w:p>
    <w:p w:rsidR="00000000" w:rsidDel="00000000" w:rsidP="00000000" w:rsidRDefault="00000000" w:rsidRPr="00000000" w14:paraId="0000019C">
      <w:pPr>
        <w:numPr>
          <w:ilvl w:val="0"/>
          <w:numId w:val="6"/>
        </w:numPr>
        <w:ind w:left="-720" w:hanging="360"/>
        <w:rPr>
          <w:vertAlign w:val="baseline"/>
        </w:rPr>
      </w:pPr>
      <w:r w:rsidDel="00000000" w:rsidR="00000000" w:rsidRPr="00000000">
        <w:rPr>
          <w:vertAlign w:val="baseline"/>
          <w:rtl w:val="0"/>
        </w:rPr>
        <w:t xml:space="preserve">Financieros: deuda, participación de capital y utilidades no distribuidas. </w:t>
      </w:r>
    </w:p>
    <w:p w:rsidR="00000000" w:rsidDel="00000000" w:rsidP="00000000" w:rsidRDefault="00000000" w:rsidRPr="00000000" w14:paraId="0000019D">
      <w:pPr>
        <w:numPr>
          <w:ilvl w:val="0"/>
          <w:numId w:val="6"/>
        </w:numPr>
        <w:ind w:left="-720" w:hanging="360"/>
        <w:rPr>
          <w:vertAlign w:val="baseline"/>
        </w:rPr>
      </w:pPr>
      <w:r w:rsidDel="00000000" w:rsidR="00000000" w:rsidRPr="00000000">
        <w:rPr>
          <w:vertAlign w:val="baseline"/>
          <w:rtl w:val="0"/>
        </w:rPr>
        <w:t xml:space="preserve">Físicos: edificios, equipos y materias primas.</w:t>
      </w:r>
    </w:p>
    <w:p w:rsidR="00000000" w:rsidDel="00000000" w:rsidP="00000000" w:rsidRDefault="00000000" w:rsidRPr="00000000" w14:paraId="0000019E">
      <w:pPr>
        <w:numPr>
          <w:ilvl w:val="0"/>
          <w:numId w:val="6"/>
        </w:numPr>
        <w:ind w:left="-720" w:hanging="360"/>
        <w:rPr>
          <w:vertAlign w:val="baseline"/>
        </w:rPr>
      </w:pPr>
      <w:r w:rsidDel="00000000" w:rsidR="00000000" w:rsidRPr="00000000">
        <w:rPr>
          <w:vertAlign w:val="baseline"/>
          <w:rtl w:val="0"/>
        </w:rPr>
        <w:t xml:space="preserve">Humanos: experiencias, habilidades, conocimiento y competencias. </w:t>
      </w:r>
    </w:p>
    <w:p w:rsidR="00000000" w:rsidDel="00000000" w:rsidP="00000000" w:rsidRDefault="00000000" w:rsidRPr="00000000" w14:paraId="0000019F">
      <w:pPr>
        <w:numPr>
          <w:ilvl w:val="0"/>
          <w:numId w:val="6"/>
        </w:numPr>
        <w:ind w:left="-720" w:hanging="360"/>
        <w:rPr>
          <w:vertAlign w:val="baseline"/>
        </w:rPr>
      </w:pPr>
      <w:r w:rsidDel="00000000" w:rsidR="00000000" w:rsidRPr="00000000">
        <w:rPr>
          <w:vertAlign w:val="baseline"/>
          <w:rtl w:val="0"/>
        </w:rPr>
        <w:t xml:space="preserve">Intangibles: nombres de marca, patentes, reputación, marcas registradas, derechos de autor y bases de datos.</w:t>
      </w:r>
    </w:p>
    <w:p w:rsidR="00000000" w:rsidDel="00000000" w:rsidP="00000000" w:rsidRDefault="00000000" w:rsidRPr="00000000" w14:paraId="000001A0">
      <w:pPr>
        <w:ind w:left="-1440" w:firstLine="0"/>
        <w:rPr>
          <w:vertAlign w:val="baseline"/>
        </w:rPr>
      </w:pPr>
      <w:r w:rsidDel="00000000" w:rsidR="00000000" w:rsidRPr="00000000">
        <w:rPr>
          <w:rtl w:val="0"/>
        </w:rPr>
      </w:r>
    </w:p>
    <w:p w:rsidR="00000000" w:rsidDel="00000000" w:rsidP="00000000" w:rsidRDefault="00000000" w:rsidRPr="00000000" w14:paraId="000001A1">
      <w:pPr>
        <w:ind w:left="-1440" w:firstLine="0"/>
        <w:rPr>
          <w:vertAlign w:val="baseline"/>
        </w:rPr>
      </w:pPr>
      <w:r w:rsidDel="00000000" w:rsidR="00000000" w:rsidRPr="00000000">
        <w:rPr>
          <w:rtl w:val="0"/>
        </w:rPr>
      </w:r>
    </w:p>
    <w:p w:rsidR="00000000" w:rsidDel="00000000" w:rsidP="00000000" w:rsidRDefault="00000000" w:rsidRPr="00000000" w14:paraId="000001A2">
      <w:pPr>
        <w:ind w:left="-1440" w:firstLine="0"/>
        <w:rPr>
          <w:vertAlign w:val="baseline"/>
        </w:rPr>
      </w:pPr>
      <w:r w:rsidDel="00000000" w:rsidR="00000000" w:rsidRPr="00000000">
        <w:rPr>
          <w:vertAlign w:val="baseline"/>
          <w:rtl w:val="0"/>
        </w:rPr>
        <w:t xml:space="preserve">Las técnicas son: Presupuesto, Calendarización, análisis de rentabilidad y programación lineal.</w:t>
      </w:r>
    </w:p>
    <w:p w:rsidR="00000000" w:rsidDel="00000000" w:rsidP="00000000" w:rsidRDefault="00000000" w:rsidRPr="00000000" w14:paraId="000001A3">
      <w:pPr>
        <w:ind w:left="-1440" w:firstLine="0"/>
        <w:rPr>
          <w:vertAlign w:val="baseline"/>
        </w:rPr>
      </w:pPr>
      <w:r w:rsidDel="00000000" w:rsidR="00000000" w:rsidRPr="00000000">
        <w:rPr>
          <w:rtl w:val="0"/>
        </w:rPr>
      </w:r>
    </w:p>
    <w:p w:rsidR="00000000" w:rsidDel="00000000" w:rsidP="00000000" w:rsidRDefault="00000000" w:rsidRPr="00000000" w14:paraId="000001A4">
      <w:pPr>
        <w:ind w:left="-1440" w:firstLine="0"/>
        <w:rPr>
          <w:vertAlign w:val="baseline"/>
        </w:rPr>
      </w:pPr>
      <w:r w:rsidDel="00000000" w:rsidR="00000000" w:rsidRPr="00000000">
        <w:rPr>
          <w:b w:val="1"/>
          <w:u w:val="single"/>
          <w:vertAlign w:val="baseline"/>
          <w:rtl w:val="0"/>
        </w:rPr>
        <w:t xml:space="preserve">Presupuesto:</w:t>
      </w:r>
      <w:r w:rsidDel="00000000" w:rsidR="00000000" w:rsidRPr="00000000">
        <w:rPr>
          <w:vertAlign w:val="baseline"/>
          <w:rtl w:val="0"/>
        </w:rPr>
        <w:t xml:space="preserve"> </w:t>
      </w:r>
    </w:p>
    <w:p w:rsidR="00000000" w:rsidDel="00000000" w:rsidP="00000000" w:rsidRDefault="00000000" w:rsidRPr="00000000" w14:paraId="000001A5">
      <w:pPr>
        <w:ind w:left="-1440" w:firstLine="0"/>
        <w:rPr>
          <w:vertAlign w:val="baseline"/>
        </w:rPr>
      </w:pPr>
      <w:r w:rsidDel="00000000" w:rsidR="00000000" w:rsidRPr="00000000">
        <w:rPr>
          <w:rtl w:val="0"/>
        </w:rPr>
      </w:r>
    </w:p>
    <w:p w:rsidR="00000000" w:rsidDel="00000000" w:rsidP="00000000" w:rsidRDefault="00000000" w:rsidRPr="00000000" w14:paraId="000001A6">
      <w:pPr>
        <w:ind w:left="-1440" w:firstLine="0"/>
        <w:rPr>
          <w:vertAlign w:val="baseline"/>
        </w:rPr>
      </w:pPr>
      <w:r w:rsidDel="00000000" w:rsidR="00000000" w:rsidRPr="00000000">
        <w:rPr>
          <w:vertAlign w:val="baseline"/>
          <w:rtl w:val="0"/>
        </w:rPr>
        <w:t xml:space="preserve">Plan numérico para asignar recursos a actividades específicas. Se utilizan para mejorar tiempo, espacios y recursos materiales. La técnica de planeación más utilizada y más ampliamente aplicada en las organizaciones.</w:t>
      </w:r>
    </w:p>
    <w:p w:rsidR="00000000" w:rsidDel="00000000" w:rsidP="00000000" w:rsidRDefault="00000000" w:rsidRPr="00000000" w14:paraId="000001A7">
      <w:pPr>
        <w:ind w:left="-1440" w:firstLine="0"/>
        <w:rPr>
          <w:vertAlign w:val="baseline"/>
        </w:rPr>
      </w:pPr>
      <w:r w:rsidDel="00000000" w:rsidR="00000000" w:rsidRPr="00000000">
        <w:rPr>
          <w:rtl w:val="0"/>
        </w:rPr>
      </w:r>
    </w:p>
    <w:p w:rsidR="00000000" w:rsidDel="00000000" w:rsidP="00000000" w:rsidRDefault="00000000" w:rsidRPr="00000000" w14:paraId="000001A8">
      <w:pPr>
        <w:ind w:left="-1440" w:firstLine="0"/>
        <w:rPr>
          <w:vertAlign w:val="baseline"/>
        </w:rPr>
      </w:pPr>
      <w:r w:rsidDel="00000000" w:rsidR="00000000" w:rsidRPr="00000000">
        <w:rPr>
          <w:vertAlign w:val="baseline"/>
        </w:rPr>
        <w:drawing>
          <wp:inline distB="0" distT="0" distL="114300" distR="114300">
            <wp:extent cx="4799330" cy="2266315"/>
            <wp:effectExtent b="0" l="0" r="0" t="0"/>
            <wp:docPr id="108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799330" cy="226631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1440" w:firstLine="0"/>
        <w:rPr>
          <w:vertAlign w:val="baseline"/>
        </w:rPr>
      </w:pPr>
      <w:r w:rsidDel="00000000" w:rsidR="00000000" w:rsidRPr="00000000">
        <w:rPr>
          <w:rtl w:val="0"/>
        </w:rPr>
      </w:r>
    </w:p>
    <w:p w:rsidR="00000000" w:rsidDel="00000000" w:rsidP="00000000" w:rsidRDefault="00000000" w:rsidRPr="00000000" w14:paraId="000001AA">
      <w:pPr>
        <w:ind w:left="-1440" w:firstLine="0"/>
        <w:rPr>
          <w:b w:val="0"/>
          <w:i w:val="0"/>
          <w:vertAlign w:val="baseline"/>
        </w:rPr>
      </w:pPr>
      <w:r w:rsidDel="00000000" w:rsidR="00000000" w:rsidRPr="00000000">
        <w:rPr>
          <w:b w:val="1"/>
          <w:i w:val="1"/>
          <w:vertAlign w:val="baseline"/>
          <w:rtl w:val="0"/>
        </w:rPr>
        <w:t xml:space="preserve">Como mejorar la presupuestación</w:t>
      </w:r>
      <w:r w:rsidDel="00000000" w:rsidR="00000000" w:rsidRPr="00000000">
        <w:rPr>
          <w:rtl w:val="0"/>
        </w:rPr>
      </w:r>
    </w:p>
    <w:p w:rsidR="00000000" w:rsidDel="00000000" w:rsidP="00000000" w:rsidRDefault="00000000" w:rsidRPr="00000000" w14:paraId="000001AB">
      <w:pPr>
        <w:ind w:left="-1440" w:firstLine="0"/>
        <w:rPr>
          <w:vertAlign w:val="baseline"/>
        </w:rPr>
      </w:pPr>
      <w:r w:rsidDel="00000000" w:rsidR="00000000" w:rsidRPr="00000000">
        <w:rPr>
          <w:vertAlign w:val="baseline"/>
        </w:rPr>
        <w:drawing>
          <wp:inline distB="0" distT="0" distL="114300" distR="114300">
            <wp:extent cx="5296535" cy="1809750"/>
            <wp:effectExtent b="0" l="0" r="0" t="0"/>
            <wp:docPr id="105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29653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1440" w:firstLine="0"/>
        <w:rPr>
          <w:vertAlign w:val="baseline"/>
        </w:rPr>
      </w:pPr>
      <w:r w:rsidDel="00000000" w:rsidR="00000000" w:rsidRPr="00000000">
        <w:rPr>
          <w:rtl w:val="0"/>
        </w:rPr>
      </w:r>
    </w:p>
    <w:p w:rsidR="00000000" w:rsidDel="00000000" w:rsidP="00000000" w:rsidRDefault="00000000" w:rsidRPr="00000000" w14:paraId="000001AD">
      <w:pPr>
        <w:ind w:left="-1440" w:firstLine="0"/>
        <w:rPr>
          <w:b w:val="0"/>
          <w:u w:val="single"/>
          <w:vertAlign w:val="baseline"/>
        </w:rPr>
      </w:pPr>
      <w:r w:rsidDel="00000000" w:rsidR="00000000" w:rsidRPr="00000000">
        <w:rPr>
          <w:b w:val="1"/>
          <w:u w:val="single"/>
          <w:vertAlign w:val="baseline"/>
          <w:rtl w:val="0"/>
        </w:rPr>
        <w:t xml:space="preserve">Calendarización</w:t>
      </w:r>
      <w:r w:rsidDel="00000000" w:rsidR="00000000" w:rsidRPr="00000000">
        <w:rPr>
          <w:rtl w:val="0"/>
        </w:rPr>
      </w:r>
    </w:p>
    <w:p w:rsidR="00000000" w:rsidDel="00000000" w:rsidP="00000000" w:rsidRDefault="00000000" w:rsidRPr="00000000" w14:paraId="000001AE">
      <w:pPr>
        <w:ind w:left="-1440" w:firstLine="0"/>
        <w:rPr>
          <w:b w:val="0"/>
          <w:u w:val="single"/>
          <w:vertAlign w:val="baseline"/>
        </w:rPr>
      </w:pPr>
      <w:r w:rsidDel="00000000" w:rsidR="00000000" w:rsidRPr="00000000">
        <w:rPr>
          <w:rtl w:val="0"/>
        </w:rPr>
      </w:r>
    </w:p>
    <w:p w:rsidR="00000000" w:rsidDel="00000000" w:rsidP="00000000" w:rsidRDefault="00000000" w:rsidRPr="00000000" w14:paraId="000001AF">
      <w:pPr>
        <w:ind w:left="-1440" w:firstLine="0"/>
        <w:rPr>
          <w:vertAlign w:val="baseline"/>
        </w:rPr>
      </w:pPr>
      <w:r w:rsidDel="00000000" w:rsidR="00000000" w:rsidRPr="00000000">
        <w:rPr>
          <w:vertAlign w:val="baseline"/>
          <w:rtl w:val="0"/>
        </w:rPr>
        <w:t xml:space="preserve">Detalle de actividades que se deben realizar, el orden en que deben hacerse, quién hará qué y cuándo deben terminarse. Representa la coordinación de diversas actividades.</w:t>
      </w:r>
    </w:p>
    <w:p w:rsidR="00000000" w:rsidDel="00000000" w:rsidP="00000000" w:rsidRDefault="00000000" w:rsidRPr="00000000" w14:paraId="000001B0">
      <w:pPr>
        <w:ind w:left="-1440" w:firstLine="0"/>
        <w:rPr>
          <w:vertAlign w:val="baseline"/>
        </w:rPr>
      </w:pPr>
      <w:r w:rsidDel="00000000" w:rsidR="00000000" w:rsidRPr="00000000">
        <w:rPr>
          <w:rtl w:val="0"/>
        </w:rPr>
      </w:r>
    </w:p>
    <w:p w:rsidR="00000000" w:rsidDel="00000000" w:rsidP="00000000" w:rsidRDefault="00000000" w:rsidRPr="00000000" w14:paraId="000001B1">
      <w:pPr>
        <w:ind w:left="-1440" w:firstLine="0"/>
        <w:rPr>
          <w:b w:val="0"/>
          <w:i w:val="0"/>
          <w:vertAlign w:val="baseline"/>
        </w:rPr>
      </w:pPr>
      <w:r w:rsidDel="00000000" w:rsidR="00000000" w:rsidRPr="00000000">
        <w:rPr>
          <w:b w:val="1"/>
          <w:i w:val="1"/>
          <w:vertAlign w:val="baseline"/>
          <w:rtl w:val="0"/>
        </w:rPr>
        <w:t xml:space="preserve">Diagrama de Gantt:</w:t>
      </w:r>
      <w:r w:rsidDel="00000000" w:rsidR="00000000" w:rsidRPr="00000000">
        <w:rPr>
          <w:rtl w:val="0"/>
        </w:rPr>
      </w:r>
    </w:p>
    <w:p w:rsidR="00000000" w:rsidDel="00000000" w:rsidP="00000000" w:rsidRDefault="00000000" w:rsidRPr="00000000" w14:paraId="000001B2">
      <w:pPr>
        <w:ind w:left="-1440" w:firstLine="0"/>
        <w:rPr>
          <w:vertAlign w:val="baseline"/>
        </w:rPr>
      </w:pPr>
      <w:r w:rsidDel="00000000" w:rsidR="00000000" w:rsidRPr="00000000">
        <w:rPr>
          <w:vertAlign w:val="baseline"/>
          <w:rtl w:val="0"/>
        </w:rPr>
        <w:t xml:space="preserve">Una gráfica de barras con el tiempo en el eje horizontal y las actividades a programar sobre el eje vertical.  Muestra el progreso esperado y real de diferentes tareas.</w:t>
      </w:r>
    </w:p>
    <w:p w:rsidR="00000000" w:rsidDel="00000000" w:rsidP="00000000" w:rsidRDefault="00000000" w:rsidRPr="00000000" w14:paraId="000001B3">
      <w:pPr>
        <w:ind w:left="-1440" w:firstLine="0"/>
        <w:rPr>
          <w:vertAlign w:val="baseline"/>
        </w:rPr>
      </w:pPr>
      <w:r w:rsidDel="00000000" w:rsidR="00000000" w:rsidRPr="00000000">
        <w:rPr>
          <w:vertAlign w:val="baseline"/>
        </w:rPr>
        <w:drawing>
          <wp:inline distB="0" distT="0" distL="114300" distR="114300">
            <wp:extent cx="6276340" cy="2238375"/>
            <wp:effectExtent b="0" l="0" r="0" t="0"/>
            <wp:docPr id="105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27634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1440" w:firstLine="0"/>
        <w:rPr>
          <w:b w:val="0"/>
          <w:i w:val="0"/>
          <w:vertAlign w:val="baseline"/>
        </w:rPr>
      </w:pPr>
      <w:r w:rsidDel="00000000" w:rsidR="00000000" w:rsidRPr="00000000">
        <w:rPr>
          <w:rtl w:val="0"/>
        </w:rPr>
      </w:r>
    </w:p>
    <w:p w:rsidR="00000000" w:rsidDel="00000000" w:rsidP="00000000" w:rsidRDefault="00000000" w:rsidRPr="00000000" w14:paraId="000001B5">
      <w:pPr>
        <w:ind w:left="-1440" w:firstLine="0"/>
        <w:rPr>
          <w:b w:val="0"/>
          <w:i w:val="0"/>
          <w:vertAlign w:val="baseline"/>
        </w:rPr>
      </w:pPr>
      <w:r w:rsidDel="00000000" w:rsidR="00000000" w:rsidRPr="00000000">
        <w:rPr>
          <w:b w:val="1"/>
          <w:i w:val="1"/>
          <w:vertAlign w:val="baseline"/>
          <w:rtl w:val="0"/>
        </w:rPr>
        <w:t xml:space="preserve">Gráficas de carga </w:t>
      </w:r>
      <w:r w:rsidDel="00000000" w:rsidR="00000000" w:rsidRPr="00000000">
        <w:rPr>
          <w:rtl w:val="0"/>
        </w:rPr>
      </w:r>
    </w:p>
    <w:p w:rsidR="00000000" w:rsidDel="00000000" w:rsidP="00000000" w:rsidRDefault="00000000" w:rsidRPr="00000000" w14:paraId="000001B6">
      <w:pPr>
        <w:ind w:left="-1440" w:firstLine="0"/>
        <w:rPr>
          <w:vertAlign w:val="baseline"/>
        </w:rPr>
      </w:pPr>
      <w:r w:rsidDel="00000000" w:rsidR="00000000" w:rsidRPr="00000000">
        <w:rPr>
          <w:rtl w:val="0"/>
        </w:rPr>
      </w:r>
    </w:p>
    <w:p w:rsidR="00000000" w:rsidDel="00000000" w:rsidP="00000000" w:rsidRDefault="00000000" w:rsidRPr="00000000" w14:paraId="000001B7">
      <w:pPr>
        <w:ind w:left="-1440" w:firstLine="0"/>
        <w:rPr>
          <w:vertAlign w:val="baseline"/>
        </w:rPr>
      </w:pPr>
      <w:r w:rsidDel="00000000" w:rsidR="00000000" w:rsidRPr="00000000">
        <w:rPr>
          <w:vertAlign w:val="baseline"/>
          <w:rtl w:val="0"/>
        </w:rPr>
        <w:t xml:space="preserve">Una gráfica de Gantt modificada que lista departamentos completos o recursos específicos en el eje vertical. Permite a los gerentes planear y controlar el uso de la capacidad.</w:t>
      </w:r>
    </w:p>
    <w:p w:rsidR="00000000" w:rsidDel="00000000" w:rsidP="00000000" w:rsidRDefault="00000000" w:rsidRPr="00000000" w14:paraId="000001B8">
      <w:pPr>
        <w:ind w:left="-1440" w:firstLine="0"/>
        <w:rPr>
          <w:vertAlign w:val="baseline"/>
        </w:rPr>
      </w:pPr>
      <w:r w:rsidDel="00000000" w:rsidR="00000000" w:rsidRPr="00000000">
        <w:rPr>
          <w:rtl w:val="0"/>
        </w:rPr>
      </w:r>
    </w:p>
    <w:p w:rsidR="00000000" w:rsidDel="00000000" w:rsidP="00000000" w:rsidRDefault="00000000" w:rsidRPr="00000000" w14:paraId="000001B9">
      <w:pPr>
        <w:ind w:left="-1440" w:firstLine="0"/>
        <w:rPr>
          <w:vertAlign w:val="baseline"/>
        </w:rPr>
      </w:pPr>
      <w:r w:rsidDel="00000000" w:rsidR="00000000" w:rsidRPr="00000000">
        <w:rPr>
          <w:vertAlign w:val="baseline"/>
        </w:rPr>
        <w:drawing>
          <wp:inline distB="0" distT="0" distL="114300" distR="114300">
            <wp:extent cx="6349365" cy="2035810"/>
            <wp:effectExtent b="0" l="0" r="0" t="0"/>
            <wp:docPr id="105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349365"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1440" w:firstLine="0"/>
        <w:rPr>
          <w:vertAlign w:val="baseline"/>
        </w:rPr>
      </w:pPr>
      <w:r w:rsidDel="00000000" w:rsidR="00000000" w:rsidRPr="00000000">
        <w:rPr>
          <w:rtl w:val="0"/>
        </w:rPr>
      </w:r>
    </w:p>
    <w:p w:rsidR="00000000" w:rsidDel="00000000" w:rsidP="00000000" w:rsidRDefault="00000000" w:rsidRPr="00000000" w14:paraId="000001BB">
      <w:pPr>
        <w:ind w:left="-1440" w:firstLine="0"/>
        <w:rPr>
          <w:vertAlign w:val="baseline"/>
        </w:rPr>
      </w:pPr>
      <w:r w:rsidDel="00000000" w:rsidR="00000000" w:rsidRPr="00000000">
        <w:rPr>
          <w:rtl w:val="0"/>
        </w:rPr>
      </w:r>
    </w:p>
    <w:p w:rsidR="00000000" w:rsidDel="00000000" w:rsidP="00000000" w:rsidRDefault="00000000" w:rsidRPr="00000000" w14:paraId="000001BC">
      <w:pPr>
        <w:ind w:left="-1440" w:firstLine="0"/>
        <w:rPr>
          <w:b w:val="0"/>
          <w:i w:val="0"/>
          <w:vertAlign w:val="baseline"/>
        </w:rPr>
      </w:pPr>
      <w:r w:rsidDel="00000000" w:rsidR="00000000" w:rsidRPr="00000000">
        <w:rPr>
          <w:rtl w:val="0"/>
        </w:rPr>
      </w:r>
    </w:p>
    <w:p w:rsidR="00000000" w:rsidDel="00000000" w:rsidP="00000000" w:rsidRDefault="00000000" w:rsidRPr="00000000" w14:paraId="000001BD">
      <w:pPr>
        <w:ind w:left="-1440" w:firstLine="0"/>
        <w:rPr>
          <w:b w:val="0"/>
          <w:i w:val="0"/>
          <w:vertAlign w:val="baseline"/>
        </w:rPr>
      </w:pPr>
      <w:r w:rsidDel="00000000" w:rsidR="00000000" w:rsidRPr="00000000">
        <w:rPr>
          <w:rtl w:val="0"/>
        </w:rPr>
      </w:r>
    </w:p>
    <w:p w:rsidR="00000000" w:rsidDel="00000000" w:rsidP="00000000" w:rsidRDefault="00000000" w:rsidRPr="00000000" w14:paraId="000001BE">
      <w:pPr>
        <w:ind w:left="-1440" w:firstLine="0"/>
        <w:rPr>
          <w:b w:val="0"/>
          <w:i w:val="0"/>
          <w:vertAlign w:val="baseline"/>
        </w:rPr>
      </w:pPr>
      <w:r w:rsidDel="00000000" w:rsidR="00000000" w:rsidRPr="00000000">
        <w:rPr>
          <w:rtl w:val="0"/>
        </w:rPr>
      </w:r>
    </w:p>
    <w:p w:rsidR="00000000" w:rsidDel="00000000" w:rsidP="00000000" w:rsidRDefault="00000000" w:rsidRPr="00000000" w14:paraId="000001BF">
      <w:pPr>
        <w:ind w:left="-1440" w:firstLine="0"/>
        <w:rPr>
          <w:b w:val="0"/>
          <w:i w:val="0"/>
          <w:vertAlign w:val="baseline"/>
        </w:rPr>
      </w:pPr>
      <w:r w:rsidDel="00000000" w:rsidR="00000000" w:rsidRPr="00000000">
        <w:rPr>
          <w:rtl w:val="0"/>
        </w:rPr>
      </w:r>
    </w:p>
    <w:p w:rsidR="00000000" w:rsidDel="00000000" w:rsidP="00000000" w:rsidRDefault="00000000" w:rsidRPr="00000000" w14:paraId="000001C0">
      <w:pPr>
        <w:ind w:left="-1440" w:firstLine="0"/>
        <w:rPr>
          <w:b w:val="0"/>
          <w:i w:val="0"/>
          <w:vertAlign w:val="baseline"/>
        </w:rPr>
      </w:pPr>
      <w:r w:rsidDel="00000000" w:rsidR="00000000" w:rsidRPr="00000000">
        <w:rPr>
          <w:rtl w:val="0"/>
        </w:rPr>
      </w:r>
    </w:p>
    <w:p w:rsidR="00000000" w:rsidDel="00000000" w:rsidP="00000000" w:rsidRDefault="00000000" w:rsidRPr="00000000" w14:paraId="000001C1">
      <w:pPr>
        <w:ind w:left="-1440" w:firstLine="0"/>
        <w:rPr>
          <w:b w:val="0"/>
          <w:i w:val="0"/>
          <w:vertAlign w:val="baseline"/>
        </w:rPr>
      </w:pPr>
      <w:r w:rsidDel="00000000" w:rsidR="00000000" w:rsidRPr="00000000">
        <w:rPr>
          <w:rtl w:val="0"/>
        </w:rPr>
      </w:r>
    </w:p>
    <w:p w:rsidR="00000000" w:rsidDel="00000000" w:rsidP="00000000" w:rsidRDefault="00000000" w:rsidRPr="00000000" w14:paraId="000001C2">
      <w:pPr>
        <w:ind w:left="-1440" w:firstLine="0"/>
        <w:rPr>
          <w:b w:val="0"/>
          <w:i w:val="0"/>
          <w:vertAlign w:val="baseline"/>
        </w:rPr>
      </w:pPr>
      <w:r w:rsidDel="00000000" w:rsidR="00000000" w:rsidRPr="00000000">
        <w:rPr>
          <w:b w:val="1"/>
          <w:i w:val="1"/>
          <w:vertAlign w:val="baseline"/>
          <w:rtl w:val="0"/>
        </w:rPr>
        <w:t xml:space="preserve">Red PERT:</w:t>
      </w:r>
      <w:r w:rsidDel="00000000" w:rsidR="00000000" w:rsidRPr="00000000">
        <w:rPr>
          <w:rtl w:val="0"/>
        </w:rPr>
      </w:r>
    </w:p>
    <w:p w:rsidR="00000000" w:rsidDel="00000000" w:rsidP="00000000" w:rsidRDefault="00000000" w:rsidRPr="00000000" w14:paraId="000001C3">
      <w:pPr>
        <w:ind w:left="-1440" w:firstLine="0"/>
        <w:rPr>
          <w:vertAlign w:val="baseline"/>
        </w:rPr>
      </w:pPr>
      <w:r w:rsidDel="00000000" w:rsidR="00000000" w:rsidRPr="00000000">
        <w:rPr>
          <w:vertAlign w:val="baseline"/>
          <w:rtl w:val="0"/>
        </w:rPr>
        <w:t xml:space="preserve"> Diagrama de flujo que representa la secuencia de actividades necesarias para completar un proyecto y el tiempo o costo asociado con cada uno.</w:t>
      </w:r>
    </w:p>
    <w:p w:rsidR="00000000" w:rsidDel="00000000" w:rsidP="00000000" w:rsidRDefault="00000000" w:rsidRPr="00000000" w14:paraId="000001C4">
      <w:pPr>
        <w:ind w:left="-1440" w:firstLine="0"/>
        <w:rPr>
          <w:vertAlign w:val="baseline"/>
        </w:rPr>
      </w:pPr>
      <w:r w:rsidDel="00000000" w:rsidR="00000000" w:rsidRPr="00000000">
        <w:rPr>
          <w:vertAlign w:val="baseline"/>
        </w:rPr>
        <w:drawing>
          <wp:inline distB="0" distT="0" distL="114300" distR="114300">
            <wp:extent cx="5285740" cy="990600"/>
            <wp:effectExtent b="0" l="0" r="0" t="0"/>
            <wp:docPr id="105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2857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7"/>
        </w:numPr>
        <w:ind w:left="-720" w:hanging="360"/>
        <w:rPr>
          <w:vertAlign w:val="baseline"/>
        </w:rPr>
      </w:pPr>
      <w:r w:rsidDel="00000000" w:rsidR="00000000" w:rsidRPr="00000000">
        <w:rPr>
          <w:vertAlign w:val="baseline"/>
          <w:rtl w:val="0"/>
        </w:rPr>
        <w:t xml:space="preserve">Eventos: Puntos terminales que representan la conclusión de actividades importantes dentro de una red PERT.</w:t>
      </w:r>
    </w:p>
    <w:p w:rsidR="00000000" w:rsidDel="00000000" w:rsidP="00000000" w:rsidRDefault="00000000" w:rsidRPr="00000000" w14:paraId="000001C6">
      <w:pPr>
        <w:numPr>
          <w:ilvl w:val="0"/>
          <w:numId w:val="7"/>
        </w:numPr>
        <w:ind w:left="-720" w:hanging="360"/>
        <w:rPr>
          <w:vertAlign w:val="baseline"/>
        </w:rPr>
      </w:pPr>
      <w:r w:rsidDel="00000000" w:rsidR="00000000" w:rsidRPr="00000000">
        <w:rPr>
          <w:vertAlign w:val="baseline"/>
          <w:rtl w:val="0"/>
        </w:rPr>
        <w:t xml:space="preserve">Actividades: Tiempo o recursos necesarios para progresar de un evento a otro dentro de una red PERT.</w:t>
      </w:r>
    </w:p>
    <w:p w:rsidR="00000000" w:rsidDel="00000000" w:rsidP="00000000" w:rsidRDefault="00000000" w:rsidRPr="00000000" w14:paraId="000001C7">
      <w:pPr>
        <w:numPr>
          <w:ilvl w:val="0"/>
          <w:numId w:val="7"/>
        </w:numPr>
        <w:ind w:left="-720" w:hanging="360"/>
        <w:rPr>
          <w:vertAlign w:val="baseline"/>
        </w:rPr>
      </w:pPr>
      <w:r w:rsidDel="00000000" w:rsidR="00000000" w:rsidRPr="00000000">
        <w:rPr>
          <w:vertAlign w:val="baseline"/>
          <w:rtl w:val="0"/>
        </w:rPr>
        <w:t xml:space="preserve">Tiempo de holgura: Cantidad de tiempo que se puede retrasar una actividad individual sin retrasar todo el proyecto</w:t>
      </w:r>
    </w:p>
    <w:p w:rsidR="00000000" w:rsidDel="00000000" w:rsidP="00000000" w:rsidRDefault="00000000" w:rsidRPr="00000000" w14:paraId="000001C8">
      <w:pPr>
        <w:numPr>
          <w:ilvl w:val="0"/>
          <w:numId w:val="7"/>
        </w:numPr>
        <w:ind w:left="-720" w:hanging="360"/>
        <w:rPr>
          <w:vertAlign w:val="baseline"/>
        </w:rPr>
      </w:pPr>
      <w:r w:rsidDel="00000000" w:rsidR="00000000" w:rsidRPr="00000000">
        <w:rPr>
          <w:vertAlign w:val="baseline"/>
          <w:rtl w:val="0"/>
        </w:rPr>
        <w:t xml:space="preserve">Ruta crítica: Secuencia más larga de actividades en una red PERT.( Ruta crítica: A - B - C - D - G - H - J - K)</w:t>
      </w:r>
    </w:p>
    <w:p w:rsidR="00000000" w:rsidDel="00000000" w:rsidP="00000000" w:rsidRDefault="00000000" w:rsidRPr="00000000" w14:paraId="000001C9">
      <w:pPr>
        <w:ind w:left="-1440" w:firstLine="0"/>
        <w:rPr>
          <w:vertAlign w:val="baseline"/>
        </w:rPr>
      </w:pPr>
      <w:r w:rsidDel="00000000" w:rsidR="00000000" w:rsidRPr="00000000">
        <w:rPr>
          <w:rtl w:val="0"/>
        </w:rPr>
      </w:r>
    </w:p>
    <w:p w:rsidR="00000000" w:rsidDel="00000000" w:rsidP="00000000" w:rsidRDefault="00000000" w:rsidRPr="00000000" w14:paraId="000001CA">
      <w:pPr>
        <w:ind w:left="-1440" w:firstLine="0"/>
        <w:rPr>
          <w:vertAlign w:val="baseline"/>
        </w:rPr>
      </w:pPr>
      <w:r w:rsidDel="00000000" w:rsidR="00000000" w:rsidRPr="00000000">
        <w:rPr>
          <w:vertAlign w:val="baseline"/>
        </w:rPr>
        <w:drawing>
          <wp:inline distB="0" distT="0" distL="114300" distR="114300">
            <wp:extent cx="6346825" cy="2510155"/>
            <wp:effectExtent b="0" l="0" r="0" t="0"/>
            <wp:docPr id="106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346825" cy="251015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1440" w:firstLine="0"/>
        <w:rPr>
          <w:vertAlign w:val="baseline"/>
        </w:rPr>
      </w:pPr>
      <w:r w:rsidDel="00000000" w:rsidR="00000000" w:rsidRPr="00000000">
        <w:rPr>
          <w:rtl w:val="0"/>
        </w:rPr>
      </w:r>
    </w:p>
    <w:p w:rsidR="00000000" w:rsidDel="00000000" w:rsidP="00000000" w:rsidRDefault="00000000" w:rsidRPr="00000000" w14:paraId="000001CC">
      <w:pPr>
        <w:ind w:left="-1440" w:firstLine="0"/>
        <w:rPr>
          <w:b w:val="0"/>
          <w:u w:val="single"/>
          <w:vertAlign w:val="baseline"/>
        </w:rPr>
      </w:pPr>
      <w:r w:rsidDel="00000000" w:rsidR="00000000" w:rsidRPr="00000000">
        <w:rPr>
          <w:b w:val="1"/>
          <w:u w:val="single"/>
          <w:vertAlign w:val="baseline"/>
          <w:rtl w:val="0"/>
        </w:rPr>
        <w:t xml:space="preserve">Análisis de rentabilidad</w:t>
      </w:r>
      <w:r w:rsidDel="00000000" w:rsidR="00000000" w:rsidRPr="00000000">
        <w:rPr>
          <w:rtl w:val="0"/>
        </w:rPr>
      </w:r>
    </w:p>
    <w:p w:rsidR="00000000" w:rsidDel="00000000" w:rsidP="00000000" w:rsidRDefault="00000000" w:rsidRPr="00000000" w14:paraId="000001CD">
      <w:pPr>
        <w:ind w:left="-1440" w:firstLine="0"/>
        <w:rPr>
          <w:vertAlign w:val="baseline"/>
        </w:rPr>
      </w:pPr>
      <w:r w:rsidDel="00000000" w:rsidR="00000000" w:rsidRPr="00000000">
        <w:rPr>
          <w:rtl w:val="0"/>
        </w:rPr>
      </w:r>
    </w:p>
    <w:p w:rsidR="00000000" w:rsidDel="00000000" w:rsidP="00000000" w:rsidRDefault="00000000" w:rsidRPr="00000000" w14:paraId="000001CE">
      <w:pPr>
        <w:ind w:left="-1440" w:firstLine="0"/>
        <w:rPr>
          <w:vertAlign w:val="baseline"/>
        </w:rPr>
      </w:pPr>
      <w:r w:rsidDel="00000000" w:rsidR="00000000" w:rsidRPr="00000000">
        <w:rPr>
          <w:vertAlign w:val="baseline"/>
          <w:rtl w:val="0"/>
        </w:rPr>
        <w:t xml:space="preserve">Técnica de asignación de recursos ampliamente utilizada que permite a los gerentes determinar el punto de equilibrio.</w:t>
      </w:r>
    </w:p>
    <w:p w:rsidR="00000000" w:rsidDel="00000000" w:rsidP="00000000" w:rsidRDefault="00000000" w:rsidRPr="00000000" w14:paraId="000001CF">
      <w:pPr>
        <w:ind w:left="-1440" w:firstLine="0"/>
        <w:rPr>
          <w:vertAlign w:val="baseline"/>
        </w:rPr>
      </w:pPr>
      <w:r w:rsidDel="00000000" w:rsidR="00000000" w:rsidRPr="00000000">
        <w:rPr>
          <w:vertAlign w:val="baseline"/>
          <w:rtl w:val="0"/>
        </w:rPr>
        <w:t xml:space="preserve">Se utiliza para determinar el punto en el que se han recuperado todos los costos fijos y comienza la rentabilidad.</w:t>
      </w:r>
    </w:p>
    <w:p w:rsidR="00000000" w:rsidDel="00000000" w:rsidP="00000000" w:rsidRDefault="00000000" w:rsidRPr="00000000" w14:paraId="000001D0">
      <w:pPr>
        <w:ind w:left="-1440" w:firstLine="0"/>
        <w:rPr>
          <w:vertAlign w:val="baseline"/>
        </w:rPr>
      </w:pPr>
      <w:r w:rsidDel="00000000" w:rsidR="00000000" w:rsidRPr="00000000">
        <w:rPr>
          <w:vertAlign w:val="baseline"/>
        </w:rPr>
        <w:drawing>
          <wp:inline distB="0" distT="0" distL="114300" distR="114300">
            <wp:extent cx="5676265" cy="680085"/>
            <wp:effectExtent b="0" l="0" r="0" t="0"/>
            <wp:docPr id="106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67626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1440" w:firstLine="0"/>
        <w:rPr>
          <w:vertAlign w:val="baseline"/>
        </w:rPr>
      </w:pPr>
      <w:r w:rsidDel="00000000" w:rsidR="00000000" w:rsidRPr="00000000">
        <w:rPr>
          <w:rtl w:val="0"/>
        </w:rPr>
      </w:r>
    </w:p>
    <w:p w:rsidR="00000000" w:rsidDel="00000000" w:rsidP="00000000" w:rsidRDefault="00000000" w:rsidRPr="00000000" w14:paraId="000001D2">
      <w:pPr>
        <w:ind w:left="-1440" w:firstLine="0"/>
        <w:rPr>
          <w:b w:val="0"/>
          <w:u w:val="single"/>
          <w:vertAlign w:val="baseline"/>
        </w:rPr>
      </w:pPr>
      <w:r w:rsidDel="00000000" w:rsidR="00000000" w:rsidRPr="00000000">
        <w:rPr>
          <w:b w:val="1"/>
          <w:vertAlign w:val="baseline"/>
        </w:rPr>
        <w:drawing>
          <wp:inline distB="0" distT="0" distL="114300" distR="114300">
            <wp:extent cx="4141470" cy="2959735"/>
            <wp:effectExtent b="0" l="0" r="0" t="0"/>
            <wp:docPr id="106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141470" cy="295973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1440" w:firstLine="0"/>
        <w:rPr>
          <w:b w:val="0"/>
          <w:u w:val="single"/>
          <w:vertAlign w:val="baseline"/>
        </w:rPr>
      </w:pPr>
      <w:r w:rsidDel="00000000" w:rsidR="00000000" w:rsidRPr="00000000">
        <w:rPr>
          <w:rtl w:val="0"/>
        </w:rPr>
      </w:r>
    </w:p>
    <w:p w:rsidR="00000000" w:rsidDel="00000000" w:rsidP="00000000" w:rsidRDefault="00000000" w:rsidRPr="00000000" w14:paraId="000001D4">
      <w:pPr>
        <w:ind w:left="-1440" w:firstLine="0"/>
        <w:rPr>
          <w:b w:val="0"/>
          <w:u w:val="single"/>
          <w:vertAlign w:val="baseline"/>
        </w:rPr>
      </w:pPr>
      <w:r w:rsidDel="00000000" w:rsidR="00000000" w:rsidRPr="00000000">
        <w:rPr>
          <w:rtl w:val="0"/>
        </w:rPr>
      </w:r>
    </w:p>
    <w:p w:rsidR="00000000" w:rsidDel="00000000" w:rsidP="00000000" w:rsidRDefault="00000000" w:rsidRPr="00000000" w14:paraId="000001D5">
      <w:pPr>
        <w:ind w:left="-1440" w:firstLine="0"/>
        <w:rPr>
          <w:b w:val="0"/>
          <w:u w:val="single"/>
          <w:vertAlign w:val="baseline"/>
        </w:rPr>
      </w:pPr>
      <w:r w:rsidDel="00000000" w:rsidR="00000000" w:rsidRPr="00000000">
        <w:rPr>
          <w:rtl w:val="0"/>
        </w:rPr>
      </w:r>
    </w:p>
    <w:p w:rsidR="00000000" w:rsidDel="00000000" w:rsidP="00000000" w:rsidRDefault="00000000" w:rsidRPr="00000000" w14:paraId="000001D6">
      <w:pPr>
        <w:ind w:left="-1440" w:firstLine="0"/>
        <w:rPr>
          <w:vertAlign w:val="baseline"/>
        </w:rPr>
      </w:pPr>
      <w:r w:rsidDel="00000000" w:rsidR="00000000" w:rsidRPr="00000000">
        <w:rPr>
          <w:b w:val="1"/>
          <w:u w:val="single"/>
          <w:vertAlign w:val="baseline"/>
          <w:rtl w:val="0"/>
        </w:rPr>
        <w:t xml:space="preserve">Programación lineal</w:t>
      </w:r>
      <w:r w:rsidDel="00000000" w:rsidR="00000000" w:rsidRPr="00000000">
        <w:rPr>
          <w:rtl w:val="0"/>
        </w:rPr>
      </w:r>
    </w:p>
    <w:p w:rsidR="00000000" w:rsidDel="00000000" w:rsidP="00000000" w:rsidRDefault="00000000" w:rsidRPr="00000000" w14:paraId="000001D7">
      <w:pPr>
        <w:ind w:left="-1440" w:firstLine="0"/>
        <w:rPr>
          <w:vertAlign w:val="baseline"/>
        </w:rPr>
      </w:pPr>
      <w:r w:rsidDel="00000000" w:rsidR="00000000" w:rsidRPr="00000000">
        <w:rPr>
          <w:rtl w:val="0"/>
        </w:rPr>
      </w:r>
    </w:p>
    <w:p w:rsidR="00000000" w:rsidDel="00000000" w:rsidP="00000000" w:rsidRDefault="00000000" w:rsidRPr="00000000" w14:paraId="000001D8">
      <w:pPr>
        <w:ind w:left="-1440" w:firstLine="0"/>
        <w:rPr>
          <w:vertAlign w:val="baseline"/>
        </w:rPr>
      </w:pPr>
      <w:r w:rsidDel="00000000" w:rsidR="00000000" w:rsidRPr="00000000">
        <w:rPr>
          <w:vertAlign w:val="baseline"/>
          <w:rtl w:val="0"/>
        </w:rPr>
        <w:t xml:space="preserve">Técnica para solucionar problemas de asignación de recursos. Dedicado a maximizar o minimizar (optimizar). Por ejemplo el método Simplex.</w:t>
      </w:r>
    </w:p>
    <w:p w:rsidR="00000000" w:rsidDel="00000000" w:rsidP="00000000" w:rsidRDefault="00000000" w:rsidRPr="00000000" w14:paraId="000001D9">
      <w:pPr>
        <w:ind w:left="-1440" w:firstLine="0"/>
        <w:rPr>
          <w:vertAlign w:val="baseline"/>
        </w:rPr>
      </w:pPr>
      <w:r w:rsidDel="00000000" w:rsidR="00000000" w:rsidRPr="00000000">
        <w:rPr>
          <w:rtl w:val="0"/>
        </w:rPr>
      </w:r>
    </w:p>
    <w:p w:rsidR="00000000" w:rsidDel="00000000" w:rsidP="00000000" w:rsidRDefault="00000000" w:rsidRPr="00000000" w14:paraId="000001DA">
      <w:pPr>
        <w:ind w:left="-1440" w:firstLine="0"/>
        <w:rPr>
          <w:vertAlign w:val="baseline"/>
        </w:rPr>
      </w:pPr>
      <w:r w:rsidDel="00000000" w:rsidR="00000000" w:rsidRPr="00000000">
        <w:rPr>
          <w:vertAlign w:val="baseline"/>
          <w:rtl w:val="0"/>
        </w:rPr>
        <w:t xml:space="preserve">Ejemplo : P = pebetes   S= velas</w:t>
      </w:r>
    </w:p>
    <w:p w:rsidR="00000000" w:rsidDel="00000000" w:rsidP="00000000" w:rsidRDefault="00000000" w:rsidRPr="00000000" w14:paraId="000001DB">
      <w:pPr>
        <w:ind w:left="-1440" w:firstLine="0"/>
        <w:rPr>
          <w:vertAlign w:val="baseline"/>
        </w:rPr>
      </w:pPr>
      <w:r w:rsidDel="00000000" w:rsidR="00000000" w:rsidRPr="00000000">
        <w:rPr>
          <w:vertAlign w:val="baseline"/>
        </w:rPr>
        <w:drawing>
          <wp:inline distB="0" distT="0" distL="114300" distR="114300">
            <wp:extent cx="6343015" cy="1348105"/>
            <wp:effectExtent b="0" l="0" r="0" t="0"/>
            <wp:docPr id="106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343015" cy="134810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1440" w:firstLine="0"/>
        <w:rPr>
          <w:vertAlign w:val="baseline"/>
        </w:rPr>
      </w:pPr>
      <w:r w:rsidDel="00000000" w:rsidR="00000000" w:rsidRPr="00000000">
        <w:rPr>
          <w:vertAlign w:val="baseline"/>
        </w:rPr>
        <w:drawing>
          <wp:inline distB="0" distT="0" distL="114300" distR="114300">
            <wp:extent cx="1752600" cy="790575"/>
            <wp:effectExtent b="0" l="0" r="0" t="0"/>
            <wp:docPr id="106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752600" cy="790575"/>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3115310" cy="304800"/>
            <wp:effectExtent b="0" l="0" r="0" t="0"/>
            <wp:docPr id="106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11531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1440" w:firstLine="0"/>
        <w:rPr>
          <w:vertAlign w:val="baseline"/>
        </w:rPr>
      </w:pPr>
      <w:r w:rsidDel="00000000" w:rsidR="00000000" w:rsidRPr="00000000">
        <w:rPr>
          <w:vertAlign w:val="baseline"/>
        </w:rPr>
        <w:drawing>
          <wp:inline distB="0" distT="0" distL="114300" distR="114300">
            <wp:extent cx="4573905" cy="3319145"/>
            <wp:effectExtent b="0" l="0" r="0" t="0"/>
            <wp:docPr id="107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573905" cy="331914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1440" w:firstLine="0"/>
        <w:rPr>
          <w:vertAlign w:val="baseline"/>
        </w:rPr>
      </w:pPr>
      <w:r w:rsidDel="00000000" w:rsidR="00000000" w:rsidRPr="00000000">
        <w:rPr>
          <w:rtl w:val="0"/>
        </w:rPr>
      </w:r>
    </w:p>
    <w:p w:rsidR="00000000" w:rsidDel="00000000" w:rsidP="00000000" w:rsidRDefault="00000000" w:rsidRPr="00000000" w14:paraId="000001DF">
      <w:pPr>
        <w:ind w:left="-1440" w:firstLine="0"/>
        <w:rPr>
          <w:color w:val="ff0000"/>
          <w:vertAlign w:val="baseline"/>
        </w:rPr>
      </w:pPr>
      <w:r w:rsidDel="00000000" w:rsidR="00000000" w:rsidRPr="00000000">
        <w:rPr>
          <w:color w:val="ff0000"/>
          <w:vertAlign w:val="baseline"/>
          <w:rtl w:val="0"/>
        </w:rPr>
        <w:t xml:space="preserve">TÉCNICAS CONTEMPORÁNEAS DE PLANEACIÓN</w:t>
      </w:r>
    </w:p>
    <w:p w:rsidR="00000000" w:rsidDel="00000000" w:rsidP="00000000" w:rsidRDefault="00000000" w:rsidRPr="00000000" w14:paraId="000001E0">
      <w:pPr>
        <w:ind w:left="-1440" w:firstLine="0"/>
        <w:rPr>
          <w:vertAlign w:val="baseline"/>
        </w:rPr>
      </w:pPr>
      <w:r w:rsidDel="00000000" w:rsidR="00000000" w:rsidRPr="00000000">
        <w:rPr>
          <w:b w:val="1"/>
          <w:u w:val="single"/>
          <w:vertAlign w:val="baseline"/>
          <w:rtl w:val="0"/>
        </w:rPr>
        <w:t xml:space="preserve">Proyecto:</w:t>
      </w:r>
      <w:r w:rsidDel="00000000" w:rsidR="00000000" w:rsidRPr="00000000">
        <w:rPr>
          <w:vertAlign w:val="baseline"/>
          <w:rtl w:val="0"/>
        </w:rPr>
        <w:t xml:space="preserve"> </w:t>
      </w:r>
    </w:p>
    <w:p w:rsidR="00000000" w:rsidDel="00000000" w:rsidP="00000000" w:rsidRDefault="00000000" w:rsidRPr="00000000" w14:paraId="000001E1">
      <w:pPr>
        <w:ind w:left="-1440" w:firstLine="0"/>
        <w:rPr>
          <w:vertAlign w:val="baseline"/>
        </w:rPr>
      </w:pPr>
      <w:r w:rsidDel="00000000" w:rsidR="00000000" w:rsidRPr="00000000">
        <w:rPr>
          <w:vertAlign w:val="baseline"/>
          <w:rtl w:val="0"/>
        </w:rPr>
        <w:t xml:space="preserve">Conjunto de actividades que se llevan a cabo una sola vez y que tienen un tiempo de inicio y fin definido.</w:t>
      </w:r>
    </w:p>
    <w:p w:rsidR="00000000" w:rsidDel="00000000" w:rsidP="00000000" w:rsidRDefault="00000000" w:rsidRPr="00000000" w14:paraId="000001E2">
      <w:pPr>
        <w:ind w:left="-1440" w:firstLine="0"/>
        <w:rPr>
          <w:vertAlign w:val="baseline"/>
        </w:rPr>
      </w:pPr>
      <w:r w:rsidDel="00000000" w:rsidR="00000000" w:rsidRPr="00000000">
        <w:rPr>
          <w:rtl w:val="0"/>
        </w:rPr>
      </w:r>
    </w:p>
    <w:p w:rsidR="00000000" w:rsidDel="00000000" w:rsidP="00000000" w:rsidRDefault="00000000" w:rsidRPr="00000000" w14:paraId="000001E3">
      <w:pPr>
        <w:ind w:left="-1440" w:firstLine="0"/>
        <w:rPr>
          <w:vertAlign w:val="baseline"/>
        </w:rPr>
      </w:pPr>
      <w:r w:rsidDel="00000000" w:rsidR="00000000" w:rsidRPr="00000000">
        <w:rPr>
          <w:b w:val="1"/>
          <w:i w:val="1"/>
          <w:vertAlign w:val="baseline"/>
          <w:rtl w:val="0"/>
        </w:rPr>
        <w:t xml:space="preserve">Administración de proyecto:</w:t>
      </w:r>
      <w:r w:rsidDel="00000000" w:rsidR="00000000" w:rsidRPr="00000000">
        <w:rPr>
          <w:vertAlign w:val="baseline"/>
          <w:rtl w:val="0"/>
        </w:rPr>
        <w:t xml:space="preserve"> Tarea de realizar las actividades de un proyecto en tiempo, con el presupuesto disponible, y de acuerdo con las especificaciones.</w:t>
      </w:r>
    </w:p>
    <w:p w:rsidR="00000000" w:rsidDel="00000000" w:rsidP="00000000" w:rsidRDefault="00000000" w:rsidRPr="00000000" w14:paraId="000001E4">
      <w:pPr>
        <w:numPr>
          <w:ilvl w:val="0"/>
          <w:numId w:val="5"/>
        </w:numPr>
        <w:ind w:left="-720" w:hanging="360"/>
        <w:rPr>
          <w:vertAlign w:val="baseline"/>
        </w:rPr>
      </w:pPr>
      <w:r w:rsidDel="00000000" w:rsidR="00000000" w:rsidRPr="00000000">
        <w:rPr>
          <w:vertAlign w:val="baseline"/>
          <w:rtl w:val="0"/>
        </w:rPr>
        <w:t xml:space="preserve">Definir los objetivos de los proyectos.</w:t>
      </w:r>
    </w:p>
    <w:p w:rsidR="00000000" w:rsidDel="00000000" w:rsidP="00000000" w:rsidRDefault="00000000" w:rsidRPr="00000000" w14:paraId="000001E5">
      <w:pPr>
        <w:numPr>
          <w:ilvl w:val="0"/>
          <w:numId w:val="5"/>
        </w:numPr>
        <w:ind w:left="-720" w:hanging="360"/>
        <w:rPr>
          <w:vertAlign w:val="baseline"/>
        </w:rPr>
      </w:pPr>
      <w:r w:rsidDel="00000000" w:rsidR="00000000" w:rsidRPr="00000000">
        <w:rPr>
          <w:vertAlign w:val="baseline"/>
          <w:rtl w:val="0"/>
        </w:rPr>
        <w:t xml:space="preserve">Identificar todas las actividades, materiales y mano de obra requeridos. </w:t>
      </w:r>
    </w:p>
    <w:p w:rsidR="00000000" w:rsidDel="00000000" w:rsidP="00000000" w:rsidRDefault="00000000" w:rsidRPr="00000000" w14:paraId="000001E6">
      <w:pPr>
        <w:numPr>
          <w:ilvl w:val="0"/>
          <w:numId w:val="5"/>
        </w:numPr>
        <w:ind w:left="-720" w:hanging="360"/>
        <w:rPr>
          <w:vertAlign w:val="baseline"/>
        </w:rPr>
      </w:pPr>
      <w:r w:rsidDel="00000000" w:rsidR="00000000" w:rsidRPr="00000000">
        <w:rPr>
          <w:vertAlign w:val="baseline"/>
          <w:rtl w:val="0"/>
        </w:rPr>
        <w:t xml:space="preserve">Determinar la secuencia de terminación.</w:t>
      </w:r>
    </w:p>
    <w:p w:rsidR="00000000" w:rsidDel="00000000" w:rsidP="00000000" w:rsidRDefault="00000000" w:rsidRPr="00000000" w14:paraId="000001E7">
      <w:pPr>
        <w:ind w:left="-1440" w:firstLine="0"/>
        <w:rPr>
          <w:vertAlign w:val="baseline"/>
        </w:rPr>
      </w:pPr>
      <w:r w:rsidDel="00000000" w:rsidR="00000000" w:rsidRPr="00000000">
        <w:rPr>
          <w:rtl w:val="0"/>
        </w:rPr>
      </w:r>
    </w:p>
    <w:p w:rsidR="00000000" w:rsidDel="00000000" w:rsidP="00000000" w:rsidRDefault="00000000" w:rsidRPr="00000000" w14:paraId="000001E8">
      <w:pPr>
        <w:ind w:left="-1440" w:firstLine="0"/>
        <w:rPr>
          <w:b w:val="0"/>
          <w:i w:val="0"/>
          <w:vertAlign w:val="baseline"/>
        </w:rPr>
      </w:pPr>
      <w:r w:rsidDel="00000000" w:rsidR="00000000" w:rsidRPr="00000000">
        <w:rPr>
          <w:b w:val="1"/>
          <w:i w:val="1"/>
          <w:vertAlign w:val="baseline"/>
          <w:rtl w:val="0"/>
        </w:rPr>
        <w:t xml:space="preserve">Proceso de planeación de un proyecto:</w:t>
      </w:r>
      <w:r w:rsidDel="00000000" w:rsidR="00000000" w:rsidRPr="00000000">
        <w:rPr>
          <w:rtl w:val="0"/>
        </w:rPr>
      </w:r>
    </w:p>
    <w:p w:rsidR="00000000" w:rsidDel="00000000" w:rsidP="00000000" w:rsidRDefault="00000000" w:rsidRPr="00000000" w14:paraId="000001E9">
      <w:pPr>
        <w:ind w:left="-1440" w:firstLine="0"/>
        <w:rPr>
          <w:vertAlign w:val="baseline"/>
        </w:rPr>
      </w:pPr>
      <w:r w:rsidDel="00000000" w:rsidR="00000000" w:rsidRPr="00000000">
        <w:rPr>
          <w:vertAlign w:val="baseline"/>
        </w:rPr>
        <w:drawing>
          <wp:inline distB="0" distT="0" distL="114300" distR="114300">
            <wp:extent cx="6864985" cy="596900"/>
            <wp:effectExtent b="0" l="0" r="0" t="0"/>
            <wp:docPr id="107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86498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1440" w:firstLine="0"/>
        <w:rPr>
          <w:vertAlign w:val="baseline"/>
        </w:rPr>
      </w:pPr>
      <w:r w:rsidDel="00000000" w:rsidR="00000000" w:rsidRPr="00000000">
        <w:rPr>
          <w:rtl w:val="0"/>
        </w:rPr>
      </w:r>
    </w:p>
    <w:p w:rsidR="00000000" w:rsidDel="00000000" w:rsidP="00000000" w:rsidRDefault="00000000" w:rsidRPr="00000000" w14:paraId="000001EB">
      <w:pPr>
        <w:ind w:left="-1440" w:firstLine="0"/>
        <w:rPr>
          <w:vertAlign w:val="baseline"/>
        </w:rPr>
      </w:pPr>
      <w:r w:rsidDel="00000000" w:rsidR="00000000" w:rsidRPr="00000000">
        <w:rPr>
          <w:rtl w:val="0"/>
        </w:rPr>
      </w:r>
    </w:p>
    <w:p w:rsidR="00000000" w:rsidDel="00000000" w:rsidP="00000000" w:rsidRDefault="00000000" w:rsidRPr="00000000" w14:paraId="000001EC">
      <w:pPr>
        <w:ind w:left="-1080" w:firstLine="0"/>
        <w:rPr>
          <w:vertAlign w:val="baseline"/>
        </w:rPr>
      </w:pPr>
      <w:r w:rsidDel="00000000" w:rsidR="00000000" w:rsidRPr="00000000">
        <w:rPr>
          <w:rtl w:val="0"/>
        </w:rPr>
      </w:r>
    </w:p>
    <w:p w:rsidR="00000000" w:rsidDel="00000000" w:rsidP="00000000" w:rsidRDefault="00000000" w:rsidRPr="00000000" w14:paraId="000001ED">
      <w:pPr>
        <w:ind w:left="-1440" w:firstLine="0"/>
        <w:rPr>
          <w:vertAlign w:val="baseline"/>
        </w:rPr>
      </w:pPr>
      <w:r w:rsidDel="00000000" w:rsidR="00000000" w:rsidRPr="00000000">
        <w:rPr>
          <w:rtl w:val="0"/>
        </w:rPr>
      </w:r>
    </w:p>
    <w:p w:rsidR="00000000" w:rsidDel="00000000" w:rsidP="00000000" w:rsidRDefault="00000000" w:rsidRPr="00000000" w14:paraId="000001EE">
      <w:pPr>
        <w:ind w:left="-1440" w:firstLine="0"/>
        <w:rPr>
          <w:vertAlign w:val="baseline"/>
        </w:rPr>
      </w:pPr>
      <w:r w:rsidDel="00000000" w:rsidR="00000000" w:rsidRPr="00000000">
        <w:rPr>
          <w:rtl w:val="0"/>
        </w:rPr>
      </w:r>
    </w:p>
    <w:p w:rsidR="00000000" w:rsidDel="00000000" w:rsidP="00000000" w:rsidRDefault="00000000" w:rsidRPr="00000000" w14:paraId="000001EF">
      <w:pPr>
        <w:ind w:left="-1440" w:firstLine="0"/>
        <w:rPr>
          <w:vertAlign w:val="baseline"/>
        </w:rPr>
      </w:pPr>
      <w:r w:rsidDel="00000000" w:rsidR="00000000" w:rsidRPr="00000000">
        <w:rPr>
          <w:rtl w:val="0"/>
        </w:rPr>
      </w:r>
    </w:p>
    <w:p w:rsidR="00000000" w:rsidDel="00000000" w:rsidP="00000000" w:rsidRDefault="00000000" w:rsidRPr="00000000" w14:paraId="000001F0">
      <w:pPr>
        <w:ind w:left="-1440" w:firstLine="0"/>
        <w:rPr>
          <w:vertAlign w:val="baseline"/>
        </w:rPr>
      </w:pPr>
      <w:r w:rsidDel="00000000" w:rsidR="00000000" w:rsidRPr="00000000">
        <w:rPr>
          <w:rtl w:val="0"/>
        </w:rPr>
      </w:r>
    </w:p>
    <w:p w:rsidR="00000000" w:rsidDel="00000000" w:rsidP="00000000" w:rsidRDefault="00000000" w:rsidRPr="00000000" w14:paraId="000001F1">
      <w:pPr>
        <w:ind w:left="-1440" w:firstLine="0"/>
        <w:rPr>
          <w:vertAlign w:val="baseline"/>
        </w:rPr>
      </w:pPr>
      <w:r w:rsidDel="00000000" w:rsidR="00000000" w:rsidRPr="00000000">
        <w:rPr>
          <w:rtl w:val="0"/>
        </w:rPr>
      </w:r>
    </w:p>
    <w:p w:rsidR="00000000" w:rsidDel="00000000" w:rsidP="00000000" w:rsidRDefault="00000000" w:rsidRPr="00000000" w14:paraId="000001F2">
      <w:pPr>
        <w:ind w:left="-1440" w:firstLine="0"/>
        <w:rPr>
          <w:b w:val="0"/>
          <w:u w:val="single"/>
          <w:vertAlign w:val="baseline"/>
        </w:rPr>
      </w:pPr>
      <w:r w:rsidDel="00000000" w:rsidR="00000000" w:rsidRPr="00000000">
        <w:rPr>
          <w:b w:val="1"/>
          <w:u w:val="single"/>
          <w:vertAlign w:val="baseline"/>
          <w:rtl w:val="0"/>
        </w:rPr>
        <w:t xml:space="preserve">Escenario </w:t>
      </w:r>
      <w:r w:rsidDel="00000000" w:rsidR="00000000" w:rsidRPr="00000000">
        <w:rPr>
          <w:rtl w:val="0"/>
        </w:rPr>
      </w:r>
    </w:p>
    <w:p w:rsidR="00000000" w:rsidDel="00000000" w:rsidP="00000000" w:rsidRDefault="00000000" w:rsidRPr="00000000" w14:paraId="000001F3">
      <w:pPr>
        <w:ind w:left="-1440" w:firstLine="0"/>
        <w:rPr>
          <w:vertAlign w:val="baseline"/>
        </w:rPr>
      </w:pPr>
      <w:r w:rsidDel="00000000" w:rsidR="00000000" w:rsidRPr="00000000">
        <w:rPr>
          <w:rtl w:val="0"/>
        </w:rPr>
      </w:r>
    </w:p>
    <w:p w:rsidR="00000000" w:rsidDel="00000000" w:rsidP="00000000" w:rsidRDefault="00000000" w:rsidRPr="00000000" w14:paraId="000001F4">
      <w:pPr>
        <w:ind w:left="-1440" w:firstLine="0"/>
        <w:rPr>
          <w:vertAlign w:val="baseline"/>
        </w:rPr>
      </w:pPr>
      <w:r w:rsidDel="00000000" w:rsidR="00000000" w:rsidRPr="00000000">
        <w:rPr>
          <w:vertAlign w:val="baseline"/>
          <w:rtl w:val="0"/>
        </w:rPr>
        <w:t xml:space="preserve">Una visión consistente de lo que podría ser o pasar en el futuro.</w:t>
      </w:r>
    </w:p>
    <w:p w:rsidR="00000000" w:rsidDel="00000000" w:rsidP="00000000" w:rsidRDefault="00000000" w:rsidRPr="00000000" w14:paraId="000001F5">
      <w:pPr>
        <w:ind w:left="-1440" w:firstLine="0"/>
        <w:rPr>
          <w:b w:val="0"/>
          <w:i w:val="0"/>
          <w:vertAlign w:val="baseline"/>
        </w:rPr>
      </w:pPr>
      <w:r w:rsidDel="00000000" w:rsidR="00000000" w:rsidRPr="00000000">
        <w:rPr>
          <w:rtl w:val="0"/>
        </w:rPr>
      </w:r>
    </w:p>
    <w:p w:rsidR="00000000" w:rsidDel="00000000" w:rsidP="00000000" w:rsidRDefault="00000000" w:rsidRPr="00000000" w14:paraId="000001F6">
      <w:pPr>
        <w:ind w:left="-1440" w:firstLine="0"/>
        <w:rPr>
          <w:vertAlign w:val="baseline"/>
        </w:rPr>
      </w:pPr>
      <w:r w:rsidDel="00000000" w:rsidR="00000000" w:rsidRPr="00000000">
        <w:rPr>
          <w:b w:val="1"/>
          <w:i w:val="1"/>
          <w:vertAlign w:val="baseline"/>
          <w:rtl w:val="0"/>
        </w:rPr>
        <w:t xml:space="preserve">Planeación de escenarios:</w:t>
      </w:r>
      <w:r w:rsidDel="00000000" w:rsidR="00000000" w:rsidRPr="00000000">
        <w:rPr>
          <w:vertAlign w:val="baseline"/>
          <w:rtl w:val="0"/>
        </w:rPr>
        <w:t xml:space="preserve"> No trata de predecir el futuro, sino reducir la incertidumbre al simular situaciones potenciales en condiciones específicas diferentes. </w:t>
      </w:r>
    </w:p>
    <w:p w:rsidR="00000000" w:rsidDel="00000000" w:rsidP="00000000" w:rsidRDefault="00000000" w:rsidRPr="00000000" w14:paraId="000001F7">
      <w:pPr>
        <w:ind w:left="-1440" w:firstLine="0"/>
        <w:rPr>
          <w:vertAlign w:val="baseline"/>
        </w:rPr>
      </w:pPr>
      <w:r w:rsidDel="00000000" w:rsidR="00000000" w:rsidRPr="00000000">
        <w:rPr>
          <w:b w:val="1"/>
          <w:i w:val="1"/>
          <w:vertAlign w:val="baseline"/>
          <w:rtl w:val="0"/>
        </w:rPr>
        <w:t xml:space="preserve">Planeación de contingencias</w:t>
      </w:r>
      <w:r w:rsidDel="00000000" w:rsidR="00000000" w:rsidRPr="00000000">
        <w:rPr>
          <w:vertAlign w:val="baseline"/>
          <w:rtl w:val="0"/>
        </w:rPr>
        <w:t xml:space="preserve">: Desarrollo de escenarios que permitan a los gerentes determinar de antemano cuáles serían sus acciones en caso de que en verdad ocurriera un evento considerado.</w:t>
      </w:r>
    </w:p>
    <w:sectPr>
      <w:headerReference r:id="rId39" w:type="default"/>
      <w:pgSz w:h="16838" w:w="11906" w:orient="portrait"/>
      <w:pgMar w:bottom="360" w:top="180" w:left="1701" w:right="20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jc w:val="right"/>
      <w:rPr/>
    </w:pPr>
    <w:r w:rsidDel="00000000" w:rsidR="00000000" w:rsidRPr="00000000">
      <w:rPr>
        <w:rtl w:val="0"/>
      </w:rPr>
      <w:t xml:space="preserve">Alejandro Marotta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675" w:hanging="360"/>
      </w:pPr>
      <w:rPr>
        <w:rFonts w:ascii="Noto Sans Symbols" w:cs="Noto Sans Symbols" w:eastAsia="Noto Sans Symbols" w:hAnsi="Noto Sans Symbols"/>
        <w:vertAlign w:val="baseline"/>
      </w:rPr>
    </w:lvl>
    <w:lvl w:ilvl="1">
      <w:start w:val="1"/>
      <w:numFmt w:val="bullet"/>
      <w:lvlText w:val="o"/>
      <w:lvlJc w:val="left"/>
      <w:pPr>
        <w:ind w:left="45" w:hanging="360"/>
      </w:pPr>
      <w:rPr>
        <w:rFonts w:ascii="Courier New" w:cs="Courier New" w:eastAsia="Courier New" w:hAnsi="Courier New"/>
        <w:vertAlign w:val="baseline"/>
      </w:rPr>
    </w:lvl>
    <w:lvl w:ilvl="2">
      <w:start w:val="1"/>
      <w:numFmt w:val="bullet"/>
      <w:lvlText w:val="▪"/>
      <w:lvlJc w:val="left"/>
      <w:pPr>
        <w:ind w:left="765" w:hanging="360"/>
      </w:pPr>
      <w:rPr>
        <w:rFonts w:ascii="Noto Sans Symbols" w:cs="Noto Sans Symbols" w:eastAsia="Noto Sans Symbols" w:hAnsi="Noto Sans Symbols"/>
        <w:vertAlign w:val="baseline"/>
      </w:rPr>
    </w:lvl>
    <w:lvl w:ilvl="3">
      <w:start w:val="1"/>
      <w:numFmt w:val="bullet"/>
      <w:lvlText w:val="●"/>
      <w:lvlJc w:val="left"/>
      <w:pPr>
        <w:ind w:left="1485" w:hanging="360"/>
      </w:pPr>
      <w:rPr>
        <w:rFonts w:ascii="Noto Sans Symbols" w:cs="Noto Sans Symbols" w:eastAsia="Noto Sans Symbols" w:hAnsi="Noto Sans Symbols"/>
        <w:vertAlign w:val="baseline"/>
      </w:rPr>
    </w:lvl>
    <w:lvl w:ilvl="4">
      <w:start w:val="1"/>
      <w:numFmt w:val="bullet"/>
      <w:lvlText w:val="o"/>
      <w:lvlJc w:val="left"/>
      <w:pPr>
        <w:ind w:left="2205" w:hanging="360"/>
      </w:pPr>
      <w:rPr>
        <w:rFonts w:ascii="Courier New" w:cs="Courier New" w:eastAsia="Courier New" w:hAnsi="Courier New"/>
        <w:vertAlign w:val="baseline"/>
      </w:rPr>
    </w:lvl>
    <w:lvl w:ilvl="5">
      <w:start w:val="1"/>
      <w:numFmt w:val="bullet"/>
      <w:lvlText w:val="▪"/>
      <w:lvlJc w:val="left"/>
      <w:pPr>
        <w:ind w:left="2925" w:hanging="360"/>
      </w:pPr>
      <w:rPr>
        <w:rFonts w:ascii="Noto Sans Symbols" w:cs="Noto Sans Symbols" w:eastAsia="Noto Sans Symbols" w:hAnsi="Noto Sans Symbols"/>
        <w:vertAlign w:val="baseline"/>
      </w:rPr>
    </w:lvl>
    <w:lvl w:ilvl="6">
      <w:start w:val="1"/>
      <w:numFmt w:val="bullet"/>
      <w:lvlText w:val="●"/>
      <w:lvlJc w:val="left"/>
      <w:pPr>
        <w:ind w:left="3645" w:hanging="360"/>
      </w:pPr>
      <w:rPr>
        <w:rFonts w:ascii="Noto Sans Symbols" w:cs="Noto Sans Symbols" w:eastAsia="Noto Sans Symbols" w:hAnsi="Noto Sans Symbols"/>
        <w:vertAlign w:val="baseline"/>
      </w:rPr>
    </w:lvl>
    <w:lvl w:ilvl="7">
      <w:start w:val="1"/>
      <w:numFmt w:val="bullet"/>
      <w:lvlText w:val="o"/>
      <w:lvlJc w:val="left"/>
      <w:pPr>
        <w:ind w:left="4365" w:hanging="360"/>
      </w:pPr>
      <w:rPr>
        <w:rFonts w:ascii="Courier New" w:cs="Courier New" w:eastAsia="Courier New" w:hAnsi="Courier New"/>
        <w:vertAlign w:val="baseline"/>
      </w:rPr>
    </w:lvl>
    <w:lvl w:ilvl="8">
      <w:start w:val="1"/>
      <w:numFmt w:val="bullet"/>
      <w:lvlText w:val="▪"/>
      <w:lvlJc w:val="left"/>
      <w:pPr>
        <w:ind w:left="5085"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0" w:hanging="360"/>
      </w:pPr>
      <w:rPr>
        <w:rFonts w:ascii="Courier New" w:cs="Courier New" w:eastAsia="Courier New" w:hAnsi="Courier New"/>
        <w:vertAlign w:val="baseline"/>
      </w:rPr>
    </w:lvl>
    <w:lvl w:ilvl="2">
      <w:start w:val="1"/>
      <w:numFmt w:val="bullet"/>
      <w:lvlText w:val="▪"/>
      <w:lvlJc w:val="left"/>
      <w:pPr>
        <w:ind w:left="72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o"/>
      <w:lvlJc w:val="left"/>
      <w:pPr>
        <w:ind w:left="2160" w:hanging="360"/>
      </w:pPr>
      <w:rPr>
        <w:rFonts w:ascii="Courier New" w:cs="Courier New" w:eastAsia="Courier New" w:hAnsi="Courier New"/>
        <w:vertAlign w:val="baseline"/>
      </w:rPr>
    </w:lvl>
    <w:lvl w:ilvl="5">
      <w:start w:val="1"/>
      <w:numFmt w:val="bullet"/>
      <w:lvlText w:val="▪"/>
      <w:lvlJc w:val="left"/>
      <w:pPr>
        <w:ind w:left="2880" w:hanging="360"/>
      </w:pPr>
      <w:rPr>
        <w:rFonts w:ascii="Noto Sans Symbols" w:cs="Noto Sans Symbols" w:eastAsia="Noto Sans Symbols" w:hAnsi="Noto Sans Symbols"/>
        <w:vertAlign w:val="baseline"/>
      </w:rPr>
    </w:lvl>
    <w:lvl w:ilvl="6">
      <w:start w:val="1"/>
      <w:numFmt w:val="bullet"/>
      <w:lvlText w:val="●"/>
      <w:lvlJc w:val="left"/>
      <w:pPr>
        <w:ind w:left="3600" w:hanging="360"/>
      </w:pPr>
      <w:rPr>
        <w:rFonts w:ascii="Noto Sans Symbols" w:cs="Noto Sans Symbols" w:eastAsia="Noto Sans Symbols" w:hAnsi="Noto Sans Symbols"/>
        <w:vertAlign w:val="baseline"/>
      </w:rPr>
    </w:lvl>
    <w:lvl w:ilvl="7">
      <w:start w:val="1"/>
      <w:numFmt w:val="bullet"/>
      <w:lvlText w:val="o"/>
      <w:lvlJc w:val="left"/>
      <w:pPr>
        <w:ind w:left="4320" w:hanging="360"/>
      </w:pPr>
      <w:rPr>
        <w:rFonts w:ascii="Courier New" w:cs="Courier New" w:eastAsia="Courier New" w:hAnsi="Courier New"/>
        <w:vertAlign w:val="baseline"/>
      </w:rPr>
    </w:lvl>
    <w:lvl w:ilvl="8">
      <w:start w:val="1"/>
      <w:numFmt w:val="bullet"/>
      <w:lvlText w:val="▪"/>
      <w:lvlJc w:val="left"/>
      <w:pPr>
        <w:ind w:left="504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30.png"/><Relationship Id="rId21" Type="http://schemas.openxmlformats.org/officeDocument/2006/relationships/image" Target="media/image27.png"/><Relationship Id="rId24" Type="http://schemas.openxmlformats.org/officeDocument/2006/relationships/image" Target="media/image32.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1.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9.png"/><Relationship Id="rId31"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image" Target="media/image7.png"/><Relationship Id="rId33" Type="http://schemas.openxmlformats.org/officeDocument/2006/relationships/image" Target="media/image13.png"/><Relationship Id="rId10" Type="http://schemas.openxmlformats.org/officeDocument/2006/relationships/image" Target="media/image12.png"/><Relationship Id="rId32" Type="http://schemas.openxmlformats.org/officeDocument/2006/relationships/image" Target="media/image20.png"/><Relationship Id="rId13" Type="http://schemas.openxmlformats.org/officeDocument/2006/relationships/image" Target="media/image17.png"/><Relationship Id="rId35" Type="http://schemas.openxmlformats.org/officeDocument/2006/relationships/image" Target="media/image11.png"/><Relationship Id="rId12" Type="http://schemas.openxmlformats.org/officeDocument/2006/relationships/image" Target="media/image18.png"/><Relationship Id="rId34" Type="http://schemas.openxmlformats.org/officeDocument/2006/relationships/image" Target="media/image14.png"/><Relationship Id="rId15" Type="http://schemas.openxmlformats.org/officeDocument/2006/relationships/image" Target="media/image10.png"/><Relationship Id="rId37" Type="http://schemas.openxmlformats.org/officeDocument/2006/relationships/image" Target="media/image2.png"/><Relationship Id="rId14" Type="http://schemas.openxmlformats.org/officeDocument/2006/relationships/image" Target="media/image26.png"/><Relationship Id="rId36" Type="http://schemas.openxmlformats.org/officeDocument/2006/relationships/image" Target="media/image1.png"/><Relationship Id="rId17" Type="http://schemas.openxmlformats.org/officeDocument/2006/relationships/image" Target="media/image23.png"/><Relationship Id="rId39" Type="http://schemas.openxmlformats.org/officeDocument/2006/relationships/header" Target="header1.xml"/><Relationship Id="rId16" Type="http://schemas.openxmlformats.org/officeDocument/2006/relationships/image" Target="media/image25.png"/><Relationship Id="rId38" Type="http://schemas.openxmlformats.org/officeDocument/2006/relationships/image" Target="media/image5.png"/><Relationship Id="rId19" Type="http://schemas.openxmlformats.org/officeDocument/2006/relationships/image" Target="media/image2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P9Kw/vF6Sx8UHlNzqlDJCNCNlw==">AMUW2mXwh1n3rko5hQ3aYp4oCZ3f1TAz/5ffvjV+jwoQA6ngJnk7V15EZ/lOV+LU16nENQsQTPIds9PaDdOYzfElzB+lsREKsSNJQTLU448Whdtku+yspfU=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2015-11-24T22:33:00Z</dcterms:created>
  <dc:creator>Wolf</dc:creator>
</cp:coreProperties>
</file>