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AD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  <w:u w:val="single"/>
        </w:rPr>
      </w:pPr>
      <w:r w:rsidRPr="001155D7">
        <w:rPr>
          <w:rFonts w:cstheme="minorHAnsi"/>
          <w:b/>
          <w:sz w:val="21"/>
          <w:szCs w:val="21"/>
          <w:u w:val="single"/>
        </w:rPr>
        <w:t>LOS GERENTES COMO TOMADORES DE DECISIONES</w:t>
      </w:r>
    </w:p>
    <w:p w:rsidR="00321AF3" w:rsidRPr="001155D7" w:rsidRDefault="00321AF3" w:rsidP="00D31361">
      <w:pPr>
        <w:contextualSpacing/>
        <w:rPr>
          <w:rFonts w:cstheme="minorHAnsi"/>
          <w:sz w:val="21"/>
          <w:szCs w:val="21"/>
        </w:rPr>
      </w:pPr>
    </w:p>
    <w:p w:rsidR="00160108" w:rsidRPr="001155D7" w:rsidRDefault="00160108" w:rsidP="00D31361">
      <w:pPr>
        <w:contextualSpacing/>
        <w:rPr>
          <w:rFonts w:cstheme="minorHAnsi"/>
          <w:b/>
          <w:sz w:val="21"/>
          <w:szCs w:val="21"/>
        </w:rPr>
      </w:pPr>
      <w:r w:rsidRPr="001155D7">
        <w:rPr>
          <w:rFonts w:cstheme="minorHAnsi"/>
          <w:b/>
          <w:sz w:val="21"/>
          <w:szCs w:val="21"/>
        </w:rPr>
        <w:t>EL PROCESO DE</w:t>
      </w:r>
      <w:r w:rsidR="005253F4">
        <w:rPr>
          <w:rFonts w:cstheme="minorHAnsi"/>
          <w:b/>
          <w:sz w:val="21"/>
          <w:szCs w:val="21"/>
        </w:rPr>
        <w:t xml:space="preserve"> </w:t>
      </w:r>
      <w:r w:rsidRPr="001155D7">
        <w:rPr>
          <w:rFonts w:cstheme="minorHAnsi"/>
          <w:b/>
          <w:sz w:val="21"/>
          <w:szCs w:val="21"/>
        </w:rPr>
        <w:t>TOMA DE DECISIONES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Los gerentes de todos niveles y de todas las áreas de las empresas toman decisiones.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Es </w:t>
      </w:r>
      <w:r w:rsidR="00321AF3" w:rsidRPr="001155D7">
        <w:rPr>
          <w:rFonts w:cstheme="minorHAnsi"/>
          <w:sz w:val="21"/>
          <w:szCs w:val="21"/>
        </w:rPr>
        <w:t>d</w:t>
      </w:r>
      <w:r w:rsidRPr="001155D7">
        <w:rPr>
          <w:rFonts w:cstheme="minorHAnsi"/>
          <w:sz w:val="21"/>
          <w:szCs w:val="21"/>
        </w:rPr>
        <w:t xml:space="preserve">ecir, </w:t>
      </w:r>
      <w:r w:rsidR="00321AF3" w:rsidRPr="001155D7">
        <w:rPr>
          <w:rFonts w:cstheme="minorHAnsi"/>
          <w:sz w:val="21"/>
          <w:szCs w:val="21"/>
        </w:rPr>
        <w:t>h</w:t>
      </w:r>
      <w:r w:rsidRPr="001155D7">
        <w:rPr>
          <w:rFonts w:cstheme="minorHAnsi"/>
          <w:sz w:val="21"/>
          <w:szCs w:val="21"/>
        </w:rPr>
        <w:t>acen elecci</w:t>
      </w:r>
      <w:r w:rsidR="00321AF3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nes</w:t>
      </w:r>
      <w:r w:rsidR="00321AF3" w:rsidRPr="001155D7">
        <w:rPr>
          <w:rFonts w:cstheme="minorHAnsi"/>
          <w:sz w:val="21"/>
          <w:szCs w:val="21"/>
        </w:rPr>
        <w:t xml:space="preserve">. </w:t>
      </w:r>
      <w:r w:rsidRPr="001155D7">
        <w:rPr>
          <w:rFonts w:cstheme="minorHAnsi"/>
          <w:sz w:val="21"/>
          <w:szCs w:val="21"/>
        </w:rPr>
        <w:t>Por ejemplo, los gerentes de nivel alto toman decisiones sobre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los ob</w:t>
      </w:r>
      <w:r w:rsidR="00321AF3" w:rsidRPr="001155D7">
        <w:rPr>
          <w:rFonts w:cstheme="minorHAnsi"/>
          <w:sz w:val="21"/>
          <w:szCs w:val="21"/>
        </w:rPr>
        <w:t>j</w:t>
      </w:r>
      <w:r w:rsidRPr="001155D7">
        <w:rPr>
          <w:rFonts w:cstheme="minorHAnsi"/>
          <w:sz w:val="21"/>
          <w:szCs w:val="21"/>
        </w:rPr>
        <w:t>etivo</w:t>
      </w:r>
      <w:r w:rsidR="00321AF3" w:rsidRPr="001155D7">
        <w:rPr>
          <w:rFonts w:cstheme="minorHAnsi"/>
          <w:sz w:val="21"/>
          <w:szCs w:val="21"/>
        </w:rPr>
        <w:t xml:space="preserve">s </w:t>
      </w:r>
      <w:r w:rsidRPr="001155D7">
        <w:rPr>
          <w:rFonts w:cstheme="minorHAnsi"/>
          <w:sz w:val="21"/>
          <w:szCs w:val="21"/>
        </w:rPr>
        <w:t xml:space="preserve">de su </w:t>
      </w:r>
      <w:r w:rsidR="00321AF3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rganización. Los gerentes de niveles medio y baj</w:t>
      </w:r>
      <w:r w:rsidR="00321AF3" w:rsidRPr="001155D7">
        <w:rPr>
          <w:rFonts w:cstheme="minorHAnsi"/>
          <w:sz w:val="21"/>
          <w:szCs w:val="21"/>
        </w:rPr>
        <w:t>o to</w:t>
      </w:r>
      <w:r w:rsidRPr="001155D7">
        <w:rPr>
          <w:rFonts w:cstheme="minorHAnsi"/>
          <w:sz w:val="21"/>
          <w:szCs w:val="21"/>
        </w:rPr>
        <w:t>man decisi</w:t>
      </w:r>
      <w:r w:rsidR="00321AF3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nes sobre programas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de producción, problemas de calidad de product</w:t>
      </w:r>
      <w:r w:rsidR="00321AF3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, aum</w:t>
      </w:r>
      <w:r w:rsidR="00321AF3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ntos de sueldos y disciplina de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empleados</w:t>
      </w:r>
      <w:r w:rsidR="00321AF3" w:rsidRPr="001155D7">
        <w:rPr>
          <w:rFonts w:cstheme="minorHAnsi"/>
          <w:sz w:val="21"/>
          <w:szCs w:val="21"/>
        </w:rPr>
        <w:t>.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La</w:t>
      </w:r>
      <w:r w:rsidR="00160108" w:rsidRPr="001155D7">
        <w:rPr>
          <w:rFonts w:cstheme="minorHAnsi"/>
          <w:sz w:val="21"/>
          <w:szCs w:val="21"/>
        </w:rPr>
        <w:t xml:space="preserve"> toma de decisiones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es un proceso, no es un simple acto de elegir entre alternativas.</w:t>
      </w:r>
    </w:p>
    <w:p w:rsidR="00160108" w:rsidRPr="001155D7" w:rsidRDefault="00321AF3" w:rsidP="00D31361">
      <w:pPr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1: identificación de un problema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Toda decisión inicia con un problema, una discrepancia entre una condición existente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y una deseada. </w:t>
      </w:r>
      <w:r w:rsidR="00321AF3" w:rsidRPr="001155D7">
        <w:rPr>
          <w:rFonts w:cstheme="minorHAnsi"/>
          <w:sz w:val="21"/>
          <w:szCs w:val="21"/>
        </w:rPr>
        <w:t xml:space="preserve">Además, </w:t>
      </w:r>
      <w:r w:rsidRPr="001155D7">
        <w:rPr>
          <w:rFonts w:cstheme="minorHAnsi"/>
          <w:sz w:val="21"/>
          <w:szCs w:val="21"/>
        </w:rPr>
        <w:t>la id</w:t>
      </w:r>
      <w:r w:rsidR="00321AF3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ntificación de problemas es algo subjetivo</w:t>
      </w:r>
      <w:r w:rsidR="00321AF3" w:rsidRPr="001155D7">
        <w:rPr>
          <w:rFonts w:cstheme="minorHAnsi"/>
          <w:sz w:val="21"/>
          <w:szCs w:val="21"/>
        </w:rPr>
        <w:t>.</w:t>
      </w:r>
    </w:p>
    <w:p w:rsidR="00160108" w:rsidRPr="001155D7" w:rsidRDefault="00321AF3" w:rsidP="00D31361">
      <w:pPr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2: identificación de los criterios de decisión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Una vez que un gerente ha ubicado un problema, debe identificar los criterios de decisión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que son importantes o relevantes para resolverlo. Cualquiera que tome decisiones tiene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criterios que lo guían para decidir, incluso si no están explícitamente enunciados</w:t>
      </w:r>
      <w:r w:rsidR="00321AF3" w:rsidRPr="001155D7">
        <w:rPr>
          <w:rFonts w:cstheme="minorHAnsi"/>
          <w:sz w:val="21"/>
          <w:szCs w:val="21"/>
        </w:rPr>
        <w:t>.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3: ponderación de criterios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Si los criterios relevantes no tienen la misma importancia, el tomador de decisiones debe</w:t>
      </w:r>
      <w:r w:rsidR="00321AF3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ponderar los elementos para priorizar correctamente y decidir. 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4: desarrollo de alternativas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R</w:t>
      </w:r>
      <w:r w:rsidR="00160108" w:rsidRPr="001155D7">
        <w:rPr>
          <w:rFonts w:cstheme="minorHAnsi"/>
          <w:sz w:val="21"/>
          <w:szCs w:val="21"/>
        </w:rPr>
        <w:t>equiere que el tomador de decisiones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liste alternativas viables que pudieran resolver e</w:t>
      </w:r>
      <w:r w:rsidRPr="001155D7">
        <w:rPr>
          <w:rFonts w:cstheme="minorHAnsi"/>
          <w:sz w:val="21"/>
          <w:szCs w:val="21"/>
        </w:rPr>
        <w:t xml:space="preserve">l </w:t>
      </w:r>
      <w:r w:rsidR="00160108" w:rsidRPr="001155D7">
        <w:rPr>
          <w:rFonts w:cstheme="minorHAnsi"/>
          <w:sz w:val="21"/>
          <w:szCs w:val="21"/>
        </w:rPr>
        <w:t>problema. Esta es la etapa en la que un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tomador de decisiones debe ser creativo. En este punto, las alternativas sólo se listan, no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se evalúan.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5: análisis de alternativas</w:t>
      </w:r>
    </w:p>
    <w:p w:rsidR="00160108" w:rsidRPr="001155D7" w:rsidRDefault="00160108" w:rsidP="00D31361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Una vez identificadas las alternativas, quien toma las decisiones debe evaluar cada un</w:t>
      </w:r>
      <w:r w:rsidR="00321AF3" w:rsidRPr="001155D7">
        <w:rPr>
          <w:rFonts w:cstheme="minorHAnsi"/>
          <w:sz w:val="21"/>
          <w:szCs w:val="21"/>
        </w:rPr>
        <w:t>a</w:t>
      </w:r>
      <w:r w:rsidRPr="001155D7">
        <w:rPr>
          <w:rFonts w:cstheme="minorHAnsi"/>
          <w:sz w:val="21"/>
          <w:szCs w:val="21"/>
        </w:rPr>
        <w:t>.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Hay ocasiones en que quien toma las decisiones no tiene que pasar por esta etapa. Si una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alternativa</w:t>
      </w:r>
      <w:r w:rsidR="00160108" w:rsidRPr="001155D7">
        <w:rPr>
          <w:rFonts w:cstheme="minorHAnsi"/>
          <w:sz w:val="21"/>
          <w:szCs w:val="21"/>
        </w:rPr>
        <w:t xml:space="preserve"> tiene el puntaje más alto en </w:t>
      </w:r>
      <w:r w:rsidRPr="001155D7">
        <w:rPr>
          <w:rFonts w:cstheme="minorHAnsi"/>
          <w:sz w:val="21"/>
          <w:szCs w:val="21"/>
        </w:rPr>
        <w:t xml:space="preserve">cada criterio, </w:t>
      </w:r>
      <w:r w:rsidR="00160108" w:rsidRPr="001155D7">
        <w:rPr>
          <w:rFonts w:cstheme="minorHAnsi"/>
          <w:sz w:val="21"/>
          <w:szCs w:val="21"/>
        </w:rPr>
        <w:t>esa alternati</w:t>
      </w:r>
      <w:r w:rsidRPr="001155D7">
        <w:rPr>
          <w:rFonts w:cstheme="minorHAnsi"/>
          <w:sz w:val="21"/>
          <w:szCs w:val="21"/>
        </w:rPr>
        <w:t>va ya es</w:t>
      </w:r>
      <w:r w:rsidR="00160108" w:rsidRPr="001155D7">
        <w:rPr>
          <w:rFonts w:cstheme="minorHAnsi"/>
          <w:sz w:val="21"/>
          <w:szCs w:val="21"/>
        </w:rPr>
        <w:t xml:space="preserve"> la mejor opción</w:t>
      </w:r>
      <w:r w:rsidRPr="001155D7">
        <w:rPr>
          <w:rFonts w:cstheme="minorHAnsi"/>
          <w:sz w:val="21"/>
          <w:szCs w:val="21"/>
        </w:rPr>
        <w:t>.</w:t>
      </w:r>
    </w:p>
    <w:p w:rsidR="00321AF3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6: selección de una alternativa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</w:t>
      </w:r>
      <w:r w:rsidR="00160108" w:rsidRPr="001155D7">
        <w:rPr>
          <w:rFonts w:cstheme="minorHAnsi"/>
          <w:sz w:val="21"/>
          <w:szCs w:val="21"/>
        </w:rPr>
        <w:t>a elección de la mejor alternativa o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de aquella con el total más elevado</w:t>
      </w:r>
      <w:r w:rsidRPr="001155D7">
        <w:rPr>
          <w:rFonts w:cstheme="minorHAnsi"/>
          <w:sz w:val="21"/>
          <w:szCs w:val="21"/>
        </w:rPr>
        <w:t>.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7: implementación de una alternativa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</w:t>
      </w:r>
      <w:r w:rsidR="00160108" w:rsidRPr="001155D7">
        <w:rPr>
          <w:rFonts w:cstheme="minorHAnsi"/>
          <w:sz w:val="21"/>
          <w:szCs w:val="21"/>
        </w:rPr>
        <w:t>leva la decisión a la acción al comunicarla a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todos los afectados y al lograr que todos se comprometan con ella.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etapa 8: evaluación de la efectividad de la decisión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Involucra</w:t>
      </w:r>
      <w:r w:rsidR="00160108" w:rsidRPr="001155D7">
        <w:rPr>
          <w:rFonts w:cstheme="minorHAnsi"/>
          <w:sz w:val="21"/>
          <w:szCs w:val="21"/>
        </w:rPr>
        <w:t xml:space="preserve"> la evaluación del resultado de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la decisión para ver si se resolvió el problema. Si la evaluación muestra que el problema aún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existe, entonces el gerente necesita evaluar lo que salió mal.</w:t>
      </w:r>
    </w:p>
    <w:p w:rsidR="00321AF3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</w:rPr>
      </w:pPr>
    </w:p>
    <w:p w:rsidR="00160108" w:rsidRPr="001155D7" w:rsidRDefault="00160108" w:rsidP="00D31361">
      <w:pPr>
        <w:contextualSpacing/>
        <w:rPr>
          <w:rFonts w:cstheme="minorHAnsi"/>
          <w:b/>
          <w:sz w:val="21"/>
          <w:szCs w:val="21"/>
        </w:rPr>
      </w:pPr>
      <w:r w:rsidRPr="001155D7">
        <w:rPr>
          <w:rFonts w:cstheme="minorHAnsi"/>
          <w:b/>
          <w:sz w:val="21"/>
          <w:szCs w:val="21"/>
        </w:rPr>
        <w:t>CÓMO TOMAN DECISIONES LOS GERENTES</w:t>
      </w:r>
    </w:p>
    <w:p w:rsidR="00160108" w:rsidRPr="001155D7" w:rsidRDefault="00321AF3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</w:t>
      </w:r>
      <w:r w:rsidR="00160108" w:rsidRPr="001155D7">
        <w:rPr>
          <w:rFonts w:cstheme="minorHAnsi"/>
          <w:sz w:val="21"/>
          <w:szCs w:val="21"/>
        </w:rPr>
        <w:t>a toma de decisiones es l</w:t>
      </w:r>
      <w:r w:rsidRPr="001155D7">
        <w:rPr>
          <w:rFonts w:cstheme="minorHAnsi"/>
          <w:sz w:val="21"/>
          <w:szCs w:val="21"/>
        </w:rPr>
        <w:t>a ese</w:t>
      </w:r>
      <w:r w:rsidR="00160108" w:rsidRPr="001155D7">
        <w:rPr>
          <w:rFonts w:cstheme="minorHAnsi"/>
          <w:sz w:val="21"/>
          <w:szCs w:val="21"/>
        </w:rPr>
        <w:t>ncia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de la administración.</w:t>
      </w:r>
      <w:r w:rsidRPr="001155D7">
        <w:rPr>
          <w:rFonts w:cstheme="minorHAnsi"/>
          <w:sz w:val="21"/>
          <w:szCs w:val="21"/>
        </w:rPr>
        <w:t xml:space="preserve"> P</w:t>
      </w:r>
      <w:r w:rsidR="00160108" w:rsidRPr="001155D7">
        <w:rPr>
          <w:rFonts w:cstheme="minorHAnsi"/>
          <w:sz w:val="21"/>
          <w:szCs w:val="21"/>
        </w:rPr>
        <w:t>or eso que lo</w:t>
      </w:r>
      <w:r w:rsidRPr="001155D7">
        <w:rPr>
          <w:rFonts w:cstheme="minorHAnsi"/>
          <w:sz w:val="21"/>
          <w:szCs w:val="21"/>
        </w:rPr>
        <w:t>s gere</w:t>
      </w:r>
      <w:r w:rsidR="00160108" w:rsidRPr="001155D7">
        <w:rPr>
          <w:rFonts w:cstheme="minorHAnsi"/>
          <w:sz w:val="21"/>
          <w:szCs w:val="21"/>
        </w:rPr>
        <w:t>n</w:t>
      </w:r>
      <w:r w:rsidRPr="001155D7">
        <w:rPr>
          <w:rFonts w:cstheme="minorHAnsi"/>
          <w:sz w:val="21"/>
          <w:szCs w:val="21"/>
        </w:rPr>
        <w:t>t</w:t>
      </w:r>
      <w:r w:rsidR="00160108" w:rsidRPr="001155D7">
        <w:rPr>
          <w:rFonts w:cstheme="minorHAnsi"/>
          <w:sz w:val="21"/>
          <w:szCs w:val="21"/>
        </w:rPr>
        <w:t>es, cuando planean, organizan, dirigen y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 xml:space="preserve">controlan, se conocen como </w:t>
      </w:r>
      <w:r w:rsidR="00160108" w:rsidRPr="001155D7">
        <w:rPr>
          <w:rFonts w:cstheme="minorHAnsi"/>
          <w:i/>
          <w:iCs/>
          <w:sz w:val="21"/>
          <w:szCs w:val="21"/>
        </w:rPr>
        <w:t>to</w:t>
      </w:r>
      <w:r w:rsidRPr="001155D7">
        <w:rPr>
          <w:rFonts w:cstheme="minorHAnsi"/>
          <w:i/>
          <w:iCs/>
          <w:sz w:val="21"/>
          <w:szCs w:val="21"/>
        </w:rPr>
        <w:t>m</w:t>
      </w:r>
      <w:r w:rsidR="00160108" w:rsidRPr="001155D7">
        <w:rPr>
          <w:rFonts w:cstheme="minorHAnsi"/>
          <w:i/>
          <w:iCs/>
          <w:sz w:val="21"/>
          <w:szCs w:val="21"/>
        </w:rPr>
        <w:t>adores de decisiones.</w:t>
      </w:r>
    </w:p>
    <w:p w:rsidR="00160108" w:rsidRPr="001155D7" w:rsidRDefault="00321AF3" w:rsidP="00D31361">
      <w:pPr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toma de decisiones: racionalidad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Nosotros asumimos que la toma de decisiones de los gerentes será racional; es decir,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asumimos que harán elecciones lógicas y consistentes para maximizar su valor. Después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de todo, los gerentes </w:t>
      </w:r>
      <w:r w:rsidR="00321AF3" w:rsidRPr="001155D7">
        <w:rPr>
          <w:rFonts w:cstheme="minorHAnsi"/>
          <w:sz w:val="21"/>
          <w:szCs w:val="21"/>
        </w:rPr>
        <w:t>ti</w:t>
      </w:r>
      <w:r w:rsidRPr="001155D7">
        <w:rPr>
          <w:rFonts w:cstheme="minorHAnsi"/>
          <w:sz w:val="21"/>
          <w:szCs w:val="21"/>
        </w:rPr>
        <w:t>enen toda clase de herramientas y técnicas que les ayudan a ser</w:t>
      </w:r>
    </w:p>
    <w:p w:rsidR="00160108" w:rsidRPr="001155D7" w:rsidRDefault="00160108" w:rsidP="00D31361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tomadores de decisiones racionales. 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Supuestos de racionalidad. Un tomador de decisiones racional sería totalmente </w:t>
      </w:r>
      <w:r w:rsidR="00321AF3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bjetivo y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lógico. El problema </w:t>
      </w:r>
      <w:r w:rsidR="00321AF3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nfrentado sería evidente e inequívoco, y el tomador de decisiones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tendría un objetivo claro y específico y conocería ladas las alternativas y consecuencias</w:t>
      </w:r>
    </w:p>
    <w:p w:rsidR="00160108" w:rsidRPr="001155D7" w:rsidRDefault="00160108" w:rsidP="00D31361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posibles. Por último, tomar decisiones </w:t>
      </w:r>
      <w:r w:rsidR="00321AF3" w:rsidRPr="001155D7">
        <w:rPr>
          <w:rFonts w:cstheme="minorHAnsi"/>
          <w:sz w:val="21"/>
          <w:szCs w:val="21"/>
        </w:rPr>
        <w:t>racionalmente</w:t>
      </w:r>
      <w:r w:rsidRPr="001155D7">
        <w:rPr>
          <w:rFonts w:cstheme="minorHAnsi"/>
          <w:sz w:val="21"/>
          <w:szCs w:val="21"/>
        </w:rPr>
        <w:t xml:space="preserve"> daría pie de manera consistente a seleccionar la alternativa que maximiza la probabilidad de lograr ese </w:t>
      </w:r>
      <w:r w:rsidR="00321AF3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bjetivo</w:t>
      </w:r>
      <w:r w:rsidR="00321AF3" w:rsidRPr="001155D7">
        <w:rPr>
          <w:rFonts w:cstheme="minorHAnsi"/>
          <w:sz w:val="21"/>
          <w:szCs w:val="21"/>
        </w:rPr>
        <w:t>.</w:t>
      </w:r>
    </w:p>
    <w:p w:rsidR="00160108" w:rsidRPr="001155D7" w:rsidRDefault="00321AF3" w:rsidP="00D31361">
      <w:pPr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toma de decisiones: racionalidad limitada</w:t>
      </w:r>
    </w:p>
    <w:p w:rsidR="00160108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U</w:t>
      </w:r>
      <w:r w:rsidR="00160108" w:rsidRPr="001155D7">
        <w:rPr>
          <w:rFonts w:cstheme="minorHAnsi"/>
          <w:sz w:val="21"/>
          <w:szCs w:val="21"/>
        </w:rPr>
        <w:t>n enfoque</w:t>
      </w:r>
      <w:r w:rsidR="009876D7"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más realista para describir cómo los gerentes toman decisiones es el concepto de racionalidad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 xml:space="preserve">limitada, el cual dice que los gerentes toman decisiones </w:t>
      </w:r>
      <w:r w:rsidRPr="001155D7">
        <w:rPr>
          <w:rFonts w:cstheme="minorHAnsi"/>
          <w:sz w:val="21"/>
          <w:szCs w:val="21"/>
        </w:rPr>
        <w:t>racionalmente,</w:t>
      </w:r>
      <w:r w:rsidR="00160108" w:rsidRPr="001155D7">
        <w:rPr>
          <w:rFonts w:cstheme="minorHAnsi"/>
          <w:sz w:val="21"/>
          <w:szCs w:val="21"/>
        </w:rPr>
        <w:t xml:space="preserve"> pero están </w:t>
      </w:r>
      <w:r w:rsidR="00160108" w:rsidRPr="001155D7">
        <w:rPr>
          <w:rFonts w:cstheme="minorHAnsi"/>
          <w:sz w:val="21"/>
          <w:szCs w:val="21"/>
        </w:rPr>
        <w:lastRenderedPageBreak/>
        <w:t>limitados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(acotados) por su capac</w:t>
      </w:r>
      <w:r w:rsidRPr="001155D7">
        <w:rPr>
          <w:rFonts w:cstheme="minorHAnsi"/>
          <w:sz w:val="21"/>
          <w:szCs w:val="21"/>
        </w:rPr>
        <w:t>idad de procesar información.</w:t>
      </w:r>
      <w:r w:rsidR="00160108" w:rsidRPr="001155D7">
        <w:rPr>
          <w:rFonts w:cstheme="minorHAnsi"/>
          <w:sz w:val="21"/>
          <w:szCs w:val="21"/>
        </w:rPr>
        <w:t xml:space="preserve"> Debido a que no pueden analizar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toda la información de todas l</w:t>
      </w:r>
      <w:r w:rsidRPr="001155D7">
        <w:rPr>
          <w:rFonts w:cstheme="minorHAnsi"/>
          <w:sz w:val="21"/>
          <w:szCs w:val="21"/>
        </w:rPr>
        <w:t>as altern</w:t>
      </w:r>
      <w:r w:rsidR="00160108" w:rsidRPr="001155D7">
        <w:rPr>
          <w:rFonts w:cstheme="minorHAnsi"/>
          <w:sz w:val="21"/>
          <w:szCs w:val="21"/>
        </w:rPr>
        <w:t>ativas, los gerentes satisfacen en lugar de maximizar.</w:t>
      </w:r>
    </w:p>
    <w:p w:rsidR="00160108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</w:t>
      </w:r>
      <w:r w:rsidR="00160108" w:rsidRPr="001155D7">
        <w:rPr>
          <w:rFonts w:cstheme="minorHAnsi"/>
          <w:sz w:val="21"/>
          <w:szCs w:val="21"/>
        </w:rPr>
        <w:t>a</w:t>
      </w:r>
      <w:r w:rsidRPr="001155D7">
        <w:rPr>
          <w:rFonts w:cstheme="minorHAnsi"/>
          <w:sz w:val="21"/>
          <w:szCs w:val="21"/>
        </w:rPr>
        <w:t xml:space="preserve"> </w:t>
      </w:r>
      <w:r w:rsidR="00160108" w:rsidRPr="001155D7">
        <w:rPr>
          <w:rFonts w:cstheme="minorHAnsi"/>
          <w:sz w:val="21"/>
          <w:szCs w:val="21"/>
        </w:rPr>
        <w:t>toma de decisiones de los gerentes también se ve influenciada por la cultura de la empresa,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las políticas internas, consideraciones de poder y un fenómeno llamado intensificación del</w:t>
      </w:r>
    </w:p>
    <w:p w:rsidR="00160108" w:rsidRPr="001155D7" w:rsidRDefault="00160108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compromiso, el cual es un aumento en el compromiso con una decisión anterior, a pesar de</w:t>
      </w:r>
    </w:p>
    <w:p w:rsidR="00160108" w:rsidRPr="001155D7" w:rsidRDefault="00160108" w:rsidP="00D31361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la evidencia de que </w:t>
      </w:r>
      <w:r w:rsidR="00D31361" w:rsidRPr="001155D7">
        <w:rPr>
          <w:rFonts w:cstheme="minorHAnsi"/>
          <w:sz w:val="21"/>
          <w:szCs w:val="21"/>
        </w:rPr>
        <w:t xml:space="preserve">tal </w:t>
      </w:r>
      <w:r w:rsidRPr="001155D7">
        <w:rPr>
          <w:rFonts w:cstheme="minorHAnsi"/>
          <w:sz w:val="21"/>
          <w:szCs w:val="21"/>
        </w:rPr>
        <w:t>vez no fue buena</w:t>
      </w:r>
      <w:r w:rsidR="00D31361" w:rsidRPr="001155D7">
        <w:rPr>
          <w:rFonts w:cstheme="minorHAnsi"/>
          <w:sz w:val="21"/>
          <w:szCs w:val="21"/>
        </w:rPr>
        <w:t>.</w:t>
      </w:r>
    </w:p>
    <w:p w:rsidR="00D3136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toma de decisiones: el papel de la intuición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 La toma de decisiones intuitiva se basa en experiencia, sensaciones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y opiniones acumuladas.</w:t>
      </w:r>
    </w:p>
    <w:p w:rsidR="00D3136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</w:rPr>
      </w:pPr>
      <w:r w:rsidRPr="001155D7">
        <w:rPr>
          <w:rFonts w:cstheme="minorHAnsi"/>
          <w:b/>
          <w:sz w:val="21"/>
          <w:szCs w:val="21"/>
        </w:rPr>
        <w:t>TIPOS DE DECISIONES Y CONDICIONES PARA LA TOMA</w:t>
      </w:r>
      <w:r w:rsidR="00D31361" w:rsidRPr="001155D7">
        <w:rPr>
          <w:rFonts w:cstheme="minorHAnsi"/>
          <w:b/>
          <w:sz w:val="21"/>
          <w:szCs w:val="21"/>
        </w:rPr>
        <w:t xml:space="preserve"> </w:t>
      </w:r>
      <w:r w:rsidRPr="001155D7">
        <w:rPr>
          <w:rFonts w:cstheme="minorHAnsi"/>
          <w:b/>
          <w:sz w:val="21"/>
          <w:szCs w:val="21"/>
        </w:rPr>
        <w:t>DE DECISIONES</w:t>
      </w: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tipos de decisiones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De acuerdo con la naturaleza del problema, un gerente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puede tomar uno de dos tipos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diferentes de decisiones.</w:t>
      </w:r>
    </w:p>
    <w:p w:rsidR="00C51946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C51946">
        <w:rPr>
          <w:rFonts w:cstheme="minorHAnsi"/>
          <w:sz w:val="21"/>
          <w:szCs w:val="21"/>
          <w:u w:val="single"/>
        </w:rPr>
        <w:t xml:space="preserve">Problemas estructurados y </w:t>
      </w:r>
      <w:r w:rsidRPr="00C51946">
        <w:rPr>
          <w:rFonts w:cstheme="minorHAnsi"/>
          <w:sz w:val="21"/>
          <w:szCs w:val="21"/>
          <w:u w:val="single"/>
        </w:rPr>
        <w:t>decisiones programada</w:t>
      </w:r>
      <w:r w:rsidRPr="001155D7">
        <w:rPr>
          <w:rFonts w:cstheme="minorHAnsi"/>
          <w:sz w:val="21"/>
          <w:szCs w:val="21"/>
        </w:rPr>
        <w:t xml:space="preserve">s: </w:t>
      </w:r>
    </w:p>
    <w:p w:rsidR="00C25EB1" w:rsidRPr="001155D7" w:rsidRDefault="00D31361" w:rsidP="00C51946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Problemas se</w:t>
      </w:r>
      <w:r w:rsidR="00C25EB1" w:rsidRPr="001155D7">
        <w:rPr>
          <w:rFonts w:cstheme="minorHAnsi"/>
          <w:sz w:val="21"/>
          <w:szCs w:val="21"/>
        </w:rPr>
        <w:t>ncillos. El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objetivo del tomador de </w:t>
      </w:r>
      <w:r w:rsidRPr="001155D7">
        <w:rPr>
          <w:rFonts w:cstheme="minorHAnsi"/>
          <w:sz w:val="21"/>
          <w:szCs w:val="21"/>
        </w:rPr>
        <w:t>d</w:t>
      </w:r>
      <w:r w:rsidR="00C25EB1" w:rsidRPr="001155D7">
        <w:rPr>
          <w:rFonts w:cstheme="minorHAnsi"/>
          <w:sz w:val="21"/>
          <w:szCs w:val="21"/>
        </w:rPr>
        <w:t>ecisiones es claro, el problema es conocido y la información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sobre él se define y complet</w:t>
      </w:r>
      <w:r w:rsidRPr="001155D7">
        <w:rPr>
          <w:rFonts w:cstheme="minorHAnsi"/>
          <w:sz w:val="21"/>
          <w:szCs w:val="21"/>
        </w:rPr>
        <w:t>a fác</w:t>
      </w:r>
      <w:r w:rsidR="00C25EB1" w:rsidRPr="001155D7">
        <w:rPr>
          <w:rFonts w:cstheme="minorHAnsi"/>
          <w:sz w:val="21"/>
          <w:szCs w:val="21"/>
        </w:rPr>
        <w:t>ilm</w:t>
      </w:r>
      <w:r w:rsidRPr="001155D7">
        <w:rPr>
          <w:rFonts w:cstheme="minorHAnsi"/>
          <w:sz w:val="21"/>
          <w:szCs w:val="21"/>
        </w:rPr>
        <w:t>e</w:t>
      </w:r>
      <w:r w:rsidR="00C25EB1" w:rsidRPr="001155D7">
        <w:rPr>
          <w:rFonts w:cstheme="minorHAnsi"/>
          <w:sz w:val="21"/>
          <w:szCs w:val="21"/>
        </w:rPr>
        <w:t>nte.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Como el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problema es estructurado, el gerente no tiene que m</w:t>
      </w:r>
      <w:r w:rsidRPr="001155D7">
        <w:rPr>
          <w:rFonts w:cstheme="minorHAnsi"/>
          <w:sz w:val="21"/>
          <w:szCs w:val="21"/>
        </w:rPr>
        <w:t>o</w:t>
      </w:r>
      <w:r w:rsidR="00C25EB1" w:rsidRPr="001155D7">
        <w:rPr>
          <w:rFonts w:cstheme="minorHAnsi"/>
          <w:sz w:val="21"/>
          <w:szCs w:val="21"/>
        </w:rPr>
        <w:t>lestarse en pasar por el proceso de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toma de decisiones involucrado</w:t>
      </w:r>
      <w:r w:rsidRPr="001155D7">
        <w:rPr>
          <w:rFonts w:cstheme="minorHAnsi"/>
          <w:sz w:val="21"/>
          <w:szCs w:val="21"/>
        </w:rPr>
        <w:t>.</w:t>
      </w:r>
    </w:p>
    <w:p w:rsidR="00C25EB1" w:rsidRPr="001155D7" w:rsidRDefault="00C25EB1" w:rsidP="00C51946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Un procedimiento es un</w:t>
      </w:r>
      <w:r w:rsidR="00D31361" w:rsidRPr="001155D7">
        <w:rPr>
          <w:rFonts w:cstheme="minorHAnsi"/>
          <w:sz w:val="21"/>
          <w:szCs w:val="21"/>
        </w:rPr>
        <w:t>a se</w:t>
      </w:r>
      <w:r w:rsidRPr="001155D7">
        <w:rPr>
          <w:rFonts w:cstheme="minorHAnsi"/>
          <w:sz w:val="21"/>
          <w:szCs w:val="21"/>
        </w:rPr>
        <w:t>rie de etapas secuenciales que utiliza un gerente para responder</w:t>
      </w:r>
      <w:r w:rsidR="00C51946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a un problema estructurado. La única dificultad es identificar el problema. Una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vez que el problema es claro, lo es el procedimiento.</w:t>
      </w:r>
      <w:r w:rsidR="00C51946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Una regla es una afirmación explícita que le indica a un gerente lo que puede o no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hacer. Las reglas se utilizan frecuentemente </w:t>
      </w:r>
      <w:r w:rsidR="00D31361" w:rsidRPr="001155D7">
        <w:rPr>
          <w:rFonts w:cstheme="minorHAnsi"/>
          <w:sz w:val="21"/>
          <w:szCs w:val="21"/>
        </w:rPr>
        <w:t>d</w:t>
      </w:r>
      <w:r w:rsidRPr="001155D7">
        <w:rPr>
          <w:rFonts w:cstheme="minorHAnsi"/>
          <w:sz w:val="21"/>
          <w:szCs w:val="21"/>
        </w:rPr>
        <w:t>ebido a que son sencillas de seguir y garantizan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consistencia.</w:t>
      </w:r>
    </w:p>
    <w:p w:rsidR="00C25EB1" w:rsidRPr="001155D7" w:rsidRDefault="00D31361" w:rsidP="00C5194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C51946">
        <w:rPr>
          <w:rFonts w:cstheme="minorHAnsi"/>
          <w:sz w:val="21"/>
          <w:szCs w:val="21"/>
          <w:u w:val="single"/>
        </w:rPr>
        <w:t xml:space="preserve">Problemas no estructurados </w:t>
      </w:r>
      <w:r w:rsidRPr="00C51946">
        <w:rPr>
          <w:rFonts w:cstheme="minorHAnsi"/>
          <w:i/>
          <w:iCs/>
          <w:sz w:val="21"/>
          <w:szCs w:val="21"/>
          <w:u w:val="single"/>
        </w:rPr>
        <w:t>y</w:t>
      </w:r>
      <w:r w:rsidR="00C25EB1" w:rsidRPr="00C51946">
        <w:rPr>
          <w:rFonts w:cstheme="minorHAnsi"/>
          <w:i/>
          <w:iCs/>
          <w:sz w:val="21"/>
          <w:szCs w:val="21"/>
          <w:u w:val="single"/>
        </w:rPr>
        <w:t xml:space="preserve"> </w:t>
      </w:r>
      <w:r w:rsidRPr="00C51946">
        <w:rPr>
          <w:rFonts w:cstheme="minorHAnsi"/>
          <w:sz w:val="21"/>
          <w:szCs w:val="21"/>
          <w:u w:val="single"/>
        </w:rPr>
        <w:t>decisiones no programadas</w:t>
      </w:r>
      <w:r w:rsidRPr="001155D7">
        <w:rPr>
          <w:rFonts w:cstheme="minorHAnsi"/>
          <w:sz w:val="21"/>
          <w:szCs w:val="21"/>
        </w:rPr>
        <w:t>.</w:t>
      </w:r>
      <w:r w:rsidR="00C25EB1" w:rsidRPr="001155D7">
        <w:rPr>
          <w:rFonts w:cstheme="minorHAnsi"/>
          <w:sz w:val="21"/>
          <w:szCs w:val="21"/>
        </w:rPr>
        <w:t xml:space="preserve"> Muchas situaciones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organizacionales involucran problemas no estructurados, los cuales son problemas que son</w:t>
      </w:r>
      <w:r w:rsidR="00C51946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nuevos o inusuales y para los cuales la info</w:t>
      </w:r>
      <w:r w:rsidRPr="001155D7">
        <w:rPr>
          <w:rFonts w:cstheme="minorHAnsi"/>
          <w:sz w:val="21"/>
          <w:szCs w:val="21"/>
        </w:rPr>
        <w:t>rm</w:t>
      </w:r>
      <w:r w:rsidR="00C25EB1" w:rsidRPr="001155D7">
        <w:rPr>
          <w:rFonts w:cstheme="minorHAnsi"/>
          <w:sz w:val="21"/>
          <w:szCs w:val="21"/>
        </w:rPr>
        <w:t>ación es ambigua o incompleta.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Las decisiones no programadas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son únicas y no </w:t>
      </w:r>
      <w:r w:rsidRPr="001155D7">
        <w:rPr>
          <w:rFonts w:cstheme="minorHAnsi"/>
          <w:sz w:val="21"/>
          <w:szCs w:val="21"/>
        </w:rPr>
        <w:t>recurr</w:t>
      </w:r>
      <w:r w:rsidR="00C25EB1" w:rsidRPr="001155D7">
        <w:rPr>
          <w:rFonts w:cstheme="minorHAnsi"/>
          <w:sz w:val="21"/>
          <w:szCs w:val="21"/>
        </w:rPr>
        <w:t>entes, e involucran soluciones a la medida.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Los gerentes de nivel bajo en general confían </w:t>
      </w:r>
      <w:r w:rsidR="00D31361" w:rsidRPr="001155D7">
        <w:rPr>
          <w:rFonts w:cstheme="minorHAnsi"/>
          <w:sz w:val="21"/>
          <w:szCs w:val="21"/>
        </w:rPr>
        <w:t>en d</w:t>
      </w:r>
      <w:r w:rsidRPr="001155D7">
        <w:rPr>
          <w:rFonts w:cstheme="minorHAnsi"/>
          <w:sz w:val="21"/>
          <w:szCs w:val="21"/>
        </w:rPr>
        <w:t>ecisiones programadas (procedimientos,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reglas y políticas) debido a que enfrentan problemas conocidos y r</w:t>
      </w:r>
      <w:r w:rsidR="00D3136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p</w:t>
      </w:r>
      <w:r w:rsidR="00D31361" w:rsidRPr="001155D7">
        <w:rPr>
          <w:rFonts w:cstheme="minorHAnsi"/>
          <w:sz w:val="21"/>
          <w:szCs w:val="21"/>
        </w:rPr>
        <w:t>eti</w:t>
      </w:r>
      <w:r w:rsidRPr="001155D7">
        <w:rPr>
          <w:rFonts w:cstheme="minorHAnsi"/>
          <w:sz w:val="21"/>
          <w:szCs w:val="21"/>
        </w:rPr>
        <w:t>tivos.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Conforme los gerentes ascienden en la jerarquía de la organización, los problemas que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enfrentan se vuelven meno</w:t>
      </w:r>
      <w:r w:rsidR="00D31361" w:rsidRPr="001155D7">
        <w:rPr>
          <w:rFonts w:cstheme="minorHAnsi"/>
          <w:sz w:val="21"/>
          <w:szCs w:val="21"/>
        </w:rPr>
        <w:t>s estr</w:t>
      </w:r>
      <w:r w:rsidRPr="001155D7">
        <w:rPr>
          <w:rFonts w:cstheme="minorHAnsi"/>
          <w:sz w:val="21"/>
          <w:szCs w:val="21"/>
        </w:rPr>
        <w:t xml:space="preserve">ucturados. </w:t>
      </w:r>
    </w:p>
    <w:p w:rsidR="00D3136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B648F6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</w:rPr>
      </w:pPr>
      <w:r w:rsidRPr="001155D7">
        <w:rPr>
          <w:rFonts w:cstheme="minorHAnsi"/>
          <w:b/>
          <w:sz w:val="21"/>
          <w:szCs w:val="21"/>
        </w:rPr>
        <w:t>CONDICIONES PARA LA TOMA DE DECISIONES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Cuando toman decisiones, los gerentes pueden enfrentar tres condiciones distintas: certidumbre,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riesgo e incertidumbre.</w:t>
      </w: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>Certidumbre. La situación ideal para la toma de decisiones es la certidumbre, la cual es una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situación en la que un gerente puede tomar decisiones precisas debido a que conoce el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resultado de cada alternativa</w:t>
      </w:r>
    </w:p>
    <w:p w:rsidR="00C25EB1" w:rsidRPr="001155D7" w:rsidRDefault="00D31361" w:rsidP="00D76D8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>Riesgo. Una situación bastante más común que la toma de decisiones con certidumbre</w:t>
      </w:r>
      <w:r w:rsidR="00D76D86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es una de riesgo, condiciones en las que el tomador de decisiones puede estimar la probabilidad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de ciertos resultados. En situaciones de riesgo los gerentes tienen información</w:t>
      </w:r>
      <w:r w:rsidR="00D76D86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histórica de experiencias personales o información secundaria que les permite asignar</w:t>
      </w:r>
      <w:r w:rsidR="00D76D86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probabilidades a diferentes alternativas</w:t>
      </w:r>
      <w:r w:rsidRPr="001155D7">
        <w:rPr>
          <w:rFonts w:cstheme="minorHAnsi"/>
          <w:sz w:val="21"/>
          <w:szCs w:val="21"/>
        </w:rPr>
        <w:t>.</w:t>
      </w: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>Incertidumbre. En estas condiciones, la elección de alternativas se ve influenciada por la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cantidad limitada de información disponible y por la orientación psicológica del tomador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de decisiones. Un gerente optimista tenderá por una opción </w:t>
      </w:r>
      <w:proofErr w:type="spellStart"/>
      <w:r w:rsidRPr="001155D7">
        <w:rPr>
          <w:rFonts w:cstheme="minorHAnsi"/>
          <w:i/>
          <w:iCs/>
          <w:sz w:val="21"/>
          <w:szCs w:val="21"/>
        </w:rPr>
        <w:t>maximax</w:t>
      </w:r>
      <w:proofErr w:type="spellEnd"/>
      <w:r w:rsidRPr="001155D7">
        <w:rPr>
          <w:rFonts w:cstheme="minorHAnsi"/>
          <w:i/>
          <w:iCs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(maximizar </w:t>
      </w:r>
      <w:r w:rsidR="00D31361" w:rsidRPr="001155D7">
        <w:rPr>
          <w:rFonts w:cstheme="minorHAnsi"/>
          <w:sz w:val="21"/>
          <w:szCs w:val="21"/>
        </w:rPr>
        <w:t xml:space="preserve">el </w:t>
      </w:r>
      <w:r w:rsidRPr="001155D7">
        <w:rPr>
          <w:rFonts w:cstheme="minorHAnsi"/>
          <w:sz w:val="21"/>
          <w:szCs w:val="21"/>
        </w:rPr>
        <w:t>rendimiento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máximo </w:t>
      </w:r>
      <w:r w:rsidR="00D31361" w:rsidRPr="001155D7">
        <w:rPr>
          <w:rFonts w:cstheme="minorHAnsi"/>
          <w:sz w:val="21"/>
          <w:szCs w:val="21"/>
        </w:rPr>
        <w:t>posible</w:t>
      </w:r>
      <w:r w:rsidRPr="001155D7">
        <w:rPr>
          <w:rFonts w:cstheme="minorHAnsi"/>
          <w:sz w:val="21"/>
          <w:szCs w:val="21"/>
        </w:rPr>
        <w:t xml:space="preserve">), y uno pesimista tenderá por una opción </w:t>
      </w:r>
      <w:proofErr w:type="spellStart"/>
      <w:r w:rsidRPr="001155D7">
        <w:rPr>
          <w:rFonts w:cstheme="minorHAnsi"/>
          <w:i/>
          <w:iCs/>
          <w:sz w:val="21"/>
          <w:szCs w:val="21"/>
        </w:rPr>
        <w:t>maximin</w:t>
      </w:r>
      <w:proofErr w:type="spellEnd"/>
      <w:r w:rsidRPr="001155D7">
        <w:rPr>
          <w:rFonts w:cstheme="minorHAnsi"/>
          <w:i/>
          <w:iCs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(maximizar el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rendimiento mínimo </w:t>
      </w:r>
      <w:r w:rsidR="00D31361" w:rsidRPr="001155D7">
        <w:rPr>
          <w:rFonts w:cstheme="minorHAnsi"/>
          <w:sz w:val="21"/>
          <w:szCs w:val="21"/>
        </w:rPr>
        <w:t>posible</w:t>
      </w:r>
      <w:r w:rsidRPr="001155D7">
        <w:rPr>
          <w:rFonts w:cstheme="minorHAnsi"/>
          <w:sz w:val="21"/>
          <w:szCs w:val="21"/>
        </w:rPr>
        <w:t>), y un gerente que desea reducir al mínimo sus "resultados</w:t>
      </w:r>
    </w:p>
    <w:p w:rsidR="00C25EB1" w:rsidRPr="001155D7" w:rsidRDefault="00C25EB1" w:rsidP="00D31361">
      <w:pPr>
        <w:contextualSpacing/>
        <w:rPr>
          <w:rFonts w:cstheme="minorHAnsi"/>
          <w:i/>
          <w:iCs/>
          <w:sz w:val="21"/>
          <w:szCs w:val="21"/>
        </w:rPr>
      </w:pPr>
      <w:r w:rsidRPr="001155D7">
        <w:rPr>
          <w:rFonts w:eastAsia="HiddenHorzOCR" w:cstheme="minorHAnsi"/>
          <w:sz w:val="21"/>
          <w:szCs w:val="21"/>
        </w:rPr>
        <w:t>inev</w:t>
      </w:r>
      <w:r w:rsidR="00D31361" w:rsidRPr="001155D7">
        <w:rPr>
          <w:rFonts w:eastAsia="HiddenHorzOCR" w:cstheme="minorHAnsi"/>
          <w:sz w:val="21"/>
          <w:szCs w:val="21"/>
        </w:rPr>
        <w:t>i</w:t>
      </w:r>
      <w:r w:rsidRPr="001155D7">
        <w:rPr>
          <w:rFonts w:eastAsia="HiddenHorzOCR" w:cstheme="minorHAnsi"/>
          <w:sz w:val="21"/>
          <w:szCs w:val="21"/>
        </w:rPr>
        <w:t>tab</w:t>
      </w:r>
      <w:r w:rsidR="00D31361" w:rsidRPr="001155D7">
        <w:rPr>
          <w:rFonts w:eastAsia="HiddenHorzOCR" w:cstheme="minorHAnsi"/>
          <w:sz w:val="21"/>
          <w:szCs w:val="21"/>
        </w:rPr>
        <w:t>les”</w:t>
      </w:r>
      <w:r w:rsidRPr="001155D7">
        <w:rPr>
          <w:rFonts w:eastAsia="HiddenHorzOCR"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elegirá l</w:t>
      </w:r>
      <w:r w:rsidR="00D31361" w:rsidRPr="001155D7">
        <w:rPr>
          <w:rFonts w:cstheme="minorHAnsi"/>
          <w:sz w:val="21"/>
          <w:szCs w:val="21"/>
        </w:rPr>
        <w:t>a o</w:t>
      </w:r>
      <w:r w:rsidRPr="001155D7">
        <w:rPr>
          <w:rFonts w:cstheme="minorHAnsi"/>
          <w:sz w:val="21"/>
          <w:szCs w:val="21"/>
        </w:rPr>
        <w:t xml:space="preserve">pción </w:t>
      </w:r>
      <w:proofErr w:type="spellStart"/>
      <w:r w:rsidRPr="001155D7">
        <w:rPr>
          <w:rFonts w:cstheme="minorHAnsi"/>
          <w:i/>
          <w:iCs/>
          <w:sz w:val="21"/>
          <w:szCs w:val="21"/>
        </w:rPr>
        <w:t>minimax</w:t>
      </w:r>
      <w:proofErr w:type="spellEnd"/>
      <w:r w:rsidR="00D31361" w:rsidRPr="001155D7">
        <w:rPr>
          <w:rFonts w:cstheme="minorHAnsi"/>
          <w:i/>
          <w:iCs/>
          <w:sz w:val="21"/>
          <w:szCs w:val="21"/>
        </w:rPr>
        <w:t>.</w:t>
      </w:r>
    </w:p>
    <w:p w:rsidR="00B648F6" w:rsidRPr="001155D7" w:rsidRDefault="00B648F6" w:rsidP="00D31361">
      <w:pPr>
        <w:contextualSpacing/>
        <w:rPr>
          <w:rFonts w:cstheme="minorHAnsi"/>
          <w:i/>
          <w:iCs/>
          <w:sz w:val="21"/>
          <w:szCs w:val="21"/>
        </w:rPr>
      </w:pPr>
    </w:p>
    <w:p w:rsidR="00C25EB1" w:rsidRPr="001155D7" w:rsidRDefault="00C25EB1" w:rsidP="00D31361">
      <w:pPr>
        <w:contextualSpacing/>
        <w:rPr>
          <w:rFonts w:cstheme="minorHAnsi"/>
          <w:b/>
          <w:sz w:val="21"/>
          <w:szCs w:val="21"/>
        </w:rPr>
      </w:pPr>
      <w:r w:rsidRPr="001155D7">
        <w:rPr>
          <w:rFonts w:cstheme="minorHAnsi"/>
          <w:b/>
          <w:sz w:val="21"/>
          <w:szCs w:val="21"/>
        </w:rPr>
        <w:t>ESTILOS DE</w:t>
      </w:r>
      <w:r w:rsidR="00563125">
        <w:rPr>
          <w:rFonts w:cstheme="minorHAnsi"/>
          <w:b/>
          <w:sz w:val="21"/>
          <w:szCs w:val="21"/>
        </w:rPr>
        <w:t xml:space="preserve"> </w:t>
      </w:r>
      <w:r w:rsidRPr="001155D7">
        <w:rPr>
          <w:rFonts w:cstheme="minorHAnsi"/>
          <w:b/>
          <w:sz w:val="21"/>
          <w:szCs w:val="21"/>
        </w:rPr>
        <w:t>TOMA DE DECISIONES</w:t>
      </w: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perfil del estilo de pensamiento lineal-no lineal</w:t>
      </w:r>
    </w:p>
    <w:p w:rsidR="002063FC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</w:t>
      </w:r>
      <w:r w:rsidR="00C25EB1" w:rsidRPr="001155D7">
        <w:rPr>
          <w:rFonts w:cstheme="minorHAnsi"/>
          <w:sz w:val="21"/>
          <w:szCs w:val="21"/>
        </w:rPr>
        <w:t>a fo</w:t>
      </w:r>
      <w:r w:rsidRPr="001155D7">
        <w:rPr>
          <w:rFonts w:cstheme="minorHAnsi"/>
          <w:sz w:val="21"/>
          <w:szCs w:val="21"/>
        </w:rPr>
        <w:t>rm</w:t>
      </w:r>
      <w:r w:rsidR="00C25EB1" w:rsidRPr="001155D7">
        <w:rPr>
          <w:rFonts w:cstheme="minorHAnsi"/>
          <w:sz w:val="21"/>
          <w:szCs w:val="21"/>
        </w:rPr>
        <w:t>a en que una persona aborda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la </w:t>
      </w:r>
      <w:r w:rsidRPr="001155D7">
        <w:rPr>
          <w:rFonts w:cstheme="minorHAnsi"/>
          <w:sz w:val="21"/>
          <w:szCs w:val="21"/>
        </w:rPr>
        <w:t>to</w:t>
      </w:r>
      <w:r w:rsidR="00C25EB1" w:rsidRPr="001155D7">
        <w:rPr>
          <w:rFonts w:cstheme="minorHAnsi"/>
          <w:sz w:val="21"/>
          <w:szCs w:val="21"/>
        </w:rPr>
        <w:t>ma de decisiones es probable que se vea afectada por su estilo de pensamiento. Su estilo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de pensamiento refleja dos </w:t>
      </w:r>
      <w:r w:rsidRPr="001155D7">
        <w:rPr>
          <w:rFonts w:cstheme="minorHAnsi"/>
          <w:sz w:val="21"/>
          <w:szCs w:val="21"/>
        </w:rPr>
        <w:t>cosa</w:t>
      </w:r>
      <w:r w:rsidR="00C25EB1" w:rsidRPr="001155D7">
        <w:rPr>
          <w:rFonts w:cstheme="minorHAnsi"/>
          <w:sz w:val="21"/>
          <w:szCs w:val="21"/>
        </w:rPr>
        <w:t xml:space="preserve">s: (1) la fuente de información que </w:t>
      </w:r>
      <w:r w:rsidR="00C25EB1" w:rsidRPr="001155D7">
        <w:rPr>
          <w:rFonts w:cstheme="minorHAnsi"/>
          <w:sz w:val="21"/>
          <w:szCs w:val="21"/>
        </w:rPr>
        <w:lastRenderedPageBreak/>
        <w:t>tiende a utilizar (datos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externos y hechos o fuentes internas, como sensaciones e intuición) y (2) cómo procesa esa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información (lineal-racional, lógica, analítica; o no lineal-intuitiva, creativa). Estas cuatro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dimensiones se dividen en dos estilos. 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El primero, el estilo de pensamiento lineal, se caracteriza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por la preferencia de una persona por utilizar da</w:t>
      </w:r>
      <w:r w:rsidR="00D31361" w:rsidRPr="001155D7">
        <w:rPr>
          <w:rFonts w:cstheme="minorHAnsi"/>
          <w:sz w:val="21"/>
          <w:szCs w:val="21"/>
        </w:rPr>
        <w:t>to</w:t>
      </w:r>
      <w:r w:rsidRPr="001155D7">
        <w:rPr>
          <w:rFonts w:cstheme="minorHAnsi"/>
          <w:sz w:val="21"/>
          <w:szCs w:val="21"/>
        </w:rPr>
        <w:t>s externos y hechos, y por procesar esta</w:t>
      </w:r>
      <w:r w:rsidR="00D31361" w:rsidRPr="001155D7">
        <w:rPr>
          <w:rFonts w:cstheme="minorHAnsi"/>
          <w:sz w:val="21"/>
          <w:szCs w:val="21"/>
        </w:rPr>
        <w:t xml:space="preserve"> inform</w:t>
      </w:r>
      <w:r w:rsidRPr="001155D7">
        <w:rPr>
          <w:rFonts w:cstheme="minorHAnsi"/>
          <w:sz w:val="21"/>
          <w:szCs w:val="21"/>
        </w:rPr>
        <w:t xml:space="preserve">ación a través de un pensamiento racional </w:t>
      </w:r>
      <w:r w:rsidR="00D31361" w:rsidRPr="001155D7">
        <w:rPr>
          <w:rFonts w:cstheme="minorHAnsi"/>
          <w:sz w:val="21"/>
          <w:szCs w:val="21"/>
        </w:rPr>
        <w:t xml:space="preserve">y </w:t>
      </w:r>
      <w:r w:rsidRPr="001155D7">
        <w:rPr>
          <w:rFonts w:cstheme="minorHAnsi"/>
          <w:sz w:val="21"/>
          <w:szCs w:val="21"/>
        </w:rPr>
        <w:t>lógico que guía sus decisiones y acciones.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El segundo, el estilo de pensamiento no lineal, se caracteriza por una preferencia por fuentes</w:t>
      </w:r>
    </w:p>
    <w:p w:rsidR="00C25EB1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de inform</w:t>
      </w:r>
      <w:r w:rsidR="00C25EB1" w:rsidRPr="001155D7">
        <w:rPr>
          <w:rFonts w:cstheme="minorHAnsi"/>
          <w:sz w:val="21"/>
          <w:szCs w:val="21"/>
        </w:rPr>
        <w:t xml:space="preserve">ación internas (sensaciones e intuición) y por procesar </w:t>
      </w:r>
      <w:r w:rsidRPr="001155D7">
        <w:rPr>
          <w:rFonts w:cstheme="minorHAnsi"/>
          <w:sz w:val="21"/>
          <w:szCs w:val="21"/>
        </w:rPr>
        <w:t>esta inform</w:t>
      </w:r>
      <w:r w:rsidR="00C25EB1" w:rsidRPr="001155D7">
        <w:rPr>
          <w:rFonts w:cstheme="minorHAnsi"/>
          <w:sz w:val="21"/>
          <w:szCs w:val="21"/>
        </w:rPr>
        <w:t>ación con intuiciones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internas, sensaciones y corazonadas que guían sus decisiones y acciones.</w:t>
      </w:r>
    </w:p>
    <w:p w:rsidR="002063FC" w:rsidRPr="001155D7" w:rsidRDefault="002063FC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prejuicios y errores en la toma de decisiones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Cuando los gerentes toman decisiones no sólo utilizan su propio estilo, es posible que</w:t>
      </w:r>
    </w:p>
    <w:p w:rsidR="00C25EB1" w:rsidRDefault="00C25EB1" w:rsidP="002063FC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utilicen reglas empíricas o heurísticas para simplificar su t</w:t>
      </w:r>
      <w:r w:rsidR="002063FC">
        <w:rPr>
          <w:rFonts w:cstheme="minorHAnsi"/>
          <w:sz w:val="21"/>
          <w:szCs w:val="21"/>
        </w:rPr>
        <w:t xml:space="preserve">oma de decisiones. </w:t>
      </w:r>
    </w:p>
    <w:p w:rsidR="002063FC" w:rsidRPr="002063FC" w:rsidRDefault="002063FC" w:rsidP="002063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 xml:space="preserve">ERRORES DE EXCESO DE CONFIANZA. </w:t>
      </w:r>
      <w:r w:rsidR="00C25EB1" w:rsidRPr="002063FC">
        <w:rPr>
          <w:rFonts w:cstheme="minorHAnsi"/>
          <w:sz w:val="21"/>
          <w:szCs w:val="21"/>
        </w:rPr>
        <w:t>Cuando los tomadores de decisiones piensan que saben más sobre lo que hacen o mantienen</w:t>
      </w:r>
      <w:r w:rsidRPr="002063FC">
        <w:rPr>
          <w:rFonts w:cstheme="minorHAnsi"/>
          <w:sz w:val="21"/>
          <w:szCs w:val="21"/>
        </w:rPr>
        <w:t xml:space="preserve"> </w:t>
      </w:r>
      <w:r w:rsidR="00C25EB1" w:rsidRPr="002063FC">
        <w:rPr>
          <w:rFonts w:cstheme="minorHAnsi"/>
          <w:sz w:val="21"/>
          <w:szCs w:val="21"/>
        </w:rPr>
        <w:t>visiones positivas no realistas de sí mi</w:t>
      </w:r>
      <w:r w:rsidRPr="002063FC">
        <w:rPr>
          <w:rFonts w:cstheme="minorHAnsi"/>
          <w:sz w:val="21"/>
          <w:szCs w:val="21"/>
        </w:rPr>
        <w:t>smos y de su desempeño.</w:t>
      </w:r>
    </w:p>
    <w:p w:rsidR="002063FC" w:rsidRDefault="00C25EB1" w:rsidP="00BB31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 xml:space="preserve">El </w:t>
      </w:r>
      <w:r w:rsidR="002063FC" w:rsidRPr="002063FC">
        <w:rPr>
          <w:rFonts w:cstheme="minorHAnsi"/>
          <w:sz w:val="21"/>
          <w:szCs w:val="21"/>
        </w:rPr>
        <w:t xml:space="preserve">ERROR </w:t>
      </w:r>
      <w:r w:rsidR="002063FC" w:rsidRPr="002063FC">
        <w:rPr>
          <w:rFonts w:cstheme="minorHAnsi"/>
          <w:i/>
          <w:iCs/>
          <w:sz w:val="21"/>
          <w:szCs w:val="21"/>
        </w:rPr>
        <w:t xml:space="preserve">DE LA SATISFACCIÓN INMEDIATA </w:t>
      </w:r>
      <w:r w:rsidRPr="002063FC">
        <w:rPr>
          <w:rFonts w:cstheme="minorHAnsi"/>
          <w:sz w:val="21"/>
          <w:szCs w:val="21"/>
        </w:rPr>
        <w:t>describe a los tomadores de decisiones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que tienden a querer obtener beneficios inmediatos para evitar costos. Para estos individuos,</w:t>
      </w:r>
      <w:r w:rsid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las opciones que brindan resultados rápidos resultan más atractivas que aquellas que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generan resultados a futuro. </w:t>
      </w:r>
    </w:p>
    <w:p w:rsidR="002063FC" w:rsidRDefault="00C25EB1" w:rsidP="006E38E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 xml:space="preserve">El </w:t>
      </w:r>
      <w:r w:rsidRPr="002063FC">
        <w:rPr>
          <w:rFonts w:cstheme="minorHAnsi"/>
          <w:i/>
          <w:iCs/>
          <w:sz w:val="21"/>
          <w:szCs w:val="21"/>
        </w:rPr>
        <w:t xml:space="preserve">efecto ancla </w:t>
      </w:r>
      <w:r w:rsidRPr="002063FC">
        <w:rPr>
          <w:rFonts w:cstheme="minorHAnsi"/>
          <w:sz w:val="21"/>
          <w:szCs w:val="21"/>
        </w:rPr>
        <w:t>describe la situación en que los tomadores de</w:t>
      </w:r>
      <w:r w:rsid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decisiones se obsesionan con información </w:t>
      </w:r>
      <w:r w:rsidR="00D31361" w:rsidRPr="002063FC">
        <w:rPr>
          <w:rFonts w:cstheme="minorHAnsi"/>
          <w:sz w:val="21"/>
          <w:szCs w:val="21"/>
        </w:rPr>
        <w:t>in</w:t>
      </w:r>
      <w:r w:rsidRPr="002063FC">
        <w:rPr>
          <w:rFonts w:cstheme="minorHAnsi"/>
          <w:sz w:val="21"/>
          <w:szCs w:val="21"/>
        </w:rPr>
        <w:t>icial como punto de partida y luego, una vez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fija, se equivocan en ajustar adecuadamente información posterior. Las primeras impresiones,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ideas, precios y estimaciones conllevan ponderaciones injustificadas comparadas con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la información recibida posteriormente. </w:t>
      </w:r>
    </w:p>
    <w:p w:rsidR="002063FC" w:rsidRDefault="00C25EB1" w:rsidP="00F872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>Cuando los tomadores de decisiones organizan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selectivamente e interpretan situaciones basadas en sus </w:t>
      </w:r>
      <w:r w:rsidR="00D31361" w:rsidRPr="002063FC">
        <w:rPr>
          <w:rFonts w:cstheme="minorHAnsi"/>
          <w:sz w:val="21"/>
          <w:szCs w:val="21"/>
        </w:rPr>
        <w:t>percepciones equivocadas, p</w:t>
      </w:r>
      <w:r w:rsidRPr="002063FC">
        <w:rPr>
          <w:rFonts w:cstheme="minorHAnsi"/>
          <w:sz w:val="21"/>
          <w:szCs w:val="21"/>
        </w:rPr>
        <w:t>resentan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un </w:t>
      </w:r>
      <w:r w:rsidRPr="002063FC">
        <w:rPr>
          <w:rFonts w:cstheme="minorHAnsi"/>
          <w:i/>
          <w:iCs/>
          <w:sz w:val="21"/>
          <w:szCs w:val="21"/>
        </w:rPr>
        <w:t xml:space="preserve">prejuicio de percepción selectiva. </w:t>
      </w:r>
      <w:r w:rsidRPr="002063FC">
        <w:rPr>
          <w:rFonts w:cstheme="minorHAnsi"/>
          <w:sz w:val="21"/>
          <w:szCs w:val="21"/>
        </w:rPr>
        <w:t>Esto influye en qué información toman en cuenta, en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los problemas que identifican y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en las alternativas que desarrollan. </w:t>
      </w:r>
    </w:p>
    <w:p w:rsidR="002063FC" w:rsidRDefault="00C25EB1" w:rsidP="001C23E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>Los tomadores de decisiones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que buscan información que reafirma sus decisiones anteriores y </w:t>
      </w:r>
      <w:r w:rsidR="00D31361" w:rsidRPr="002063FC">
        <w:rPr>
          <w:rFonts w:cstheme="minorHAnsi"/>
          <w:sz w:val="21"/>
          <w:szCs w:val="21"/>
        </w:rPr>
        <w:t>desechan inform</w:t>
      </w:r>
      <w:r w:rsidRPr="002063FC">
        <w:rPr>
          <w:rFonts w:cstheme="minorHAnsi"/>
          <w:sz w:val="21"/>
          <w:szCs w:val="21"/>
        </w:rPr>
        <w:t>ación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="00D31361" w:rsidRPr="002063FC">
        <w:rPr>
          <w:rFonts w:cstheme="minorHAnsi"/>
          <w:sz w:val="21"/>
          <w:szCs w:val="21"/>
        </w:rPr>
        <w:t>que contr</w:t>
      </w:r>
      <w:r w:rsidRPr="002063FC">
        <w:rPr>
          <w:rFonts w:cstheme="minorHAnsi"/>
          <w:sz w:val="21"/>
          <w:szCs w:val="21"/>
        </w:rPr>
        <w:t xml:space="preserve">adice sus juicios previos presentan el </w:t>
      </w:r>
      <w:r w:rsidRPr="002063FC">
        <w:rPr>
          <w:rFonts w:cstheme="minorHAnsi"/>
          <w:i/>
          <w:iCs/>
          <w:sz w:val="21"/>
          <w:szCs w:val="21"/>
        </w:rPr>
        <w:t xml:space="preserve">prejuicio de confirmación. </w:t>
      </w:r>
      <w:r w:rsidRPr="002063FC">
        <w:rPr>
          <w:rFonts w:cstheme="minorHAnsi"/>
          <w:sz w:val="21"/>
          <w:szCs w:val="21"/>
        </w:rPr>
        <w:t>Estas personas</w:t>
      </w:r>
      <w:r w:rsid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tienden a aceptar literalmente la información que confirma sus </w:t>
      </w:r>
      <w:r w:rsidR="00D31361" w:rsidRPr="002063FC">
        <w:rPr>
          <w:rFonts w:cstheme="minorHAnsi"/>
          <w:sz w:val="21"/>
          <w:szCs w:val="21"/>
        </w:rPr>
        <w:t>ideas p</w:t>
      </w:r>
      <w:r w:rsidRPr="002063FC">
        <w:rPr>
          <w:rFonts w:cstheme="minorHAnsi"/>
          <w:sz w:val="21"/>
          <w:szCs w:val="21"/>
        </w:rPr>
        <w:t>reconcebidas y son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críticos y escépticos con la información que pone en duda estas ideas. </w:t>
      </w:r>
    </w:p>
    <w:p w:rsidR="002063FC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>Cuando los tomadores</w:t>
      </w:r>
      <w:r w:rsid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de decisiones presentan el </w:t>
      </w:r>
      <w:r w:rsidRPr="002063FC">
        <w:rPr>
          <w:rFonts w:cstheme="minorHAnsi"/>
          <w:i/>
          <w:iCs/>
          <w:sz w:val="21"/>
          <w:szCs w:val="21"/>
        </w:rPr>
        <w:t xml:space="preserve">prejuicio de contextualización, </w:t>
      </w:r>
      <w:r w:rsidRPr="002063FC">
        <w:rPr>
          <w:rFonts w:cstheme="minorHAnsi"/>
          <w:sz w:val="21"/>
          <w:szCs w:val="21"/>
        </w:rPr>
        <w:t>resaltan ciertos aspectos de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una situación y excluyen otros. Al prestar atención a aspectos específicos de una situación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y resaltarlos, y al mismo tiempo minimizar u omitir otros, distorsionan lo que ven y crean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puntos de referencia incorrectos. </w:t>
      </w:r>
    </w:p>
    <w:p w:rsidR="002063FC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 xml:space="preserve">El </w:t>
      </w:r>
      <w:r w:rsidRPr="002063FC">
        <w:rPr>
          <w:rFonts w:cstheme="minorHAnsi"/>
          <w:i/>
          <w:iCs/>
          <w:sz w:val="21"/>
          <w:szCs w:val="21"/>
        </w:rPr>
        <w:t xml:space="preserve">prejuicio de disponibilidad </w:t>
      </w:r>
      <w:r w:rsidRPr="002063FC">
        <w:rPr>
          <w:rFonts w:cstheme="minorHAnsi"/>
          <w:sz w:val="21"/>
          <w:szCs w:val="21"/>
        </w:rPr>
        <w:t>ocasiona que los tomadores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de </w:t>
      </w:r>
      <w:r w:rsidR="00D31361" w:rsidRPr="002063FC">
        <w:rPr>
          <w:rFonts w:cstheme="minorHAnsi"/>
          <w:sz w:val="21"/>
          <w:szCs w:val="21"/>
        </w:rPr>
        <w:t>d</w:t>
      </w:r>
      <w:r w:rsidRPr="002063FC">
        <w:rPr>
          <w:rFonts w:cstheme="minorHAnsi"/>
          <w:sz w:val="21"/>
          <w:szCs w:val="21"/>
        </w:rPr>
        <w:t>ecisiones tiendan a recordar los eventos más recientes y vívidos en su memoria.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Este prejuicio distorsiona su capacidad de recordar eventos de manera objetiva y da como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resultado juicios y estimaciones probabilísticas distorsionados. </w:t>
      </w:r>
    </w:p>
    <w:p w:rsidR="002063FC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>Cuando los tomadores de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decisiones evalúan la posibilidad de un evento guiándose por el parecido con </w:t>
      </w:r>
      <w:r w:rsidR="00D31361" w:rsidRPr="002063FC">
        <w:rPr>
          <w:rFonts w:cstheme="minorHAnsi"/>
          <w:sz w:val="21"/>
          <w:szCs w:val="21"/>
        </w:rPr>
        <w:t>otro</w:t>
      </w:r>
      <w:r w:rsidRPr="002063FC">
        <w:rPr>
          <w:rFonts w:cstheme="minorHAnsi"/>
          <w:sz w:val="21"/>
          <w:szCs w:val="21"/>
        </w:rPr>
        <w:t xml:space="preserve"> evento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o series de </w:t>
      </w:r>
      <w:r w:rsidR="00D31361" w:rsidRPr="002063FC">
        <w:rPr>
          <w:rFonts w:cstheme="minorHAnsi"/>
          <w:sz w:val="21"/>
          <w:szCs w:val="21"/>
        </w:rPr>
        <w:t>eventos</w:t>
      </w:r>
      <w:r w:rsidRPr="002063FC">
        <w:rPr>
          <w:rFonts w:cstheme="minorHAnsi"/>
          <w:sz w:val="21"/>
          <w:szCs w:val="21"/>
        </w:rPr>
        <w:t xml:space="preserve">, cometen </w:t>
      </w:r>
      <w:r w:rsidRPr="00E266D2">
        <w:rPr>
          <w:rFonts w:cstheme="minorHAnsi"/>
          <w:sz w:val="21"/>
          <w:szCs w:val="21"/>
        </w:rPr>
        <w:t xml:space="preserve">el error </w:t>
      </w:r>
      <w:r w:rsidRPr="00E266D2">
        <w:rPr>
          <w:rFonts w:cstheme="minorHAnsi"/>
          <w:i/>
          <w:iCs/>
          <w:sz w:val="21"/>
          <w:szCs w:val="21"/>
        </w:rPr>
        <w:t>de representación</w:t>
      </w:r>
      <w:r w:rsidRPr="002063FC">
        <w:rPr>
          <w:rFonts w:cstheme="minorHAnsi"/>
          <w:i/>
          <w:iCs/>
          <w:sz w:val="21"/>
          <w:szCs w:val="21"/>
        </w:rPr>
        <w:t xml:space="preserve">. </w:t>
      </w:r>
      <w:r w:rsidRPr="002063FC">
        <w:rPr>
          <w:rFonts w:cstheme="minorHAnsi"/>
          <w:sz w:val="21"/>
          <w:szCs w:val="21"/>
        </w:rPr>
        <w:t>Los gerentes que cometen este error</w:t>
      </w:r>
      <w:r w:rsidR="002063FC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encuentran analogías y ven situaciones idénticas donde no existen.</w:t>
      </w:r>
    </w:p>
    <w:p w:rsidR="002063FC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 xml:space="preserve"> El error </w:t>
      </w:r>
      <w:r w:rsidRPr="002063FC">
        <w:rPr>
          <w:rFonts w:cstheme="minorHAnsi"/>
          <w:i/>
          <w:iCs/>
          <w:sz w:val="21"/>
          <w:szCs w:val="21"/>
        </w:rPr>
        <w:t>de casualidad</w:t>
      </w:r>
      <w:r w:rsidR="00D31361" w:rsidRPr="002063FC">
        <w:rPr>
          <w:rFonts w:cstheme="minorHAnsi"/>
          <w:i/>
          <w:iCs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ocurre cuando los tomadores de decisiones intentan </w:t>
      </w:r>
      <w:proofErr w:type="gramStart"/>
      <w:r w:rsidR="00D31361" w:rsidRPr="002063FC">
        <w:rPr>
          <w:rFonts w:cstheme="minorHAnsi"/>
          <w:sz w:val="21"/>
          <w:szCs w:val="21"/>
        </w:rPr>
        <w:t>darle</w:t>
      </w:r>
      <w:proofErr w:type="gramEnd"/>
      <w:r w:rsidRPr="002063FC">
        <w:rPr>
          <w:rFonts w:cstheme="minorHAnsi"/>
          <w:sz w:val="21"/>
          <w:szCs w:val="21"/>
        </w:rPr>
        <w:t xml:space="preserve"> sentido a eventos casuales; lo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hacen debido a que la mayoría tiene problemas para lidiar con el azar, aunque los eventos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casuales le </w:t>
      </w:r>
      <w:r w:rsidR="00D31361" w:rsidRPr="002063FC">
        <w:rPr>
          <w:rFonts w:cstheme="minorHAnsi"/>
          <w:sz w:val="21"/>
          <w:szCs w:val="21"/>
        </w:rPr>
        <w:t>ocurr</w:t>
      </w:r>
      <w:r w:rsidRPr="002063FC">
        <w:rPr>
          <w:rFonts w:cstheme="minorHAnsi"/>
          <w:sz w:val="21"/>
          <w:szCs w:val="21"/>
        </w:rPr>
        <w:t>en a toda la gente y no hay algo que pueda hacerse para predecirlos.</w:t>
      </w:r>
      <w:r w:rsidR="00D31361" w:rsidRPr="002063FC">
        <w:rPr>
          <w:rFonts w:cstheme="minorHAnsi"/>
          <w:sz w:val="21"/>
          <w:szCs w:val="21"/>
        </w:rPr>
        <w:t xml:space="preserve"> </w:t>
      </w:r>
    </w:p>
    <w:p w:rsidR="00E266D2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>Cuando lo</w:t>
      </w:r>
      <w:r w:rsidR="00D31361" w:rsidRPr="002063FC">
        <w:rPr>
          <w:rFonts w:cstheme="minorHAnsi"/>
          <w:sz w:val="21"/>
          <w:szCs w:val="21"/>
        </w:rPr>
        <w:t xml:space="preserve">s </w:t>
      </w:r>
      <w:r w:rsidRPr="002063FC">
        <w:rPr>
          <w:rFonts w:cstheme="minorHAnsi"/>
          <w:sz w:val="21"/>
          <w:szCs w:val="21"/>
        </w:rPr>
        <w:t xml:space="preserve">tomadores de decisiones cometen el error </w:t>
      </w:r>
      <w:r w:rsidRPr="002063FC">
        <w:rPr>
          <w:rFonts w:cstheme="minorHAnsi"/>
          <w:i/>
          <w:iCs/>
          <w:sz w:val="21"/>
          <w:szCs w:val="21"/>
        </w:rPr>
        <w:t>de los costos irrecuperab</w:t>
      </w:r>
      <w:r w:rsidR="00D31361" w:rsidRPr="002063FC">
        <w:rPr>
          <w:rFonts w:cstheme="minorHAnsi"/>
          <w:i/>
          <w:iCs/>
          <w:sz w:val="21"/>
          <w:szCs w:val="21"/>
        </w:rPr>
        <w:t>le</w:t>
      </w:r>
      <w:r w:rsidRPr="002063FC">
        <w:rPr>
          <w:rFonts w:cstheme="minorHAnsi"/>
          <w:i/>
          <w:iCs/>
          <w:sz w:val="21"/>
          <w:szCs w:val="21"/>
        </w:rPr>
        <w:t xml:space="preserve">s, </w:t>
      </w:r>
      <w:r w:rsidRPr="002063FC">
        <w:rPr>
          <w:rFonts w:cstheme="minorHAnsi"/>
          <w:sz w:val="21"/>
          <w:szCs w:val="21"/>
        </w:rPr>
        <w:t>olvidan que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las decisiones actuales no corrigen el pasado; de forma incorrecta se fijan en p</w:t>
      </w:r>
      <w:r w:rsidR="00D31361" w:rsidRPr="002063FC">
        <w:rPr>
          <w:rFonts w:cstheme="minorHAnsi"/>
          <w:sz w:val="21"/>
          <w:szCs w:val="21"/>
        </w:rPr>
        <w:t>é</w:t>
      </w:r>
      <w:r w:rsidRPr="002063FC">
        <w:rPr>
          <w:rFonts w:cstheme="minorHAnsi"/>
          <w:sz w:val="21"/>
          <w:szCs w:val="21"/>
        </w:rPr>
        <w:t>rdidas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anteriores de tiempo, </w:t>
      </w:r>
      <w:r w:rsidR="00D31361" w:rsidRPr="002063FC">
        <w:rPr>
          <w:rFonts w:cstheme="minorHAnsi"/>
          <w:sz w:val="21"/>
          <w:szCs w:val="21"/>
        </w:rPr>
        <w:t>din</w:t>
      </w:r>
      <w:r w:rsidRPr="002063FC">
        <w:rPr>
          <w:rFonts w:cstheme="minorHAnsi"/>
          <w:sz w:val="21"/>
          <w:szCs w:val="21"/>
        </w:rPr>
        <w:t>ero o esfuer</w:t>
      </w:r>
      <w:r w:rsidR="00D31361" w:rsidRPr="002063FC">
        <w:rPr>
          <w:rFonts w:cstheme="minorHAnsi"/>
          <w:sz w:val="21"/>
          <w:szCs w:val="21"/>
        </w:rPr>
        <w:t>z</w:t>
      </w:r>
      <w:r w:rsidRPr="002063FC">
        <w:rPr>
          <w:rFonts w:cstheme="minorHAnsi"/>
          <w:sz w:val="21"/>
          <w:szCs w:val="21"/>
        </w:rPr>
        <w:t xml:space="preserve">o en lugar de hacerlo en consecuencias a </w:t>
      </w:r>
      <w:r w:rsidR="00D31361" w:rsidRPr="002063FC">
        <w:rPr>
          <w:rFonts w:cstheme="minorHAnsi"/>
          <w:sz w:val="21"/>
          <w:szCs w:val="21"/>
        </w:rPr>
        <w:t>f</w:t>
      </w:r>
      <w:r w:rsidRPr="002063FC">
        <w:rPr>
          <w:rFonts w:cstheme="minorHAnsi"/>
          <w:sz w:val="21"/>
          <w:szCs w:val="21"/>
        </w:rPr>
        <w:t>u</w:t>
      </w:r>
      <w:r w:rsidR="00D31361" w:rsidRPr="002063FC">
        <w:rPr>
          <w:rFonts w:cstheme="minorHAnsi"/>
          <w:sz w:val="21"/>
          <w:szCs w:val="21"/>
        </w:rPr>
        <w:t>tu</w:t>
      </w:r>
      <w:r w:rsidRPr="002063FC">
        <w:rPr>
          <w:rFonts w:cstheme="minorHAnsi"/>
          <w:sz w:val="21"/>
          <w:szCs w:val="21"/>
        </w:rPr>
        <w:t>ro. En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 xml:space="preserve">vez de ignorar los costos irrecuperables, no los olvidan. </w:t>
      </w:r>
    </w:p>
    <w:p w:rsidR="002063FC" w:rsidRPr="002063FC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lastRenderedPageBreak/>
        <w:t>Los tomadores de decisiones que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rápidamente toman el crédito por sus triunfos y culpan a factores externos por los fracasos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presenta</w:t>
      </w:r>
      <w:r w:rsidR="00D31361" w:rsidRPr="002063FC">
        <w:rPr>
          <w:rFonts w:cstheme="minorHAnsi"/>
          <w:sz w:val="21"/>
          <w:szCs w:val="21"/>
        </w:rPr>
        <w:t xml:space="preserve">n un </w:t>
      </w:r>
      <w:r w:rsidRPr="002063FC">
        <w:rPr>
          <w:rFonts w:cstheme="minorHAnsi"/>
          <w:sz w:val="21"/>
          <w:szCs w:val="21"/>
        </w:rPr>
        <w:t xml:space="preserve">comportamiento </w:t>
      </w:r>
      <w:r w:rsidRPr="002063FC">
        <w:rPr>
          <w:rFonts w:cstheme="minorHAnsi"/>
          <w:i/>
          <w:iCs/>
          <w:sz w:val="21"/>
          <w:szCs w:val="21"/>
        </w:rPr>
        <w:t xml:space="preserve">egoísta. </w:t>
      </w:r>
    </w:p>
    <w:p w:rsidR="00C25EB1" w:rsidRPr="002063FC" w:rsidRDefault="00C25EB1" w:rsidP="009E1F2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063FC">
        <w:rPr>
          <w:rFonts w:cstheme="minorHAnsi"/>
          <w:sz w:val="21"/>
          <w:szCs w:val="21"/>
        </w:rPr>
        <w:t xml:space="preserve">Por último, la </w:t>
      </w:r>
      <w:r w:rsidRPr="002063FC">
        <w:rPr>
          <w:rFonts w:cstheme="minorHAnsi"/>
          <w:i/>
          <w:iCs/>
          <w:sz w:val="21"/>
          <w:szCs w:val="21"/>
        </w:rPr>
        <w:t xml:space="preserve">predisposición a la retrospectiva </w:t>
      </w:r>
      <w:r w:rsidRPr="002063FC">
        <w:rPr>
          <w:rFonts w:cstheme="minorHAnsi"/>
          <w:sz w:val="21"/>
          <w:szCs w:val="21"/>
        </w:rPr>
        <w:t>es la t</w:t>
      </w:r>
      <w:r w:rsidR="00D31361" w:rsidRPr="002063FC">
        <w:rPr>
          <w:rFonts w:cstheme="minorHAnsi"/>
          <w:sz w:val="21"/>
          <w:szCs w:val="21"/>
        </w:rPr>
        <w:t>e</w:t>
      </w:r>
      <w:r w:rsidRPr="002063FC">
        <w:rPr>
          <w:rFonts w:cstheme="minorHAnsi"/>
          <w:sz w:val="21"/>
          <w:szCs w:val="21"/>
        </w:rPr>
        <w:t>ndencia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de los tomadores de decisiones a creer falsamente, luego de que saben el resultado</w:t>
      </w:r>
      <w:r w:rsidR="00D31361" w:rsidRPr="002063FC">
        <w:rPr>
          <w:rFonts w:cstheme="minorHAnsi"/>
          <w:sz w:val="21"/>
          <w:szCs w:val="21"/>
        </w:rPr>
        <w:t xml:space="preserve"> </w:t>
      </w:r>
      <w:r w:rsidRPr="002063FC">
        <w:rPr>
          <w:rFonts w:cstheme="minorHAnsi"/>
          <w:sz w:val="21"/>
          <w:szCs w:val="21"/>
        </w:rPr>
        <w:t>de un evento, que pudieron haberlo predicho acertadamente.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Los ger</w:t>
      </w:r>
      <w:r w:rsidR="00D31361" w:rsidRPr="001155D7">
        <w:rPr>
          <w:rFonts w:cstheme="minorHAnsi"/>
          <w:sz w:val="21"/>
          <w:szCs w:val="21"/>
        </w:rPr>
        <w:t>en</w:t>
      </w:r>
      <w:r w:rsidRPr="001155D7">
        <w:rPr>
          <w:rFonts w:cstheme="minorHAnsi"/>
          <w:sz w:val="21"/>
          <w:szCs w:val="21"/>
        </w:rPr>
        <w:t>tes evitan los efectos negativos de estos prejuicios y errores de decisión al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estar conscientes de ellos y al no caer en ellos. Los ger</w:t>
      </w:r>
      <w:r w:rsidR="00D3136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ntes tambi</w:t>
      </w:r>
      <w:r w:rsidR="00D31361" w:rsidRPr="001155D7">
        <w:rPr>
          <w:rFonts w:cstheme="minorHAnsi"/>
          <w:sz w:val="21"/>
          <w:szCs w:val="21"/>
        </w:rPr>
        <w:t>é</w:t>
      </w:r>
      <w:r w:rsidRPr="001155D7">
        <w:rPr>
          <w:rFonts w:cstheme="minorHAnsi"/>
          <w:sz w:val="21"/>
          <w:szCs w:val="21"/>
        </w:rPr>
        <w:t>n deben prestar atención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a cómo toman sus decisiones y a tratar de identificar la heurística que gen</w:t>
      </w:r>
      <w:r w:rsidR="00D3136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ralmente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utilizan, así como evaluar críticamente qué tan adecuadas son. Por último, los </w:t>
      </w:r>
      <w:r w:rsidR="00D31361" w:rsidRPr="001155D7">
        <w:rPr>
          <w:rFonts w:cstheme="minorHAnsi"/>
          <w:sz w:val="21"/>
          <w:szCs w:val="21"/>
        </w:rPr>
        <w:t>ge</w:t>
      </w:r>
      <w:r w:rsidRPr="001155D7">
        <w:rPr>
          <w:rFonts w:cstheme="minorHAnsi"/>
          <w:sz w:val="21"/>
          <w:szCs w:val="21"/>
        </w:rPr>
        <w:t>rentes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podrían pedir a los que están a su alrededor que le ayuden a id</w:t>
      </w:r>
      <w:r w:rsidR="00D3136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ntificar debilidades en su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estilo de toma de decisiones, e intentar sup</w:t>
      </w:r>
      <w:r w:rsidR="00D3136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rar sus debilidades</w:t>
      </w:r>
      <w:r w:rsidR="00D31361" w:rsidRPr="001155D7">
        <w:rPr>
          <w:rFonts w:cstheme="minorHAnsi"/>
          <w:sz w:val="21"/>
          <w:szCs w:val="21"/>
        </w:rPr>
        <w:t>.</w:t>
      </w:r>
    </w:p>
    <w:p w:rsidR="00D3136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C25EB1" w:rsidRPr="001155D7" w:rsidRDefault="00D31361" w:rsidP="00D31361">
      <w:pPr>
        <w:contextualSpacing/>
        <w:rPr>
          <w:rFonts w:cstheme="minorHAnsi"/>
          <w:b/>
          <w:sz w:val="21"/>
          <w:szCs w:val="21"/>
        </w:rPr>
      </w:pPr>
      <w:r w:rsidRPr="001155D7">
        <w:rPr>
          <w:rFonts w:cstheme="minorHAnsi"/>
          <w:b/>
          <w:sz w:val="21"/>
          <w:szCs w:val="21"/>
        </w:rPr>
        <w:t>DESCRIPCIÓN GENERAL DE LA TOMA DE DECISIONES GERENCIAL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Debido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a que es lo mejor para ellos, los gerentes </w:t>
      </w:r>
      <w:r w:rsidRPr="001155D7">
        <w:rPr>
          <w:rFonts w:cstheme="minorHAnsi"/>
          <w:i/>
          <w:iCs/>
          <w:sz w:val="21"/>
          <w:szCs w:val="21"/>
        </w:rPr>
        <w:t xml:space="preserve">desean </w:t>
      </w:r>
      <w:r w:rsidRPr="001155D7">
        <w:rPr>
          <w:rFonts w:cstheme="minorHAnsi"/>
          <w:sz w:val="21"/>
          <w:szCs w:val="21"/>
        </w:rPr>
        <w:t>tomar bu</w:t>
      </w:r>
      <w:r w:rsidR="00D3136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 xml:space="preserve">nas decisiones; es </w:t>
      </w:r>
      <w:r w:rsidR="00D31361" w:rsidRPr="001155D7">
        <w:rPr>
          <w:rFonts w:cstheme="minorHAnsi"/>
          <w:sz w:val="21"/>
          <w:szCs w:val="21"/>
        </w:rPr>
        <w:t>d</w:t>
      </w:r>
      <w:r w:rsidRPr="001155D7">
        <w:rPr>
          <w:rFonts w:cstheme="minorHAnsi"/>
          <w:sz w:val="21"/>
          <w:szCs w:val="21"/>
        </w:rPr>
        <w:t>ecir, elegir</w:t>
      </w:r>
      <w:r w:rsidR="00D31361" w:rsidRPr="001155D7">
        <w:rPr>
          <w:rFonts w:cstheme="minorHAnsi"/>
          <w:sz w:val="21"/>
          <w:szCs w:val="21"/>
        </w:rPr>
        <w:t xml:space="preserve"> “</w:t>
      </w:r>
      <w:r w:rsidR="00D31361" w:rsidRPr="001155D7">
        <w:rPr>
          <w:rFonts w:eastAsia="HiddenHorzOCR" w:cstheme="minorHAnsi"/>
          <w:sz w:val="21"/>
          <w:szCs w:val="21"/>
        </w:rPr>
        <w:t>l</w:t>
      </w:r>
      <w:r w:rsidRPr="001155D7">
        <w:rPr>
          <w:rFonts w:eastAsia="HiddenHorzOCR" w:cstheme="minorHAnsi"/>
          <w:sz w:val="21"/>
          <w:szCs w:val="21"/>
        </w:rPr>
        <w:t xml:space="preserve">a </w:t>
      </w:r>
      <w:r w:rsidRPr="001155D7">
        <w:rPr>
          <w:rFonts w:cstheme="minorHAnsi"/>
          <w:sz w:val="21"/>
          <w:szCs w:val="21"/>
        </w:rPr>
        <w:t>mej</w:t>
      </w:r>
      <w:r w:rsidR="00D31361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r" alternativa, implementarla y determinar si se resuelve el problema, lo cual es la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razón por lo que se necesitaba la decisión. Su proceso de toma de decisiones se ve afectado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 xml:space="preserve">por cuatro factores: el método para </w:t>
      </w:r>
      <w:r w:rsidR="00D31361" w:rsidRPr="001155D7">
        <w:rPr>
          <w:rFonts w:cstheme="minorHAnsi"/>
          <w:sz w:val="21"/>
          <w:szCs w:val="21"/>
        </w:rPr>
        <w:t>to</w:t>
      </w:r>
      <w:r w:rsidRPr="001155D7">
        <w:rPr>
          <w:rFonts w:cstheme="minorHAnsi"/>
          <w:sz w:val="21"/>
          <w:szCs w:val="21"/>
        </w:rPr>
        <w:t>mar decisiones, el tipo de problema, las condiciones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de la toma de decisiones y su estilo para tomar decisiones. Además, ciertos errores y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prejuicios pueden afectar el proceso. Cada factor es definitivo para </w:t>
      </w:r>
      <w:r w:rsidR="00D31361" w:rsidRPr="001155D7">
        <w:rPr>
          <w:rFonts w:cstheme="minorHAnsi"/>
          <w:sz w:val="21"/>
          <w:szCs w:val="21"/>
        </w:rPr>
        <w:t>d</w:t>
      </w:r>
      <w:r w:rsidRPr="001155D7">
        <w:rPr>
          <w:rFonts w:cstheme="minorHAnsi"/>
          <w:sz w:val="21"/>
          <w:szCs w:val="21"/>
        </w:rPr>
        <w:t>eterminar cómo un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>gerente toma una decisión.</w:t>
      </w:r>
    </w:p>
    <w:p w:rsidR="00C25EB1" w:rsidRPr="001155D7" w:rsidRDefault="00D31361" w:rsidP="00D31361">
      <w:pPr>
        <w:contextualSpacing/>
        <w:rPr>
          <w:rFonts w:cstheme="minorHAnsi"/>
          <w:sz w:val="21"/>
          <w:szCs w:val="21"/>
          <w:u w:val="single"/>
        </w:rPr>
      </w:pPr>
      <w:r w:rsidRPr="001155D7">
        <w:rPr>
          <w:rFonts w:cstheme="minorHAnsi"/>
          <w:sz w:val="21"/>
          <w:szCs w:val="21"/>
          <w:u w:val="single"/>
        </w:rPr>
        <w:t>toma de decisiones eficaz en el mundo actual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El mundo comercial de hoy en día gira en torno a la toma de decisi</w:t>
      </w:r>
      <w:r w:rsidR="00D31361" w:rsidRPr="001155D7">
        <w:rPr>
          <w:rFonts w:cstheme="minorHAnsi"/>
          <w:sz w:val="21"/>
          <w:szCs w:val="21"/>
        </w:rPr>
        <w:t>o</w:t>
      </w:r>
      <w:r w:rsidRPr="001155D7">
        <w:rPr>
          <w:rFonts w:cstheme="minorHAnsi"/>
          <w:sz w:val="21"/>
          <w:szCs w:val="21"/>
        </w:rPr>
        <w:t>nes, con frecuencia</w:t>
      </w:r>
      <w:r w:rsidR="00D31361" w:rsidRPr="001155D7">
        <w:rPr>
          <w:rFonts w:cstheme="minorHAnsi"/>
          <w:sz w:val="21"/>
          <w:szCs w:val="21"/>
        </w:rPr>
        <w:t xml:space="preserve"> </w:t>
      </w:r>
      <w:r w:rsidRPr="001155D7">
        <w:rPr>
          <w:rFonts w:cstheme="minorHAnsi"/>
          <w:sz w:val="21"/>
          <w:szCs w:val="21"/>
        </w:rPr>
        <w:t xml:space="preserve">riesgosas, por lo general </w:t>
      </w:r>
      <w:r w:rsidR="00D31361" w:rsidRPr="001155D7">
        <w:rPr>
          <w:rFonts w:cstheme="minorHAnsi"/>
          <w:sz w:val="21"/>
          <w:szCs w:val="21"/>
        </w:rPr>
        <w:t>con inform</w:t>
      </w:r>
      <w:r w:rsidRPr="001155D7">
        <w:rPr>
          <w:rFonts w:cstheme="minorHAnsi"/>
          <w:sz w:val="21"/>
          <w:szCs w:val="21"/>
        </w:rPr>
        <w:t>ación incompleta o inadecuada, y bajo una intensa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presión de tiempo. ¿Qué deben hacer los gerentes para tomar decisiones eficaces en</w:t>
      </w:r>
    </w:p>
    <w:p w:rsidR="00C25EB1" w:rsidRPr="001155D7" w:rsidRDefault="00C25EB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un mundo que cambia rápidamente? Aquí le presentamos algunas pautas:</w:t>
      </w: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 xml:space="preserve">Comprender las diferencias culturales la "mejor manera depende de los valores, creencias, actitudes y </w:t>
      </w:r>
      <w:r w:rsidRPr="001155D7">
        <w:rPr>
          <w:rFonts w:cstheme="minorHAnsi"/>
          <w:sz w:val="21"/>
          <w:szCs w:val="21"/>
        </w:rPr>
        <w:t>patr</w:t>
      </w:r>
      <w:r w:rsidR="00C25EB1" w:rsidRPr="001155D7">
        <w:rPr>
          <w:rFonts w:cstheme="minorHAnsi"/>
          <w:sz w:val="21"/>
          <w:szCs w:val="21"/>
        </w:rPr>
        <w:t>ones de comportamiento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de las personas involucrad</w:t>
      </w:r>
      <w:r w:rsidRPr="001155D7">
        <w:rPr>
          <w:rFonts w:cstheme="minorHAnsi"/>
          <w:sz w:val="21"/>
          <w:szCs w:val="21"/>
        </w:rPr>
        <w:t>as"</w:t>
      </w:r>
    </w:p>
    <w:p w:rsidR="00C25EB1" w:rsidRPr="001155D7" w:rsidRDefault="00D31361" w:rsidP="00D3136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>Saber cuándo rendirse. Cuando es evidente que una decisión no está funcionando, no tema</w:t>
      </w:r>
    </w:p>
    <w:p w:rsidR="00D31361" w:rsidRPr="001155D7" w:rsidRDefault="00C25EB1" w:rsidP="00D31361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bajar el inter</w:t>
      </w:r>
      <w:r w:rsidR="00D31361" w:rsidRPr="001155D7">
        <w:rPr>
          <w:rFonts w:cstheme="minorHAnsi"/>
          <w:sz w:val="21"/>
          <w:szCs w:val="21"/>
        </w:rPr>
        <w:t>ru</w:t>
      </w:r>
      <w:r w:rsidRPr="001155D7">
        <w:rPr>
          <w:rFonts w:cstheme="minorHAnsi"/>
          <w:sz w:val="21"/>
          <w:szCs w:val="21"/>
        </w:rPr>
        <w:t>ptor.</w:t>
      </w:r>
    </w:p>
    <w:p w:rsidR="00D31361" w:rsidRPr="001155D7" w:rsidRDefault="00D31361" w:rsidP="00B648F6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>Utilizar un proceso efectivo de toma de decisiones. Los expertos dicen que un proceso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efectivo de toma de decisiones tiene estas seis características: ( 1) se enfoca en lo que es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importante; (2) es lógico y consistente; (3) reconoce tanto el pensamiento subjetivo como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e</w:t>
      </w:r>
      <w:r w:rsidRPr="001155D7">
        <w:rPr>
          <w:rFonts w:cstheme="minorHAnsi"/>
          <w:sz w:val="21"/>
          <w:szCs w:val="21"/>
        </w:rPr>
        <w:t>l</w:t>
      </w:r>
      <w:r w:rsidR="00C25EB1" w:rsidRPr="001155D7">
        <w:rPr>
          <w:rFonts w:cstheme="minorHAnsi"/>
          <w:sz w:val="21"/>
          <w:szCs w:val="21"/>
        </w:rPr>
        <w:t xml:space="preserve"> objetivo, y combina </w:t>
      </w:r>
      <w:r w:rsidRPr="001155D7">
        <w:rPr>
          <w:rFonts w:cstheme="minorHAnsi"/>
          <w:sz w:val="21"/>
          <w:szCs w:val="21"/>
        </w:rPr>
        <w:t xml:space="preserve">el </w:t>
      </w:r>
      <w:r w:rsidR="00C25EB1" w:rsidRPr="001155D7">
        <w:rPr>
          <w:rFonts w:cstheme="minorHAnsi"/>
          <w:sz w:val="21"/>
          <w:szCs w:val="21"/>
        </w:rPr>
        <w:t>pensamiento analítico con e</w:t>
      </w:r>
      <w:r w:rsidRPr="001155D7">
        <w:rPr>
          <w:rFonts w:cstheme="minorHAnsi"/>
          <w:sz w:val="21"/>
          <w:szCs w:val="21"/>
        </w:rPr>
        <w:t>l</w:t>
      </w:r>
      <w:r w:rsidR="00C25EB1" w:rsidRPr="001155D7">
        <w:rPr>
          <w:rFonts w:cstheme="minorHAnsi"/>
          <w:sz w:val="21"/>
          <w:szCs w:val="21"/>
        </w:rPr>
        <w:t xml:space="preserve"> intuitivo; (4) sólo requiere la información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y el análisis necesarios para resolver un problema en particular; (5) fomenta y guía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la acumulación de información </w:t>
      </w:r>
      <w:r w:rsidRPr="001155D7">
        <w:rPr>
          <w:rFonts w:eastAsia="HiddenHorzOCR" w:cstheme="minorHAnsi"/>
          <w:sz w:val="21"/>
          <w:szCs w:val="21"/>
        </w:rPr>
        <w:t>impo</w:t>
      </w:r>
      <w:r w:rsidR="00C25EB1" w:rsidRPr="001155D7">
        <w:rPr>
          <w:rFonts w:eastAsia="HiddenHorzOCR" w:cstheme="minorHAnsi"/>
          <w:sz w:val="21"/>
          <w:szCs w:val="21"/>
        </w:rPr>
        <w:t xml:space="preserve">rtante </w:t>
      </w:r>
      <w:r w:rsidR="00C25EB1" w:rsidRPr="001155D7">
        <w:rPr>
          <w:rFonts w:cstheme="minorHAnsi"/>
          <w:sz w:val="21"/>
          <w:szCs w:val="21"/>
        </w:rPr>
        <w:t>y de opiniones informadas; y (6) es sencillo,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confiable, fácil de utilizar y flexible</w:t>
      </w:r>
      <w:r w:rsidRPr="001155D7">
        <w:rPr>
          <w:rFonts w:cstheme="minorHAnsi"/>
          <w:sz w:val="21"/>
          <w:szCs w:val="21"/>
        </w:rPr>
        <w:t xml:space="preserve">. </w:t>
      </w:r>
    </w:p>
    <w:p w:rsidR="00C25EB1" w:rsidRPr="001155D7" w:rsidRDefault="00D31361" w:rsidP="00B648F6">
      <w:pPr>
        <w:contextualSpacing/>
        <w:rPr>
          <w:rFonts w:cstheme="minorHAnsi"/>
          <w:sz w:val="21"/>
          <w:szCs w:val="21"/>
        </w:rPr>
      </w:pPr>
      <w:r w:rsidRPr="001155D7">
        <w:rPr>
          <w:rFonts w:cstheme="minorHAnsi"/>
          <w:sz w:val="21"/>
          <w:szCs w:val="21"/>
        </w:rPr>
        <w:t>-</w:t>
      </w:r>
      <w:r w:rsidR="00C25EB1" w:rsidRPr="001155D7">
        <w:rPr>
          <w:rFonts w:cstheme="minorHAnsi"/>
          <w:sz w:val="21"/>
          <w:szCs w:val="21"/>
        </w:rPr>
        <w:t xml:space="preserve"> Construir una organización que pueda reconocer lo inesperado y adaptarse rápidamente al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entorno modificado. A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tales empresas las denomina 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organizaciones muy confiables </w:t>
      </w:r>
      <w:r w:rsidR="00C25EB1" w:rsidRPr="001155D7">
        <w:rPr>
          <w:rFonts w:cstheme="minorHAnsi"/>
          <w:sz w:val="21"/>
          <w:szCs w:val="21"/>
        </w:rPr>
        <w:t>y dice que comparten cinco hábitos.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(1) </w:t>
      </w:r>
      <w:r w:rsidRPr="001155D7">
        <w:rPr>
          <w:rFonts w:cstheme="minorHAnsi"/>
          <w:i/>
          <w:iCs/>
          <w:sz w:val="21"/>
          <w:szCs w:val="21"/>
        </w:rPr>
        <w:t>No se dejan engañ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ar </w:t>
      </w:r>
      <w:r w:rsidR="00C25EB1" w:rsidRPr="001155D7">
        <w:rPr>
          <w:rFonts w:cstheme="minorHAnsi"/>
          <w:sz w:val="21"/>
          <w:szCs w:val="21"/>
        </w:rPr>
        <w:t xml:space="preserve">por </w:t>
      </w:r>
      <w:r w:rsidR="00C25EB1" w:rsidRPr="001155D7">
        <w:rPr>
          <w:rFonts w:cstheme="minorHAnsi"/>
          <w:i/>
          <w:iCs/>
          <w:sz w:val="21"/>
          <w:szCs w:val="21"/>
        </w:rPr>
        <w:t>su éxito.</w:t>
      </w:r>
      <w:r w:rsidR="00C25EB1" w:rsidRPr="001155D7">
        <w:rPr>
          <w:rFonts w:cstheme="minorHAnsi"/>
          <w:sz w:val="21"/>
          <w:szCs w:val="21"/>
        </w:rPr>
        <w:t xml:space="preserve"> Las organizaciones deben crear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entornos donde la gente se sienta segura de confiar en sus presentimientos. (2) </w:t>
      </w:r>
      <w:r w:rsidRPr="001155D7">
        <w:rPr>
          <w:rFonts w:cstheme="minorHAnsi"/>
          <w:i/>
          <w:iCs/>
          <w:sz w:val="21"/>
          <w:szCs w:val="21"/>
        </w:rPr>
        <w:t>Confí</w:t>
      </w:r>
      <w:r w:rsidR="00C25EB1" w:rsidRPr="001155D7">
        <w:rPr>
          <w:rFonts w:cstheme="minorHAnsi"/>
          <w:i/>
          <w:iCs/>
          <w:sz w:val="21"/>
          <w:szCs w:val="21"/>
        </w:rPr>
        <w:t>an en</w:t>
      </w:r>
      <w:r w:rsidRPr="001155D7">
        <w:rPr>
          <w:rFonts w:cstheme="minorHAnsi"/>
          <w:i/>
          <w:iCs/>
          <w:sz w:val="21"/>
          <w:szCs w:val="21"/>
        </w:rPr>
        <w:t xml:space="preserve"> 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expertos de primera línea. </w:t>
      </w:r>
      <w:r w:rsidR="00C25EB1" w:rsidRPr="001155D7">
        <w:rPr>
          <w:rFonts w:cstheme="minorHAnsi"/>
          <w:sz w:val="21"/>
          <w:szCs w:val="21"/>
        </w:rPr>
        <w:t>Los trabajadores de primera línea (aquellos que interactúan diariamente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con los clientes, productos, proveedores, etcétera), cuentan con conocimientos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de primera mano de lo que puede y no hacerse, de lo que funcionará y lo que no (3) </w:t>
      </w:r>
      <w:r w:rsidRPr="001155D7">
        <w:rPr>
          <w:rFonts w:cstheme="minorHAnsi"/>
          <w:i/>
          <w:iCs/>
          <w:sz w:val="21"/>
          <w:szCs w:val="21"/>
        </w:rPr>
        <w:t>Dej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an que </w:t>
      </w:r>
      <w:r w:rsidRPr="001155D7">
        <w:rPr>
          <w:rFonts w:cstheme="minorHAnsi"/>
          <w:i/>
          <w:iCs/>
          <w:sz w:val="21"/>
          <w:szCs w:val="21"/>
        </w:rPr>
        <w:t>las circunstancias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 inesperadas</w:t>
      </w:r>
      <w:r w:rsidRPr="001155D7">
        <w:rPr>
          <w:rFonts w:cstheme="minorHAnsi"/>
          <w:i/>
          <w:iCs/>
          <w:sz w:val="21"/>
          <w:szCs w:val="21"/>
        </w:rPr>
        <w:t xml:space="preserve"> 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proporcionen </w:t>
      </w:r>
      <w:r w:rsidRPr="001155D7">
        <w:rPr>
          <w:rFonts w:cstheme="minorHAnsi"/>
          <w:i/>
          <w:iCs/>
          <w:sz w:val="21"/>
          <w:szCs w:val="21"/>
        </w:rPr>
        <w:t>soluciones</w:t>
      </w:r>
      <w:r w:rsidR="00C25EB1" w:rsidRPr="001155D7">
        <w:rPr>
          <w:rFonts w:cstheme="minorHAnsi"/>
          <w:i/>
          <w:iCs/>
          <w:sz w:val="21"/>
          <w:szCs w:val="21"/>
        </w:rPr>
        <w:t>.</w:t>
      </w:r>
      <w:r w:rsidR="00C25EB1" w:rsidRPr="001155D7">
        <w:rPr>
          <w:rFonts w:cstheme="minorHAnsi"/>
          <w:sz w:val="21"/>
          <w:szCs w:val="21"/>
        </w:rPr>
        <w:t xml:space="preserve"> (4) 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Aceptan </w:t>
      </w:r>
      <w:r w:rsidRPr="001155D7">
        <w:rPr>
          <w:rFonts w:cstheme="minorHAnsi"/>
          <w:i/>
          <w:iCs/>
          <w:sz w:val="21"/>
          <w:szCs w:val="21"/>
        </w:rPr>
        <w:t>la complejidad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. </w:t>
      </w:r>
      <w:r w:rsidR="00C25EB1" w:rsidRPr="001155D7">
        <w:rPr>
          <w:rFonts w:cstheme="minorHAnsi"/>
          <w:sz w:val="21"/>
          <w:szCs w:val="21"/>
        </w:rPr>
        <w:t>Debido a que los negocios son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 xml:space="preserve">complejos, estas organizaciones reconocen que "resulta complejo darle sentido a </w:t>
      </w:r>
      <w:r w:rsidRPr="001155D7">
        <w:rPr>
          <w:rFonts w:cstheme="minorHAnsi"/>
          <w:sz w:val="21"/>
          <w:szCs w:val="21"/>
        </w:rPr>
        <w:t xml:space="preserve">lo </w:t>
      </w:r>
      <w:r w:rsidR="00C25EB1" w:rsidRPr="001155D7">
        <w:rPr>
          <w:rFonts w:cstheme="minorHAnsi"/>
          <w:sz w:val="21"/>
          <w:szCs w:val="21"/>
        </w:rPr>
        <w:t xml:space="preserve">complejo". (5) Por último, 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se </w:t>
      </w:r>
      <w:r w:rsidRPr="001155D7">
        <w:rPr>
          <w:rFonts w:cstheme="minorHAnsi"/>
          <w:i/>
          <w:iCs/>
          <w:sz w:val="21"/>
          <w:szCs w:val="21"/>
        </w:rPr>
        <w:t>anticipan,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 pero </w:t>
      </w:r>
      <w:r w:rsidRPr="001155D7">
        <w:rPr>
          <w:rFonts w:cstheme="minorHAnsi"/>
          <w:i/>
          <w:iCs/>
          <w:sz w:val="21"/>
          <w:szCs w:val="21"/>
        </w:rPr>
        <w:t>también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 reconocen</w:t>
      </w:r>
      <w:r w:rsidRPr="001155D7">
        <w:rPr>
          <w:rFonts w:cstheme="minorHAnsi"/>
          <w:i/>
          <w:iCs/>
          <w:sz w:val="21"/>
          <w:szCs w:val="21"/>
        </w:rPr>
        <w:t xml:space="preserve"> </w:t>
      </w:r>
      <w:r w:rsidR="00C25EB1" w:rsidRPr="001155D7">
        <w:rPr>
          <w:rFonts w:cstheme="minorHAnsi"/>
          <w:i/>
          <w:iCs/>
          <w:sz w:val="21"/>
          <w:szCs w:val="21"/>
        </w:rPr>
        <w:t xml:space="preserve">sus límites. </w:t>
      </w:r>
      <w:r w:rsidR="00C25EB1" w:rsidRPr="001155D7">
        <w:rPr>
          <w:rFonts w:cstheme="minorHAnsi"/>
          <w:sz w:val="21"/>
          <w:szCs w:val="21"/>
        </w:rPr>
        <w:t>Estas organizaciones intentan anticiparse lo más posible, pero reconocen</w:t>
      </w:r>
      <w:r w:rsidRPr="001155D7">
        <w:rPr>
          <w:rFonts w:cstheme="minorHAnsi"/>
          <w:sz w:val="21"/>
          <w:szCs w:val="21"/>
        </w:rPr>
        <w:t xml:space="preserve"> </w:t>
      </w:r>
      <w:r w:rsidR="00C25EB1" w:rsidRPr="001155D7">
        <w:rPr>
          <w:rFonts w:cstheme="minorHAnsi"/>
          <w:sz w:val="21"/>
          <w:szCs w:val="21"/>
        </w:rPr>
        <w:t>que no pueden anticiparse a todo.</w:t>
      </w:r>
      <w:bookmarkStart w:id="0" w:name="_GoBack"/>
      <w:bookmarkEnd w:id="0"/>
    </w:p>
    <w:sectPr w:rsidR="00C25EB1" w:rsidRPr="0011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7FE"/>
    <w:multiLevelType w:val="hybridMultilevel"/>
    <w:tmpl w:val="4F002AD4"/>
    <w:lvl w:ilvl="0" w:tplc="27B0F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632FE"/>
    <w:multiLevelType w:val="hybridMultilevel"/>
    <w:tmpl w:val="EEA0F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68F3"/>
    <w:multiLevelType w:val="hybridMultilevel"/>
    <w:tmpl w:val="0DBAE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F64DB"/>
    <w:multiLevelType w:val="hybridMultilevel"/>
    <w:tmpl w:val="CAC20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5A"/>
    <w:rsid w:val="00084FAD"/>
    <w:rsid w:val="001155D7"/>
    <w:rsid w:val="00160108"/>
    <w:rsid w:val="002063FC"/>
    <w:rsid w:val="00321AF3"/>
    <w:rsid w:val="005253F4"/>
    <w:rsid w:val="00563125"/>
    <w:rsid w:val="006A445A"/>
    <w:rsid w:val="009876D7"/>
    <w:rsid w:val="00B648F6"/>
    <w:rsid w:val="00C25EB1"/>
    <w:rsid w:val="00C51946"/>
    <w:rsid w:val="00CA259E"/>
    <w:rsid w:val="00D31361"/>
    <w:rsid w:val="00D76D86"/>
    <w:rsid w:val="00E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BFF"/>
  <w15:chartTrackingRefBased/>
  <w15:docId w15:val="{1CF16E75-C4B4-4E2F-A826-DF193D89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2310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11</cp:revision>
  <dcterms:created xsi:type="dcterms:W3CDTF">2020-05-21T13:20:00Z</dcterms:created>
  <dcterms:modified xsi:type="dcterms:W3CDTF">2020-10-16T19:36:00Z</dcterms:modified>
</cp:coreProperties>
</file>