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00" w:lineRule="auto"/>
        <w:ind w:firstLine="0"/>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inline distB="114300" distT="114300" distL="114300" distR="114300">
            <wp:extent cx="1814913" cy="18036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14913" cy="18036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00" w:lineRule="auto"/>
        <w:ind w:firstLine="0"/>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spacing w:before="200" w:line="300" w:lineRule="auto"/>
        <w:ind w:firstLine="0"/>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4">
      <w:pPr>
        <w:spacing w:before="200" w:line="300" w:lineRule="auto"/>
        <w:ind w:firstLine="0"/>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pPr>
      <w:bookmarkStart w:colFirst="0" w:colLast="0" w:name="_tic29h8zue8d" w:id="0"/>
      <w:bookmarkEnd w:id="0"/>
      <w:r w:rsidDel="00000000" w:rsidR="00000000" w:rsidRPr="00000000">
        <w:rPr>
          <w:rtl w:val="0"/>
        </w:rPr>
        <w:t xml:space="preserve">Formulación y evaluación de proyectos: TuTurno</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spacing w:before="200" w:line="300" w:lineRule="auto"/>
        <w:ind w:firstLine="0"/>
        <w:jc w:val="center"/>
        <w:rPr/>
      </w:pP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26"/>
          <w:szCs w:val="26"/>
        </w:rPr>
      </w:pPr>
      <w:r w:rsidDel="00000000" w:rsidR="00000000" w:rsidRPr="00000000">
        <w:rPr>
          <w:b w:val="1"/>
          <w:sz w:val="26"/>
          <w:szCs w:val="26"/>
          <w:rtl w:val="0"/>
        </w:rPr>
        <w:t xml:space="preserve">Universidad de Mendoza</w:t>
      </w:r>
    </w:p>
    <w:p w:rsidR="00000000" w:rsidDel="00000000" w:rsidP="00000000" w:rsidRDefault="00000000" w:rsidRPr="00000000" w14:paraId="0000000F">
      <w:pPr>
        <w:spacing w:after="240" w:before="240" w:lineRule="auto"/>
        <w:jc w:val="both"/>
        <w:rPr>
          <w:b w:val="1"/>
        </w:rPr>
      </w:pPr>
      <w:r w:rsidDel="00000000" w:rsidR="00000000" w:rsidRPr="00000000">
        <w:rPr>
          <w:b w:val="1"/>
          <w:i w:val="1"/>
          <w:rtl w:val="0"/>
        </w:rPr>
        <w:t xml:space="preserve">Alumnos</w:t>
      </w:r>
      <w:r w:rsidDel="00000000" w:rsidR="00000000" w:rsidRPr="00000000">
        <w:rPr>
          <w:b w:val="1"/>
          <w:rtl w:val="0"/>
        </w:rPr>
        <w:t xml:space="preserve">:</w:t>
      </w:r>
    </w:p>
    <w:p w:rsidR="00000000" w:rsidDel="00000000" w:rsidP="00000000" w:rsidRDefault="00000000" w:rsidRPr="00000000" w14:paraId="00000010">
      <w:pPr>
        <w:numPr>
          <w:ilvl w:val="0"/>
          <w:numId w:val="12"/>
        </w:numPr>
        <w:spacing w:after="0" w:afterAutospacing="0" w:before="240" w:lineRule="auto"/>
        <w:ind w:left="720" w:hanging="360"/>
        <w:jc w:val="both"/>
        <w:rPr>
          <w:u w:val="none"/>
        </w:rPr>
      </w:pPr>
      <w:r w:rsidDel="00000000" w:rsidR="00000000" w:rsidRPr="00000000">
        <w:rPr>
          <w:rtl w:val="0"/>
        </w:rPr>
        <w:t xml:space="preserve">Marotta, Alejandro Adrián</w:t>
      </w:r>
    </w:p>
    <w:p w:rsidR="00000000" w:rsidDel="00000000" w:rsidP="00000000" w:rsidRDefault="00000000" w:rsidRPr="00000000" w14:paraId="00000011">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Santander, Franco Javier</w:t>
      </w:r>
    </w:p>
    <w:p w:rsidR="00000000" w:rsidDel="00000000" w:rsidP="00000000" w:rsidRDefault="00000000" w:rsidRPr="00000000" w14:paraId="00000012">
      <w:pPr>
        <w:numPr>
          <w:ilvl w:val="0"/>
          <w:numId w:val="12"/>
        </w:numPr>
        <w:spacing w:after="240" w:before="0" w:beforeAutospacing="0" w:lineRule="auto"/>
        <w:ind w:left="720" w:hanging="360"/>
        <w:jc w:val="both"/>
        <w:rPr>
          <w:u w:val="none"/>
        </w:rPr>
      </w:pPr>
      <w:r w:rsidDel="00000000" w:rsidR="00000000" w:rsidRPr="00000000">
        <w:rPr>
          <w:rtl w:val="0"/>
        </w:rPr>
        <w:t xml:space="preserve">Soria Gava, Lucas Damián</w:t>
      </w:r>
    </w:p>
    <w:p w:rsidR="00000000" w:rsidDel="00000000" w:rsidP="00000000" w:rsidRDefault="00000000" w:rsidRPr="00000000" w14:paraId="00000013">
      <w:pPr>
        <w:spacing w:after="240" w:befor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mo3wjvk2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_smo3wjvk2po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y67d3o75h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Marco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_9y67d3o75hcj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o1e6v2ov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Situación actual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_c2o1e6v2ovd2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x0yzei7y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Nuestra propuesta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_vpx0yzei7yri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nnv392zmr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Estudio de mercado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_7nnv392zmrzy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5xyqnert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Mercado consumidor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_d35xyqnertkn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kepuo4rt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Mercado proveedor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_qhkepuo4rtst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xrtlew9x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Cloud: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_2wxrtlew9xbc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43cuwnac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Pasarela de Pago: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_9s43cuwnac8d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iq7l90tw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Mercado competidor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_6eiq7l90twg3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7cadk31m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Análisis del Mercado.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_q7cadk31mvj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1vk3eks8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Mercado distribuidor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_hs1vk3eks88g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aivp1wry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Distribución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_cdaivp1wry6c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nv69n97l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Publicidad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_d2nv69n97lq7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ear4ord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_1rear4ord19w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lvfhsj96p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Características y usos: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_elvfhsj96pej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6vmzjklb8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2.5.1.1 Programa de escritorio: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_y6vmzjklb8mj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d4bcwbaxy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2.5.1.2  Aplicacion movil: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_td4bcwbaxylc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0rnkp7tj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Valor agregado: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_rb0rnkp7tj9i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ph8ojo73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2.5.2.1 Para el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_4ph8ojo73jv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tgthf8jm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 Para 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_jhtgthf8jm5o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chjoyvim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Fidelización: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_slchjoyvim16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864hb5uvt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Cantidad: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_g864hb5uvteh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m4az2g28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Precio: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_him4az2g281m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9gh2vvc8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FODA: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_hs9gh2vvc81d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w1no3uyb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Fortalezas: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_y0w1no3uybpw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gd70e607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Oportunidades: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_5dgd70e607i1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atc3l5to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Debilidades: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_3zatc3l5tobs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ie4n3ou2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Amenazas: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_hvie4n3ou2fd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pStyle w:val="Heading1"/>
        <w:spacing w:after="240" w:before="240" w:lineRule="auto"/>
        <w:jc w:val="both"/>
        <w:rPr/>
      </w:pPr>
      <w:bookmarkStart w:colFirst="0" w:colLast="0" w:name="_cxc0dh9sdmhz" w:id="1"/>
      <w:bookmarkEnd w:id="1"/>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240" w:before="240" w:lineRule="auto"/>
        <w:ind w:left="0" w:firstLine="0"/>
        <w:jc w:val="both"/>
        <w:rPr/>
      </w:pPr>
      <w:bookmarkStart w:colFirst="0" w:colLast="0" w:name="_smo3wjvk2po" w:id="2"/>
      <w:bookmarkEnd w:id="2"/>
      <w:r w:rsidDel="00000000" w:rsidR="00000000" w:rsidRPr="00000000">
        <w:rPr>
          <w:rtl w:val="0"/>
        </w:rPr>
        <w:t xml:space="preserve">1  </w:t>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rtl w:val="0"/>
        </w:rPr>
        <w:t xml:space="preserve">En Argentina una actividad recurrente es el alquiler de canchas de football, paddle,  tennis o de cualquier otro deporte con fines recreativos, haciendo de este un negocio rentable.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El proyecto TuTurno consiste en un conjunto de soluciones de software que permiten la reserva de turnos para espacios deportivos y administración de los mismos. Este conjunto consiste en un par de aplicaciones (una aplicación administrativa para los clientes y otra de reservas para los usuarios) que tienen como objetivo crear un ecosistema donde se promueva la actividad deportiva, facilitando el proceso de reservas.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Otra funcionalidad que integra, es la de realizar el pago online, evitando las confusiones a la hora de pagar el turno. Gracias a esto, se puede generar un flujo de dinero y cobrar una comisión por el servicio ofrecido.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ind w:left="0" w:firstLine="0"/>
        <w:jc w:val="both"/>
        <w:rPr/>
      </w:pPr>
      <w:bookmarkStart w:colFirst="0" w:colLast="0" w:name="_9y67d3o75hcj" w:id="3"/>
      <w:bookmarkEnd w:id="3"/>
      <w:r w:rsidDel="00000000" w:rsidR="00000000" w:rsidRPr="00000000">
        <w:rPr>
          <w:rtl w:val="0"/>
        </w:rPr>
        <w:t xml:space="preserve">1.1 </w:t>
      </w:r>
      <w:r w:rsidDel="00000000" w:rsidR="00000000" w:rsidRPr="00000000">
        <w:rPr>
          <w:rtl w:val="0"/>
        </w:rPr>
        <w:t xml:space="preserve">Marco de desarrollo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ind w:left="0" w:firstLine="0"/>
        <w:jc w:val="both"/>
        <w:rPr/>
      </w:pPr>
      <w:bookmarkStart w:colFirst="0" w:colLast="0" w:name="_c2o1e6v2ovd2" w:id="4"/>
      <w:bookmarkEnd w:id="4"/>
      <w:r w:rsidDel="00000000" w:rsidR="00000000" w:rsidRPr="00000000">
        <w:rPr>
          <w:rtl w:val="0"/>
        </w:rPr>
        <w:t xml:space="preserve">1.1.1 Situación actual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firstLine="720"/>
        <w:jc w:val="both"/>
        <w:rPr/>
      </w:pPr>
      <w:r w:rsidDel="00000000" w:rsidR="00000000" w:rsidRPr="00000000">
        <w:rPr>
          <w:rtl w:val="0"/>
        </w:rPr>
        <w:t xml:space="preserve">En el negocio de la reserva de espacios de entretenimiento, los métodos principales de reservas son mediante llamados telefónicos, seguido de las reservas presenciales. Los registros de las mismas consisten en planillas de cálculo físicas o virtuales que deben ser completadas por la persona que autorizó la reserva, proceso que conlleva múltiples falencias. Suele ser muy desorganizado, descentralizado y hasta a veces confuso.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Desde el punto de vista del cliente de los espacios deportivos, resulta tedioso el hecho de llamar a distintas empresas para conseguir un turno que se ajuste a sus horarios y muchas veces el mismo se debe decantar por una opción que no es de su preferencia. Otro factor que se repite es que estos espacios recreativos tienen múltiples números telefónicos, lo que hace más confuso el proceso. Por otro lado, al tomar el turno, pueden ocurrir errores humanos como el registro en otro horario o la asignación de un mismo turno para más de una persona.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t xml:space="preserve">Además al ser varios participantes, pueden surgir varios problemas a la hora de realizar el pago, ya que comúnmente se realiza con efectivo.</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pStyle w:val="Heading3"/>
        <w:ind w:left="0" w:firstLine="0"/>
        <w:jc w:val="both"/>
        <w:rPr/>
      </w:pPr>
      <w:bookmarkStart w:colFirst="0" w:colLast="0" w:name="_vpx0yzei7yri" w:id="5"/>
      <w:bookmarkEnd w:id="5"/>
      <w:r w:rsidDel="00000000" w:rsidR="00000000" w:rsidRPr="00000000">
        <w:rPr>
          <w:rtl w:val="0"/>
        </w:rPr>
        <w:t xml:space="preserve">1.1.2 Nuestra propuesta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TuTurno representa una solución a los problemas anteriormente mencionados, cuando el usuario utiliza la aplicación puede encontrar rápida y eficazmente un horario conveniente, en la localización que él prefiera. Después de encontrar el horario deseado, puede hacer la reserva del mismo e incluso el pago del monto necesario. </w:t>
      </w:r>
    </w:p>
    <w:p w:rsidR="00000000" w:rsidDel="00000000" w:rsidP="00000000" w:rsidRDefault="00000000" w:rsidRPr="00000000" w14:paraId="0000004A">
      <w:pPr>
        <w:ind w:firstLine="720"/>
        <w:jc w:val="both"/>
        <w:rPr/>
      </w:pP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TuTurno brinda a nuestros clientes, los dueños de los espacios deportivos, una forma simple e intuitiva de gestionar los turnos. Una buena administración ahorra tiempo y evita malentendidos con sus clientes (los usuarios de la aplicación TuTurno), generando fidelidad.</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Cuando los clientes utilizan el sistema, pueden administrar, monitorear y analizar los turnos reservados automáticamente, configurados simplemente con el rango horario disponible y con la duración de los turnos deseada. Se dispondrá de un sistema de autenticación por QR para verificar que la persona posee un turno al momento de ingresar.</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Uno de los apartados que nos diferencian de los demás servicios de reservas es el compromiso con el deporte. Por eso TuTurno organizará torneos en las sedes de nuestros afiliados para fomentar el ejercicio físico de nuestros usuarios, siempre resaltando los valores de la competencia sana y el respeto hacia el rival.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Otro punto importante es que a nuestros usuarios regulares se les enviará descuentos que lo inviten a usar la app y a su vez los alienten a realizar deporte.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egpwvoykt7yl"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ind w:left="0" w:firstLine="0"/>
        <w:jc w:val="both"/>
        <w:rPr/>
      </w:pPr>
      <w:bookmarkStart w:colFirst="0" w:colLast="0" w:name="_7nnv392zmrzy" w:id="7"/>
      <w:bookmarkEnd w:id="7"/>
      <w:r w:rsidDel="00000000" w:rsidR="00000000" w:rsidRPr="00000000">
        <w:rPr>
          <w:rtl w:val="0"/>
        </w:rPr>
        <w:t xml:space="preserve">2 </w:t>
      </w:r>
      <w:r w:rsidDel="00000000" w:rsidR="00000000" w:rsidRPr="00000000">
        <w:rPr>
          <w:rtl w:val="0"/>
        </w:rPr>
        <w:t xml:space="preserve">Estudio de mercado</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2"/>
        <w:ind w:left="0" w:firstLine="0"/>
        <w:rPr/>
      </w:pPr>
      <w:bookmarkStart w:colFirst="0" w:colLast="0" w:name="_d35xyqnertkn" w:id="8"/>
      <w:bookmarkEnd w:id="8"/>
      <w:r w:rsidDel="00000000" w:rsidR="00000000" w:rsidRPr="00000000">
        <w:rPr>
          <w:rtl w:val="0"/>
        </w:rPr>
        <w:t xml:space="preserve">2.1 </w:t>
      </w:r>
      <w:r w:rsidDel="00000000" w:rsidR="00000000" w:rsidRPr="00000000">
        <w:rPr>
          <w:rtl w:val="0"/>
        </w:rPr>
        <w:t xml:space="preserve">Mercado consumidor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0"/>
        </w:numPr>
        <w:ind w:left="720" w:hanging="360"/>
        <w:jc w:val="both"/>
        <w:rPr>
          <w:u w:val="none"/>
        </w:rPr>
      </w:pPr>
      <w:r w:rsidDel="00000000" w:rsidR="00000000" w:rsidRPr="00000000">
        <w:rPr>
          <w:u w:val="single"/>
          <w:rtl w:val="0"/>
        </w:rPr>
        <w:t xml:space="preserve">Clientes:</w:t>
      </w:r>
      <w:r w:rsidDel="00000000" w:rsidR="00000000" w:rsidRPr="00000000">
        <w:rPr>
          <w:rtl w:val="0"/>
        </w:rPr>
        <w:t xml:space="preserve"> Los clientes de TuTurno son los dueños de los espacios deportivos que rentan sus canchas para realizar alguna actividad y necesitan de un sistema de gestión de turnos. </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720"/>
        <w:jc w:val="both"/>
        <w:rPr/>
      </w:pPr>
      <w:r w:rsidDel="00000000" w:rsidR="00000000" w:rsidRPr="00000000">
        <w:rPr>
          <w:rtl w:val="0"/>
        </w:rPr>
        <w:t xml:space="preserve">En Argentina, por ejemplo, se estima que hay aproximadamente mil quinientas canchas de football cinco, cuatro mil novecientas canchas de paddle distribuidas en dos mil seiscientos clubes, 313 campos de golf. Por lo cual hay un amplio mercado al cual se le puede ofrecer nuestro producto.</w:t>
      </w:r>
      <w:r w:rsidDel="00000000" w:rsidR="00000000" w:rsidRPr="00000000">
        <w:rPr>
          <w:rtl w:val="0"/>
        </w:rPr>
      </w:r>
    </w:p>
    <w:p w:rsidR="00000000" w:rsidDel="00000000" w:rsidP="00000000" w:rsidRDefault="00000000" w:rsidRPr="00000000" w14:paraId="0000005B">
      <w:pPr>
        <w:ind w:firstLine="720"/>
        <w:jc w:val="both"/>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u w:val="none"/>
        </w:rPr>
      </w:pPr>
      <w:r w:rsidDel="00000000" w:rsidR="00000000" w:rsidRPr="00000000">
        <w:rPr>
          <w:u w:val="single"/>
          <w:rtl w:val="0"/>
        </w:rPr>
        <w:t xml:space="preserve">Usuarios:</w:t>
      </w:r>
      <w:r w:rsidDel="00000000" w:rsidR="00000000" w:rsidRPr="00000000">
        <w:rPr>
          <w:rtl w:val="0"/>
        </w:rPr>
        <w:t xml:space="preserve"> son mayormente personas aficionadas al deporte que buscan una actividad recreativa. Su edad ronda entre los 15 y 65 años. Son aquellos que utilizan la aplicación móvil para generar una reserva en la cancha que deseen y pagar por el uso de la misma.</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2"/>
        <w:ind w:left="0" w:firstLine="0"/>
        <w:jc w:val="both"/>
        <w:rPr/>
      </w:pPr>
      <w:bookmarkStart w:colFirst="0" w:colLast="0" w:name="_qhkepuo4rtst" w:id="9"/>
      <w:bookmarkEnd w:id="9"/>
      <w:r w:rsidDel="00000000" w:rsidR="00000000" w:rsidRPr="00000000">
        <w:rPr>
          <w:rtl w:val="0"/>
        </w:rPr>
        <w:t xml:space="preserve">2.2 </w:t>
      </w:r>
      <w:r w:rsidDel="00000000" w:rsidR="00000000" w:rsidRPr="00000000">
        <w:rPr>
          <w:rtl w:val="0"/>
        </w:rPr>
        <w:t xml:space="preserve">Mercado proveedor</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t xml:space="preserve">Para poder brindar nuestro servicio, se necesitan de los siguientes proveedores:</w:t>
      </w:r>
    </w:p>
    <w:p w:rsidR="00000000" w:rsidDel="00000000" w:rsidP="00000000" w:rsidRDefault="00000000" w:rsidRPr="00000000" w14:paraId="00000061">
      <w:pPr>
        <w:numPr>
          <w:ilvl w:val="0"/>
          <w:numId w:val="6"/>
        </w:numPr>
        <w:ind w:left="1440" w:hanging="360"/>
        <w:jc w:val="both"/>
        <w:rPr>
          <w:u w:val="none"/>
        </w:rPr>
      </w:pPr>
      <w:r w:rsidDel="00000000" w:rsidR="00000000" w:rsidRPr="00000000">
        <w:rPr>
          <w:rtl w:val="0"/>
        </w:rPr>
        <w:t xml:space="preserve">Cloud Web Service</w:t>
      </w:r>
    </w:p>
    <w:p w:rsidR="00000000" w:rsidDel="00000000" w:rsidP="00000000" w:rsidRDefault="00000000" w:rsidRPr="00000000" w14:paraId="00000062">
      <w:pPr>
        <w:numPr>
          <w:ilvl w:val="0"/>
          <w:numId w:val="6"/>
        </w:numPr>
        <w:ind w:left="1440" w:hanging="360"/>
        <w:jc w:val="both"/>
        <w:rPr>
          <w:u w:val="none"/>
        </w:rPr>
      </w:pPr>
      <w:r w:rsidDel="00000000" w:rsidR="00000000" w:rsidRPr="00000000">
        <w:rPr>
          <w:rtl w:val="0"/>
        </w:rPr>
        <w:t xml:space="preserve">Pasarela de Pago</w:t>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Para definir qué servicio usar se analizaron las siguientes opciones:</w:t>
      </w:r>
    </w:p>
    <w:p w:rsidR="00000000" w:rsidDel="00000000" w:rsidP="00000000" w:rsidRDefault="00000000" w:rsidRPr="00000000" w14:paraId="00000065">
      <w:pPr>
        <w:pStyle w:val="Heading3"/>
        <w:ind w:left="0" w:firstLine="0"/>
        <w:rPr/>
      </w:pPr>
      <w:bookmarkStart w:colFirst="0" w:colLast="0" w:name="_2wxrtlew9xbc" w:id="10"/>
      <w:bookmarkEnd w:id="10"/>
      <w:r w:rsidDel="00000000" w:rsidR="00000000" w:rsidRPr="00000000">
        <w:rPr>
          <w:rtl w:val="0"/>
        </w:rPr>
        <w:t xml:space="preserve">2.2.1 Cloud:</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Se ha decidido utilizar una infraestructura basada en contenedores, debido a su facilidad de implementación, su gran escalabilidad, automatización, alta disponibilidad y seguridad. Para ello utilizaremos Kubernetes, la cual es una plataforma de código abierto que orquesta sistemas en tiempo de ejecución de contenedores en un clúster de recursos de hardware en 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Las alternativas encontradas para 8 vCPU, 38 GB de RAM y SO Ubuntu Server 20.04 durante 730 horas al mes fueron las siguientes: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AWS (Amazon web service): EKS (Elastic Kubernetes Service) a $199.19USD.</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Huawei Cloud: ECS(Elastic Cloud Service) $316.46 USD.</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Microsoft Azure: AKS (Azure kubernetes service) a $464.28USD.</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Google Cloud Platform: GKE(Google Kubernetes Engine) a $195.67USD.</w:t>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Se ha decidido utilizar la solución propuesta por Google, ya que es más económica y al ser los creadores de esta tecnología ofrecen un sistema completamente confiable.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3"/>
        <w:ind w:left="0" w:firstLine="0"/>
        <w:rPr/>
      </w:pPr>
      <w:bookmarkStart w:colFirst="0" w:colLast="0" w:name="_9s43cuwnac8d" w:id="11"/>
      <w:bookmarkEnd w:id="11"/>
      <w:r w:rsidDel="00000000" w:rsidR="00000000" w:rsidRPr="00000000">
        <w:rPr>
          <w:rtl w:val="0"/>
        </w:rPr>
        <w:t xml:space="preserve">2.2.2 Pasarela de Pago: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t xml:space="preserve">Las pasarelas de pago son plataformas que permiten una transacción monetaria entre 2 personas por Internet. Las opciones disponibles en Argentina son:</w:t>
      </w:r>
    </w:p>
    <w:p w:rsidR="00000000" w:rsidDel="00000000" w:rsidP="00000000" w:rsidRDefault="00000000" w:rsidRPr="00000000" w14:paraId="00000075">
      <w:pPr>
        <w:ind w:left="0" w:firstLine="720"/>
        <w:rPr/>
      </w:pPr>
      <w:r w:rsidDel="00000000" w:rsidR="00000000" w:rsidRPr="00000000">
        <w:rPr>
          <w:rtl w:val="0"/>
        </w:rPr>
      </w:r>
    </w:p>
    <w:p w:rsidR="00000000" w:rsidDel="00000000" w:rsidP="00000000" w:rsidRDefault="00000000" w:rsidRPr="00000000" w14:paraId="00000076">
      <w:pPr>
        <w:ind w:left="0" w:firstLine="0"/>
        <w:rPr>
          <w:b w:val="1"/>
          <w:u w:val="single"/>
        </w:rPr>
      </w:pPr>
      <w:r w:rsidDel="00000000" w:rsidR="00000000" w:rsidRPr="00000000">
        <w:rPr>
          <w:b w:val="1"/>
          <w:u w:val="single"/>
          <w:rtl w:val="0"/>
        </w:rPr>
        <w:t xml:space="preserve">MercadoPago</w:t>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720"/>
        <w:rPr/>
      </w:pPr>
      <w:r w:rsidDel="00000000" w:rsidR="00000000" w:rsidRPr="00000000">
        <w:rPr>
          <w:rtl w:val="0"/>
        </w:rPr>
        <w:t xml:space="preserve">Con cualquier medio de pago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jc w:val="left"/>
              <w:rPr/>
            </w:pPr>
            <w:r w:rsidDel="00000000" w:rsidR="00000000" w:rsidRPr="00000000">
              <w:rPr>
                <w:rtl w:val="0"/>
              </w:rPr>
              <w:t xml:space="preserve">4,29%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días 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jc w:val="left"/>
              <w:rPr/>
            </w:pPr>
            <w:r w:rsidDel="00000000" w:rsidR="00000000" w:rsidRPr="00000000">
              <w:rPr>
                <w:rtl w:val="0"/>
              </w:rPr>
              <w:t xml:space="preserve">3,39%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días 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firstLine="0"/>
              <w:jc w:val="left"/>
              <w:rPr/>
            </w:pPr>
            <w:r w:rsidDel="00000000" w:rsidR="00000000" w:rsidRPr="00000000">
              <w:rPr>
                <w:rtl w:val="0"/>
              </w:rPr>
              <w:t xml:space="preserve">1,79%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días después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720"/>
        <w:rPr/>
      </w:pPr>
      <w:r w:rsidDel="00000000" w:rsidR="00000000" w:rsidRPr="00000000">
        <w:rPr>
          <w:rtl w:val="0"/>
        </w:rPr>
      </w:r>
    </w:p>
    <w:p w:rsidR="00000000" w:rsidDel="00000000" w:rsidP="00000000" w:rsidRDefault="00000000" w:rsidRPr="00000000" w14:paraId="00000085">
      <w:pPr>
        <w:ind w:left="0" w:firstLine="0"/>
        <w:rPr>
          <w:b w:val="1"/>
          <w:u w:val="single"/>
        </w:rPr>
      </w:pPr>
      <w:r w:rsidDel="00000000" w:rsidR="00000000" w:rsidRPr="00000000">
        <w:rPr>
          <w:b w:val="1"/>
          <w:u w:val="single"/>
          <w:rtl w:val="0"/>
        </w:rPr>
        <w:t xml:space="preserve">Todo Pago</w:t>
      </w:r>
    </w:p>
    <w:p w:rsidR="00000000" w:rsidDel="00000000" w:rsidP="00000000" w:rsidRDefault="00000000" w:rsidRPr="00000000" w14:paraId="00000086">
      <w:pPr>
        <w:ind w:left="0" w:firstLine="0"/>
        <w:rPr>
          <w:b w:val="1"/>
          <w:u w:val="single"/>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Con tarjeta de crédito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firstLine="0"/>
              <w:jc w:val="left"/>
              <w:rPr/>
            </w:pPr>
            <w:r w:rsidDel="00000000" w:rsidR="00000000" w:rsidRPr="00000000">
              <w:rPr>
                <w:rtl w:val="0"/>
              </w:rPr>
              <w:t xml:space="preserve">Porcentaje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firstLine="0"/>
              <w:jc w:val="left"/>
              <w:rPr/>
            </w:pPr>
            <w:r w:rsidDel="00000000" w:rsidR="00000000" w:rsidRPr="00000000">
              <w:rPr>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jc w:val="left"/>
              <w:rPr/>
            </w:pPr>
            <w:r w:rsidDel="00000000" w:rsidR="00000000" w:rsidRPr="00000000">
              <w:rPr>
                <w:rtl w:val="0"/>
              </w:rPr>
              <w:t xml:space="preserve">5,89%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firstLine="0"/>
              <w:jc w:val="left"/>
              <w:rPr/>
            </w:pPr>
            <w:r w:rsidDel="00000000" w:rsidR="00000000" w:rsidRPr="00000000">
              <w:rPr>
                <w:rtl w:val="0"/>
              </w:rPr>
              <w:t xml:space="preserve">1 día habil 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firstLine="0"/>
              <w:jc w:val="left"/>
              <w:rPr/>
            </w:pPr>
            <w:r w:rsidDel="00000000" w:rsidR="00000000" w:rsidRPr="00000000">
              <w:rPr>
                <w:rtl w:val="0"/>
              </w:rPr>
              <w:t xml:space="preserve">2,99%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firstLine="0"/>
              <w:jc w:val="left"/>
              <w:rPr/>
            </w:pPr>
            <w:r w:rsidDel="00000000" w:rsidR="00000000" w:rsidRPr="00000000">
              <w:rPr>
                <w:rtl w:val="0"/>
              </w:rPr>
              <w:t xml:space="preserve">14 días hábiles 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firstLine="0"/>
              <w:jc w:val="left"/>
              <w:rPr/>
            </w:pPr>
            <w:r w:rsidDel="00000000" w:rsidR="00000000" w:rsidRPr="00000000">
              <w:rPr>
                <w:rtl w:val="0"/>
              </w:rPr>
              <w:t xml:space="preserve">1,99%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firstLine="0"/>
              <w:jc w:val="left"/>
              <w:rPr/>
            </w:pPr>
            <w:r w:rsidDel="00000000" w:rsidR="00000000" w:rsidRPr="00000000">
              <w:rPr>
                <w:rtl w:val="0"/>
              </w:rPr>
              <w:t xml:space="preserve">30 días hábiles después</w:t>
            </w:r>
          </w:p>
        </w:tc>
      </w:tr>
    </w:tbl>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 tarjeta de débito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firstLine="0"/>
              <w:jc w:val="left"/>
              <w:rPr/>
            </w:pPr>
            <w:r w:rsidDel="00000000" w:rsidR="00000000" w:rsidRPr="00000000">
              <w:rPr>
                <w:rtl w:val="0"/>
              </w:rPr>
              <w:t xml:space="preserve">Porcentaje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firstLine="0"/>
              <w:jc w:val="left"/>
              <w:rPr/>
            </w:pPr>
            <w:r w:rsidDel="00000000" w:rsidR="00000000" w:rsidRPr="00000000">
              <w:rPr>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jc w:val="left"/>
              <w:rPr/>
            </w:pPr>
            <w:r w:rsidDel="00000000" w:rsidR="00000000" w:rsidRPr="00000000">
              <w:rPr>
                <w:rtl w:val="0"/>
              </w:rPr>
              <w:t xml:space="preserve">2%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left"/>
              <w:rPr/>
            </w:pPr>
            <w:r w:rsidDel="00000000" w:rsidR="00000000" w:rsidRPr="00000000">
              <w:rPr>
                <w:rtl w:val="0"/>
              </w:rPr>
              <w:t xml:space="preserve">2 días hábiles después</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720"/>
        <w:rPr/>
      </w:pPr>
      <w:r w:rsidDel="00000000" w:rsidR="00000000" w:rsidRPr="00000000">
        <w:rPr>
          <w:rtl w:val="0"/>
        </w:rPr>
      </w:r>
    </w:p>
    <w:p w:rsidR="00000000" w:rsidDel="00000000" w:rsidP="00000000" w:rsidRDefault="00000000" w:rsidRPr="00000000" w14:paraId="00000098">
      <w:pPr>
        <w:ind w:left="0" w:firstLine="0"/>
        <w:rPr>
          <w:b w:val="1"/>
          <w:u w:val="single"/>
        </w:rPr>
      </w:pPr>
      <w:r w:rsidDel="00000000" w:rsidR="00000000" w:rsidRPr="00000000">
        <w:rPr>
          <w:b w:val="1"/>
          <w:u w:val="single"/>
          <w:rtl w:val="0"/>
        </w:rPr>
        <w:t xml:space="preserve">PayU Latam </w:t>
      </w:r>
    </w:p>
    <w:p w:rsidR="00000000" w:rsidDel="00000000" w:rsidP="00000000" w:rsidRDefault="00000000" w:rsidRPr="00000000" w14:paraId="00000099">
      <w:pPr>
        <w:ind w:left="0" w:firstLine="0"/>
        <w:rPr>
          <w:b w:val="1"/>
          <w:u w:val="singl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 cualquier medio de pago</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firstLine="0"/>
              <w:jc w:val="left"/>
              <w:rPr/>
            </w:pPr>
            <w:r w:rsidDel="00000000" w:rsidR="00000000" w:rsidRPr="00000000">
              <w:rPr>
                <w:rtl w:val="0"/>
              </w:rPr>
              <w:t xml:space="preserve">Porcentaje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firstLine="0"/>
              <w:jc w:val="left"/>
              <w:rPr/>
            </w:pPr>
            <w:r w:rsidDel="00000000" w:rsidR="00000000" w:rsidRPr="00000000">
              <w:rPr>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(3,99% + 3 pesos) + 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firstLine="0"/>
              <w:jc w:val="left"/>
              <w:rPr/>
            </w:pPr>
            <w:r w:rsidDel="00000000" w:rsidR="00000000" w:rsidRPr="00000000">
              <w:rPr>
                <w:rtl w:val="0"/>
              </w:rPr>
              <w:t xml:space="preserve">3 a 7 días hábiles después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b w:val="1"/>
          <w:u w:val="single"/>
        </w:rPr>
      </w:pPr>
      <w:r w:rsidDel="00000000" w:rsidR="00000000" w:rsidRPr="00000000">
        <w:rPr>
          <w:b w:val="1"/>
          <w:u w:val="single"/>
          <w:rtl w:val="0"/>
        </w:rPr>
        <w:t xml:space="preserve">PayPal</w:t>
      </w:r>
    </w:p>
    <w:p w:rsidR="00000000" w:rsidDel="00000000" w:rsidP="00000000" w:rsidRDefault="00000000" w:rsidRPr="00000000" w14:paraId="000000A1">
      <w:pPr>
        <w:ind w:left="0" w:firstLine="0"/>
        <w:rPr>
          <w:b w:val="1"/>
          <w:u w:val="singl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 cualquier medio de pago</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firstLine="0"/>
              <w:jc w:val="left"/>
              <w:rPr/>
            </w:pPr>
            <w:r w:rsidDel="00000000" w:rsidR="00000000" w:rsidRPr="00000000">
              <w:rPr>
                <w:rtl w:val="0"/>
              </w:rPr>
              <w:t xml:space="preserve">Porcentaje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firstLine="0"/>
              <w:jc w:val="left"/>
              <w:rPr/>
            </w:pPr>
            <w:r w:rsidDel="00000000" w:rsidR="00000000" w:rsidRPr="00000000">
              <w:rPr>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(5,4% + $0,3 USD) +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firstLine="0"/>
              <w:jc w:val="left"/>
              <w:rPr/>
            </w:pPr>
            <w:r w:rsidDel="00000000" w:rsidR="00000000" w:rsidRPr="00000000">
              <w:rPr>
                <w:rtl w:val="0"/>
              </w:rPr>
              <w:t xml:space="preserve">3 a 7 días hábiles después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720"/>
        <w:rPr/>
      </w:pPr>
      <w:r w:rsidDel="00000000" w:rsidR="00000000" w:rsidRPr="00000000">
        <w:rPr>
          <w:rtl w:val="0"/>
        </w:rPr>
      </w:r>
    </w:p>
    <w:p w:rsidR="00000000" w:rsidDel="00000000" w:rsidP="00000000" w:rsidRDefault="00000000" w:rsidRPr="00000000" w14:paraId="000000A9">
      <w:pPr>
        <w:ind w:left="0" w:firstLine="720"/>
        <w:rPr/>
      </w:pPr>
      <w:r w:rsidDel="00000000" w:rsidR="00000000" w:rsidRPr="00000000">
        <w:rPr>
          <w:rtl w:val="0"/>
        </w:rPr>
        <w:t xml:space="preserve">Finalmente se decide utilizar los servicios ofrecidos por Mercado Pago, ya que generan confianza en el cliente, es totalmente en pesos evitando pagar tarifas e impuestos extras y si se esperan 35 días se puede obtener el menor pago de comisión posible.</w:t>
      </w:r>
    </w:p>
    <w:p w:rsidR="00000000" w:rsidDel="00000000" w:rsidP="00000000" w:rsidRDefault="00000000" w:rsidRPr="00000000" w14:paraId="000000AA">
      <w:pPr>
        <w:ind w:left="0" w:firstLine="720"/>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pStyle w:val="Heading2"/>
        <w:ind w:left="0" w:firstLine="0"/>
        <w:jc w:val="both"/>
        <w:rPr/>
      </w:pPr>
      <w:bookmarkStart w:colFirst="0" w:colLast="0" w:name="_6eiq7l90twg3" w:id="12"/>
      <w:bookmarkEnd w:id="12"/>
      <w:r w:rsidDel="00000000" w:rsidR="00000000" w:rsidRPr="00000000">
        <w:rPr>
          <w:rtl w:val="0"/>
        </w:rPr>
        <w:t xml:space="preserve">2.3 </w:t>
      </w:r>
      <w:r w:rsidDel="00000000" w:rsidR="00000000" w:rsidRPr="00000000">
        <w:rPr>
          <w:rtl w:val="0"/>
        </w:rPr>
        <w:t xml:space="preserve">Mercado competidor</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Existen empresas que ofrecen productos similares al propuesto, entre ellas destacan: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7"/>
        </w:numPr>
        <w:ind w:left="720" w:hanging="360"/>
        <w:jc w:val="both"/>
        <w:rPr>
          <w:u w:val="none"/>
        </w:rPr>
      </w:pPr>
      <w:r w:rsidDel="00000000" w:rsidR="00000000" w:rsidRPr="00000000">
        <w:rPr>
          <w:rtl w:val="0"/>
        </w:rPr>
        <w:t xml:space="preserve">Control Turnos: </w:t>
      </w:r>
    </w:p>
    <w:p w:rsidR="00000000" w:rsidDel="00000000" w:rsidP="00000000" w:rsidRDefault="00000000" w:rsidRPr="00000000" w14:paraId="000000B1">
      <w:pPr>
        <w:ind w:left="720" w:firstLine="720"/>
        <w:jc w:val="both"/>
        <w:rPr/>
      </w:pPr>
      <w:r w:rsidDel="00000000" w:rsidR="00000000" w:rsidRPr="00000000">
        <w:rPr>
          <w:rtl w:val="0"/>
        </w:rPr>
        <w:t xml:space="preserve">Una empresa colombiana que ofrece un sistema de gestión de turnos clínicos, bancarios y gubernamentales. El objetivo de este sistema es facilitar y optimizar el proceso de asignación, logrando que todos tus usuarios se sientan satisfechos con la velocidad en el servicio de atención. Brindan tanto un software para las empresas, como una aplicación para los usuarios. Se distinguen porque detectan el tiempo promedio de espera y de atención, analizando posibles cuellos de botella. Además, son sensibles con el medio ambiente y deciden donar por cada nueva suscripción un 10% de la misma a la fundación Red de árboles.</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numPr>
          <w:ilvl w:val="0"/>
          <w:numId w:val="7"/>
        </w:numPr>
        <w:ind w:left="720" w:hanging="360"/>
        <w:jc w:val="both"/>
        <w:rPr>
          <w:u w:val="none"/>
        </w:rPr>
      </w:pPr>
      <w:r w:rsidDel="00000000" w:rsidR="00000000" w:rsidRPr="00000000">
        <w:rPr>
          <w:rtl w:val="0"/>
        </w:rPr>
        <w:t xml:space="preserve">Turnonet:</w:t>
      </w:r>
    </w:p>
    <w:p w:rsidR="00000000" w:rsidDel="00000000" w:rsidP="00000000" w:rsidRDefault="00000000" w:rsidRPr="00000000" w14:paraId="000000B4">
      <w:pPr>
        <w:ind w:left="720" w:firstLine="720"/>
        <w:jc w:val="both"/>
        <w:rPr/>
      </w:pPr>
      <w:r w:rsidDel="00000000" w:rsidR="00000000" w:rsidRPr="00000000">
        <w:rPr>
          <w:rtl w:val="0"/>
        </w:rPr>
        <w:t xml:space="preserve">Un sistema de gestión de turnos clínicos, automotores, de estética, de trámites y deportivos. Ofrecen tanto una web para las empresas, como una aplicación para los clientes. Los turnos se sincronizan con google calendar y también ofrecen pagos online a través de Mercado Pago.</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ind w:left="720" w:firstLine="720"/>
        <w:jc w:val="both"/>
        <w:rPr/>
      </w:pPr>
      <w:r w:rsidDel="00000000" w:rsidR="00000000" w:rsidRPr="00000000">
        <w:rPr>
          <w:rtl w:val="0"/>
        </w:rPr>
        <w:t xml:space="preserve">Precios para las empresas:</w:t>
      </w:r>
    </w:p>
    <w:p w:rsidR="00000000" w:rsidDel="00000000" w:rsidP="00000000" w:rsidRDefault="00000000" w:rsidRPr="00000000" w14:paraId="000000B7">
      <w:pPr>
        <w:numPr>
          <w:ilvl w:val="1"/>
          <w:numId w:val="7"/>
        </w:numPr>
        <w:ind w:left="1440" w:hanging="360"/>
        <w:jc w:val="both"/>
        <w:rPr>
          <w:u w:val="none"/>
        </w:rPr>
      </w:pPr>
      <w:r w:rsidDel="00000000" w:rsidR="00000000" w:rsidRPr="00000000">
        <w:rPr>
          <w:rtl w:val="0"/>
        </w:rPr>
        <w:t xml:space="preserve">Básico: Gratis.</w:t>
      </w:r>
    </w:p>
    <w:p w:rsidR="00000000" w:rsidDel="00000000" w:rsidP="00000000" w:rsidRDefault="00000000" w:rsidRPr="00000000" w14:paraId="000000B8">
      <w:pPr>
        <w:numPr>
          <w:ilvl w:val="1"/>
          <w:numId w:val="7"/>
        </w:numPr>
        <w:ind w:left="1440" w:hanging="360"/>
        <w:jc w:val="both"/>
        <w:rPr>
          <w:u w:val="none"/>
        </w:rPr>
      </w:pPr>
      <w:r w:rsidDel="00000000" w:rsidR="00000000" w:rsidRPr="00000000">
        <w:rPr>
          <w:rtl w:val="0"/>
        </w:rPr>
        <w:t xml:space="preserve">Profesional: $1399 / mes.</w:t>
      </w:r>
    </w:p>
    <w:p w:rsidR="00000000" w:rsidDel="00000000" w:rsidP="00000000" w:rsidRDefault="00000000" w:rsidRPr="00000000" w14:paraId="000000B9">
      <w:pPr>
        <w:numPr>
          <w:ilvl w:val="1"/>
          <w:numId w:val="7"/>
        </w:numPr>
        <w:ind w:left="1440" w:hanging="360"/>
        <w:jc w:val="both"/>
        <w:rPr>
          <w:u w:val="none"/>
        </w:rPr>
      </w:pPr>
      <w:r w:rsidDel="00000000" w:rsidR="00000000" w:rsidRPr="00000000">
        <w:rPr>
          <w:rtl w:val="0"/>
        </w:rPr>
        <w:t xml:space="preserve">Corporativa: $2399 / mes.</w:t>
      </w:r>
    </w:p>
    <w:p w:rsidR="00000000" w:rsidDel="00000000" w:rsidP="00000000" w:rsidRDefault="00000000" w:rsidRPr="00000000" w14:paraId="000000BA">
      <w:pPr>
        <w:numPr>
          <w:ilvl w:val="1"/>
          <w:numId w:val="7"/>
        </w:numPr>
        <w:ind w:left="1440" w:hanging="360"/>
        <w:jc w:val="both"/>
        <w:rPr>
          <w:u w:val="none"/>
        </w:rPr>
      </w:pPr>
      <w:r w:rsidDel="00000000" w:rsidR="00000000" w:rsidRPr="00000000">
        <w:rPr>
          <w:rtl w:val="0"/>
        </w:rPr>
        <w:t xml:space="preserve">Premium: $3999 / mes.</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numPr>
          <w:ilvl w:val="0"/>
          <w:numId w:val="7"/>
        </w:numPr>
        <w:ind w:left="720" w:hanging="360"/>
        <w:jc w:val="both"/>
        <w:rPr>
          <w:u w:val="none"/>
        </w:rPr>
      </w:pPr>
      <w:r w:rsidDel="00000000" w:rsidR="00000000" w:rsidRPr="00000000">
        <w:rPr>
          <w:rtl w:val="0"/>
        </w:rPr>
        <w:t xml:space="preserve">Turnos Web App:</w:t>
      </w:r>
    </w:p>
    <w:p w:rsidR="00000000" w:rsidDel="00000000" w:rsidP="00000000" w:rsidRDefault="00000000" w:rsidRPr="00000000" w14:paraId="000000BD">
      <w:pPr>
        <w:ind w:left="720" w:firstLine="0"/>
        <w:jc w:val="both"/>
        <w:rPr/>
      </w:pPr>
      <w:r w:rsidDel="00000000" w:rsidR="00000000" w:rsidRPr="00000000">
        <w:rPr>
          <w:rtl w:val="0"/>
        </w:rPr>
        <w:tab/>
        <w:t xml:space="preserve">Ofrece un simple sistema de gestión de turnos, similar a los de las demás empresas, con la excepción de que ofrecen un servicio para personalizar la interfaz. No destaca en ningún aspecto y la información que ofrecen sobre sus productos es muy escasa.</w:t>
      </w:r>
    </w:p>
    <w:p w:rsidR="00000000" w:rsidDel="00000000" w:rsidP="00000000" w:rsidRDefault="00000000" w:rsidRPr="00000000" w14:paraId="000000BE">
      <w:pPr>
        <w:ind w:left="0" w:firstLine="0"/>
        <w:jc w:val="both"/>
        <w:rPr>
          <w:color w:val="ff0000"/>
        </w:rPr>
      </w:pPr>
      <w:r w:rsidDel="00000000" w:rsidR="00000000" w:rsidRPr="00000000">
        <w:rPr>
          <w:rtl w:val="0"/>
        </w:rPr>
      </w:r>
    </w:p>
    <w:p w:rsidR="00000000" w:rsidDel="00000000" w:rsidP="00000000" w:rsidRDefault="00000000" w:rsidRPr="00000000" w14:paraId="000000BF">
      <w:pPr>
        <w:numPr>
          <w:ilvl w:val="0"/>
          <w:numId w:val="1"/>
        </w:numPr>
        <w:ind w:left="720" w:hanging="360"/>
        <w:jc w:val="both"/>
        <w:rPr>
          <w:u w:val="none"/>
        </w:rPr>
      </w:pPr>
      <w:r w:rsidDel="00000000" w:rsidR="00000000" w:rsidRPr="00000000">
        <w:rPr>
          <w:rtl w:val="0"/>
        </w:rPr>
        <w:t xml:space="preserve">Turnos.App:</w:t>
      </w:r>
    </w:p>
    <w:p w:rsidR="00000000" w:rsidDel="00000000" w:rsidP="00000000" w:rsidRDefault="00000000" w:rsidRPr="00000000" w14:paraId="000000C0">
      <w:pPr>
        <w:ind w:left="720" w:firstLine="720"/>
        <w:jc w:val="both"/>
        <w:rPr/>
      </w:pPr>
      <w:r w:rsidDel="00000000" w:rsidR="00000000" w:rsidRPr="00000000">
        <w:rPr>
          <w:rtl w:val="0"/>
        </w:rPr>
        <w:t xml:space="preserve">Turnos.app es la aplicación web que te permite ordenar y agilizar el procesamiento de turnos, dejando atrás las grandes planillas de Excel, calendarios compartidos o múltiples cuadernos que usás actualmente por cada servicio o profesional. Te permite utilizarla en cualquier dispositivo, desde cualquier lugar, entre múltiples usuarios al mismo tiempo. Cada uno de ellos con diferentes permisos. Lo puedes personalizar con tu logo, colores y un acceso con subdominio propio tipo tuempresa.turnos.app sin ningún costo adicional.</w:t>
      </w:r>
    </w:p>
    <w:p w:rsidR="00000000" w:rsidDel="00000000" w:rsidP="00000000" w:rsidRDefault="00000000" w:rsidRPr="00000000" w14:paraId="000000C1">
      <w:pPr>
        <w:ind w:left="720" w:firstLine="720"/>
        <w:jc w:val="both"/>
        <w:rPr/>
      </w:pPr>
      <w:r w:rsidDel="00000000" w:rsidR="00000000" w:rsidRPr="00000000">
        <w:rPr>
          <w:rtl w:val="0"/>
        </w:rPr>
      </w:r>
    </w:p>
    <w:p w:rsidR="00000000" w:rsidDel="00000000" w:rsidP="00000000" w:rsidRDefault="00000000" w:rsidRPr="00000000" w14:paraId="000000C2">
      <w:pPr>
        <w:ind w:left="720" w:firstLine="720"/>
        <w:jc w:val="both"/>
        <w:rPr/>
      </w:pPr>
      <w:r w:rsidDel="00000000" w:rsidR="00000000" w:rsidRPr="00000000">
        <w:rPr>
          <w:rtl w:val="0"/>
        </w:rPr>
        <w:t xml:space="preserve">Podrás elegir en la etapa de puesta a punto, la manera que se puedan ofrecer los turnos, clasificarlos, programar la duración de cada uno, enviar recordatorios, importar tu base de datos de clientes, personalizar logos y colores.</w:t>
      </w:r>
    </w:p>
    <w:p w:rsidR="00000000" w:rsidDel="00000000" w:rsidP="00000000" w:rsidRDefault="00000000" w:rsidRPr="00000000" w14:paraId="000000C3">
      <w:pPr>
        <w:ind w:left="720" w:firstLine="720"/>
        <w:jc w:val="both"/>
        <w:rPr/>
      </w:pPr>
      <w:r w:rsidDel="00000000" w:rsidR="00000000" w:rsidRPr="00000000">
        <w:rPr>
          <w:rtl w:val="0"/>
        </w:rPr>
      </w:r>
    </w:p>
    <w:p w:rsidR="00000000" w:rsidDel="00000000" w:rsidP="00000000" w:rsidRDefault="00000000" w:rsidRPr="00000000" w14:paraId="000000C4">
      <w:pPr>
        <w:ind w:left="720" w:firstLine="720"/>
        <w:jc w:val="both"/>
        <w:rPr/>
      </w:pPr>
      <w:r w:rsidDel="00000000" w:rsidR="00000000" w:rsidRPr="00000000">
        <w:rPr>
          <w:rtl w:val="0"/>
        </w:rPr>
        <w:t xml:space="preserve">Es un sistema alojado en la nube. También puede ser usado para la gestión contable.(ventas, comisiones y liquidaciones. Vinculá Turnos.app con sistemas como AFIP, CRM o newsletter).</w:t>
      </w:r>
    </w:p>
    <w:p w:rsidR="00000000" w:rsidDel="00000000" w:rsidP="00000000" w:rsidRDefault="00000000" w:rsidRPr="00000000" w14:paraId="000000C5">
      <w:pPr>
        <w:ind w:left="720" w:firstLine="720"/>
        <w:jc w:val="both"/>
        <w:rPr/>
      </w:pPr>
      <w:r w:rsidDel="00000000" w:rsidR="00000000" w:rsidRPr="00000000">
        <w:rPr>
          <w:rtl w:val="0"/>
        </w:rPr>
      </w:r>
    </w:p>
    <w:p w:rsidR="00000000" w:rsidDel="00000000" w:rsidP="00000000" w:rsidRDefault="00000000" w:rsidRPr="00000000" w14:paraId="000000C6">
      <w:pPr>
        <w:ind w:left="720" w:firstLine="720"/>
        <w:jc w:val="both"/>
        <w:rPr/>
      </w:pPr>
      <w:r w:rsidDel="00000000" w:rsidR="00000000" w:rsidRPr="00000000">
        <w:rPr>
          <w:rtl w:val="0"/>
        </w:rPr>
        <w:t xml:space="preserve">Sirve para gestionar muchas cosas del negocio además de los turnos, pero no permite que el usuario reserve su propio turno.  Es genérico para cualquier empresa.</w:t>
      </w:r>
    </w:p>
    <w:p w:rsidR="00000000" w:rsidDel="00000000" w:rsidP="00000000" w:rsidRDefault="00000000" w:rsidRPr="00000000" w14:paraId="000000C7">
      <w:pPr>
        <w:ind w:left="720" w:firstLine="720"/>
        <w:jc w:val="both"/>
        <w:rPr/>
      </w:pPr>
      <w:r w:rsidDel="00000000" w:rsidR="00000000" w:rsidRPr="00000000">
        <w:rPr>
          <w:rtl w:val="0"/>
        </w:rPr>
      </w:r>
    </w:p>
    <w:p w:rsidR="00000000" w:rsidDel="00000000" w:rsidP="00000000" w:rsidRDefault="00000000" w:rsidRPr="00000000" w14:paraId="000000C8">
      <w:pPr>
        <w:ind w:left="720" w:firstLine="720"/>
        <w:jc w:val="both"/>
        <w:rPr/>
      </w:pPr>
      <w:r w:rsidDel="00000000" w:rsidR="00000000" w:rsidRPr="00000000">
        <w:rPr>
          <w:rtl w:val="0"/>
        </w:rPr>
        <w:t xml:space="preserve">Precio: ofrecen 4 planes que van desde $16USD a $30 USD al mes.</w:t>
      </w:r>
    </w:p>
    <w:p w:rsidR="00000000" w:rsidDel="00000000" w:rsidP="00000000" w:rsidRDefault="00000000" w:rsidRPr="00000000" w14:paraId="000000C9">
      <w:pPr>
        <w:ind w:left="720" w:firstLine="720"/>
        <w:jc w:val="both"/>
        <w:rPr/>
      </w:pPr>
      <w:r w:rsidDel="00000000" w:rsidR="00000000" w:rsidRPr="00000000">
        <w:rPr>
          <w:rtl w:val="0"/>
        </w:rPr>
      </w:r>
    </w:p>
    <w:p w:rsidR="00000000" w:rsidDel="00000000" w:rsidP="00000000" w:rsidRDefault="00000000" w:rsidRPr="00000000" w14:paraId="000000CA">
      <w:pPr>
        <w:numPr>
          <w:ilvl w:val="0"/>
          <w:numId w:val="9"/>
        </w:numPr>
        <w:ind w:left="720" w:hanging="360"/>
        <w:jc w:val="both"/>
        <w:rPr>
          <w:u w:val="none"/>
        </w:rPr>
      </w:pPr>
      <w:r w:rsidDel="00000000" w:rsidR="00000000" w:rsidRPr="00000000">
        <w:rPr>
          <w:rtl w:val="0"/>
        </w:rPr>
        <w:t xml:space="preserve">Turnos Ya:</w:t>
      </w:r>
      <w:r w:rsidDel="00000000" w:rsidR="00000000" w:rsidRPr="00000000">
        <w:rPr>
          <w:rtl w:val="0"/>
        </w:rPr>
      </w:r>
    </w:p>
    <w:p w:rsidR="00000000" w:rsidDel="00000000" w:rsidP="00000000" w:rsidRDefault="00000000" w:rsidRPr="00000000" w14:paraId="000000CB">
      <w:pPr>
        <w:ind w:left="720" w:firstLine="720"/>
        <w:jc w:val="both"/>
        <w:rPr/>
      </w:pPr>
      <w:r w:rsidDel="00000000" w:rsidR="00000000" w:rsidRPr="00000000">
        <w:rPr>
          <w:rtl w:val="0"/>
        </w:rPr>
        <w:t xml:space="preserve">Puedes crear y configurar tu propia aplicación de reserva de turnos usando tu logo y los principales colores de la marca. Te ofrecen un sistema de administración personalizable para tus servicios. Para agregar alguna funcionalidad extra se cobra por separado.</w:t>
      </w:r>
    </w:p>
    <w:p w:rsidR="00000000" w:rsidDel="00000000" w:rsidP="00000000" w:rsidRDefault="00000000" w:rsidRPr="00000000" w14:paraId="000000CC">
      <w:pPr>
        <w:ind w:left="720" w:firstLine="720"/>
        <w:jc w:val="both"/>
        <w:rPr/>
      </w:pPr>
      <w:r w:rsidDel="00000000" w:rsidR="00000000" w:rsidRPr="00000000">
        <w:rPr>
          <w:rtl w:val="0"/>
        </w:rPr>
      </w:r>
    </w:p>
    <w:p w:rsidR="00000000" w:rsidDel="00000000" w:rsidP="00000000" w:rsidRDefault="00000000" w:rsidRPr="00000000" w14:paraId="000000CD">
      <w:pPr>
        <w:ind w:left="720" w:firstLine="720"/>
        <w:jc w:val="both"/>
        <w:rPr/>
      </w:pPr>
      <w:r w:rsidDel="00000000" w:rsidR="00000000" w:rsidRPr="00000000">
        <w:rPr>
          <w:rtl w:val="0"/>
        </w:rPr>
        <w:t xml:space="preserve">PRECIOS: no disponible, pero tienen 3 planes para 1, 3 o varias sucursales. El plan más alto permite el pago online con mercado pago.</w:t>
      </w:r>
    </w:p>
    <w:p w:rsidR="00000000" w:rsidDel="00000000" w:rsidP="00000000" w:rsidRDefault="00000000" w:rsidRPr="00000000" w14:paraId="000000CE">
      <w:pPr>
        <w:ind w:left="720" w:firstLine="720"/>
        <w:jc w:val="both"/>
        <w:rPr/>
      </w:pPr>
      <w:r w:rsidDel="00000000" w:rsidR="00000000" w:rsidRPr="00000000">
        <w:rPr>
          <w:rtl w:val="0"/>
        </w:rPr>
      </w:r>
    </w:p>
    <w:p w:rsidR="00000000" w:rsidDel="00000000" w:rsidP="00000000" w:rsidRDefault="00000000" w:rsidRPr="00000000" w14:paraId="000000CF">
      <w:pPr>
        <w:ind w:left="720" w:firstLine="720"/>
        <w:jc w:val="both"/>
        <w:rPr/>
      </w:pPr>
      <w:r w:rsidDel="00000000" w:rsidR="00000000" w:rsidRPr="00000000">
        <w:rPr>
          <w:rtl w:val="0"/>
        </w:rPr>
        <w:t xml:space="preserve">TIMESAPP: Timesapp te permite reservar turnos con médicos, peluquerías, centros de estética, veterinarias y otros servicios, las 24 hs del día sin perder tiempo al teléfono, de forma fácil y gratuita. Además, te permite ver cuánto falta para tu turno desde el móvil y así no perder más tiempo en largas filas en entidades gubernamentales, hospitales, farmacias, bancos, restaurantes, entre otros.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numPr>
          <w:ilvl w:val="0"/>
          <w:numId w:val="13"/>
        </w:numPr>
        <w:ind w:left="720" w:hanging="360"/>
        <w:jc w:val="both"/>
        <w:rPr>
          <w:u w:val="none"/>
        </w:rPr>
      </w:pPr>
      <w:hyperlink r:id="rId7">
        <w:r w:rsidDel="00000000" w:rsidR="00000000" w:rsidRPr="00000000">
          <w:rPr>
            <w:rtl w:val="0"/>
          </w:rPr>
          <w:t xml:space="preserve">Alquilatucancha</w:t>
        </w:r>
      </w:hyperlink>
      <w:r w:rsidDel="00000000" w:rsidR="00000000" w:rsidRPr="00000000">
        <w:rPr>
          <w:rtl w:val="0"/>
        </w:rPr>
        <w:t xml:space="preserve">:</w:t>
      </w:r>
    </w:p>
    <w:p w:rsidR="00000000" w:rsidDel="00000000" w:rsidP="00000000" w:rsidRDefault="00000000" w:rsidRPr="00000000" w14:paraId="000000D2">
      <w:pPr>
        <w:ind w:left="720" w:firstLine="720"/>
        <w:jc w:val="both"/>
        <w:rPr/>
      </w:pPr>
      <w:r w:rsidDel="00000000" w:rsidR="00000000" w:rsidRPr="00000000">
        <w:rPr>
          <w:rtl w:val="0"/>
        </w:rPr>
        <w:t xml:space="preserve">Permite comparar precios, turnos y servicios del club. Además de poder reservar turnos. El pago del turno se realiza en el establecimiento a la hora de jugar. Se deberá de ingresar una tarjeta de crédito de la cual se debitará una seña en caso de faltar a un turno, también se utilizará en caso de que el establecimiento requiera al usuario el pago de alguna seña para la reserva del turno.</w:t>
      </w:r>
    </w:p>
    <w:p w:rsidR="00000000" w:rsidDel="00000000" w:rsidP="00000000" w:rsidRDefault="00000000" w:rsidRPr="00000000" w14:paraId="000000D3">
      <w:pPr>
        <w:ind w:left="720" w:firstLine="720"/>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0"/>
          <w:numId w:val="4"/>
        </w:numPr>
        <w:ind w:left="720" w:hanging="360"/>
        <w:jc w:val="both"/>
        <w:rPr>
          <w:u w:val="none"/>
        </w:rPr>
      </w:pPr>
      <w:r w:rsidDel="00000000" w:rsidR="00000000" w:rsidRPr="00000000">
        <w:rPr>
          <w:rtl w:val="0"/>
        </w:rPr>
        <w:t xml:space="preserve">¿Dónde Juego? Reserva de canchas: </w:t>
      </w:r>
    </w:p>
    <w:p w:rsidR="00000000" w:rsidDel="00000000" w:rsidP="00000000" w:rsidRDefault="00000000" w:rsidRPr="00000000" w14:paraId="000000D9">
      <w:pPr>
        <w:ind w:left="720" w:firstLine="720"/>
        <w:jc w:val="both"/>
        <w:rPr/>
      </w:pPr>
      <w:r w:rsidDel="00000000" w:rsidR="00000000" w:rsidRPr="00000000">
        <w:rPr>
          <w:rtl w:val="0"/>
        </w:rPr>
        <w:t xml:space="preserve">Es una aplicación para reservar turnos en complejos deportivos. También brinda información y datos de los diferentes complejos para proporcionarle ayuda y puntos de comparación para poder organizar tu partido. El pago de la reserva se realiza en el establecimiento.</w:t>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TuReservApp: </w:t>
      </w:r>
    </w:p>
    <w:p w:rsidR="00000000" w:rsidDel="00000000" w:rsidP="00000000" w:rsidRDefault="00000000" w:rsidRPr="00000000" w14:paraId="000000DC">
      <w:pPr>
        <w:ind w:left="720" w:firstLine="720"/>
        <w:rPr/>
      </w:pPr>
      <w:r w:rsidDel="00000000" w:rsidR="00000000" w:rsidRPr="00000000">
        <w:rPr>
          <w:rtl w:val="0"/>
        </w:rPr>
        <w:t xml:space="preserve">Es un sistema de reservas para restaurantes Argentino. Brinda un sistema de gestión de turnos y genera un codigo QR para cada reserva. No es un competidor actual pero debemos considerarlo como un futuro competidor si es que desea ingresar a este rubro.</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pStyle w:val="Heading3"/>
        <w:ind w:firstLine="0"/>
        <w:rPr/>
      </w:pPr>
      <w:bookmarkStart w:colFirst="0" w:colLast="0" w:name="_q7cadk31mvj" w:id="13"/>
      <w:bookmarkEnd w:id="13"/>
      <w:r w:rsidDel="00000000" w:rsidR="00000000" w:rsidRPr="00000000">
        <w:rPr>
          <w:rtl w:val="0"/>
        </w:rPr>
        <w:t xml:space="preserve">2.3.1 Análisis del Mercado.</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0" w:firstLine="0"/>
        <w:jc w:val="both"/>
        <w:rPr/>
      </w:pPr>
      <w:r w:rsidDel="00000000" w:rsidR="00000000" w:rsidRPr="00000000">
        <w:rPr>
          <w:rtl w:val="0"/>
        </w:rPr>
        <w:tab/>
        <w:t xml:space="preserve">Estudiando la competencia actual podemos observar que en su mayoría apuntan a un mercado general, ayudando a los negocios a gestionar sus turnos, algunos sin darles la posibilidad de que los turnos se reserven online y sin nuclearlos a todos en un mismo lugar.</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720"/>
        <w:jc w:val="both"/>
        <w:rPr/>
      </w:pPr>
      <w:r w:rsidDel="00000000" w:rsidR="00000000" w:rsidRPr="00000000">
        <w:rPr>
          <w:rtl w:val="0"/>
        </w:rPr>
        <w:t xml:space="preserve">Nuestra competencia directa son “Alquilatucancha” y “¿Dónde Juego?” . Ambas son aplicaciones que apuntan al mismo publicó en el que nos enfocaremos. Permiten la reserva de turnos en canchas deportivas a través de una aplicación y brindan un sistema de gestión de turnos para los dueños de los predios. </w:t>
      </w:r>
    </w:p>
    <w:p w:rsidR="00000000" w:rsidDel="00000000" w:rsidP="00000000" w:rsidRDefault="00000000" w:rsidRPr="00000000" w14:paraId="000000E3">
      <w:pPr>
        <w:ind w:left="0" w:firstLine="0"/>
        <w:jc w:val="both"/>
        <w:rPr/>
      </w:pPr>
      <w:r w:rsidDel="00000000" w:rsidR="00000000" w:rsidRPr="00000000">
        <w:rPr>
          <w:rtl w:val="0"/>
        </w:rPr>
        <w:tab/>
      </w:r>
    </w:p>
    <w:p w:rsidR="00000000" w:rsidDel="00000000" w:rsidP="00000000" w:rsidRDefault="00000000" w:rsidRPr="00000000" w14:paraId="000000E4">
      <w:pPr>
        <w:ind w:left="0" w:firstLine="720"/>
        <w:jc w:val="both"/>
        <w:rPr/>
      </w:pPr>
      <w:r w:rsidDel="00000000" w:rsidR="00000000" w:rsidRPr="00000000">
        <w:rPr>
          <w:rtl w:val="0"/>
        </w:rPr>
        <w:t xml:space="preserve">“Alquilatucancha” fue creada oficialmente en enero de 2018 y permite a los usuarios consultar durante las 24 horas del día la disponibilidad de las canchas de cualquier deporte en una zona y reservar en el momento. Ya cuenta con 600 centros deportivos y posee más de 25.000 usuarios. Tienen un promedio de 3000 reservas mensuales. Su inversión inicial fue de USD$10.000 y están buscando obtener próximamente USD$100.000 en una ronda de inversión. La app está disponible en La Plata, provincia de Buenos Aires,Capital Federal, Tucuman,Salta, Córdoba, Rosario y Santa Fe. No permite el pago online de la reserva.</w:t>
      </w:r>
    </w:p>
    <w:p w:rsidR="00000000" w:rsidDel="00000000" w:rsidP="00000000" w:rsidRDefault="00000000" w:rsidRPr="00000000" w14:paraId="000000E5">
      <w:pPr>
        <w:ind w:left="0" w:firstLine="720"/>
        <w:jc w:val="both"/>
        <w:rPr/>
      </w:pPr>
      <w:r w:rsidDel="00000000" w:rsidR="00000000" w:rsidRPr="00000000">
        <w:rPr>
          <w:rtl w:val="0"/>
        </w:rPr>
      </w:r>
    </w:p>
    <w:p w:rsidR="00000000" w:rsidDel="00000000" w:rsidP="00000000" w:rsidRDefault="00000000" w:rsidRPr="00000000" w14:paraId="000000E6">
      <w:pPr>
        <w:ind w:left="0" w:firstLine="720"/>
        <w:jc w:val="both"/>
        <w:rPr/>
      </w:pPr>
      <w:r w:rsidDel="00000000" w:rsidR="00000000" w:rsidRPr="00000000">
        <w:rPr>
          <w:rtl w:val="0"/>
        </w:rPr>
        <w:t xml:space="preserve">“¿Donde Juego?” cuenta actualmente con aproximadamente 198 centros deportivos asociados. Sus principales clientes son de Santa Fe y Entre Ríos, pero cuentan con algunos predios ubicados en otras zonas del país como Córdoba, Chubut, Buenos Aires, Salta y San Luis, además de tener una pequeña clientela en países como Bolivia, Perú, Paraguay, Uruguay, Guatemala y Estados Unidos. Algunos de los beneficios de esta aplicación son que el jugador posee la información de cada complejo y de sus canchas, pudiendo visualizar las prestaciones que ofrece, imágenes de sus instalaciones, como así también valoraciones y comentarios que otros han realizado. Puedes confeccionar listas de contactos, equipos personalizados y armar un partido. También se puede abrir una convocatoria en tu ciudad y completar los cupos con jugadores de su comunidad. Actualmente cuentan con 49.102 usuarios registrados y 1315 canchas. Esta aplicación tampoco brinda la posibilidad de realizar pagos online.</w:t>
      </w:r>
    </w:p>
    <w:p w:rsidR="00000000" w:rsidDel="00000000" w:rsidP="00000000" w:rsidRDefault="00000000" w:rsidRPr="00000000" w14:paraId="000000E7">
      <w:pPr>
        <w:ind w:left="0" w:firstLine="720"/>
        <w:jc w:val="both"/>
        <w:rPr/>
      </w:pPr>
      <w:r w:rsidDel="00000000" w:rsidR="00000000" w:rsidRPr="00000000">
        <w:rPr>
          <w:rtl w:val="0"/>
        </w:rPr>
      </w:r>
    </w:p>
    <w:p w:rsidR="00000000" w:rsidDel="00000000" w:rsidP="00000000" w:rsidRDefault="00000000" w:rsidRPr="00000000" w14:paraId="000000E8">
      <w:pPr>
        <w:ind w:left="0" w:firstLine="720"/>
        <w:jc w:val="both"/>
        <w:rPr/>
      </w:pPr>
      <w:r w:rsidDel="00000000" w:rsidR="00000000" w:rsidRPr="00000000">
        <w:rPr>
          <w:rtl w:val="0"/>
        </w:rPr>
        <w:t xml:space="preserve">Por lo tanto, con la información analizada respecto a la cantidad de jugadores y de canchas que hay solo en Argentina, podemos concluir que el mercado presenta una demanda insatisfecha. Ya que estas aplicaciones no son altamente difundidas ni utilizadas en comparación a la cantidad de predios  y jugadores que existen. Además hay muchas provincias que no cuentan con la posibilidad de utilizar estas aplicaciones para generar una reserva.</w:t>
      </w:r>
    </w:p>
    <w:p w:rsidR="00000000" w:rsidDel="00000000" w:rsidP="00000000" w:rsidRDefault="00000000" w:rsidRPr="00000000" w14:paraId="000000E9">
      <w:pPr>
        <w:ind w:left="0" w:firstLine="0"/>
        <w:jc w:val="both"/>
        <w:rPr/>
      </w:pPr>
      <w:r w:rsidDel="00000000" w:rsidR="00000000" w:rsidRPr="00000000">
        <w:rPr>
          <w:rtl w:val="0"/>
        </w:rPr>
        <w:tab/>
      </w:r>
    </w:p>
    <w:p w:rsidR="00000000" w:rsidDel="00000000" w:rsidP="00000000" w:rsidRDefault="00000000" w:rsidRPr="00000000" w14:paraId="000000EA">
      <w:pPr>
        <w:ind w:left="0" w:firstLine="720"/>
        <w:jc w:val="both"/>
        <w:rPr/>
      </w:pPr>
      <w:r w:rsidDel="00000000" w:rsidR="00000000" w:rsidRPr="00000000">
        <w:rPr>
          <w:rtl w:val="0"/>
        </w:rPr>
        <w:t xml:space="preserve">Desde el punto de vista de la oferta nos encontramos con un mercado libre, ya que los oferentes se encuentran en circunstancias de libre competencia, hay facilidad de entrar al mercado, no hay ningún productor que lo domine y además el servicio no abarca la totalidad de las zonas demandantes.</w:t>
      </w:r>
    </w:p>
    <w:p w:rsidR="00000000" w:rsidDel="00000000" w:rsidP="00000000" w:rsidRDefault="00000000" w:rsidRPr="00000000" w14:paraId="000000EB">
      <w:pPr>
        <w:ind w:left="0" w:firstLine="0"/>
        <w:jc w:val="both"/>
        <w:rPr/>
      </w:pPr>
      <w:r w:rsidDel="00000000" w:rsidR="00000000" w:rsidRPr="00000000">
        <w:rPr>
          <w:rtl w:val="0"/>
        </w:rPr>
        <w:tab/>
      </w:r>
    </w:p>
    <w:p w:rsidR="00000000" w:rsidDel="00000000" w:rsidP="00000000" w:rsidRDefault="00000000" w:rsidRPr="00000000" w14:paraId="000000EC">
      <w:pPr>
        <w:ind w:left="0" w:firstLine="0"/>
        <w:jc w:val="both"/>
        <w:rPr>
          <w:color w:val="ff0000"/>
        </w:rPr>
      </w:pPr>
      <w:r w:rsidDel="00000000" w:rsidR="00000000" w:rsidRPr="00000000">
        <w:rPr>
          <w:rtl w:val="0"/>
        </w:rPr>
        <w:tab/>
        <w:t xml:space="preserve">De igual manera al no tener la exclusividad del producto, nos exige que compitamos por el desarrollo del mismo para que sea mejor al resto, generando un valor agregado y realizar grandes inversiones de marketing para poder llegar a la mayor cantidad de predios posibles e inundar el mercado antes de que sus plataformas comiencen a crecer o que ingresar nuevos competidores.</w:t>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2"/>
        <w:ind w:left="0" w:firstLine="0"/>
        <w:jc w:val="both"/>
        <w:rPr/>
      </w:pPr>
      <w:bookmarkStart w:colFirst="0" w:colLast="0" w:name="_hs1vk3eks88g" w:id="14"/>
      <w:bookmarkEnd w:id="14"/>
      <w:r w:rsidDel="00000000" w:rsidR="00000000" w:rsidRPr="00000000">
        <w:rPr>
          <w:rtl w:val="0"/>
        </w:rPr>
        <w:t xml:space="preserve">2.4 </w:t>
      </w:r>
      <w:r w:rsidDel="00000000" w:rsidR="00000000" w:rsidRPr="00000000">
        <w:rPr>
          <w:rtl w:val="0"/>
        </w:rPr>
        <w:t xml:space="preserve">Mercado distribuidor</w:t>
      </w:r>
      <w:r w:rsidDel="00000000" w:rsidR="00000000" w:rsidRPr="00000000">
        <w:rPr>
          <w:rtl w:val="0"/>
        </w:rPr>
      </w:r>
    </w:p>
    <w:p w:rsidR="00000000" w:rsidDel="00000000" w:rsidP="00000000" w:rsidRDefault="00000000" w:rsidRPr="00000000" w14:paraId="000000EF">
      <w:pPr>
        <w:pStyle w:val="Heading3"/>
        <w:ind w:firstLine="0"/>
        <w:rPr/>
      </w:pPr>
      <w:bookmarkStart w:colFirst="0" w:colLast="0" w:name="_cdaivp1wry6c" w:id="15"/>
      <w:bookmarkEnd w:id="15"/>
      <w:r w:rsidDel="00000000" w:rsidR="00000000" w:rsidRPr="00000000">
        <w:rPr>
          <w:rtl w:val="0"/>
        </w:rPr>
        <w:t xml:space="preserve">2.4.1 Distribución del producto.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720"/>
        <w:jc w:val="both"/>
        <w:rPr/>
      </w:pPr>
      <w:r w:rsidDel="00000000" w:rsidR="00000000" w:rsidRPr="00000000">
        <w:rPr>
          <w:rtl w:val="0"/>
        </w:rPr>
        <w:t xml:space="preserve">La aplicación estará disponible para los siguientes países: Argentina, Bolivia, Brasil, Chile, Colombia, Ecuador, Paraguay, Perú, Uruguay, Venezuela, México y España.</w:t>
      </w:r>
    </w:p>
    <w:p w:rsidR="00000000" w:rsidDel="00000000" w:rsidP="00000000" w:rsidRDefault="00000000" w:rsidRPr="00000000" w14:paraId="000000F2">
      <w:pPr>
        <w:ind w:firstLine="720"/>
        <w:jc w:val="both"/>
        <w:rPr/>
      </w:pPr>
      <w:r w:rsidDel="00000000" w:rsidR="00000000" w:rsidRPr="00000000">
        <w:rPr>
          <w:rtl w:val="0"/>
        </w:rPr>
      </w:r>
    </w:p>
    <w:p w:rsidR="00000000" w:rsidDel="00000000" w:rsidP="00000000" w:rsidRDefault="00000000" w:rsidRPr="00000000" w14:paraId="000000F3">
      <w:pPr>
        <w:ind w:firstLine="720"/>
        <w:jc w:val="both"/>
        <w:rPr/>
      </w:pPr>
      <w:r w:rsidDel="00000000" w:rsidR="00000000" w:rsidRPr="00000000">
        <w:rPr>
          <w:rtl w:val="0"/>
        </w:rPr>
        <w:t xml:space="preserve">La distribución de la aplicación se realizará a través de las plataformas Google Playstore y Appstore para dispositivos IOs, y la aplicación para dispositivos de escritorios a través de nuestra página web. Los gastos por distribuir la aplicación a través de Google Play Store es un pago único de u$25 y en App Store es de u$99 anuales. La descarga de la aplicación es gratuita.</w:t>
      </w:r>
    </w:p>
    <w:p w:rsidR="00000000" w:rsidDel="00000000" w:rsidP="00000000" w:rsidRDefault="00000000" w:rsidRPr="00000000" w14:paraId="000000F4">
      <w:pPr>
        <w:ind w:firstLine="720"/>
        <w:jc w:val="both"/>
        <w:rPr/>
      </w:pPr>
      <w:r w:rsidDel="00000000" w:rsidR="00000000" w:rsidRPr="00000000">
        <w:rPr>
          <w:rtl w:val="0"/>
        </w:rPr>
      </w:r>
    </w:p>
    <w:p w:rsidR="00000000" w:rsidDel="00000000" w:rsidP="00000000" w:rsidRDefault="00000000" w:rsidRPr="00000000" w14:paraId="000000F5">
      <w:pPr>
        <w:pStyle w:val="Heading3"/>
        <w:ind w:firstLine="0"/>
        <w:rPr/>
      </w:pPr>
      <w:bookmarkStart w:colFirst="0" w:colLast="0" w:name="_d2nv69n97lq7" w:id="16"/>
      <w:bookmarkEnd w:id="16"/>
      <w:r w:rsidDel="00000000" w:rsidR="00000000" w:rsidRPr="00000000">
        <w:rPr>
          <w:rtl w:val="0"/>
        </w:rPr>
        <w:t xml:space="preserve">2.4.2 Publicidad del producto.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0"/>
        <w:jc w:val="both"/>
        <w:rPr/>
      </w:pPr>
      <w:r w:rsidDel="00000000" w:rsidR="00000000" w:rsidRPr="00000000">
        <w:rPr>
          <w:rtl w:val="0"/>
        </w:rPr>
        <w:tab/>
        <w:t xml:space="preserve">La aplicación será divulgada a través de redes sociales (Instagram y Facebook), Youtube, además de estar en publicidades de Google ads y difusión en torneos. El costo de publicidad en las redes sociales, google ads y youtube es de acuerdo a un presupuesto que se paga diariamente, el presupuesto pensado para publicidad es de $XXX. </w:t>
      </w:r>
    </w:p>
    <w:p w:rsidR="00000000" w:rsidDel="00000000" w:rsidP="00000000" w:rsidRDefault="00000000" w:rsidRPr="00000000" w14:paraId="000000F8">
      <w:pPr>
        <w:pStyle w:val="Heading2"/>
        <w:ind w:firstLine="0"/>
        <w:rPr/>
      </w:pPr>
      <w:bookmarkStart w:colFirst="0" w:colLast="0" w:name="_1rear4ord19w" w:id="17"/>
      <w:bookmarkEnd w:id="17"/>
      <w:r w:rsidDel="00000000" w:rsidR="00000000" w:rsidRPr="00000000">
        <w:rPr>
          <w:rtl w:val="0"/>
        </w:rPr>
        <w:t xml:space="preserve">2.5 El producto</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El sistema de TuTurno se compone de dos software, uno es un programa para computadoras de escritorio que será utilizado por los dueños y empleados de las canchas deportivas, mientras que el otro es una aplicación móvil destinada a los deportistas que concurren a estos ambientes.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ind w:firstLine="0"/>
        <w:rPr/>
      </w:pPr>
      <w:bookmarkStart w:colFirst="0" w:colLast="0" w:name="_elvfhsj96pej" w:id="18"/>
      <w:bookmarkEnd w:id="18"/>
      <w:r w:rsidDel="00000000" w:rsidR="00000000" w:rsidRPr="00000000">
        <w:rPr>
          <w:rtl w:val="0"/>
        </w:rPr>
        <w:t xml:space="preserve">2.5.1 Características y usos: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Heading4"/>
        <w:ind w:firstLine="0"/>
        <w:rPr/>
      </w:pPr>
      <w:bookmarkStart w:colFirst="0" w:colLast="0" w:name="_y6vmzjklb8mj" w:id="19"/>
      <w:bookmarkEnd w:id="19"/>
      <w:r w:rsidDel="00000000" w:rsidR="00000000" w:rsidRPr="00000000">
        <w:rPr>
          <w:rtl w:val="0"/>
        </w:rPr>
        <w:t xml:space="preserve">2.5.1.1 Programa de escritorio: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Este software tiene como objetivo principal permitir a los clientes de TuTurno gestionar de forma simple y automática los turnos de ocupación de las canchas.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El programa permite al dueño del negocio seleccionar el tipo de cancha que posee y la cantidad, capacidad, precio por </w:t>
      </w:r>
      <w:r w:rsidDel="00000000" w:rsidR="00000000" w:rsidRPr="00000000">
        <w:rPr>
          <w:rtl w:val="0"/>
        </w:rPr>
        <w:t xml:space="preserve">horario</w:t>
      </w:r>
      <w:r w:rsidDel="00000000" w:rsidR="00000000" w:rsidRPr="00000000">
        <w:rPr>
          <w:rtl w:val="0"/>
        </w:rPr>
        <w:t xml:space="preserve"> de alquiler e insumos con los que cuenta en el lugar (pelotas, raquetas, pecheras, iluminación, etc). El dueño también es capaz de seleccionar los horarios a su preferencia.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El sistema entrega a la aplicación esta información, para que el usuario pueda tomar decisiones informadas a la hora de seleccionar la cancha que quiere rentar.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Una vez que los usuarios desde la aplicación seleccionan el turno preferido, el programa muestra los horarios que han sido reclamados y aquellos que aún no han sido reservados por cancha.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El programa muestra la información de la persona que hizo la reserva, permitiendo también cancelarla o modificarla en caso de ser necesario.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Dentro del programa los dueños de las canchas también serán capaces de crear torneos, atrayendo a clientes más competitivos y agregando dinamismo al establecimiento.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Por último, al tener un sistema de pagos online, facilita al establecimiento el proceso de cobranza por el uso del espacio deportivo. Además de que no tiene que preocuparse por pagar por el uso del producto, ya que se cobra automáticamente por turno reservado.</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4"/>
        <w:ind w:firstLine="0"/>
        <w:rPr/>
      </w:pPr>
      <w:bookmarkStart w:colFirst="0" w:colLast="0" w:name="_td4bcwbaxylc" w:id="20"/>
      <w:bookmarkEnd w:id="20"/>
      <w:r w:rsidDel="00000000" w:rsidR="00000000" w:rsidRPr="00000000">
        <w:rPr>
          <w:rtl w:val="0"/>
        </w:rPr>
        <w:t xml:space="preserve">2.5.1.2  Aplicacion movil:</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La aplicación tiene como objetivo principal proveer un medio por el cual los usuarios puedan encontrar una cancha que se acomode a sus necesidades y reservar un turno en el horario preferido.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Para registrarse el usuario deberá ingresar un nombre y un email válido. Luego antes de realizar la primera reserva se le pedirá que cargue una tarjeta de crédito para poder cumplir con las políticas de cancelación.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Podrán seleccionar el predio que deseen, ver las características y prestaciones del lugar, como quincho y parrilla para el “tercer tiempo”, si presta pecheras, paletas, pelota, etc. Podrán visualizar  imágenes del lugar y su puntuación en base a la opinión de otros usuarios. Luego de ingresar al predio elegido, se desplegarán distintas secciones dependiendo del tipo de deporte, con las opciones de canchas o espacios recreativos con los que cuentan. Si selecciona una cancha, se visualizarán los días y horarios en los que esté disponible.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La aplicación dará la opción de pagar en efectivo en el lugar, tarjeta de crédito o débito. Teniendo como política de cancelación tardía (menos de dos horas) una “multa” de 15% del valor del alquiler.</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pStyle w:val="Heading3"/>
        <w:ind w:firstLine="0"/>
        <w:rPr/>
      </w:pPr>
      <w:bookmarkStart w:colFirst="0" w:colLast="0" w:name="_rb0rnkp7tj9i" w:id="21"/>
      <w:bookmarkEnd w:id="21"/>
      <w:r w:rsidDel="00000000" w:rsidR="00000000" w:rsidRPr="00000000">
        <w:rPr>
          <w:rtl w:val="0"/>
        </w:rPr>
        <w:t xml:space="preserve">2.5.2 Valor agregado:</w:t>
      </w:r>
    </w:p>
    <w:p w:rsidR="00000000" w:rsidDel="00000000" w:rsidP="00000000" w:rsidRDefault="00000000" w:rsidRPr="00000000" w14:paraId="00000119">
      <w:pPr>
        <w:pStyle w:val="Heading4"/>
        <w:ind w:firstLine="0"/>
        <w:rPr/>
      </w:pPr>
      <w:bookmarkStart w:colFirst="0" w:colLast="0" w:name="_4ph8ojo73jv" w:id="22"/>
      <w:bookmarkEnd w:id="22"/>
      <w:r w:rsidDel="00000000" w:rsidR="00000000" w:rsidRPr="00000000">
        <w:rPr>
          <w:rtl w:val="0"/>
        </w:rPr>
        <w:t xml:space="preserve">2.5.2.1 Para el Cliente: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ab/>
        <w:t xml:space="preserve">Una de las cualidades que diferencia a TuTurno del resto de sistemas de reservas es el enfoque exclusivamente deportivo que posee, permitiendo brindar información más acorde a esta actividad.</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ab/>
        <w:t xml:space="preserve">La capacidad de mostrar las distintas comodidades que ofrece el negocio a sus deportistas es de suma importancia y permite a los establecimientos deportivos poder hacer promoción de otros servicios que ofrezcan, atrayendo clientes. Estos servicios pueden ser relacionados con el deporte como: iluminación para los horarios nocturnos, duchas, vestidores, pelotas, raquetas, paletas, pecheras ó servicios no relacionados con el deporte, como lo son: baños, quinchos, parrillas y comedores.</w:t>
      </w:r>
    </w:p>
    <w:p w:rsidR="00000000" w:rsidDel="00000000" w:rsidP="00000000" w:rsidRDefault="00000000" w:rsidRPr="00000000" w14:paraId="0000011E">
      <w:pPr>
        <w:ind w:left="0" w:firstLine="0"/>
        <w:rPr/>
      </w:pPr>
      <w:r w:rsidDel="00000000" w:rsidR="00000000" w:rsidRPr="00000000">
        <w:rPr>
          <w:rtl w:val="0"/>
        </w:rPr>
        <w:tab/>
      </w:r>
    </w:p>
    <w:p w:rsidR="00000000" w:rsidDel="00000000" w:rsidP="00000000" w:rsidRDefault="00000000" w:rsidRPr="00000000" w14:paraId="0000011F">
      <w:pPr>
        <w:ind w:left="0" w:firstLine="0"/>
        <w:rPr/>
      </w:pPr>
      <w:r w:rsidDel="00000000" w:rsidR="00000000" w:rsidRPr="00000000">
        <w:rPr>
          <w:rtl w:val="0"/>
        </w:rPr>
        <w:tab/>
        <w:t xml:space="preserve">Un factor importante es que ayudará a mantener ordenados los turnos y ayuda a gestionarlos más fácilmente, dejando de lado planillas físicas o de Excel. Permitiendo así también calcular estadísticas y ver sus ingresos.</w:t>
      </w:r>
    </w:p>
    <w:p w:rsidR="00000000" w:rsidDel="00000000" w:rsidP="00000000" w:rsidRDefault="00000000" w:rsidRPr="00000000" w14:paraId="00000120">
      <w:pPr>
        <w:ind w:left="0" w:firstLine="0"/>
        <w:rPr/>
      </w:pPr>
      <w:r w:rsidDel="00000000" w:rsidR="00000000" w:rsidRPr="00000000">
        <w:rPr>
          <w:rtl w:val="0"/>
        </w:rPr>
        <w:tab/>
      </w:r>
    </w:p>
    <w:p w:rsidR="00000000" w:rsidDel="00000000" w:rsidP="00000000" w:rsidRDefault="00000000" w:rsidRPr="00000000" w14:paraId="00000121">
      <w:pPr>
        <w:ind w:left="0" w:firstLine="720"/>
        <w:rPr/>
      </w:pPr>
      <w:r w:rsidDel="00000000" w:rsidR="00000000" w:rsidRPr="00000000">
        <w:rPr>
          <w:rtl w:val="0"/>
        </w:rPr>
        <w:t xml:space="preserve">Como la aplicación de TuTurno tiene publicidad en distintos medios, esto beneficia a los predios inscritos en la plataforma, ya que al ir ganando usuarios, los distintos negocios adjuntos a TuTurno irán obteniendo mayor visualización y oportunidades de ser rentados.</w:t>
      </w:r>
    </w:p>
    <w:p w:rsidR="00000000" w:rsidDel="00000000" w:rsidP="00000000" w:rsidRDefault="00000000" w:rsidRPr="00000000" w14:paraId="00000122">
      <w:pPr>
        <w:ind w:left="0" w:firstLine="0"/>
        <w:rPr/>
      </w:pPr>
      <w:r w:rsidDel="00000000" w:rsidR="00000000" w:rsidRPr="00000000">
        <w:rPr>
          <w:rtl w:val="0"/>
        </w:rPr>
        <w:tab/>
      </w:r>
    </w:p>
    <w:p w:rsidR="00000000" w:rsidDel="00000000" w:rsidP="00000000" w:rsidRDefault="00000000" w:rsidRPr="00000000" w14:paraId="00000123">
      <w:pPr>
        <w:pStyle w:val="Heading4"/>
        <w:ind w:firstLine="0"/>
        <w:rPr/>
      </w:pPr>
      <w:bookmarkStart w:colFirst="0" w:colLast="0" w:name="_jhtgthf8jm5o" w:id="23"/>
      <w:bookmarkEnd w:id="23"/>
      <w:r w:rsidDel="00000000" w:rsidR="00000000" w:rsidRPr="00000000">
        <w:rPr>
          <w:rtl w:val="0"/>
        </w:rPr>
        <w:t xml:space="preserve">2.5.2.2 Para el usuario:</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t xml:space="preserve">Su mayor factor diferenciador es el de poder realizar el pago online de las reservas realizadas. Permitiendo mayor comodidad y simplicidad al momento de reservar.</w:t>
      </w:r>
    </w:p>
    <w:p w:rsidR="00000000" w:rsidDel="00000000" w:rsidP="00000000" w:rsidRDefault="00000000" w:rsidRPr="00000000" w14:paraId="00000126">
      <w:pPr>
        <w:ind w:firstLine="0"/>
        <w:rPr/>
      </w:pPr>
      <w:r w:rsidDel="00000000" w:rsidR="00000000" w:rsidRPr="00000000">
        <w:rPr>
          <w:rtl w:val="0"/>
        </w:rPr>
      </w:r>
    </w:p>
    <w:p w:rsidR="00000000" w:rsidDel="00000000" w:rsidP="00000000" w:rsidRDefault="00000000" w:rsidRPr="00000000" w14:paraId="00000127">
      <w:pPr>
        <w:ind w:firstLine="720"/>
        <w:rPr/>
      </w:pPr>
      <w:r w:rsidDel="00000000" w:rsidR="00000000" w:rsidRPr="00000000">
        <w:rPr>
          <w:rtl w:val="0"/>
        </w:rPr>
        <w:t xml:space="preserve">Se dará la posibilidad de poder jugar partidos “Match” donde un jugador solitario puede buscar contrincantes en deportes como el tenis, o un equipo puede buscar un rival en deportes como el fútbol.</w:t>
      </w:r>
    </w:p>
    <w:p w:rsidR="00000000" w:rsidDel="00000000" w:rsidP="00000000" w:rsidRDefault="00000000" w:rsidRPr="00000000" w14:paraId="00000128">
      <w:pPr>
        <w:ind w:firstLine="720"/>
        <w:rPr/>
      </w:pP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pStyle w:val="Heading3"/>
        <w:ind w:firstLine="0"/>
        <w:rPr>
          <w:color w:val="666666"/>
          <w:sz w:val="24"/>
          <w:szCs w:val="24"/>
        </w:rPr>
      </w:pPr>
      <w:bookmarkStart w:colFirst="0" w:colLast="0" w:name="_slchjoyvim16" w:id="24"/>
      <w:bookmarkEnd w:id="24"/>
      <w:r w:rsidDel="00000000" w:rsidR="00000000" w:rsidRPr="00000000">
        <w:rPr>
          <w:rtl w:val="0"/>
        </w:rPr>
        <w:t xml:space="preserve">2.5.3 Fidelización:</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ab/>
        <w:t xml:space="preserve">Se generará un sistema de cupones para regalarle crédito a nuestros usuarios y que puedan usarlos en su cancha preferida. Al momento del lanzamiento del producto se tiene pensado regalar una gran cantidad de los mismos.</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Otras características únicas de TuTurno es la organización de torneos. Se realizan en distintas zonas, por ejemplo uno por provincia, en los predios adheridos a la aplicación para motivar a los usuarios a utilizarla y fomentar el espíritu deportivo. Los ganadores de los torneos recibirán distintos premios.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Otra forma de lograr la fidelidad de los usuarios, es que si tienen que cancelar a último momento el turno por alguna contingencia climática, se dará la opción de devolver el dinero sin ningún tipo de multa o el de reprogramar el turno.</w:t>
      </w:r>
    </w:p>
    <w:p w:rsidR="00000000" w:rsidDel="00000000" w:rsidP="00000000" w:rsidRDefault="00000000" w:rsidRPr="00000000" w14:paraId="00000133">
      <w:pPr>
        <w:ind w:left="0" w:firstLine="0"/>
        <w:rPr>
          <w:color w:val="434343"/>
          <w:sz w:val="28"/>
          <w:szCs w:val="28"/>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Para poder mantener la fidelización de nuestros clientes </w:t>
      </w:r>
      <w:r w:rsidDel="00000000" w:rsidR="00000000" w:rsidRPr="00000000">
        <w:rPr>
          <w:rtl w:val="0"/>
        </w:rPr>
        <w:t xml:space="preserve">TuTurno en caso de que el usuario cancele la reserva con menos de dos horas de anticipación, se le devolvería el 85% del monto pagado, el otro 15% corresponde a una penalización, que beneficia al dueño del establecimiento. Esto permite a los dueños de las canchas poder mantener un mayor porcentaje de presentismo.</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pStyle w:val="Heading3"/>
        <w:ind w:firstLine="0"/>
        <w:rPr/>
      </w:pPr>
      <w:bookmarkStart w:colFirst="0" w:colLast="0" w:name="_g864hb5uvteh" w:id="25"/>
      <w:bookmarkEnd w:id="25"/>
      <w:r w:rsidDel="00000000" w:rsidR="00000000" w:rsidRPr="00000000">
        <w:rPr>
          <w:rtl w:val="0"/>
        </w:rPr>
        <w:t xml:space="preserve">2.5.4 Cantidad:</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Luego de realizar una investigación del mercado se ha concluido que aproximadamente se cuentan con 6900 canchas de distintos deportes distribuidos en 1380 predios, con un promedio de 5 canchas cada uno.</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Como la actividad de los centros deportivos no son constantes durante la semana, ya que se suelen utilizar más los fines de semana, se ha hecho un promedio de que cada cancha cuenta con 3 turnos hábiles por día. Dando un total de 1080 turnos anuales por cancha. Lo que resulta de 5400 turnos anuales por predio.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Se ha estimado que es razonable en el primer año abarcar el 5% del total de los predios y que un 5% del total de sus reservas se realicen a través de la aplicación. Como resultado se esperan abarcar 69 predios y 18630 turnos. Ya que durante el mismo se busca dar a conocer la marca.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Como resultado de una fuerte campaña de marketing, se espera que durante el segundo y tercer año se logre captar el 30% del total de los predios y que el flujo de turnos que pase por la aplicación sea de un 10% del total. Durante el segundo año se obtendrá un total de 74520 turnos y en el tercer año 111780.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Durante el cuarto año se quiere lograr que el 25% de todos los turnos reservados por cada predio se haga a través de TuTurno, al final de este año se espera aumentar en un 15% la clientela obteniendo un aumento de 279450 turnos.</w:t>
      </w:r>
    </w:p>
    <w:p w:rsidR="00000000" w:rsidDel="00000000" w:rsidP="00000000" w:rsidRDefault="00000000" w:rsidRPr="00000000" w14:paraId="00000141">
      <w:pPr>
        <w:rPr/>
      </w:pPr>
      <w:r w:rsidDel="00000000" w:rsidR="00000000" w:rsidRPr="00000000">
        <w:rPr>
          <w:rtl w:val="0"/>
        </w:rPr>
        <w:t xml:space="preserve">Por último, en el quinto año se espera estar abarcando el 55% del mercado sumando 138 predios, dando un total de 759. Si se logra que el 50% del total de reservas por cada uno de los predios pasen por TuTurno, se obtienen en el último año 372600 más.</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pStyle w:val="Heading3"/>
        <w:ind w:firstLine="0"/>
        <w:rPr/>
      </w:pPr>
      <w:bookmarkStart w:colFirst="0" w:colLast="0" w:name="_him4az2g281m" w:id="26"/>
      <w:bookmarkEnd w:id="26"/>
      <w:r w:rsidDel="00000000" w:rsidR="00000000" w:rsidRPr="00000000">
        <w:rPr>
          <w:rtl w:val="0"/>
        </w:rPr>
        <w:t xml:space="preserve">2.5.5 Precio:</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TuTurno cobrará un porcentaje por transacción realizada en la aplicación. Los primeros 3 años se cobrará un 5% del total. Esto es para generar mayor volumen de clientela y poder lograr una expansión más rápida. Con un promedio de $1100 por turno, se recauda $55 por cada uno.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Durante el cuarto año se aumentará el porcentaje de la comisión a un 10%, ya que se busca generarle la necesidad al cliente de que utilice nuestra plataforma. Esto da un total de $110 por reserva.</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pStyle w:val="Heading2"/>
        <w:ind w:firstLine="0"/>
        <w:rPr/>
      </w:pPr>
      <w:bookmarkStart w:colFirst="0" w:colLast="0" w:name="_hs9gh2vvc81d" w:id="27"/>
      <w:bookmarkEnd w:id="27"/>
      <w:r w:rsidDel="00000000" w:rsidR="00000000" w:rsidRPr="00000000">
        <w:rPr>
          <w:rtl w:val="0"/>
        </w:rPr>
        <w:t xml:space="preserve">2.6 FODA:</w:t>
      </w:r>
    </w:p>
    <w:p w:rsidR="00000000" w:rsidDel="00000000" w:rsidP="00000000" w:rsidRDefault="00000000" w:rsidRPr="00000000" w14:paraId="0000014A">
      <w:pPr>
        <w:pStyle w:val="Heading3"/>
        <w:ind w:firstLine="0"/>
        <w:rPr/>
      </w:pPr>
      <w:bookmarkStart w:colFirst="0" w:colLast="0" w:name="_y0w1no3uybpw" w:id="28"/>
      <w:bookmarkEnd w:id="28"/>
      <w:r w:rsidDel="00000000" w:rsidR="00000000" w:rsidRPr="00000000">
        <w:rPr>
          <w:rtl w:val="0"/>
        </w:rPr>
        <w:t xml:space="preserve">2.6.1 Fortalezas: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3"/>
        </w:numPr>
        <w:ind w:left="720" w:hanging="360"/>
        <w:rPr>
          <w:u w:val="none"/>
        </w:rPr>
      </w:pPr>
      <w:r w:rsidDel="00000000" w:rsidR="00000000" w:rsidRPr="00000000">
        <w:rPr>
          <w:rtl w:val="0"/>
        </w:rPr>
        <w:t xml:space="preserve">El proceso de reserva es simple y rápido.</w:t>
      </w:r>
    </w:p>
    <w:p w:rsidR="00000000" w:rsidDel="00000000" w:rsidP="00000000" w:rsidRDefault="00000000" w:rsidRPr="00000000" w14:paraId="0000014D">
      <w:pPr>
        <w:numPr>
          <w:ilvl w:val="0"/>
          <w:numId w:val="3"/>
        </w:numPr>
        <w:ind w:left="720" w:hanging="360"/>
      </w:pPr>
      <w:r w:rsidDel="00000000" w:rsidR="00000000" w:rsidRPr="00000000">
        <w:rPr>
          <w:rtl w:val="0"/>
        </w:rPr>
        <w:t xml:space="preserve">Ambos software ofrecen una buena experiencia para el usuario (UX).</w:t>
      </w:r>
    </w:p>
    <w:p w:rsidR="00000000" w:rsidDel="00000000" w:rsidP="00000000" w:rsidRDefault="00000000" w:rsidRPr="00000000" w14:paraId="0000014E">
      <w:pPr>
        <w:numPr>
          <w:ilvl w:val="0"/>
          <w:numId w:val="3"/>
        </w:numPr>
        <w:ind w:left="720" w:hanging="360"/>
        <w:rPr>
          <w:u w:val="none"/>
        </w:rPr>
      </w:pPr>
      <w:r w:rsidDel="00000000" w:rsidR="00000000" w:rsidRPr="00000000">
        <w:rPr>
          <w:rtl w:val="0"/>
        </w:rPr>
        <w:t xml:space="preserve">La plataforma brinda información detallada de los establecimientos adheridos.</w:t>
      </w:r>
    </w:p>
    <w:p w:rsidR="00000000" w:rsidDel="00000000" w:rsidP="00000000" w:rsidRDefault="00000000" w:rsidRPr="00000000" w14:paraId="0000014F">
      <w:pPr>
        <w:numPr>
          <w:ilvl w:val="0"/>
          <w:numId w:val="3"/>
        </w:numPr>
        <w:ind w:left="720" w:hanging="360"/>
        <w:rPr>
          <w:u w:val="none"/>
        </w:rPr>
      </w:pPr>
      <w:r w:rsidDel="00000000" w:rsidR="00000000" w:rsidRPr="00000000">
        <w:rPr>
          <w:rtl w:val="0"/>
        </w:rPr>
        <w:t xml:space="preserve">La plataforma permite encontrar contrincantes para realizar encuentros deportivos.</w:t>
      </w:r>
    </w:p>
    <w:p w:rsidR="00000000" w:rsidDel="00000000" w:rsidP="00000000" w:rsidRDefault="00000000" w:rsidRPr="00000000" w14:paraId="00000150">
      <w:pPr>
        <w:numPr>
          <w:ilvl w:val="0"/>
          <w:numId w:val="3"/>
        </w:numPr>
        <w:ind w:left="720" w:hanging="360"/>
        <w:rPr>
          <w:u w:val="none"/>
        </w:rPr>
      </w:pPr>
      <w:r w:rsidDel="00000000" w:rsidR="00000000" w:rsidRPr="00000000">
        <w:rPr>
          <w:rtl w:val="0"/>
        </w:rPr>
        <w:t xml:space="preserve">Su infraestructura es fácilmente escalable.</w:t>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Al utilizar tecnologías basadas en la nube, no se requiere del mantenimiento de la infraestructura física.</w:t>
      </w:r>
    </w:p>
    <w:p w:rsidR="00000000" w:rsidDel="00000000" w:rsidP="00000000" w:rsidRDefault="00000000" w:rsidRPr="00000000" w14:paraId="00000152">
      <w:pPr>
        <w:numPr>
          <w:ilvl w:val="0"/>
          <w:numId w:val="3"/>
        </w:numPr>
        <w:ind w:left="720" w:hanging="360"/>
        <w:rPr>
          <w:u w:val="none"/>
        </w:rPr>
      </w:pPr>
      <w:r w:rsidDel="00000000" w:rsidR="00000000" w:rsidRPr="00000000">
        <w:rPr>
          <w:rtl w:val="0"/>
        </w:rPr>
        <w:t xml:space="preserve">El sistema tiene alta disponibilidad.</w:t>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Se puede realizar pago online.</w:t>
      </w:r>
    </w:p>
    <w:p w:rsidR="00000000" w:rsidDel="00000000" w:rsidP="00000000" w:rsidRDefault="00000000" w:rsidRPr="00000000" w14:paraId="00000154">
      <w:pPr>
        <w:numPr>
          <w:ilvl w:val="0"/>
          <w:numId w:val="3"/>
        </w:numPr>
        <w:ind w:left="720" w:hanging="360"/>
        <w:rPr>
          <w:u w:val="none"/>
        </w:rPr>
      </w:pPr>
      <w:r w:rsidDel="00000000" w:rsidR="00000000" w:rsidRPr="00000000">
        <w:rPr>
          <w:rtl w:val="0"/>
        </w:rPr>
        <w:t xml:space="preserve">Ofrece actividades que despiertan el espíritu deportivo y fomentan la competencia sana.</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pStyle w:val="Heading3"/>
        <w:ind w:firstLine="0"/>
        <w:rPr/>
      </w:pPr>
      <w:bookmarkStart w:colFirst="0" w:colLast="0" w:name="_5dgd70e607i1" w:id="29"/>
      <w:bookmarkEnd w:id="29"/>
      <w:r w:rsidDel="00000000" w:rsidR="00000000" w:rsidRPr="00000000">
        <w:rPr>
          <w:rtl w:val="0"/>
        </w:rPr>
        <w:t xml:space="preserve">2.6.1 Oportunidades: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numPr>
          <w:ilvl w:val="0"/>
          <w:numId w:val="11"/>
        </w:numPr>
        <w:ind w:left="720" w:hanging="360"/>
        <w:rPr>
          <w:u w:val="none"/>
        </w:rPr>
      </w:pPr>
      <w:r w:rsidDel="00000000" w:rsidR="00000000" w:rsidRPr="00000000">
        <w:rPr>
          <w:rtl w:val="0"/>
        </w:rPr>
        <w:t xml:space="preserve">Se puede ampliar el negocio para otro tipo de reservas.</w:t>
      </w:r>
    </w:p>
    <w:p w:rsidR="00000000" w:rsidDel="00000000" w:rsidP="00000000" w:rsidRDefault="00000000" w:rsidRPr="00000000" w14:paraId="00000159">
      <w:pPr>
        <w:numPr>
          <w:ilvl w:val="0"/>
          <w:numId w:val="11"/>
        </w:numPr>
        <w:ind w:left="720" w:hanging="360"/>
        <w:rPr>
          <w:u w:val="none"/>
        </w:rPr>
      </w:pPr>
      <w:r w:rsidDel="00000000" w:rsidR="00000000" w:rsidRPr="00000000">
        <w:rPr>
          <w:rtl w:val="0"/>
        </w:rPr>
        <w:t xml:space="preserve">Se puede distribuir la aplicación para otras regiones o países.</w:t>
      </w:r>
    </w:p>
    <w:p w:rsidR="00000000" w:rsidDel="00000000" w:rsidP="00000000" w:rsidRDefault="00000000" w:rsidRPr="00000000" w14:paraId="0000015A">
      <w:pPr>
        <w:numPr>
          <w:ilvl w:val="0"/>
          <w:numId w:val="11"/>
        </w:numPr>
        <w:ind w:left="720" w:hanging="360"/>
        <w:rPr>
          <w:u w:val="none"/>
        </w:rPr>
      </w:pPr>
      <w:r w:rsidDel="00000000" w:rsidR="00000000" w:rsidRPr="00000000">
        <w:rPr>
          <w:rtl w:val="0"/>
        </w:rPr>
        <w:t xml:space="preserve">La empresa puede favorecerse del auge de las aplicaciones de pedidos.</w:t>
      </w:r>
    </w:p>
    <w:p w:rsidR="00000000" w:rsidDel="00000000" w:rsidP="00000000" w:rsidRDefault="00000000" w:rsidRPr="00000000" w14:paraId="0000015B">
      <w:pPr>
        <w:numPr>
          <w:ilvl w:val="0"/>
          <w:numId w:val="11"/>
        </w:numPr>
        <w:ind w:left="720" w:hanging="360"/>
        <w:rPr>
          <w:u w:val="none"/>
        </w:rPr>
      </w:pPr>
      <w:r w:rsidDel="00000000" w:rsidR="00000000" w:rsidRPr="00000000">
        <w:rPr>
          <w:rtl w:val="0"/>
        </w:rPr>
        <w:t xml:space="preserve">Durante los mundiales de football las personas se pueden interesar en practicar el deporte.</w:t>
      </w:r>
    </w:p>
    <w:p w:rsidR="00000000" w:rsidDel="00000000" w:rsidP="00000000" w:rsidRDefault="00000000" w:rsidRPr="00000000" w14:paraId="0000015C">
      <w:pPr>
        <w:numPr>
          <w:ilvl w:val="0"/>
          <w:numId w:val="11"/>
        </w:numPr>
        <w:ind w:left="720" w:hanging="360"/>
        <w:rPr>
          <w:u w:val="none"/>
        </w:rPr>
      </w:pPr>
      <w:r w:rsidDel="00000000" w:rsidR="00000000" w:rsidRPr="00000000">
        <w:rPr>
          <w:rtl w:val="0"/>
        </w:rPr>
        <w:t xml:space="preserve">La pandemia de SARS-CoV-2 motivó a las personas a realizar más deporte.</w:t>
      </w:r>
    </w:p>
    <w:p w:rsidR="00000000" w:rsidDel="00000000" w:rsidP="00000000" w:rsidRDefault="00000000" w:rsidRPr="00000000" w14:paraId="0000015D">
      <w:pPr>
        <w:numPr>
          <w:ilvl w:val="0"/>
          <w:numId w:val="11"/>
        </w:numPr>
        <w:ind w:left="720" w:hanging="360"/>
        <w:rPr>
          <w:u w:val="none"/>
        </w:rPr>
      </w:pPr>
      <w:r w:rsidDel="00000000" w:rsidR="00000000" w:rsidRPr="00000000">
        <w:rPr>
          <w:rtl w:val="0"/>
        </w:rPr>
        <w:t xml:space="preserve">Después de la pandemia la gente se acostumbró más a realizar pedidos y reservas online.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3"/>
        <w:ind w:firstLine="0"/>
        <w:rPr/>
      </w:pPr>
      <w:bookmarkStart w:colFirst="0" w:colLast="0" w:name="_3zatc3l5tobs" w:id="30"/>
      <w:bookmarkEnd w:id="30"/>
      <w:r w:rsidDel="00000000" w:rsidR="00000000" w:rsidRPr="00000000">
        <w:rPr>
          <w:rtl w:val="0"/>
        </w:rPr>
        <w:t xml:space="preserve">2.6.1 Debilidades:</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TuTurno posee poca experiencia en el sector y por lo tanto carece de Know-How.</w:t>
      </w:r>
    </w:p>
    <w:p w:rsidR="00000000" w:rsidDel="00000000" w:rsidP="00000000" w:rsidRDefault="00000000" w:rsidRPr="00000000" w14:paraId="00000162">
      <w:pPr>
        <w:numPr>
          <w:ilvl w:val="0"/>
          <w:numId w:val="5"/>
        </w:numPr>
        <w:ind w:left="720" w:hanging="360"/>
        <w:rPr>
          <w:u w:val="none"/>
        </w:rPr>
      </w:pPr>
      <w:r w:rsidDel="00000000" w:rsidR="00000000" w:rsidRPr="00000000">
        <w:rPr>
          <w:rtl w:val="0"/>
        </w:rPr>
        <w:t xml:space="preserve">Existe poca información sobre el mercado.</w:t>
      </w:r>
    </w:p>
    <w:p w:rsidR="00000000" w:rsidDel="00000000" w:rsidP="00000000" w:rsidRDefault="00000000" w:rsidRPr="00000000" w14:paraId="00000163">
      <w:pPr>
        <w:numPr>
          <w:ilvl w:val="0"/>
          <w:numId w:val="5"/>
        </w:numPr>
        <w:ind w:left="720" w:hanging="360"/>
        <w:rPr>
          <w:u w:val="none"/>
        </w:rPr>
      </w:pPr>
      <w:r w:rsidDel="00000000" w:rsidR="00000000" w:rsidRPr="00000000">
        <w:rPr>
          <w:rtl w:val="0"/>
        </w:rPr>
        <w:t xml:space="preserve">TuTurno no es una marca conocida, es nueva en el mercado.</w:t>
      </w:r>
    </w:p>
    <w:p w:rsidR="00000000" w:rsidDel="00000000" w:rsidP="00000000" w:rsidRDefault="00000000" w:rsidRPr="00000000" w14:paraId="00000164">
      <w:pPr>
        <w:numPr>
          <w:ilvl w:val="0"/>
          <w:numId w:val="5"/>
        </w:numPr>
        <w:ind w:left="720" w:hanging="360"/>
        <w:rPr>
          <w:u w:val="none"/>
        </w:rPr>
      </w:pPr>
      <w:r w:rsidDel="00000000" w:rsidR="00000000" w:rsidRPr="00000000">
        <w:rPr>
          <w:rtl w:val="0"/>
        </w:rPr>
        <w:t xml:space="preserve">No cuenta con experiencia en liderazgo.</w:t>
      </w:r>
    </w:p>
    <w:p w:rsidR="00000000" w:rsidDel="00000000" w:rsidP="00000000" w:rsidRDefault="00000000" w:rsidRPr="00000000" w14:paraId="00000165">
      <w:pPr>
        <w:numPr>
          <w:ilvl w:val="0"/>
          <w:numId w:val="5"/>
        </w:numPr>
        <w:ind w:left="720" w:hanging="360"/>
        <w:rPr>
          <w:u w:val="none"/>
        </w:rPr>
      </w:pPr>
      <w:r w:rsidDel="00000000" w:rsidR="00000000" w:rsidRPr="00000000">
        <w:rPr>
          <w:rtl w:val="0"/>
        </w:rPr>
        <w:t xml:space="preserve">No cuenta con oficinas, el trabajo será remoto.</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pStyle w:val="Heading3"/>
        <w:ind w:firstLine="0"/>
        <w:rPr/>
      </w:pPr>
      <w:bookmarkStart w:colFirst="0" w:colLast="0" w:name="_hvie4n3ou2fd" w:id="31"/>
      <w:bookmarkEnd w:id="31"/>
      <w:r w:rsidDel="00000000" w:rsidR="00000000" w:rsidRPr="00000000">
        <w:rPr>
          <w:rtl w:val="0"/>
        </w:rPr>
        <w:t xml:space="preserve">2.6.1 Amenazas: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Los centros deportivos no suelen utilizar aplicaciones de reserva.</w:t>
      </w:r>
    </w:p>
    <w:p w:rsidR="00000000" w:rsidDel="00000000" w:rsidP="00000000" w:rsidRDefault="00000000" w:rsidRPr="00000000" w14:paraId="0000016A">
      <w:pPr>
        <w:numPr>
          <w:ilvl w:val="0"/>
          <w:numId w:val="14"/>
        </w:numPr>
        <w:ind w:left="720" w:hanging="360"/>
        <w:rPr>
          <w:u w:val="none"/>
        </w:rPr>
      </w:pPr>
      <w:r w:rsidDel="00000000" w:rsidR="00000000" w:rsidRPr="00000000">
        <w:rPr>
          <w:rtl w:val="0"/>
        </w:rPr>
        <w:t xml:space="preserve">La competencia podría copiar las ideas innovadoras de TuTurno.</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Ciertos deportes pueden pasar de moda.</w:t>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Un rebrote de la pandemia de SARS-CoV-2.</w:t>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El servicio depende de un buen clima para poder realizar ventas.</w:t>
      </w:r>
    </w:p>
    <w:p w:rsidR="00000000" w:rsidDel="00000000" w:rsidP="00000000" w:rsidRDefault="00000000" w:rsidRPr="00000000" w14:paraId="0000016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6F">
      <w:pPr>
        <w:spacing w:after="240" w:before="240" w:lineRule="auto"/>
        <w:ind w:left="36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lquilatucanch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