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44A" w:rsidRDefault="00B37707">
      <w:pPr>
        <w:rPr>
          <w:u w:val="single"/>
        </w:rPr>
      </w:pPr>
      <w:r>
        <w:rPr>
          <w:noProof/>
          <w:u w:val="single"/>
          <w:lang w:eastAsia="es-AR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58" type="#_x0000_t67" style="position:absolute;margin-left:366.8pt;margin-top:248.65pt;width:7.15pt;height:45.45pt;z-index:251703296">
            <v:textbox style="layout-flow:vertical-ideographic"/>
          </v:shape>
        </w:pict>
      </w:r>
      <w:r>
        <w:rPr>
          <w:noProof/>
          <w:u w:val="single"/>
          <w:lang w:eastAsia="es-AR"/>
        </w:rPr>
        <w:pict>
          <v:shape id="_x0000_s1057" type="#_x0000_t67" style="position:absolute;margin-left:366.8pt;margin-top:165.8pt;width:7.15pt;height:46.4pt;z-index:251702272">
            <v:textbox style="layout-flow:vertical-ideographic"/>
          </v:shape>
        </w:pict>
      </w:r>
      <w:r>
        <w:rPr>
          <w:noProof/>
          <w:u w:val="single"/>
          <w:lang w:eastAsia="es-AR"/>
        </w:rPr>
        <w:pict>
          <v:shape id="_x0000_s1056" type="#_x0000_t67" style="position:absolute;margin-left:259.95pt;margin-top:245pt;width:7.15pt;height:49.1pt;z-index:251701248">
            <v:textbox style="layout-flow:vertical-ideographic"/>
          </v:shape>
        </w:pict>
      </w:r>
      <w:r>
        <w:rPr>
          <w:noProof/>
          <w:u w:val="single"/>
          <w:lang w:eastAsia="es-AR"/>
        </w:rPr>
        <w:pict>
          <v:shape id="_x0000_s1055" type="#_x0000_t67" style="position:absolute;margin-left:259.95pt;margin-top:165pt;width:7.15pt;height:49.15pt;z-index:251700224">
            <v:textbox style="layout-flow:vertical-ideographic"/>
          </v:shape>
        </w:pict>
      </w:r>
      <w:r>
        <w:rPr>
          <w:noProof/>
          <w:u w:val="single"/>
          <w:lang w:eastAsia="es-AR"/>
        </w:rPr>
        <w:pict>
          <v:shape id="_x0000_s1054" type="#_x0000_t67" style="position:absolute;margin-left:144.05pt;margin-top:248.65pt;width:7.15pt;height:44.25pt;z-index:251699200">
            <v:textbox style="layout-flow:vertical-ideographic"/>
          </v:shape>
        </w:pict>
      </w:r>
      <w:r>
        <w:rPr>
          <w:noProof/>
          <w:u w:val="single"/>
          <w:lang w:eastAsia="es-AR"/>
        </w:rPr>
        <w:pict>
          <v:shape id="_x0000_s1053" type="#_x0000_t67" style="position:absolute;margin-left:144.05pt;margin-top:165.8pt;width:7.15pt;height:46.4pt;z-index:251698176">
            <v:textbox style="layout-flow:vertical-ideographic"/>
          </v:shape>
        </w:pict>
      </w:r>
      <w:r>
        <w:rPr>
          <w:noProof/>
          <w:u w:val="single"/>
          <w:lang w:eastAsia="es-AR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52" type="#_x0000_t13" style="position:absolute;margin-left:310.65pt;margin-top:146.65pt;width:15pt;height:7.15pt;z-index:251697152"/>
        </w:pict>
      </w:r>
      <w:r>
        <w:rPr>
          <w:noProof/>
          <w:u w:val="single"/>
          <w:lang w:eastAsia="es-AR"/>
        </w:rPr>
        <w:pict>
          <v:shape id="_x0000_s1051" type="#_x0000_t13" style="position:absolute;margin-left:195.8pt;margin-top:146.65pt;width:17.75pt;height:7.15pt;z-index:251696128"/>
        </w:pict>
      </w:r>
      <w:r w:rsidRPr="00B37707">
        <w:rPr>
          <w:noProof/>
          <w:u w:val="single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margin-left:329.45pt;margin-top:294.1pt;width:102.25pt;height:76.05pt;z-index:251695104;mso-width-relative:margin;mso-height-relative:margin">
            <v:textbox>
              <w:txbxContent>
                <w:p w:rsidR="00496391" w:rsidRDefault="00496391" w:rsidP="00496391">
                  <w:pPr>
                    <w:jc w:val="center"/>
                  </w:pPr>
                  <w:r>
                    <w:t>CALCULAR RENTABILIDAD</w:t>
                  </w:r>
                </w:p>
                <w:p w:rsidR="00496391" w:rsidRPr="00496391" w:rsidRDefault="00496391" w:rsidP="00373F0F">
                  <w:pPr>
                    <w:jc w:val="center"/>
                  </w:pPr>
                  <w:r>
                    <w:t>Y ANALIZAR RIESGOS</w:t>
                  </w:r>
                </w:p>
              </w:txbxContent>
            </v:textbox>
          </v:shape>
        </w:pict>
      </w:r>
      <w:r w:rsidRPr="00B37707">
        <w:rPr>
          <w:noProof/>
          <w:u w:val="single"/>
          <w:lang w:val="en-US" w:eastAsia="zh-TW"/>
        </w:rPr>
        <w:pict>
          <v:shape id="_x0000_s1047" type="#_x0000_t202" style="position:absolute;margin-left:218.6pt;margin-top:294.1pt;width:92.9pt;height:64.8pt;z-index:251688960;mso-width-relative:margin;mso-height-relative:margin">
            <v:textbox>
              <w:txbxContent>
                <w:p w:rsidR="00D051E8" w:rsidRPr="00D051E8" w:rsidRDefault="00D051E8" w:rsidP="00496391">
                  <w:pPr>
                    <w:jc w:val="center"/>
                  </w:pPr>
                  <w:r>
                    <w:t>CONSTRUIR LOS DIVERSOS FLUJOS DE CAJA</w:t>
                  </w:r>
                </w:p>
              </w:txbxContent>
            </v:textbox>
          </v:shape>
        </w:pict>
      </w:r>
      <w:r w:rsidRPr="00B37707">
        <w:rPr>
          <w:noProof/>
          <w:u w:val="single"/>
          <w:lang w:val="en-US" w:eastAsia="zh-TW"/>
        </w:rPr>
        <w:pict>
          <v:shape id="_x0000_s1044" type="#_x0000_t202" style="position:absolute;margin-left:106.55pt;margin-top:292.9pt;width:97.9pt;height:66pt;z-index:251682816;mso-width-relative:margin;mso-height-relative:margin">
            <v:textbox>
              <w:txbxContent>
                <w:p w:rsidR="00864399" w:rsidRPr="00864399" w:rsidRDefault="00864399" w:rsidP="00496391">
                  <w:pPr>
                    <w:jc w:val="center"/>
                  </w:pPr>
                  <w:r>
                    <w:t>CONFIGURAR  Y CALCULAR COSTOS Y BENEFICIOS</w:t>
                  </w:r>
                </w:p>
              </w:txbxContent>
            </v:textbox>
          </v:shape>
        </w:pict>
      </w:r>
      <w:r w:rsidRPr="00B37707">
        <w:rPr>
          <w:noProof/>
          <w:u w:val="single"/>
          <w:lang w:val="en-US" w:eastAsia="zh-TW"/>
        </w:rPr>
        <w:pict>
          <v:shape id="_x0000_s1049" type="#_x0000_t202" style="position:absolute;margin-left:334.2pt;margin-top:212.2pt;width:90.45pt;height:36.45pt;z-index:251693056;mso-width-relative:margin;mso-height-relative:margin">
            <v:textbox>
              <w:txbxContent>
                <w:p w:rsidR="0054002E" w:rsidRPr="0054002E" w:rsidRDefault="0054002E" w:rsidP="0054002E">
                  <w:pPr>
                    <w:jc w:val="center"/>
                    <w:rPr>
                      <w:lang w:val="en-US"/>
                    </w:rPr>
                  </w:pPr>
                  <w:r>
                    <w:t>MEDIR</w:t>
                  </w:r>
                </w:p>
              </w:txbxContent>
            </v:textbox>
          </v:shape>
        </w:pict>
      </w:r>
      <w:r w:rsidRPr="00B37707">
        <w:rPr>
          <w:noProof/>
          <w:u w:val="single"/>
          <w:lang w:val="en-US" w:eastAsia="zh-TW"/>
        </w:rPr>
        <w:pict>
          <v:shape id="_x0000_s1048" type="#_x0000_t202" style="position:absolute;margin-left:325.2pt;margin-top:134.95pt;width:99pt;height:30.45pt;z-index:251691008;mso-height-percent:200;mso-height-percent:200;mso-width-relative:margin;mso-height-relative:margin">
            <v:textbox style="mso-fit-shape-to-text:t">
              <w:txbxContent>
                <w:p w:rsidR="0054002E" w:rsidRPr="0054002E" w:rsidRDefault="0054002E" w:rsidP="0054002E">
                  <w:pPr>
                    <w:jc w:val="center"/>
                    <w:rPr>
                      <w:lang w:val="en-US"/>
                    </w:rPr>
                  </w:pPr>
                  <w:r>
                    <w:t>EVALUACIÓN</w:t>
                  </w:r>
                </w:p>
              </w:txbxContent>
            </v:textbox>
          </v:shape>
        </w:pict>
      </w:r>
      <w:r w:rsidRPr="00B37707">
        <w:rPr>
          <w:noProof/>
          <w:u w:val="single"/>
          <w:lang w:val="en-US" w:eastAsia="zh-TW"/>
        </w:rPr>
        <w:pict>
          <v:shape id="_x0000_s1046" type="#_x0000_t202" style="position:absolute;margin-left:213.15pt;margin-top:214.15pt;width:97.95pt;height:30.45pt;z-index:251686912;mso-height-percent:200;mso-height-percent:200;mso-width-relative:margin;mso-height-relative:margin">
            <v:textbox style="mso-fit-shape-to-text:t">
              <w:txbxContent>
                <w:p w:rsidR="00D051E8" w:rsidRPr="00D051E8" w:rsidRDefault="00D051E8" w:rsidP="00D051E8">
                  <w:pPr>
                    <w:jc w:val="center"/>
                    <w:rPr>
                      <w:lang w:val="en-US"/>
                    </w:rPr>
                  </w:pPr>
                  <w:r>
                    <w:t>ORDENAR</w:t>
                  </w:r>
                </w:p>
              </w:txbxContent>
            </v:textbox>
          </v:shape>
        </w:pict>
      </w:r>
      <w:r w:rsidRPr="00B37707">
        <w:rPr>
          <w:noProof/>
          <w:u w:val="single"/>
          <w:lang w:val="en-US" w:eastAsia="zh-TW"/>
        </w:rPr>
        <w:pict>
          <v:shape id="_x0000_s1045" type="#_x0000_t202" style="position:absolute;margin-left:212.7pt;margin-top:134.55pt;width:97.5pt;height:30.45pt;z-index:251684864;mso-height-percent:200;mso-height-percent:200;mso-width-relative:margin;mso-height-relative:margin">
            <v:textbox style="mso-fit-shape-to-text:t">
              <w:txbxContent>
                <w:p w:rsidR="00D051E8" w:rsidRPr="00D051E8" w:rsidRDefault="00D051E8" w:rsidP="00496391">
                  <w:pPr>
                    <w:jc w:val="center"/>
                    <w:rPr>
                      <w:lang w:val="en-US"/>
                    </w:rPr>
                  </w:pPr>
                  <w:r>
                    <w:t>PREPARACIÓN</w:t>
                  </w:r>
                </w:p>
              </w:txbxContent>
            </v:textbox>
          </v:shape>
        </w:pict>
      </w:r>
      <w:r w:rsidRPr="00B37707">
        <w:rPr>
          <w:noProof/>
          <w:u w:val="single"/>
          <w:lang w:val="en-US" w:eastAsia="zh-TW"/>
        </w:rPr>
        <w:pict>
          <v:shape id="_x0000_s1043" type="#_x0000_t202" style="position:absolute;margin-left:111.45pt;margin-top:214.15pt;width:93pt;height:34.5pt;z-index:251680768;mso-width-relative:margin;mso-height-relative:margin">
            <v:textbox>
              <w:txbxContent>
                <w:p w:rsidR="00864399" w:rsidRPr="00864399" w:rsidRDefault="00864399" w:rsidP="00496391">
                  <w:pPr>
                    <w:jc w:val="center"/>
                    <w:rPr>
                      <w:lang w:val="en-US"/>
                    </w:rPr>
                  </w:pPr>
                  <w:r>
                    <w:t>OPTIMIZAR</w:t>
                  </w:r>
                </w:p>
              </w:txbxContent>
            </v:textbox>
          </v:shape>
        </w:pict>
      </w:r>
      <w:r w:rsidRPr="00B37707">
        <w:rPr>
          <w:noProof/>
          <w:u w:val="single"/>
          <w:lang w:val="en-US" w:eastAsia="zh-TW"/>
        </w:rPr>
        <w:pict>
          <v:shape id="_x0000_s1042" type="#_x0000_t202" style="position:absolute;margin-left:106.95pt;margin-top:134.95pt;width:88.85pt;height:30.05pt;z-index:251678720;mso-width-relative:margin;mso-height-relative:margin">
            <v:textbox>
              <w:txbxContent>
                <w:p w:rsidR="00864399" w:rsidRPr="00864399" w:rsidRDefault="00864399" w:rsidP="00496391">
                  <w:pPr>
                    <w:jc w:val="center"/>
                    <w:rPr>
                      <w:lang w:val="en-US"/>
                    </w:rPr>
                  </w:pPr>
                  <w:r>
                    <w:t>FORMULACIÓN</w:t>
                  </w:r>
                </w:p>
              </w:txbxContent>
            </v:textbox>
          </v:shape>
        </w:pict>
      </w:r>
      <w:r w:rsidRPr="00B37707">
        <w:rPr>
          <w:noProof/>
          <w:u w:val="single"/>
          <w:lang w:val="en-US" w:eastAsia="zh-TW"/>
        </w:rPr>
        <w:pict>
          <v:shape id="_x0000_s1041" type="#_x0000_t202" style="position:absolute;margin-left:-1.15pt;margin-top:308.2pt;width:98.7pt;height:30.45pt;z-index:251676672;mso-height-percent:200;mso-height-percent:200;mso-width-relative:margin;mso-height-relative:margin">
            <v:textbox style="mso-fit-shape-to-text:t">
              <w:txbxContent>
                <w:p w:rsidR="00C60FDE" w:rsidRPr="00C60FDE" w:rsidRDefault="00C60FDE" w:rsidP="00C60FDE">
                  <w:pPr>
                    <w:jc w:val="center"/>
                    <w:rPr>
                      <w:lang w:val="en-US"/>
                    </w:rPr>
                  </w:pPr>
                  <w:r>
                    <w:t>ACCIONES</w:t>
                  </w:r>
                </w:p>
              </w:txbxContent>
            </v:textbox>
          </v:shape>
        </w:pict>
      </w:r>
      <w:r w:rsidRPr="00B37707">
        <w:rPr>
          <w:noProof/>
          <w:u w:val="single"/>
          <w:lang w:val="en-US" w:eastAsia="zh-TW"/>
        </w:rPr>
        <w:pict>
          <v:shape id="_x0000_s1040" type="#_x0000_t202" style="position:absolute;margin-left:-.7pt;margin-top:214.15pt;width:98.25pt;height:34.5pt;z-index:251674624;mso-width-relative:margin;mso-height-relative:margin">
            <v:textbox>
              <w:txbxContent>
                <w:p w:rsidR="00C60FDE" w:rsidRPr="00C60FDE" w:rsidRDefault="00C60FDE" w:rsidP="00C60FD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OBJETIVOS</w:t>
                  </w:r>
                </w:p>
              </w:txbxContent>
            </v:textbox>
          </v:shape>
        </w:pict>
      </w:r>
      <w:r w:rsidRPr="00B37707">
        <w:rPr>
          <w:noProof/>
          <w:u w:val="single"/>
          <w:lang w:val="en-US" w:eastAsia="zh-TW"/>
        </w:rPr>
        <w:pict>
          <v:shape id="_x0000_s1039" type="#_x0000_t202" style="position:absolute;margin-left:-.7pt;margin-top:129.7pt;width:98.65pt;height:35.7pt;z-index:251672576;mso-width-relative:margin;mso-height-relative:margin">
            <v:textbox>
              <w:txbxContent>
                <w:p w:rsidR="00C60FDE" w:rsidRPr="00C60FDE" w:rsidRDefault="00C60FDE" w:rsidP="00C60FDE">
                  <w:pPr>
                    <w:jc w:val="center"/>
                    <w:rPr>
                      <w:lang w:val="en-US"/>
                    </w:rPr>
                  </w:pPr>
                  <w:r>
                    <w:t>ETAPAS</w:t>
                  </w:r>
                </w:p>
              </w:txbxContent>
            </v:textbox>
          </v:shape>
        </w:pict>
      </w:r>
      <w:r>
        <w:rPr>
          <w:noProof/>
          <w:u w:val="single"/>
          <w:lang w:eastAsia="es-AR"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26" type="#_x0000_t61" style="position:absolute;margin-left:-16.05pt;margin-top:46.9pt;width:462.75pt;height:384.75pt;z-index:251658240">
            <v:textbox>
              <w:txbxContent>
                <w:p w:rsidR="00C60FDE" w:rsidRDefault="00C60FDE"/>
                <w:p w:rsidR="00C60FDE" w:rsidRDefault="00C60FDE"/>
                <w:p w:rsidR="00C60FDE" w:rsidRDefault="00C60FDE"/>
                <w:p w:rsidR="00C60FDE" w:rsidRDefault="00C60FDE"/>
                <w:p w:rsidR="00C60FDE" w:rsidRDefault="00C60FDE"/>
                <w:p w:rsidR="00C60FDE" w:rsidRDefault="00C60FDE"/>
                <w:p w:rsidR="00C60FDE" w:rsidRDefault="00C60FDE"/>
              </w:txbxContent>
            </v:textbox>
          </v:shape>
        </w:pict>
      </w:r>
      <w:proofErr w:type="gramStart"/>
      <w:r w:rsidR="00B34D35">
        <w:rPr>
          <w:u w:val="single"/>
        </w:rPr>
        <w:t>4.</w:t>
      </w:r>
      <w:r w:rsidR="00C60FDE" w:rsidRPr="00C60FDE">
        <w:rPr>
          <w:u w:val="single"/>
        </w:rPr>
        <w:t>PROCESO</w:t>
      </w:r>
      <w:proofErr w:type="gramEnd"/>
      <w:r w:rsidR="00C60FDE" w:rsidRPr="00C60FDE">
        <w:rPr>
          <w:u w:val="single"/>
        </w:rPr>
        <w:t xml:space="preserve"> DE ESTUDIO DE UN PROYECTO</w:t>
      </w:r>
    </w:p>
    <w:p w:rsidR="0001401B" w:rsidRPr="0001401B" w:rsidRDefault="0001401B">
      <w:r w:rsidRPr="0001401B">
        <w:t xml:space="preserve">Lee </w:t>
      </w:r>
      <w:r>
        <w:t>e interpre</w:t>
      </w:r>
      <w:r w:rsidRPr="0001401B">
        <w:t>ta el cuadro abajo desarrollado</w:t>
      </w:r>
    </w:p>
    <w:sectPr w:rsidR="0001401B" w:rsidRPr="0001401B" w:rsidSect="003168E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794F" w:rsidRDefault="003D794F" w:rsidP="005005D1">
      <w:pPr>
        <w:spacing w:after="0" w:line="240" w:lineRule="auto"/>
      </w:pPr>
      <w:r>
        <w:separator/>
      </w:r>
    </w:p>
  </w:endnote>
  <w:endnote w:type="continuationSeparator" w:id="0">
    <w:p w:rsidR="003D794F" w:rsidRDefault="003D794F" w:rsidP="00500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5D1" w:rsidRDefault="005005D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5D1" w:rsidRDefault="005005D1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sz w:val="12"/>
        <w:szCs w:val="12"/>
      </w:rPr>
      <w:t xml:space="preserve">GUÍA SIMPLIFICADA  F.N Y E. </w:t>
    </w:r>
    <w:r w:rsidRPr="00BE0A52">
      <w:rPr>
        <w:sz w:val="12"/>
        <w:szCs w:val="12"/>
      </w:rPr>
      <w:t xml:space="preserve"> DE PROYECTOS. CATEDRA: EVALUACION Y SEGUIMIENTO DE PROYECTOS. FAC ING. ELECTRONICA Y BIOTECNOLOGÍA. ING. </w:t>
    </w:r>
    <w:r w:rsidRPr="00BE0A52">
      <w:rPr>
        <w:sz w:val="12"/>
        <w:szCs w:val="12"/>
      </w:rPr>
      <w:t>ANDREA BONFANTI</w:t>
    </w:r>
    <w:r>
      <w:rPr>
        <w:sz w:val="12"/>
        <w:szCs w:val="12"/>
      </w:rPr>
      <w:t xml:space="preserve">   </w:t>
    </w:r>
    <w:r>
      <w:rPr>
        <w:rFonts w:asciiTheme="majorHAnsi" w:hAnsiTheme="majorHAnsi"/>
      </w:rPr>
      <w:ptab w:relativeTo="margin" w:alignment="right" w:leader="none"/>
    </w:r>
  </w:p>
  <w:p w:rsidR="005005D1" w:rsidRDefault="005005D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5D1" w:rsidRDefault="005005D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794F" w:rsidRDefault="003D794F" w:rsidP="005005D1">
      <w:pPr>
        <w:spacing w:after="0" w:line="240" w:lineRule="auto"/>
      </w:pPr>
      <w:r>
        <w:separator/>
      </w:r>
    </w:p>
  </w:footnote>
  <w:footnote w:type="continuationSeparator" w:id="0">
    <w:p w:rsidR="003D794F" w:rsidRDefault="003D794F" w:rsidP="00500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5D1" w:rsidRDefault="005005D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5D1" w:rsidRDefault="005005D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5D1" w:rsidRDefault="005005D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0FDE"/>
    <w:rsid w:val="0001401B"/>
    <w:rsid w:val="003168E9"/>
    <w:rsid w:val="00373F0F"/>
    <w:rsid w:val="003D794F"/>
    <w:rsid w:val="00496391"/>
    <w:rsid w:val="004B2A4A"/>
    <w:rsid w:val="005005D1"/>
    <w:rsid w:val="0054002E"/>
    <w:rsid w:val="00750D54"/>
    <w:rsid w:val="00835815"/>
    <w:rsid w:val="00864399"/>
    <w:rsid w:val="00B16CAC"/>
    <w:rsid w:val="00B34D35"/>
    <w:rsid w:val="00B37707"/>
    <w:rsid w:val="00C60FDE"/>
    <w:rsid w:val="00CF7C19"/>
    <w:rsid w:val="00D051E8"/>
    <w:rsid w:val="00FC2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" type="callout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8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0F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F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005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05D1"/>
  </w:style>
  <w:style w:type="paragraph" w:styleId="Footer">
    <w:name w:val="footer"/>
    <w:basedOn w:val="Normal"/>
    <w:link w:val="FooterChar"/>
    <w:uiPriority w:val="99"/>
    <w:unhideWhenUsed/>
    <w:rsid w:val="005005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5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bonfanti</dc:creator>
  <cp:lastModifiedBy>andrea bonfanti</cp:lastModifiedBy>
  <cp:revision>10</cp:revision>
  <cp:lastPrinted>2016-05-29T19:37:00Z</cp:lastPrinted>
  <dcterms:created xsi:type="dcterms:W3CDTF">2016-05-29T19:19:00Z</dcterms:created>
  <dcterms:modified xsi:type="dcterms:W3CDTF">2016-07-18T18:51:00Z</dcterms:modified>
</cp:coreProperties>
</file>