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4A" w:rsidRDefault="00A30FC6">
      <w:r>
        <w:t>TAMAÑO</w:t>
      </w:r>
    </w:p>
    <w:p w:rsidR="00BB2324" w:rsidRPr="00BB2324" w:rsidRDefault="00BB2324">
      <w:pPr>
        <w:rPr>
          <w:u w:val="single"/>
        </w:rPr>
      </w:pPr>
      <w:r w:rsidRPr="00BB2324">
        <w:t>1.</w:t>
      </w:r>
      <w:r>
        <w:rPr>
          <w:u w:val="single"/>
        </w:rPr>
        <w:t xml:space="preserve"> </w:t>
      </w:r>
      <w:r w:rsidRPr="00BB2324">
        <w:rPr>
          <w:u w:val="single"/>
        </w:rPr>
        <w:t>Características respecto al tamaño</w:t>
      </w:r>
    </w:p>
    <w:p w:rsidR="00832B8C" w:rsidRDefault="00832B8C" w:rsidP="007434C2">
      <w:pPr>
        <w:ind w:left="360"/>
      </w:pPr>
      <w:r>
        <w:t>Lea e indique a cuál de estas opciones corresponde el tamaño de su proyecto elegido.</w:t>
      </w:r>
    </w:p>
    <w:p w:rsidR="00832B8C" w:rsidRDefault="00832B8C" w:rsidP="00832B8C">
      <w:pPr>
        <w:pStyle w:val="ListParagraph"/>
        <w:numPr>
          <w:ilvl w:val="0"/>
          <w:numId w:val="1"/>
        </w:numPr>
        <w:jc w:val="both"/>
      </w:pPr>
      <w:r>
        <w:t>La cantidad demandada total es</w:t>
      </w:r>
      <w:r w:rsidR="00A30FC6">
        <w:t xml:space="preserve"> menor que la capacidad de producción de la tecnología m</w:t>
      </w:r>
      <w:r w:rsidR="00DE6217">
        <w:t>á</w:t>
      </w:r>
      <w:r w:rsidR="00A30FC6">
        <w:t>s pequeña existente en el mercado.</w:t>
      </w:r>
    </w:p>
    <w:p w:rsidR="00A30FC6" w:rsidRDefault="00832B8C" w:rsidP="00832B8C">
      <w:pPr>
        <w:pStyle w:val="ListParagraph"/>
        <w:numPr>
          <w:ilvl w:val="0"/>
          <w:numId w:val="1"/>
        </w:numPr>
        <w:jc w:val="both"/>
      </w:pPr>
      <w:r>
        <w:t>La cantidad demandada es</w:t>
      </w:r>
      <w:r w:rsidR="00A30FC6">
        <w:t xml:space="preserve"> similar a la capacidad de producción de alguna tecnología.</w:t>
      </w:r>
    </w:p>
    <w:p w:rsidR="00A30FC6" w:rsidRDefault="00832B8C" w:rsidP="00B52D7A">
      <w:pPr>
        <w:pStyle w:val="ListParagraph"/>
        <w:numPr>
          <w:ilvl w:val="0"/>
          <w:numId w:val="1"/>
        </w:numPr>
        <w:jc w:val="both"/>
      </w:pPr>
      <w:r>
        <w:t>La cantidad demandada es</w:t>
      </w:r>
      <w:r w:rsidR="00A30FC6">
        <w:t xml:space="preserve"> mayor que la capacidad de producción de la tecnología disponible.</w:t>
      </w:r>
    </w:p>
    <w:p w:rsidR="00A30FC6" w:rsidRDefault="00A30FC6" w:rsidP="00B52D7A">
      <w:pPr>
        <w:jc w:val="both"/>
      </w:pPr>
      <w:r>
        <w:t>En el primer caso se evaluara la conveniencia de tener capacidad ociosa instalada.</w:t>
      </w:r>
    </w:p>
    <w:p w:rsidR="00A30FC6" w:rsidRDefault="00A30FC6" w:rsidP="00B52D7A">
      <w:pPr>
        <w:jc w:val="both"/>
      </w:pPr>
      <w:r>
        <w:t xml:space="preserve">En el tercer caso </w:t>
      </w:r>
      <w:r w:rsidR="00711D3E">
        <w:t xml:space="preserve">la conveniencia </w:t>
      </w:r>
      <w:r>
        <w:t>de dejar demanda insatisfecha.</w:t>
      </w:r>
    </w:p>
    <w:p w:rsidR="00BB2324" w:rsidRPr="00BB2324" w:rsidRDefault="00BB2324" w:rsidP="00B52D7A">
      <w:pPr>
        <w:jc w:val="both"/>
        <w:rPr>
          <w:u w:val="single"/>
        </w:rPr>
      </w:pPr>
      <w:r w:rsidRPr="00BB2324">
        <w:t>2</w:t>
      </w:r>
      <w:r w:rsidR="00832B8C" w:rsidRPr="00BB2324">
        <w:t>.</w:t>
      </w:r>
      <w:r w:rsidR="00832B8C" w:rsidRPr="00BB2324">
        <w:rPr>
          <w:u w:val="single"/>
        </w:rPr>
        <w:t xml:space="preserve"> </w:t>
      </w:r>
      <w:r w:rsidRPr="00BB2324">
        <w:rPr>
          <w:u w:val="single"/>
        </w:rPr>
        <w:t>Tamaño del proyecto</w:t>
      </w:r>
    </w:p>
    <w:p w:rsidR="00A30FC6" w:rsidRDefault="00A30FC6" w:rsidP="00B52D7A">
      <w:pPr>
        <w:jc w:val="both"/>
      </w:pPr>
      <w:r>
        <w:t>El tamaño de un proyecto corresponde a su capacidad instalada y se expresa  en número de unidades de producción por año.</w:t>
      </w:r>
    </w:p>
    <w:p w:rsidR="00832B8C" w:rsidRDefault="00832B8C" w:rsidP="00B52D7A">
      <w:pPr>
        <w:jc w:val="both"/>
      </w:pPr>
      <w:r>
        <w:t>Indique el tamaño de su proyecto.</w:t>
      </w:r>
    </w:p>
    <w:p w:rsidR="00AA5C1E" w:rsidRPr="0005400C" w:rsidRDefault="00AA5C1E" w:rsidP="00B52D7A">
      <w:pPr>
        <w:jc w:val="both"/>
        <w:rPr>
          <w:u w:val="single"/>
        </w:rPr>
      </w:pPr>
      <w:r w:rsidRPr="0005400C">
        <w:rPr>
          <w:u w:val="single"/>
        </w:rPr>
        <w:t>LOCALIZACIÓN</w:t>
      </w:r>
    </w:p>
    <w:p w:rsidR="00AA5C1E" w:rsidRPr="0005400C" w:rsidRDefault="0005400C" w:rsidP="0005400C">
      <w:pPr>
        <w:jc w:val="both"/>
        <w:rPr>
          <w:u w:val="single"/>
        </w:rPr>
      </w:pPr>
      <w:proofErr w:type="gramStart"/>
      <w:r w:rsidRPr="0005400C">
        <w:rPr>
          <w:u w:val="single"/>
        </w:rPr>
        <w:t>1.</w:t>
      </w:r>
      <w:r w:rsidR="00AA5C1E" w:rsidRPr="0005400C">
        <w:rPr>
          <w:u w:val="single"/>
        </w:rPr>
        <w:t>Identificar</w:t>
      </w:r>
      <w:proofErr w:type="gramEnd"/>
      <w:r w:rsidR="00AA5C1E" w:rsidRPr="0005400C">
        <w:rPr>
          <w:u w:val="single"/>
        </w:rPr>
        <w:t xml:space="preserve"> con una cruz cuáles de estos factores influyen en la localización del proyecto</w:t>
      </w:r>
    </w:p>
    <w:p w:rsidR="00AA5C1E" w:rsidRDefault="00AA5C1E" w:rsidP="00AA5C1E">
      <w:pPr>
        <w:pStyle w:val="ListParagraph"/>
        <w:jc w:val="both"/>
      </w:pPr>
      <w:r>
        <w:t>Disponibilidad de Materias primas</w:t>
      </w:r>
    </w:p>
    <w:p w:rsidR="00AA5C1E" w:rsidRDefault="00AA5C1E" w:rsidP="00AA5C1E">
      <w:pPr>
        <w:pStyle w:val="ListParagraph"/>
        <w:jc w:val="both"/>
      </w:pPr>
      <w:r>
        <w:t>Disponibilidad de Productos terminados</w:t>
      </w:r>
    </w:p>
    <w:p w:rsidR="00AA5C1E" w:rsidRDefault="00AA5C1E" w:rsidP="00AA5C1E">
      <w:pPr>
        <w:pStyle w:val="ListParagraph"/>
        <w:jc w:val="both"/>
      </w:pPr>
      <w:r>
        <w:t xml:space="preserve">Disponibilidad de Mano de obra </w:t>
      </w:r>
    </w:p>
    <w:p w:rsidR="00AA5C1E" w:rsidRDefault="00AA5C1E" w:rsidP="00AA5C1E">
      <w:pPr>
        <w:pStyle w:val="ListParagraph"/>
        <w:jc w:val="both"/>
      </w:pPr>
      <w:r>
        <w:t>Disponibilidad de Personal jerárquico</w:t>
      </w:r>
    </w:p>
    <w:p w:rsidR="00AA5C1E" w:rsidRDefault="00AA5C1E" w:rsidP="00AA5C1E">
      <w:pPr>
        <w:pStyle w:val="ListParagraph"/>
        <w:jc w:val="both"/>
      </w:pPr>
      <w:r>
        <w:t>Regulaciones legales</w:t>
      </w:r>
    </w:p>
    <w:p w:rsidR="00AA5C1E" w:rsidRDefault="00AA5C1E" w:rsidP="00AA5C1E">
      <w:pPr>
        <w:pStyle w:val="ListParagraph"/>
        <w:jc w:val="both"/>
      </w:pPr>
      <w:r>
        <w:t>Aspectos técnicos</w:t>
      </w:r>
    </w:p>
    <w:p w:rsidR="00AA5C1E" w:rsidRDefault="00AA5C1E" w:rsidP="00AA5C1E">
      <w:pPr>
        <w:pStyle w:val="ListParagraph"/>
        <w:jc w:val="both"/>
      </w:pPr>
      <w:r>
        <w:t>Aspectos ambientales</w:t>
      </w:r>
    </w:p>
    <w:p w:rsidR="00AA5C1E" w:rsidRDefault="00AA5C1E" w:rsidP="00AA5C1E">
      <w:pPr>
        <w:pStyle w:val="ListParagraph"/>
        <w:jc w:val="both"/>
      </w:pPr>
      <w:r>
        <w:t>Costo y disponibilidad de terrenos</w:t>
      </w:r>
    </w:p>
    <w:p w:rsidR="00AA5C1E" w:rsidRPr="0005400C" w:rsidRDefault="0005400C" w:rsidP="0005400C">
      <w:pPr>
        <w:jc w:val="both"/>
        <w:rPr>
          <w:u w:val="single"/>
        </w:rPr>
      </w:pPr>
      <w:r>
        <w:rPr>
          <w:u w:val="single"/>
        </w:rPr>
        <w:t xml:space="preserve">2. </w:t>
      </w:r>
      <w:r w:rsidR="00AA5C1E" w:rsidRPr="0005400C">
        <w:rPr>
          <w:u w:val="single"/>
        </w:rPr>
        <w:t>Defina su macro-localización</w:t>
      </w:r>
    </w:p>
    <w:p w:rsidR="00AA5C1E" w:rsidRPr="0005400C" w:rsidRDefault="0005400C" w:rsidP="0005400C">
      <w:pPr>
        <w:jc w:val="both"/>
        <w:rPr>
          <w:u w:val="single"/>
        </w:rPr>
      </w:pPr>
      <w:r>
        <w:rPr>
          <w:u w:val="single"/>
        </w:rPr>
        <w:t xml:space="preserve">3. </w:t>
      </w:r>
      <w:r w:rsidR="00AA5C1E" w:rsidRPr="0005400C">
        <w:rPr>
          <w:u w:val="single"/>
        </w:rPr>
        <w:t>Defina la micro-localización</w:t>
      </w:r>
    </w:p>
    <w:p w:rsidR="00AA5C1E" w:rsidRPr="0005400C" w:rsidRDefault="00AA5C1E" w:rsidP="00AA5C1E">
      <w:pPr>
        <w:pStyle w:val="ListParagraph"/>
        <w:jc w:val="both"/>
        <w:rPr>
          <w:b/>
        </w:rPr>
      </w:pPr>
    </w:p>
    <w:sectPr w:rsidR="00AA5C1E" w:rsidRPr="0005400C" w:rsidSect="00E05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E1A" w:rsidRDefault="00F87E1A" w:rsidP="00073C29">
      <w:pPr>
        <w:spacing w:after="0" w:line="240" w:lineRule="auto"/>
      </w:pPr>
      <w:r>
        <w:separator/>
      </w:r>
    </w:p>
  </w:endnote>
  <w:endnote w:type="continuationSeparator" w:id="0">
    <w:p w:rsidR="00F87E1A" w:rsidRDefault="00F87E1A" w:rsidP="0007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29" w:rsidRDefault="00073C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29" w:rsidRDefault="00073C2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</w:t>
    </w:r>
    <w:r w:rsidRPr="00BE0A52">
      <w:rPr>
        <w:sz w:val="12"/>
        <w:szCs w:val="12"/>
      </w:rPr>
      <w:t>ANDREA BONFANTI</w:t>
    </w:r>
    <w:r>
      <w:rPr>
        <w:sz w:val="12"/>
        <w:szCs w:val="12"/>
      </w:rPr>
      <w:t xml:space="preserve">   </w:t>
    </w:r>
    <w:r>
      <w:rPr>
        <w:rFonts w:asciiTheme="majorHAnsi" w:hAnsiTheme="majorHAnsi"/>
      </w:rPr>
      <w:ptab w:relativeTo="margin" w:alignment="right" w:leader="none"/>
    </w:r>
  </w:p>
  <w:p w:rsidR="00073C29" w:rsidRDefault="00073C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29" w:rsidRDefault="00073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E1A" w:rsidRDefault="00F87E1A" w:rsidP="00073C29">
      <w:pPr>
        <w:spacing w:after="0" w:line="240" w:lineRule="auto"/>
      </w:pPr>
      <w:r>
        <w:separator/>
      </w:r>
    </w:p>
  </w:footnote>
  <w:footnote w:type="continuationSeparator" w:id="0">
    <w:p w:rsidR="00F87E1A" w:rsidRDefault="00F87E1A" w:rsidP="0007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29" w:rsidRDefault="00073C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29" w:rsidRDefault="00073C2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29" w:rsidRDefault="00073C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6ED8"/>
    <w:multiLevelType w:val="hybridMultilevel"/>
    <w:tmpl w:val="5574D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A1130"/>
    <w:multiLevelType w:val="hybridMultilevel"/>
    <w:tmpl w:val="658AE9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9195A"/>
    <w:multiLevelType w:val="hybridMultilevel"/>
    <w:tmpl w:val="A5564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43A72"/>
    <w:multiLevelType w:val="hybridMultilevel"/>
    <w:tmpl w:val="A2D8AE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FC6"/>
    <w:rsid w:val="0005400C"/>
    <w:rsid w:val="00073C29"/>
    <w:rsid w:val="0009163B"/>
    <w:rsid w:val="004B2A4A"/>
    <w:rsid w:val="006E56CA"/>
    <w:rsid w:val="00711D3E"/>
    <w:rsid w:val="007434C2"/>
    <w:rsid w:val="00832B8C"/>
    <w:rsid w:val="008D4E85"/>
    <w:rsid w:val="00A30FC6"/>
    <w:rsid w:val="00A950ED"/>
    <w:rsid w:val="00AA5C1E"/>
    <w:rsid w:val="00B472C2"/>
    <w:rsid w:val="00B52D7A"/>
    <w:rsid w:val="00BB2324"/>
    <w:rsid w:val="00BE110C"/>
    <w:rsid w:val="00D16332"/>
    <w:rsid w:val="00D64B4C"/>
    <w:rsid w:val="00DE6217"/>
    <w:rsid w:val="00E05A84"/>
    <w:rsid w:val="00F10AC4"/>
    <w:rsid w:val="00F87E1A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3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C29"/>
  </w:style>
  <w:style w:type="paragraph" w:styleId="Footer">
    <w:name w:val="footer"/>
    <w:basedOn w:val="Normal"/>
    <w:link w:val="FooterChar"/>
    <w:uiPriority w:val="99"/>
    <w:unhideWhenUsed/>
    <w:rsid w:val="00073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C29"/>
  </w:style>
  <w:style w:type="paragraph" w:styleId="BalloonText">
    <w:name w:val="Balloon Text"/>
    <w:basedOn w:val="Normal"/>
    <w:link w:val="BalloonTextChar"/>
    <w:uiPriority w:val="99"/>
    <w:semiHidden/>
    <w:unhideWhenUsed/>
    <w:rsid w:val="00073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208D9-683C-48FC-B334-FB95EADC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4</cp:revision>
  <cp:lastPrinted>2016-06-09T22:09:00Z</cp:lastPrinted>
  <dcterms:created xsi:type="dcterms:W3CDTF">2016-06-15T04:07:00Z</dcterms:created>
  <dcterms:modified xsi:type="dcterms:W3CDTF">2016-07-18T18:55:00Z</dcterms:modified>
</cp:coreProperties>
</file>