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27C" w:rsidRPr="0041327C" w:rsidRDefault="0041327C" w:rsidP="0041327C">
      <w:pPr>
        <w:pStyle w:val="Ttulo1"/>
        <w:jc w:val="center"/>
        <w:rPr>
          <w:sz w:val="28"/>
          <w:szCs w:val="28"/>
        </w:rPr>
      </w:pPr>
      <w:r w:rsidRPr="0041327C">
        <w:rPr>
          <w:sz w:val="28"/>
          <w:szCs w:val="28"/>
        </w:rPr>
        <w:t>INVESTIGACIÓN OPERATIVA – AÑO 2020</w:t>
      </w:r>
    </w:p>
    <w:p w:rsidR="0041327C" w:rsidRPr="0041327C" w:rsidRDefault="0041327C" w:rsidP="0041327C">
      <w:pPr>
        <w:jc w:val="center"/>
        <w:rPr>
          <w:b/>
          <w:sz w:val="28"/>
          <w:szCs w:val="28"/>
          <w:lang w:val="es-ES"/>
        </w:rPr>
      </w:pPr>
    </w:p>
    <w:p w:rsidR="0041327C" w:rsidRPr="0041327C" w:rsidRDefault="0041327C" w:rsidP="0041327C">
      <w:pPr>
        <w:pStyle w:val="Ttulo1"/>
        <w:jc w:val="center"/>
        <w:rPr>
          <w:sz w:val="28"/>
          <w:szCs w:val="28"/>
        </w:rPr>
      </w:pPr>
      <w:r w:rsidRPr="0041327C">
        <w:rPr>
          <w:sz w:val="28"/>
          <w:szCs w:val="28"/>
        </w:rPr>
        <w:t>TRABAJO PRÁCTICO N° 2</w:t>
      </w:r>
    </w:p>
    <w:p w:rsidR="0041327C" w:rsidRPr="0041327C" w:rsidRDefault="0041327C" w:rsidP="0041327C">
      <w:pPr>
        <w:jc w:val="center"/>
        <w:rPr>
          <w:b/>
          <w:sz w:val="28"/>
          <w:szCs w:val="28"/>
          <w:lang w:val="es-ES"/>
        </w:rPr>
      </w:pPr>
    </w:p>
    <w:p w:rsidR="0041327C" w:rsidRPr="0041327C" w:rsidRDefault="0041327C" w:rsidP="0041327C">
      <w:pPr>
        <w:jc w:val="center"/>
        <w:rPr>
          <w:b/>
          <w:sz w:val="28"/>
          <w:szCs w:val="28"/>
          <w:lang w:val="es-ES"/>
        </w:rPr>
      </w:pPr>
      <w:r w:rsidRPr="0041327C">
        <w:rPr>
          <w:b/>
          <w:sz w:val="28"/>
          <w:szCs w:val="28"/>
          <w:lang w:val="es-ES"/>
        </w:rPr>
        <w:t>TRANSPORTE</w:t>
      </w:r>
    </w:p>
    <w:p w:rsidR="0041327C" w:rsidRDefault="0041327C" w:rsidP="0041327C">
      <w:pPr>
        <w:rPr>
          <w:lang w:val="es-ES"/>
        </w:rPr>
      </w:pPr>
    </w:p>
    <w:p w:rsidR="0041327C" w:rsidRPr="0041327C" w:rsidRDefault="0041327C" w:rsidP="0041327C">
      <w:pPr>
        <w:rPr>
          <w:b/>
          <w:lang w:val="es-ES"/>
        </w:rPr>
      </w:pPr>
      <w:r w:rsidRPr="0041327C">
        <w:rPr>
          <w:b/>
          <w:lang w:val="es-ES"/>
        </w:rPr>
        <w:t>Ejercicio N° 1:</w:t>
      </w:r>
    </w:p>
    <w:p w:rsidR="0041327C" w:rsidRDefault="0041327C" w:rsidP="0041327C">
      <w:pPr>
        <w:rPr>
          <w:lang w:val="es-ES"/>
        </w:rPr>
      </w:pPr>
    </w:p>
    <w:p w:rsidR="0041327C" w:rsidRDefault="0041327C" w:rsidP="0041327C">
      <w:pPr>
        <w:jc w:val="both"/>
        <w:rPr>
          <w:lang w:val="es-ES"/>
        </w:rPr>
      </w:pPr>
      <w:r>
        <w:rPr>
          <w:lang w:val="es-ES"/>
        </w:rPr>
        <w:t xml:space="preserve">Resolver por el método de la regla del  NO, por el Método de los Costos Mínimos Progresivos y finalmente Optimizar la matriz por el Método de </w:t>
      </w:r>
      <w:proofErr w:type="spellStart"/>
      <w:r>
        <w:rPr>
          <w:lang w:val="es-ES"/>
        </w:rPr>
        <w:t>Vogel</w:t>
      </w:r>
      <w:proofErr w:type="spellEnd"/>
      <w:r>
        <w:rPr>
          <w:lang w:val="es-ES"/>
        </w:rPr>
        <w:t xml:space="preserve">. </w:t>
      </w:r>
    </w:p>
    <w:p w:rsidR="0041327C" w:rsidRDefault="0041327C" w:rsidP="0041327C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40"/>
        <w:gridCol w:w="1440"/>
        <w:gridCol w:w="1441"/>
        <w:gridCol w:w="1441"/>
        <w:gridCol w:w="1441"/>
        <w:gridCol w:w="1441"/>
      </w:tblGrid>
      <w:tr w:rsidR="0041327C" w:rsidTr="00675AA2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140</w:t>
            </w:r>
          </w:p>
        </w:tc>
      </w:tr>
      <w:tr w:rsidR="0041327C" w:rsidTr="00675AA2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300</w:t>
            </w:r>
          </w:p>
        </w:tc>
      </w:tr>
      <w:tr w:rsidR="0041327C" w:rsidTr="0041327C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  <w:tcBorders>
              <w:bottom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100</w:t>
            </w:r>
          </w:p>
        </w:tc>
      </w:tr>
      <w:tr w:rsidR="0041327C" w:rsidTr="0041327C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50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130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70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210</w:t>
            </w:r>
          </w:p>
        </w:tc>
        <w:tc>
          <w:tcPr>
            <w:tcW w:w="1441" w:type="dxa"/>
            <w:tcBorders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80</w:t>
            </w:r>
          </w:p>
        </w:tc>
        <w:tc>
          <w:tcPr>
            <w:tcW w:w="14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540</w:t>
            </w:r>
          </w:p>
        </w:tc>
      </w:tr>
    </w:tbl>
    <w:p w:rsidR="0041327C" w:rsidRDefault="0041327C" w:rsidP="0041327C">
      <w:pPr>
        <w:jc w:val="center"/>
        <w:rPr>
          <w:lang w:val="es-ES"/>
        </w:rPr>
      </w:pPr>
    </w:p>
    <w:p w:rsidR="0041327C" w:rsidRDefault="0041327C" w:rsidP="0041327C">
      <w:pPr>
        <w:jc w:val="both"/>
        <w:rPr>
          <w:lang w:val="es-ES"/>
        </w:rPr>
      </w:pPr>
      <w:r>
        <w:rPr>
          <w:lang w:val="es-ES"/>
        </w:rPr>
        <w:t>La última fila y columna indican cantidades ofrecidas por los orígenes y demandadas por los destinos.</w:t>
      </w:r>
    </w:p>
    <w:p w:rsidR="0041327C" w:rsidRDefault="0041327C" w:rsidP="0041327C">
      <w:pPr>
        <w:rPr>
          <w:lang w:val="es-ES"/>
        </w:rPr>
      </w:pPr>
    </w:p>
    <w:p w:rsidR="0041327C" w:rsidRDefault="0041327C" w:rsidP="0041327C">
      <w:pPr>
        <w:rPr>
          <w:lang w:val="es-ES"/>
        </w:rPr>
      </w:pPr>
    </w:p>
    <w:p w:rsidR="0041327C" w:rsidRPr="0041327C" w:rsidRDefault="0041327C" w:rsidP="0041327C">
      <w:pPr>
        <w:rPr>
          <w:b/>
          <w:lang w:val="es-ES"/>
        </w:rPr>
      </w:pPr>
      <w:r>
        <w:rPr>
          <w:b/>
          <w:lang w:val="es-ES"/>
        </w:rPr>
        <w:t>Ejercicio N° 2</w:t>
      </w:r>
      <w:r w:rsidRPr="0041327C">
        <w:rPr>
          <w:b/>
          <w:lang w:val="es-ES"/>
        </w:rPr>
        <w:t>:</w:t>
      </w:r>
    </w:p>
    <w:p w:rsidR="0041327C" w:rsidRDefault="0041327C" w:rsidP="0041327C">
      <w:pPr>
        <w:rPr>
          <w:lang w:val="es-ES"/>
        </w:rPr>
      </w:pPr>
    </w:p>
    <w:p w:rsidR="0041327C" w:rsidRDefault="0041327C" w:rsidP="0041327C">
      <w:pPr>
        <w:rPr>
          <w:lang w:val="es-ES"/>
        </w:rPr>
      </w:pPr>
      <w:r>
        <w:rPr>
          <w:lang w:val="es-ES"/>
        </w:rPr>
        <w:t>Ídem para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40"/>
        <w:gridCol w:w="1440"/>
        <w:gridCol w:w="1441"/>
        <w:gridCol w:w="1441"/>
        <w:gridCol w:w="1441"/>
      </w:tblGrid>
      <w:tr w:rsidR="0041327C" w:rsidTr="00675AA2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40</w:t>
            </w:r>
          </w:p>
        </w:tc>
      </w:tr>
      <w:tr w:rsidR="0041327C" w:rsidTr="00675AA2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20</w:t>
            </w:r>
          </w:p>
        </w:tc>
      </w:tr>
      <w:tr w:rsidR="0041327C" w:rsidTr="0041327C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41" w:type="dxa"/>
            <w:tcBorders>
              <w:bottom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35</w:t>
            </w:r>
          </w:p>
        </w:tc>
      </w:tr>
      <w:tr w:rsidR="0041327C" w:rsidTr="0041327C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25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30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15</w:t>
            </w:r>
          </w:p>
        </w:tc>
        <w:tc>
          <w:tcPr>
            <w:tcW w:w="1441" w:type="dxa"/>
            <w:tcBorders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25</w:t>
            </w:r>
          </w:p>
        </w:tc>
        <w:tc>
          <w:tcPr>
            <w:tcW w:w="14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95</w:t>
            </w:r>
          </w:p>
        </w:tc>
      </w:tr>
    </w:tbl>
    <w:p w:rsidR="0041327C" w:rsidRDefault="0041327C" w:rsidP="0041327C">
      <w:pPr>
        <w:rPr>
          <w:lang w:val="es-ES"/>
        </w:rPr>
      </w:pPr>
    </w:p>
    <w:p w:rsidR="0041327C" w:rsidRDefault="0041327C" w:rsidP="0041327C">
      <w:pPr>
        <w:rPr>
          <w:lang w:val="es-ES"/>
        </w:rPr>
      </w:pPr>
    </w:p>
    <w:p w:rsidR="0041327C" w:rsidRPr="0041327C" w:rsidRDefault="0041327C" w:rsidP="0041327C">
      <w:pPr>
        <w:rPr>
          <w:b/>
          <w:lang w:val="es-ES"/>
        </w:rPr>
      </w:pPr>
      <w:r>
        <w:rPr>
          <w:b/>
          <w:lang w:val="es-ES"/>
        </w:rPr>
        <w:t xml:space="preserve">Ejercicio N° </w:t>
      </w:r>
      <w:r w:rsidR="00256027">
        <w:rPr>
          <w:b/>
          <w:lang w:val="es-ES"/>
        </w:rPr>
        <w:t>3</w:t>
      </w:r>
      <w:r w:rsidRPr="0041327C">
        <w:rPr>
          <w:b/>
          <w:lang w:val="es-ES"/>
        </w:rPr>
        <w:t>:</w:t>
      </w:r>
    </w:p>
    <w:p w:rsidR="0041327C" w:rsidRDefault="0041327C" w:rsidP="0041327C">
      <w:pPr>
        <w:rPr>
          <w:lang w:val="es-ES"/>
        </w:rPr>
      </w:pPr>
    </w:p>
    <w:p w:rsidR="0041327C" w:rsidRDefault="0041327C" w:rsidP="0041327C">
      <w:pPr>
        <w:rPr>
          <w:lang w:val="es-ES"/>
        </w:rPr>
      </w:pPr>
      <w:r>
        <w:rPr>
          <w:lang w:val="es-ES"/>
        </w:rPr>
        <w:t>Minimizar el costo utilizando un origen artificial</w:t>
      </w:r>
    </w:p>
    <w:p w:rsidR="0041327C" w:rsidRDefault="0041327C" w:rsidP="0041327C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28"/>
        <w:gridCol w:w="1729"/>
        <w:gridCol w:w="1729"/>
        <w:gridCol w:w="1729"/>
        <w:gridCol w:w="1729"/>
      </w:tblGrid>
      <w:tr w:rsidR="0041327C" w:rsidTr="00675AA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20</w:t>
            </w:r>
          </w:p>
        </w:tc>
      </w:tr>
      <w:tr w:rsidR="0041327C" w:rsidTr="00675AA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20</w:t>
            </w:r>
          </w:p>
        </w:tc>
      </w:tr>
      <w:tr w:rsidR="0041327C" w:rsidTr="0041327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</w:p>
        </w:tc>
        <w:tc>
          <w:tcPr>
            <w:tcW w:w="1729" w:type="dxa"/>
            <w:tcBorders>
              <w:bottom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</w:p>
        </w:tc>
      </w:tr>
      <w:tr w:rsidR="0041327C" w:rsidTr="0041327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7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12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14</w:t>
            </w:r>
          </w:p>
        </w:tc>
        <w:tc>
          <w:tcPr>
            <w:tcW w:w="1729" w:type="dxa"/>
            <w:tcBorders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17</w:t>
            </w:r>
          </w:p>
        </w:tc>
        <w:tc>
          <w:tcPr>
            <w:tcW w:w="17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</w:p>
        </w:tc>
      </w:tr>
    </w:tbl>
    <w:p w:rsidR="0041327C" w:rsidRDefault="0041327C" w:rsidP="0041327C">
      <w:pPr>
        <w:jc w:val="center"/>
        <w:rPr>
          <w:lang w:val="es-ES"/>
        </w:rPr>
      </w:pPr>
    </w:p>
    <w:p w:rsidR="0041327C" w:rsidRDefault="0041327C" w:rsidP="0041327C">
      <w:pPr>
        <w:rPr>
          <w:lang w:val="es-ES"/>
        </w:rPr>
      </w:pPr>
      <w:r>
        <w:rPr>
          <w:lang w:val="es-ES"/>
        </w:rPr>
        <w:t>Observe que las cantidades ofrecidas totales no coinciden con las demandadas totales.</w:t>
      </w:r>
    </w:p>
    <w:p w:rsidR="0078208B" w:rsidRDefault="0078208B"/>
    <w:sectPr w:rsidR="0078208B" w:rsidSect="0041327C">
      <w:footerReference w:type="even" r:id="rId4"/>
      <w:footerReference w:type="default" r:id="rId5"/>
      <w:pgSz w:w="11906" w:h="16838"/>
      <w:pgMar w:top="1418" w:right="1701" w:bottom="1418" w:left="1701" w:header="709" w:footer="96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BE5" w:rsidRDefault="0025602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D2BE5" w:rsidRDefault="0025602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BE5" w:rsidRDefault="00256027">
    <w:pPr>
      <w:pStyle w:val="Piedepgina"/>
      <w:framePr w:wrap="around" w:vAnchor="text" w:hAnchor="margin" w:xAlign="center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</w:p>
  <w:p w:rsidR="00DD2BE5" w:rsidRDefault="00256027">
    <w:pPr>
      <w:pStyle w:val="Piedepgina"/>
      <w:rPr>
        <w:sz w:val="20"/>
      </w:rPr>
    </w:pPr>
    <w:r>
      <w:rPr>
        <w:sz w:val="20"/>
      </w:rPr>
      <w:t>Dra. In</w:t>
    </w:r>
    <w:r>
      <w:rPr>
        <w:sz w:val="20"/>
      </w:rPr>
      <w:t xml:space="preserve">g. Celina </w:t>
    </w:r>
    <w:proofErr w:type="spellStart"/>
    <w:r>
      <w:rPr>
        <w:sz w:val="20"/>
      </w:rPr>
      <w:t>Drovandi</w:t>
    </w:r>
    <w:proofErr w:type="spellEnd"/>
    <w:r>
      <w:rPr>
        <w:sz w:val="20"/>
      </w:rPr>
      <w:tab/>
    </w:r>
    <w:r>
      <w:rPr>
        <w:sz w:val="20"/>
      </w:rPr>
      <w:tab/>
    </w:r>
    <w:r>
      <w:rPr>
        <w:sz w:val="20"/>
      </w:rPr>
      <w:t>Tra</w:t>
    </w:r>
    <w:r>
      <w:rPr>
        <w:sz w:val="20"/>
      </w:rPr>
      <w:t>nsporte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41327C"/>
    <w:rsid w:val="00256027"/>
    <w:rsid w:val="0041327C"/>
    <w:rsid w:val="0078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1327C"/>
    <w:pPr>
      <w:keepNext/>
      <w:jc w:val="both"/>
      <w:outlineLvl w:val="0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327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rsid w:val="004132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41327C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413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 Bustelo</dc:creator>
  <cp:lastModifiedBy>Francisco J Bustelo</cp:lastModifiedBy>
  <cp:revision>2</cp:revision>
  <dcterms:created xsi:type="dcterms:W3CDTF">2020-10-19T11:39:00Z</dcterms:created>
  <dcterms:modified xsi:type="dcterms:W3CDTF">2020-10-19T11:47:00Z</dcterms:modified>
</cp:coreProperties>
</file>