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B56F33" w:rsidP="00B555F6">
      <w:pPr>
        <w:jc w:val="center"/>
        <w:rPr>
          <w:b/>
          <w:u w:val="single"/>
        </w:rPr>
      </w:pPr>
      <w:r w:rsidRPr="00B555F6">
        <w:rPr>
          <w:b/>
          <w:u w:val="single"/>
        </w:rPr>
        <w:t>TEMA 1</w:t>
      </w:r>
      <w:r w:rsidR="00746A33" w:rsidRPr="00B555F6">
        <w:rPr>
          <w:b/>
          <w:u w:val="single"/>
        </w:rPr>
        <w:t>: SISTEMAS DE</w:t>
      </w:r>
      <w:r w:rsidR="00BE3166" w:rsidRPr="00B555F6">
        <w:rPr>
          <w:b/>
          <w:u w:val="single"/>
        </w:rPr>
        <w:t xml:space="preserve"> GESTIÓN</w:t>
      </w:r>
    </w:p>
    <w:p w:rsidR="00746A33" w:rsidRDefault="00746A33"/>
    <w:p w:rsidR="00B56F33" w:rsidRPr="00B555F6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B56F33" w:rsidRDefault="008743D2">
      <w:r>
        <w:t>Al finalizar la revisión del Tema 1, el alumno deberá estar capacitado para abordar los siguientes conceptos:</w:t>
      </w:r>
    </w:p>
    <w:p w:rsidR="00A60C90" w:rsidRDefault="001D31D9" w:rsidP="00767B56">
      <w:pPr>
        <w:pStyle w:val="Prrafodelista"/>
        <w:numPr>
          <w:ilvl w:val="0"/>
          <w:numId w:val="3"/>
        </w:numPr>
      </w:pPr>
      <w:r>
        <w:t xml:space="preserve">Comprender el significado y alcance del concepto </w:t>
      </w:r>
      <w:r w:rsidR="00A60C90">
        <w:t xml:space="preserve">Sistema de gestión. </w:t>
      </w:r>
    </w:p>
    <w:p w:rsidR="00A60C90" w:rsidRDefault="001D31D9" w:rsidP="00767B56">
      <w:pPr>
        <w:pStyle w:val="Prrafodelista"/>
        <w:numPr>
          <w:ilvl w:val="0"/>
          <w:numId w:val="3"/>
        </w:numPr>
      </w:pPr>
      <w:r>
        <w:t>Comprender el significado y alcance de las siguientes d</w:t>
      </w:r>
      <w:r w:rsidR="00A60C90">
        <w:t xml:space="preserve">efiniciones estratégicas: Visión, Misión, Política. </w:t>
      </w:r>
    </w:p>
    <w:p w:rsidR="00046147" w:rsidRDefault="00A60C90" w:rsidP="00767B56">
      <w:pPr>
        <w:pStyle w:val="Prrafodelista"/>
        <w:numPr>
          <w:ilvl w:val="0"/>
          <w:numId w:val="3"/>
        </w:numPr>
      </w:pPr>
      <w:r>
        <w:t>S</w:t>
      </w:r>
      <w:r w:rsidR="001D31D9">
        <w:t>istema de gestión de la calidad: Determinar la</w:t>
      </w:r>
      <w:r>
        <w:t xml:space="preserve"> Norma </w:t>
      </w:r>
      <w:r w:rsidR="00046147">
        <w:t>ISO de aplicación</w:t>
      </w:r>
      <w:r w:rsidR="001D31D9">
        <w:t xml:space="preserve"> y comprender la e</w:t>
      </w:r>
      <w:r w:rsidR="00046147">
        <w:t xml:space="preserve">structura de la Norma. </w:t>
      </w:r>
    </w:p>
    <w:p w:rsidR="001D31D9" w:rsidRDefault="00046147" w:rsidP="00767B56">
      <w:pPr>
        <w:pStyle w:val="Prrafodelista"/>
        <w:numPr>
          <w:ilvl w:val="0"/>
          <w:numId w:val="3"/>
        </w:numPr>
      </w:pPr>
      <w:r>
        <w:t>S</w:t>
      </w:r>
      <w:r w:rsidR="001D31D9">
        <w:t xml:space="preserve">istema de gestión de la calidad: </w:t>
      </w:r>
      <w:r>
        <w:t xml:space="preserve"> </w:t>
      </w:r>
      <w:r w:rsidR="001D31D9">
        <w:t xml:space="preserve">Determinar la Norma ISO de aplicación y comprender la estructura de la Norma. </w:t>
      </w:r>
    </w:p>
    <w:p w:rsidR="001D31D9" w:rsidRDefault="00046147" w:rsidP="00767B56">
      <w:pPr>
        <w:pStyle w:val="Prrafodelista"/>
        <w:numPr>
          <w:ilvl w:val="0"/>
          <w:numId w:val="3"/>
        </w:numPr>
      </w:pPr>
      <w:r>
        <w:t>Sistema de gestión de seguridad y salud</w:t>
      </w:r>
      <w:r w:rsidR="001D31D9">
        <w:t xml:space="preserve">: Determinar la Norma ISO de aplicación y comprender la estructura de la Norma. </w:t>
      </w:r>
    </w:p>
    <w:p w:rsidR="00046147" w:rsidRDefault="0005360C" w:rsidP="00767B56">
      <w:pPr>
        <w:pStyle w:val="Prrafodelista"/>
        <w:numPr>
          <w:ilvl w:val="0"/>
          <w:numId w:val="3"/>
        </w:numPr>
      </w:pPr>
      <w:r>
        <w:t xml:space="preserve">Comprender el significado y alcance de un </w:t>
      </w:r>
      <w:r w:rsidR="00794C24">
        <w:t>Sistema Integrado de G</w:t>
      </w:r>
      <w:bookmarkStart w:id="0" w:name="_GoBack"/>
      <w:bookmarkEnd w:id="0"/>
      <w:r w:rsidR="004417A9">
        <w:t xml:space="preserve">estión. </w:t>
      </w:r>
      <w:r>
        <w:t>Describir las v</w:t>
      </w:r>
      <w:r w:rsidR="004417A9">
        <w:t>entajas de la integración de sistemas.</w:t>
      </w:r>
    </w:p>
    <w:p w:rsidR="004417A9" w:rsidRDefault="0005360C" w:rsidP="00767B56">
      <w:pPr>
        <w:pStyle w:val="Prrafodelista"/>
        <w:numPr>
          <w:ilvl w:val="0"/>
          <w:numId w:val="3"/>
        </w:numPr>
      </w:pPr>
      <w:r>
        <w:t xml:space="preserve">Comprender el significado y alcance del concepto Proceso. </w:t>
      </w:r>
    </w:p>
    <w:p w:rsidR="0071149A" w:rsidRDefault="0005360C" w:rsidP="00767B56">
      <w:pPr>
        <w:pStyle w:val="Prrafodelista"/>
        <w:numPr>
          <w:ilvl w:val="0"/>
          <w:numId w:val="3"/>
        </w:numPr>
      </w:pPr>
      <w:r>
        <w:t xml:space="preserve">Comprender el significado y alcance del concepto </w:t>
      </w:r>
      <w:r w:rsidR="0071149A">
        <w:t>Cert</w:t>
      </w:r>
      <w:r>
        <w:t>ificación de una Norma. Identificar organismos de certificación validados.</w:t>
      </w:r>
    </w:p>
    <w:p w:rsidR="00C63908" w:rsidRDefault="0005360C" w:rsidP="00767B56">
      <w:pPr>
        <w:pStyle w:val="Prrafodelista"/>
        <w:numPr>
          <w:ilvl w:val="0"/>
          <w:numId w:val="3"/>
        </w:numPr>
      </w:pPr>
      <w:r>
        <w:t xml:space="preserve">Identificar los </w:t>
      </w:r>
      <w:r w:rsidR="00C63908">
        <w:t>R</w:t>
      </w:r>
      <w:r>
        <w:t>equisitos legales en Argentina en cuanto a p</w:t>
      </w:r>
      <w:r w:rsidR="00044FAE">
        <w:t xml:space="preserve">rincipales normas de Seguridad, Medio Ambiente y Calidad. </w:t>
      </w:r>
      <w:r>
        <w:t>Saber acceder a principales f</w:t>
      </w:r>
      <w:r w:rsidR="00044FAE">
        <w:t>uentes de información y actualización.</w:t>
      </w:r>
    </w:p>
    <w:p w:rsidR="00BE3166" w:rsidRDefault="00BE3166" w:rsidP="00046147"/>
    <w:p w:rsidR="00BE3166" w:rsidRPr="00B555F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0D7E83" w:rsidRPr="00C151F7" w:rsidRDefault="00521B40" w:rsidP="00C151F7">
      <w:pPr>
        <w:pStyle w:val="Prrafodelista"/>
        <w:numPr>
          <w:ilvl w:val="0"/>
          <w:numId w:val="4"/>
        </w:numPr>
        <w:rPr>
          <w:lang w:val="es-ES"/>
        </w:rPr>
      </w:pPr>
      <w:r w:rsidRPr="00C151F7">
        <w:rPr>
          <w:lang w:val="es-ES"/>
        </w:rPr>
        <w:t>Sistemas Integrados de Gestión</w:t>
      </w:r>
    </w:p>
    <w:p w:rsidR="000D7E83" w:rsidRPr="00C151F7" w:rsidRDefault="00521B40" w:rsidP="00C151F7">
      <w:pPr>
        <w:pStyle w:val="Prrafodelista"/>
        <w:numPr>
          <w:ilvl w:val="0"/>
          <w:numId w:val="4"/>
        </w:numPr>
        <w:rPr>
          <w:lang w:val="es-ES"/>
        </w:rPr>
      </w:pPr>
      <w:r w:rsidRPr="00C151F7">
        <w:rPr>
          <w:lang w:val="es-ES"/>
        </w:rPr>
        <w:t>Marco Normativo Seguridad Argentina</w:t>
      </w:r>
    </w:p>
    <w:p w:rsidR="000D7E83" w:rsidRPr="00C151F7" w:rsidRDefault="00521B40" w:rsidP="00C151F7">
      <w:pPr>
        <w:pStyle w:val="Prrafodelista"/>
        <w:numPr>
          <w:ilvl w:val="0"/>
          <w:numId w:val="4"/>
        </w:numPr>
        <w:rPr>
          <w:lang w:val="es-ES"/>
        </w:rPr>
      </w:pPr>
      <w:r w:rsidRPr="00C151F7">
        <w:rPr>
          <w:lang w:val="es-ES"/>
        </w:rPr>
        <w:t>Marco Normativo Medio Ambiente Argentina</w:t>
      </w:r>
    </w:p>
    <w:p w:rsidR="000D7E83" w:rsidRPr="00C151F7" w:rsidRDefault="00521B40" w:rsidP="00C151F7">
      <w:pPr>
        <w:pStyle w:val="Prrafodelista"/>
        <w:numPr>
          <w:ilvl w:val="0"/>
          <w:numId w:val="4"/>
        </w:numPr>
        <w:rPr>
          <w:lang w:val="es-ES"/>
        </w:rPr>
      </w:pPr>
      <w:r w:rsidRPr="00C151F7">
        <w:rPr>
          <w:lang w:val="es-ES"/>
        </w:rPr>
        <w:t>Marco Normativo Calidad Argentina</w:t>
      </w:r>
    </w:p>
    <w:p w:rsidR="001D31D9" w:rsidRPr="00C151F7" w:rsidRDefault="001D31D9" w:rsidP="00C151F7">
      <w:pPr>
        <w:pStyle w:val="Prrafodelista"/>
        <w:numPr>
          <w:ilvl w:val="0"/>
          <w:numId w:val="4"/>
        </w:numPr>
        <w:rPr>
          <w:lang w:val="es-ES"/>
        </w:rPr>
      </w:pPr>
      <w:r w:rsidRPr="00C151F7">
        <w:rPr>
          <w:lang w:val="es-ES"/>
        </w:rPr>
        <w:t>Calidad. Enfoque ISO 9000 (Badía Jiménez)</w:t>
      </w:r>
      <w:r w:rsidR="00C151F7" w:rsidRPr="00C151F7">
        <w:rPr>
          <w:lang w:val="es-ES"/>
        </w:rPr>
        <w:t xml:space="preserve">: </w:t>
      </w:r>
      <w:r w:rsidRPr="00C151F7">
        <w:rPr>
          <w:lang w:val="es-ES"/>
        </w:rPr>
        <w:t xml:space="preserve">La certificación </w:t>
      </w:r>
      <w:r w:rsidR="00C151F7" w:rsidRPr="00C151F7">
        <w:rPr>
          <w:lang w:val="es-ES"/>
        </w:rPr>
        <w:t>(</w:t>
      </w:r>
      <w:r w:rsidR="00521B40" w:rsidRPr="00C151F7">
        <w:rPr>
          <w:lang w:val="es-ES"/>
        </w:rPr>
        <w:t>pág.</w:t>
      </w:r>
      <w:r w:rsidRPr="00C151F7">
        <w:rPr>
          <w:lang w:val="es-ES"/>
        </w:rPr>
        <w:t xml:space="preserve"> 38-41</w:t>
      </w:r>
      <w:r w:rsidR="00C151F7" w:rsidRPr="00C151F7">
        <w:rPr>
          <w:lang w:val="es-ES"/>
        </w:rPr>
        <w:t xml:space="preserve">). </w:t>
      </w:r>
      <w:r w:rsidRPr="00C151F7">
        <w:rPr>
          <w:lang w:val="es-ES"/>
        </w:rPr>
        <w:t>Entidad</w:t>
      </w:r>
      <w:r w:rsidR="00C151F7" w:rsidRPr="00C151F7">
        <w:rPr>
          <w:lang w:val="es-ES"/>
        </w:rPr>
        <w:t>es de certificación acreditadas</w:t>
      </w:r>
      <w:r w:rsidRPr="00C151F7">
        <w:rPr>
          <w:lang w:val="es-ES"/>
        </w:rPr>
        <w:t xml:space="preserve"> </w:t>
      </w:r>
      <w:r w:rsidR="00C151F7" w:rsidRPr="00C151F7">
        <w:rPr>
          <w:lang w:val="es-ES"/>
        </w:rPr>
        <w:t>(</w:t>
      </w:r>
      <w:r w:rsidR="00521B40" w:rsidRPr="00C151F7">
        <w:rPr>
          <w:lang w:val="es-ES"/>
        </w:rPr>
        <w:t>pág.</w:t>
      </w:r>
      <w:r w:rsidRPr="00C151F7">
        <w:rPr>
          <w:lang w:val="es-ES"/>
        </w:rPr>
        <w:t xml:space="preserve"> 70-75</w:t>
      </w:r>
      <w:r w:rsidR="00C151F7" w:rsidRPr="00C151F7">
        <w:rPr>
          <w:lang w:val="es-ES"/>
        </w:rPr>
        <w:t>)</w:t>
      </w:r>
    </w:p>
    <w:p w:rsidR="00746A33" w:rsidRDefault="00746A33" w:rsidP="00046147"/>
    <w:p w:rsidR="00BE3166" w:rsidRDefault="00BE3166" w:rsidP="00046147"/>
    <w:p w:rsidR="00046147" w:rsidRDefault="00046147" w:rsidP="00046147"/>
    <w:p w:rsidR="00046147" w:rsidRDefault="00046147"/>
    <w:p w:rsidR="00A60C90" w:rsidRDefault="00A60C90"/>
    <w:sectPr w:rsidR="00A60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44FAE"/>
    <w:rsid w:val="00046147"/>
    <w:rsid w:val="0005360C"/>
    <w:rsid w:val="001D31D9"/>
    <w:rsid w:val="004417A9"/>
    <w:rsid w:val="00521B40"/>
    <w:rsid w:val="0071149A"/>
    <w:rsid w:val="00746A33"/>
    <w:rsid w:val="00767B56"/>
    <w:rsid w:val="00794C24"/>
    <w:rsid w:val="008743D2"/>
    <w:rsid w:val="00A60C90"/>
    <w:rsid w:val="00B555F6"/>
    <w:rsid w:val="00B56F33"/>
    <w:rsid w:val="00BE3166"/>
    <w:rsid w:val="00C151F7"/>
    <w:rsid w:val="00C63908"/>
    <w:rsid w:val="00E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EB94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14</cp:revision>
  <dcterms:created xsi:type="dcterms:W3CDTF">2020-04-02T15:26:00Z</dcterms:created>
  <dcterms:modified xsi:type="dcterms:W3CDTF">2020-04-02T22:10:00Z</dcterms:modified>
</cp:coreProperties>
</file>