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0417B" w14:textId="77777777" w:rsidR="00254038" w:rsidRPr="00254038" w:rsidRDefault="00254038" w:rsidP="00254038">
      <w:pPr>
        <w:widowControl/>
        <w:spacing w:after="0" w:line="240" w:lineRule="auto"/>
        <w:outlineLvl w:val="2"/>
        <w:rPr>
          <w:rFonts w:cs="宋体" w:hint="eastAsia"/>
          <w:b/>
          <w:bCs/>
          <w:kern w:val="0"/>
          <w:sz w:val="28"/>
          <w:szCs w:val="28"/>
          <w14:ligatures w14:val="none"/>
        </w:rPr>
      </w:pPr>
      <w:r w:rsidRPr="00254038">
        <w:rPr>
          <w:rFonts w:ascii="Segoe UI Emoji" w:hAnsi="Segoe UI Emoji" w:cs="Segoe UI Emoji"/>
          <w:b/>
          <w:bCs/>
          <w:kern w:val="0"/>
          <w:sz w:val="28"/>
          <w:szCs w:val="28"/>
          <w14:ligatures w14:val="none"/>
        </w:rPr>
        <w:t>🕵️</w:t>
      </w:r>
      <w:r w:rsidRPr="00254038">
        <w:rPr>
          <w:rFonts w:ascii="Times New Roman" w:hAnsi="Times New Roman" w:cs="Times New Roman"/>
          <w:b/>
          <w:bCs/>
          <w:kern w:val="0"/>
          <w:sz w:val="28"/>
          <w:szCs w:val="28"/>
          <w14:ligatures w14:val="none"/>
        </w:rPr>
        <w:t>‍</w:t>
      </w:r>
      <w:r w:rsidRPr="00254038">
        <w:rPr>
          <w:rFonts w:cs="等线 Light"/>
          <w:b/>
          <w:bCs/>
          <w:kern w:val="0"/>
          <w:sz w:val="28"/>
          <w:szCs w:val="28"/>
          <w14:ligatures w14:val="none"/>
        </w:rPr>
        <w:t>♂️</w:t>
      </w:r>
      <w:r w:rsidRPr="00254038">
        <w:rPr>
          <w:rFonts w:cs="宋体"/>
          <w:b/>
          <w:bCs/>
          <w:kern w:val="0"/>
          <w:sz w:val="28"/>
          <w:szCs w:val="28"/>
          <w14:ligatures w14:val="none"/>
        </w:rPr>
        <w:t xml:space="preserve"> AI 嫌疑人访谈演练 — 访谈员指导语</w:t>
      </w:r>
    </w:p>
    <w:p w14:paraId="371CDF14" w14:textId="13E6B0A3" w:rsidR="00254038" w:rsidRPr="00254038" w:rsidRDefault="009E6595" w:rsidP="00254038">
      <w:pPr>
        <w:widowControl/>
        <w:spacing w:after="0" w:line="240" w:lineRule="auto"/>
        <w:rPr>
          <w:rFonts w:cs="宋体" w:hint="eastAsia"/>
          <w:kern w:val="0"/>
          <w:sz w:val="24"/>
          <w14:ligatures w14:val="none"/>
        </w:rPr>
      </w:pPr>
      <w:r w:rsidRPr="009E6595">
        <w:rPr>
          <w:rFonts w:cs="宋体" w:hint="eastAsia"/>
          <w:kern w:val="0"/>
          <w:sz w:val="24"/>
          <w14:ligatures w14:val="none"/>
        </w:rPr>
        <w:t>欢迎参与调查访谈</w:t>
      </w:r>
      <w:r>
        <w:rPr>
          <w:rFonts w:cs="宋体" w:hint="eastAsia"/>
          <w:kern w:val="0"/>
          <w:sz w:val="24"/>
          <w14:ligatures w14:val="none"/>
        </w:rPr>
        <w:t>训练</w:t>
      </w:r>
      <w:r w:rsidRPr="009E6595">
        <w:rPr>
          <w:rFonts w:cs="宋体" w:hint="eastAsia"/>
          <w:kern w:val="0"/>
          <w:sz w:val="24"/>
          <w14:ligatures w14:val="none"/>
        </w:rPr>
        <w:t>。本次</w:t>
      </w:r>
      <w:r>
        <w:rPr>
          <w:rFonts w:cs="宋体" w:hint="eastAsia"/>
          <w:kern w:val="0"/>
          <w:sz w:val="24"/>
          <w14:ligatures w14:val="none"/>
        </w:rPr>
        <w:t>训练</w:t>
      </w:r>
      <w:r w:rsidRPr="009E6595">
        <w:rPr>
          <w:rFonts w:cs="宋体" w:hint="eastAsia"/>
          <w:kern w:val="0"/>
          <w:sz w:val="24"/>
          <w14:ligatures w14:val="none"/>
        </w:rPr>
        <w:t>的核心任务，是帮助您学习并熟练掌握如何“策略性地使用证据（SUE）”</w:t>
      </w:r>
      <w:r w:rsidR="00046479">
        <w:rPr>
          <w:rFonts w:cs="宋体" w:hint="eastAsia"/>
          <w:kern w:val="0"/>
          <w:sz w:val="24"/>
          <w14:ligatures w14:val="none"/>
        </w:rPr>
        <w:t>并应用在接下来与真人嫌疑人的访谈中</w:t>
      </w:r>
      <w:r w:rsidRPr="009E6595">
        <w:rPr>
          <w:rFonts w:cs="宋体" w:hint="eastAsia"/>
          <w:kern w:val="0"/>
          <w:sz w:val="24"/>
          <w14:ligatures w14:val="none"/>
        </w:rPr>
        <w:t>。 为了达成这一目标，本次演练共包含6次连续的访谈任务。您将在这6次任务中，与同一个AI驱动的“虚拟嫌疑人”进行一对一的线上</w:t>
      </w:r>
      <w:r>
        <w:rPr>
          <w:rFonts w:cs="宋体" w:hint="eastAsia"/>
          <w:kern w:val="0"/>
          <w:sz w:val="24"/>
          <w14:ligatures w14:val="none"/>
        </w:rPr>
        <w:t>练习</w:t>
      </w:r>
      <w:r w:rsidRPr="009E6595">
        <w:rPr>
          <w:rFonts w:cs="宋体" w:hint="eastAsia"/>
          <w:kern w:val="0"/>
          <w:sz w:val="24"/>
          <w14:ligatures w14:val="none"/>
        </w:rPr>
        <w:t>。</w:t>
      </w:r>
    </w:p>
    <w:p w14:paraId="069CD97A" w14:textId="77777777" w:rsidR="00046479" w:rsidRDefault="00254038" w:rsidP="00254038">
      <w:pPr>
        <w:widowControl/>
        <w:spacing w:after="0" w:line="240" w:lineRule="auto"/>
        <w:rPr>
          <w:rFonts w:cs="宋体" w:hint="eastAsia"/>
          <w:kern w:val="0"/>
          <w:sz w:val="24"/>
          <w14:ligatures w14:val="none"/>
        </w:rPr>
      </w:pPr>
      <w:r w:rsidRPr="00254038">
        <w:rPr>
          <w:rFonts w:cs="宋体"/>
          <w:b/>
          <w:bCs/>
          <w:kern w:val="0"/>
          <w:sz w:val="24"/>
          <w14:ligatures w14:val="none"/>
        </w:rPr>
        <w:t>1. 面对“真实”的嫌疑人</w:t>
      </w:r>
    </w:p>
    <w:p w14:paraId="69A6E279" w14:textId="4B7C2304" w:rsidR="00254038" w:rsidRPr="00254038" w:rsidRDefault="009E6595" w:rsidP="00254038">
      <w:pPr>
        <w:widowControl/>
        <w:spacing w:after="0" w:line="240" w:lineRule="auto"/>
        <w:rPr>
          <w:rFonts w:cs="宋体" w:hint="eastAsia"/>
          <w:kern w:val="0"/>
          <w:sz w:val="24"/>
          <w14:ligatures w14:val="none"/>
        </w:rPr>
      </w:pPr>
      <w:r w:rsidRPr="009E6595">
        <w:rPr>
          <w:rFonts w:cs="宋体" w:hint="eastAsia"/>
          <w:kern w:val="0"/>
          <w:sz w:val="24"/>
          <w14:ligatures w14:val="none"/>
        </w:rPr>
        <w:t>虽然您面对的是同一个AI形象，但在这6次访谈中，该</w:t>
      </w:r>
      <w:r w:rsidR="00046479">
        <w:rPr>
          <w:rFonts w:cs="宋体" w:hint="eastAsia"/>
          <w:kern w:val="0"/>
          <w:sz w:val="24"/>
          <w14:ligatures w14:val="none"/>
        </w:rPr>
        <w:t>AI</w:t>
      </w:r>
      <w:r w:rsidRPr="009E6595">
        <w:rPr>
          <w:rFonts w:cs="宋体" w:hint="eastAsia"/>
          <w:kern w:val="0"/>
          <w:sz w:val="24"/>
          <w14:ligatures w14:val="none"/>
        </w:rPr>
        <w:t>嫌疑人有时是有罪的，有时则是无罪的；同时，他们面对调查的态度也会发生变化（例如：配合、防备或对抗）。 无论处于何种状态，他们的言语反应和防御机制都将与真实世界中的嫌疑人高度一致</w:t>
      </w:r>
      <w:r w:rsidR="00046479">
        <w:rPr>
          <w:rFonts w:cs="宋体" w:hint="eastAsia"/>
          <w:kern w:val="0"/>
          <w:sz w:val="24"/>
          <w14:ligatures w14:val="none"/>
        </w:rPr>
        <w:t>。尽管您在与AI嫌疑人访谈的练习阶段的案件情况和证据信息不会与访谈真人嫌疑人的案例完全一致，</w:t>
      </w:r>
      <w:r w:rsidR="0081793E">
        <w:rPr>
          <w:rFonts w:cs="宋体" w:hint="eastAsia"/>
          <w:kern w:val="0"/>
          <w:sz w:val="24"/>
          <w14:ligatures w14:val="none"/>
        </w:rPr>
        <w:t>但是您</w:t>
      </w:r>
      <w:r w:rsidR="00046479">
        <w:rPr>
          <w:rFonts w:cs="宋体" w:hint="eastAsia"/>
          <w:kern w:val="0"/>
          <w:sz w:val="24"/>
          <w14:ligatures w14:val="none"/>
        </w:rPr>
        <w:t>在线上练习中学习到的</w:t>
      </w:r>
      <w:r w:rsidR="0081793E">
        <w:rPr>
          <w:rFonts w:cs="宋体" w:hint="eastAsia"/>
          <w:kern w:val="0"/>
          <w:sz w:val="24"/>
          <w14:ligatures w14:val="none"/>
        </w:rPr>
        <w:t>SUE</w:t>
      </w:r>
      <w:r w:rsidR="00046479">
        <w:rPr>
          <w:rFonts w:cs="宋体" w:hint="eastAsia"/>
          <w:kern w:val="0"/>
          <w:sz w:val="24"/>
          <w14:ligatures w14:val="none"/>
        </w:rPr>
        <w:t>技巧可以应用到后续与真实世界中的嫌疑人的访谈中</w:t>
      </w:r>
      <w:r w:rsidRPr="009E6595">
        <w:rPr>
          <w:rFonts w:cs="宋体" w:hint="eastAsia"/>
          <w:kern w:val="0"/>
          <w:sz w:val="24"/>
          <w14:ligatures w14:val="none"/>
        </w:rPr>
        <w:t>。请务必像对待真实的案件一样严肃对待每一次访谈。</w:t>
      </w:r>
    </w:p>
    <w:p w14:paraId="0ECE1B07" w14:textId="77777777" w:rsidR="00046479" w:rsidRDefault="00254038" w:rsidP="00254038">
      <w:pPr>
        <w:widowControl/>
        <w:spacing w:after="0" w:line="240" w:lineRule="auto"/>
        <w:rPr>
          <w:rFonts w:cs="宋体" w:hint="eastAsia"/>
          <w:b/>
          <w:bCs/>
          <w:kern w:val="0"/>
          <w:sz w:val="24"/>
          <w14:ligatures w14:val="none"/>
        </w:rPr>
      </w:pPr>
      <w:r w:rsidRPr="00254038">
        <w:rPr>
          <w:rFonts w:cs="宋体"/>
          <w:b/>
          <w:bCs/>
          <w:kern w:val="0"/>
          <w:sz w:val="24"/>
          <w14:ligatures w14:val="none"/>
        </w:rPr>
        <w:t>2. 聚焦言语线索，无需非语言线索</w:t>
      </w:r>
    </w:p>
    <w:p w14:paraId="424B1E7D" w14:textId="00030471" w:rsidR="00254038" w:rsidRPr="00254038" w:rsidRDefault="009E6595" w:rsidP="00254038">
      <w:pPr>
        <w:widowControl/>
        <w:spacing w:after="0" w:line="240" w:lineRule="auto"/>
        <w:rPr>
          <w:rFonts w:cs="宋体" w:hint="eastAsia"/>
          <w:kern w:val="0"/>
          <w:sz w:val="24"/>
          <w14:ligatures w14:val="none"/>
        </w:rPr>
      </w:pPr>
      <w:r w:rsidRPr="009E6595">
        <w:rPr>
          <w:rFonts w:cs="宋体" w:hint="eastAsia"/>
          <w:kern w:val="0"/>
          <w:sz w:val="24"/>
          <w14:ligatures w14:val="none"/>
        </w:rPr>
        <w:t>在真实的审讯中，肢体语言往往很重要。但在本次演练中，不需要您关注非语言线索（如微表情、肢体动作等）。请将所有的注意力集中在嫌疑人的言语内容上。您需要敏锐地捕捉他们的逻辑漏洞、信息规避、模糊的措辞，以及他们在面对您抛出证据时，说辞是如何发生改变的。</w:t>
      </w:r>
    </w:p>
    <w:p w14:paraId="610457CC" w14:textId="77777777" w:rsidR="00046479" w:rsidRDefault="00254038" w:rsidP="00254038">
      <w:pPr>
        <w:widowControl/>
        <w:spacing w:after="0" w:line="240" w:lineRule="auto"/>
        <w:rPr>
          <w:rFonts w:cs="宋体" w:hint="eastAsia"/>
          <w:kern w:val="0"/>
          <w:sz w:val="24"/>
          <w14:ligatures w14:val="none"/>
        </w:rPr>
      </w:pPr>
      <w:r w:rsidRPr="00254038">
        <w:rPr>
          <w:rFonts w:cs="宋体"/>
          <w:b/>
          <w:bCs/>
          <w:kern w:val="0"/>
          <w:sz w:val="24"/>
          <w14:ligatures w14:val="none"/>
        </w:rPr>
        <w:t>3. 您的任务与 SUE 策略</w:t>
      </w:r>
    </w:p>
    <w:p w14:paraId="56DD75C7" w14:textId="74582498" w:rsidR="00254038" w:rsidRPr="00254038" w:rsidRDefault="00254038" w:rsidP="00254038">
      <w:pPr>
        <w:widowControl/>
        <w:spacing w:after="0" w:line="240" w:lineRule="auto"/>
        <w:rPr>
          <w:rFonts w:cs="宋体" w:hint="eastAsia"/>
          <w:kern w:val="0"/>
          <w:sz w:val="24"/>
          <w14:ligatures w14:val="none"/>
        </w:rPr>
      </w:pPr>
      <w:r w:rsidRPr="00254038">
        <w:rPr>
          <w:rFonts w:cs="宋体"/>
          <w:kern w:val="0"/>
          <w:sz w:val="24"/>
          <w14:ligatures w14:val="none"/>
        </w:rPr>
        <w:t>请运用您学习到的策略性证据使用（SUE）技巧。建议先让嫌疑人进行自由陈述，锁定他们在时间线上的</w:t>
      </w:r>
      <w:r>
        <w:rPr>
          <w:rFonts w:cs="宋体" w:hint="eastAsia"/>
          <w:kern w:val="0"/>
          <w:sz w:val="24"/>
          <w14:ligatures w14:val="none"/>
        </w:rPr>
        <w:t>叙述</w:t>
      </w:r>
      <w:r w:rsidRPr="00254038">
        <w:rPr>
          <w:rFonts w:cs="宋体"/>
          <w:kern w:val="0"/>
          <w:sz w:val="24"/>
          <w14:ligatures w14:val="none"/>
        </w:rPr>
        <w:t>。随后，</w:t>
      </w:r>
      <w:r w:rsidR="004A0803">
        <w:rPr>
          <w:rFonts w:cs="宋体" w:hint="eastAsia"/>
          <w:kern w:val="0"/>
          <w:sz w:val="24"/>
          <w14:ligatures w14:val="none"/>
        </w:rPr>
        <w:t>使用您手中的证据来获得嫌疑人陈述中的矛盾点</w:t>
      </w:r>
      <w:r w:rsidRPr="00254038">
        <w:rPr>
          <w:rFonts w:cs="宋体"/>
          <w:kern w:val="0"/>
          <w:sz w:val="24"/>
          <w14:ligatures w14:val="none"/>
        </w:rPr>
        <w:t>。最终，您需要判断该嫌疑人是“有罪”还是“无罪”。</w:t>
      </w:r>
    </w:p>
    <w:p w14:paraId="0856BEB6" w14:textId="77777777" w:rsidR="00046479" w:rsidRDefault="00254038" w:rsidP="00254038">
      <w:pPr>
        <w:widowControl/>
        <w:spacing w:after="0" w:line="240" w:lineRule="auto"/>
        <w:rPr>
          <w:rFonts w:cs="宋体" w:hint="eastAsia"/>
          <w:kern w:val="0"/>
          <w:sz w:val="24"/>
          <w14:ligatures w14:val="none"/>
        </w:rPr>
      </w:pPr>
      <w:r w:rsidRPr="00254038">
        <w:rPr>
          <w:rFonts w:cs="宋体"/>
          <w:b/>
          <w:bCs/>
          <w:kern w:val="0"/>
          <w:sz w:val="24"/>
          <w14:ligatures w14:val="none"/>
        </w:rPr>
        <w:lastRenderedPageBreak/>
        <w:t>4. 每次访谈后的专属反馈</w:t>
      </w:r>
    </w:p>
    <w:p w14:paraId="08FC415E" w14:textId="38900684" w:rsidR="00254038" w:rsidRDefault="00254038" w:rsidP="00254038">
      <w:pPr>
        <w:widowControl/>
        <w:spacing w:after="0" w:line="240" w:lineRule="auto"/>
        <w:rPr>
          <w:rFonts w:cs="宋体" w:hint="eastAsia"/>
          <w:kern w:val="0"/>
          <w:sz w:val="24"/>
          <w14:ligatures w14:val="none"/>
        </w:rPr>
      </w:pPr>
      <w:r w:rsidRPr="00254038">
        <w:rPr>
          <w:rFonts w:cs="宋体"/>
          <w:kern w:val="0"/>
          <w:sz w:val="24"/>
          <w14:ligatures w14:val="none"/>
        </w:rPr>
        <w:t>在您结束访谈并提交有罪/无罪的判断后，本次演练并没有结束。每一次访谈之后，您都会收到一段详细的反馈内容。这份反馈将为您复盘：您抛出证据的时机是否恰当？嫌疑人真正在哪里露出了破绽？以及在未来的真实办案中，您可以如何优化自己的提问策略。</w:t>
      </w:r>
    </w:p>
    <w:p w14:paraId="41AE4C74" w14:textId="6D4E2BE9" w:rsidR="009E6595" w:rsidRDefault="009E6595" w:rsidP="00254038">
      <w:pPr>
        <w:widowControl/>
        <w:spacing w:after="0" w:line="240" w:lineRule="auto"/>
        <w:rPr>
          <w:rFonts w:cs="宋体" w:hint="eastAsia"/>
          <w:kern w:val="0"/>
          <w:sz w:val="24"/>
          <w14:ligatures w14:val="none"/>
        </w:rPr>
      </w:pPr>
      <w:r w:rsidRPr="009E6595">
        <w:rPr>
          <w:rFonts w:cs="宋体" w:hint="eastAsia"/>
          <w:kern w:val="0"/>
          <w:sz w:val="24"/>
          <w14:ligatures w14:val="none"/>
        </w:rPr>
        <w:t>请充分利用这6次与 AI 嫌疑人</w:t>
      </w:r>
      <w:r>
        <w:rPr>
          <w:rFonts w:cs="宋体" w:hint="eastAsia"/>
          <w:kern w:val="0"/>
          <w:sz w:val="24"/>
          <w14:ligatures w14:val="none"/>
        </w:rPr>
        <w:t>练习</w:t>
      </w:r>
      <w:r w:rsidRPr="009E6595">
        <w:rPr>
          <w:rFonts w:cs="宋体" w:hint="eastAsia"/>
          <w:kern w:val="0"/>
          <w:sz w:val="24"/>
          <w14:ligatures w14:val="none"/>
        </w:rPr>
        <w:t>的机会打磨您的技巧。因为在完成所有 AI 模拟演练后，您将亲自对一位真实的“人类嫌疑人”进行实战访谈。</w:t>
      </w:r>
    </w:p>
    <w:p w14:paraId="2CC1A39F" w14:textId="77777777" w:rsidR="009E6595" w:rsidRPr="009E6595" w:rsidRDefault="009E6595" w:rsidP="00254038">
      <w:pPr>
        <w:widowControl/>
        <w:spacing w:after="0" w:line="240" w:lineRule="auto"/>
        <w:rPr>
          <w:rFonts w:cs="宋体" w:hint="eastAsia"/>
          <w:kern w:val="0"/>
          <w:sz w:val="24"/>
          <w14:ligatures w14:val="none"/>
        </w:rPr>
      </w:pPr>
    </w:p>
    <w:p w14:paraId="5064601B" w14:textId="28AA5433" w:rsidR="00760AF2" w:rsidRDefault="00254038" w:rsidP="00254038">
      <w:pPr>
        <w:widowControl/>
        <w:spacing w:after="0" w:line="240" w:lineRule="auto"/>
        <w:rPr>
          <w:rFonts w:cs="宋体" w:hint="eastAsia"/>
          <w:kern w:val="0"/>
          <w:sz w:val="24"/>
          <w14:ligatures w14:val="none"/>
        </w:rPr>
      </w:pPr>
      <w:r w:rsidRPr="00254038">
        <w:rPr>
          <w:rFonts w:cs="宋体"/>
          <w:kern w:val="0"/>
          <w:sz w:val="24"/>
          <w14:ligatures w14:val="none"/>
        </w:rPr>
        <w:t>准备好了吗？深呼吸，拿好您的证据清单。调查现在开始。</w:t>
      </w:r>
    </w:p>
    <w:p w14:paraId="296CDEED" w14:textId="77777777" w:rsidR="00760AF2" w:rsidRDefault="00760AF2">
      <w:pPr>
        <w:widowControl/>
        <w:rPr>
          <w:rFonts w:cs="宋体" w:hint="eastAsia"/>
          <w:kern w:val="0"/>
          <w:sz w:val="24"/>
          <w14:ligatures w14:val="none"/>
        </w:rPr>
      </w:pPr>
      <w:r>
        <w:rPr>
          <w:rFonts w:cs="宋体" w:hint="eastAsia"/>
          <w:kern w:val="0"/>
          <w:sz w:val="24"/>
          <w14:ligatures w14:val="none"/>
        </w:rPr>
        <w:br w:type="page"/>
      </w:r>
    </w:p>
    <w:p w14:paraId="5547EF24" w14:textId="3D33F75B" w:rsidR="00A91374" w:rsidRPr="00A91374" w:rsidRDefault="00A91374" w:rsidP="00A91374">
      <w:pPr>
        <w:rPr>
          <w:rFonts w:hint="eastAsia"/>
          <w:b/>
          <w:bCs/>
        </w:rPr>
      </w:pPr>
      <w:r w:rsidRPr="00A91374">
        <w:rPr>
          <w:rFonts w:ascii="Segoe UI Emoji" w:hAnsi="Segoe UI Emoji" w:cs="Segoe UI Emoji"/>
          <w:b/>
          <w:bCs/>
        </w:rPr>
        <w:lastRenderedPageBreak/>
        <w:t>🕵️</w:t>
      </w:r>
      <w:r w:rsidRPr="00A91374">
        <w:rPr>
          <w:rFonts w:ascii="Times New Roman" w:hAnsi="Times New Roman" w:cs="Times New Roman"/>
          <w:b/>
          <w:bCs/>
        </w:rPr>
        <w:t>‍</w:t>
      </w:r>
      <w:r w:rsidRPr="00A91374">
        <w:rPr>
          <w:rFonts w:ascii="等线" w:eastAsia="等线" w:hAnsi="等线" w:cs="等线" w:hint="eastAsia"/>
          <w:b/>
          <w:bCs/>
        </w:rPr>
        <w:t>♂️</w:t>
      </w:r>
      <w:r w:rsidRPr="00A91374">
        <w:rPr>
          <w:b/>
          <w:bCs/>
        </w:rPr>
        <w:t xml:space="preserve"> AI Suspect Interview Exercise — Instructions for Interviewers</w:t>
      </w:r>
    </w:p>
    <w:p w14:paraId="0BE60886" w14:textId="0E54B139" w:rsidR="00A91374" w:rsidRPr="00A91374" w:rsidRDefault="00A91374" w:rsidP="00A91374">
      <w:pPr>
        <w:rPr>
          <w:rFonts w:hint="eastAsia"/>
        </w:rPr>
      </w:pPr>
      <w:r w:rsidRPr="00A91374">
        <w:rPr>
          <w:rFonts w:hint="eastAsia"/>
        </w:rPr>
        <w:t>Welcome to the investigative interview training. The core objective of this training is to help you learn and master the application of the Strategic Use of Evidence (SUE)</w:t>
      </w:r>
      <w:r w:rsidR="00D77145" w:rsidRPr="00D77145">
        <w:rPr>
          <w:rFonts w:hint="eastAsia"/>
        </w:rPr>
        <w:t xml:space="preserve"> and applied in </w:t>
      </w:r>
      <w:r w:rsidR="006314F7">
        <w:t xml:space="preserve">a </w:t>
      </w:r>
      <w:r w:rsidR="00D77145" w:rsidRPr="00D77145">
        <w:rPr>
          <w:rFonts w:hint="eastAsia"/>
        </w:rPr>
        <w:t xml:space="preserve">subsequent interview with </w:t>
      </w:r>
      <w:r w:rsidR="006314F7">
        <w:t xml:space="preserve">an </w:t>
      </w:r>
      <w:r w:rsidR="00D77145" w:rsidRPr="00D77145">
        <w:rPr>
          <w:rFonts w:hint="eastAsia"/>
        </w:rPr>
        <w:t xml:space="preserve">actual </w:t>
      </w:r>
      <w:r w:rsidR="006314F7">
        <w:t xml:space="preserve">human </w:t>
      </w:r>
      <w:r w:rsidR="00D77145" w:rsidRPr="00D77145">
        <w:rPr>
          <w:rFonts w:hint="eastAsia"/>
        </w:rPr>
        <w:t>suspect</w:t>
      </w:r>
      <w:r w:rsidRPr="00A91374">
        <w:rPr>
          <w:rFonts w:hint="eastAsia"/>
        </w:rPr>
        <w:t>. To achieve this goal, this exercise consists of 6 consecutive interview tasks. Across these 6 tasks, you will conduct one-on-one online practice sessions with the same AI-driven "virtual suspect."</w:t>
      </w:r>
    </w:p>
    <w:p w14:paraId="12E1B6E7" w14:textId="77777777" w:rsidR="00A91374" w:rsidRPr="00A91374" w:rsidRDefault="00A91374" w:rsidP="00A91374">
      <w:pPr>
        <w:rPr>
          <w:rFonts w:hint="eastAsia"/>
          <w:b/>
          <w:bCs/>
        </w:rPr>
      </w:pPr>
      <w:r w:rsidRPr="00A91374">
        <w:rPr>
          <w:rFonts w:hint="eastAsia"/>
          <w:b/>
          <w:bCs/>
        </w:rPr>
        <w:t>1. Facing a "Real" Suspect</w:t>
      </w:r>
    </w:p>
    <w:p w14:paraId="42AE9E71" w14:textId="37819A10" w:rsidR="00A91374" w:rsidRPr="00A91374" w:rsidRDefault="00A91374" w:rsidP="00A91374">
      <w:pPr>
        <w:rPr>
          <w:rFonts w:hint="eastAsia"/>
        </w:rPr>
      </w:pPr>
      <w:r w:rsidRPr="00A91374">
        <w:rPr>
          <w:rFonts w:hint="eastAsia"/>
        </w:rPr>
        <w:t xml:space="preserve">Although you are facing the same AI avatar, across these 6 interviews, the suspect will sometimes be guilty and sometimes innocent. Meanwhile, their attitude toward the investigation may also vary (e.g., cooperative, defensive, or confrontational). Regardless of their state, their verbal responses and defense mechanisms will be highly consistent with those of real-world suspects. </w:t>
      </w:r>
      <w:r w:rsidR="004E534E" w:rsidRPr="004E534E">
        <w:rPr>
          <w:rFonts w:hint="eastAsia"/>
        </w:rPr>
        <w:t xml:space="preserve">Although the case details and evidence in the practice interviews with AI suspects will not be identical to those in </w:t>
      </w:r>
      <w:r w:rsidR="006314F7">
        <w:t xml:space="preserve">the </w:t>
      </w:r>
      <w:r w:rsidR="004E534E" w:rsidRPr="004E534E">
        <w:rPr>
          <w:rFonts w:hint="eastAsia"/>
        </w:rPr>
        <w:t>interview with</w:t>
      </w:r>
      <w:r w:rsidR="006314F7">
        <w:t xml:space="preserve"> the </w:t>
      </w:r>
      <w:r w:rsidR="004E534E" w:rsidRPr="004E534E">
        <w:rPr>
          <w:rFonts w:hint="eastAsia"/>
        </w:rPr>
        <w:t xml:space="preserve">real suspect, the SUE techniques you learn during these online practice sessions can be applied </w:t>
      </w:r>
      <w:r w:rsidR="006314F7">
        <w:t>in the</w:t>
      </w:r>
      <w:r w:rsidR="004E534E" w:rsidRPr="004E534E">
        <w:rPr>
          <w:rFonts w:hint="eastAsia"/>
        </w:rPr>
        <w:t xml:space="preserve"> subsequent interview with </w:t>
      </w:r>
      <w:r w:rsidR="006314F7">
        <w:t xml:space="preserve">the </w:t>
      </w:r>
      <w:r w:rsidR="004E534E" w:rsidRPr="004E534E">
        <w:rPr>
          <w:rFonts w:hint="eastAsia"/>
        </w:rPr>
        <w:t xml:space="preserve">real-world </w:t>
      </w:r>
      <w:r w:rsidR="006314F7">
        <w:t xml:space="preserve">human </w:t>
      </w:r>
      <w:r w:rsidR="004E534E" w:rsidRPr="004E534E">
        <w:rPr>
          <w:rFonts w:hint="eastAsia"/>
        </w:rPr>
        <w:t xml:space="preserve">suspect. </w:t>
      </w:r>
      <w:r w:rsidRPr="00A91374">
        <w:rPr>
          <w:rFonts w:hint="eastAsia"/>
        </w:rPr>
        <w:t>Please treat every interview as seriously as you would a real case.</w:t>
      </w:r>
    </w:p>
    <w:p w14:paraId="40011EB5" w14:textId="77777777" w:rsidR="00A91374" w:rsidRPr="00330AEF" w:rsidRDefault="00A91374" w:rsidP="00A91374">
      <w:pPr>
        <w:rPr>
          <w:rFonts w:hint="eastAsia"/>
          <w:b/>
          <w:bCs/>
          <w:lang w:val="es-ES"/>
        </w:rPr>
      </w:pPr>
      <w:r w:rsidRPr="00330AEF">
        <w:rPr>
          <w:rFonts w:hint="eastAsia"/>
          <w:b/>
          <w:bCs/>
          <w:lang w:val="es-ES"/>
        </w:rPr>
        <w:t>2. Focus on Verbal Cues, No Non-Verbal Cues Needed</w:t>
      </w:r>
    </w:p>
    <w:p w14:paraId="5B135981" w14:textId="14314B4A" w:rsidR="00A91374" w:rsidRPr="00A91374" w:rsidRDefault="00A91374" w:rsidP="00A91374">
      <w:pPr>
        <w:rPr>
          <w:rFonts w:hint="eastAsia"/>
        </w:rPr>
      </w:pPr>
      <w:r w:rsidRPr="00A91374">
        <w:rPr>
          <w:rFonts w:hint="eastAsia"/>
        </w:rPr>
        <w:t>In real interrogations, body language is often important. However, in this exercise, you do not need to focus on non-verbal cues (such as micro-expressions, body movements, etc.). Please concentrate all your attention entirely on the suspect's verbal content. You need to keenly capture their logical loopholes, information avoidance, vague wording, and how their narrative changes when you confront them with evidence.</w:t>
      </w:r>
    </w:p>
    <w:p w14:paraId="105D9A42" w14:textId="77777777" w:rsidR="00A91374" w:rsidRPr="00A91374" w:rsidRDefault="00A91374" w:rsidP="00A91374">
      <w:pPr>
        <w:rPr>
          <w:rFonts w:hint="eastAsia"/>
          <w:b/>
          <w:bCs/>
        </w:rPr>
      </w:pPr>
      <w:r w:rsidRPr="00A91374">
        <w:rPr>
          <w:rFonts w:hint="eastAsia"/>
          <w:b/>
          <w:bCs/>
        </w:rPr>
        <w:t>3. Your Task and the SUE Strategy</w:t>
      </w:r>
    </w:p>
    <w:p w14:paraId="29935A4B" w14:textId="5DA5B805" w:rsidR="00A91374" w:rsidRPr="00A91374" w:rsidRDefault="00A91374" w:rsidP="00A91374">
      <w:pPr>
        <w:rPr>
          <w:rFonts w:hint="eastAsia"/>
        </w:rPr>
      </w:pPr>
      <w:r w:rsidRPr="00A91374">
        <w:rPr>
          <w:rFonts w:hint="eastAsia"/>
        </w:rPr>
        <w:t xml:space="preserve">Please apply the Strategic Use of Evidence (SUE) techniques you have learned. It is recommended that you first ask the suspect for a free narrative to lock down their account of the timeline. Subsequently, gradually disclose the evidence you hold to </w:t>
      </w:r>
      <w:r w:rsidR="00CB7DAD">
        <w:rPr>
          <w:rFonts w:hint="eastAsia"/>
        </w:rPr>
        <w:t>produce</w:t>
      </w:r>
      <w:r w:rsidR="00CB7DAD" w:rsidRPr="00A91374">
        <w:rPr>
          <w:rFonts w:hint="eastAsia"/>
        </w:rPr>
        <w:t xml:space="preserve"> </w:t>
      </w:r>
      <w:r w:rsidRPr="00A91374">
        <w:rPr>
          <w:rFonts w:hint="eastAsia"/>
        </w:rPr>
        <w:t>inconsistencies. Ultimately, you must determine whether the suspect is "Guilty" or "Innocent."</w:t>
      </w:r>
    </w:p>
    <w:p w14:paraId="14FBBB4D" w14:textId="77777777" w:rsidR="00A91374" w:rsidRPr="00A91374" w:rsidRDefault="00A91374" w:rsidP="00A91374">
      <w:pPr>
        <w:rPr>
          <w:rFonts w:hint="eastAsia"/>
          <w:b/>
          <w:bCs/>
        </w:rPr>
      </w:pPr>
      <w:r w:rsidRPr="00A91374">
        <w:rPr>
          <w:rFonts w:hint="eastAsia"/>
          <w:b/>
          <w:bCs/>
        </w:rPr>
        <w:t>4. Exclusive Feedback After Each Interview</w:t>
      </w:r>
    </w:p>
    <w:p w14:paraId="65C89143" w14:textId="2D4131F1" w:rsidR="00A91374" w:rsidRPr="00A91374" w:rsidRDefault="00A91374" w:rsidP="00A91374">
      <w:pPr>
        <w:rPr>
          <w:rFonts w:hint="eastAsia"/>
        </w:rPr>
      </w:pPr>
      <w:r w:rsidRPr="00A91374">
        <w:rPr>
          <w:rFonts w:hint="eastAsia"/>
        </w:rPr>
        <w:t xml:space="preserve">After you conclude the interview and submit your guilty/innocent verdict, the session is not over. Following each interview, you will receive a detailed feedback report. This feedback will review your performance: Was your timing in disclosing evidence appropriate? Where did the suspect actually expose their flaws? And how can you </w:t>
      </w:r>
      <w:r w:rsidRPr="00A91374">
        <w:rPr>
          <w:rFonts w:hint="eastAsia"/>
        </w:rPr>
        <w:lastRenderedPageBreak/>
        <w:t>optimize your questioning strategy in future real-world cases?</w:t>
      </w:r>
    </w:p>
    <w:p w14:paraId="09F087C4" w14:textId="3925BD33" w:rsidR="00A91374" w:rsidRPr="00A91374" w:rsidRDefault="00A91374" w:rsidP="00A91374">
      <w:pPr>
        <w:rPr>
          <w:rFonts w:hint="eastAsia"/>
        </w:rPr>
      </w:pPr>
      <w:r w:rsidRPr="00A91374">
        <w:rPr>
          <w:rFonts w:hint="eastAsia"/>
        </w:rPr>
        <w:t>Please make the most of these 6 practice opportunities with the AI suspect to hone your skills. This is because, upon completing all the AI simulations, you will conduct a live, practical interview with a real "human suspect."</w:t>
      </w:r>
    </w:p>
    <w:p w14:paraId="6B675E3B" w14:textId="6B952F96" w:rsidR="00A23324" w:rsidRPr="00254038" w:rsidRDefault="00A91374" w:rsidP="00A91374">
      <w:pPr>
        <w:rPr>
          <w:rFonts w:hint="eastAsia"/>
        </w:rPr>
      </w:pPr>
      <w:r w:rsidRPr="00A91374">
        <w:rPr>
          <w:rFonts w:hint="eastAsia"/>
        </w:rPr>
        <w:t>Are you ready? Take a deep breath, and grab your evidence checklist. The investigation begins now.</w:t>
      </w:r>
    </w:p>
    <w:sectPr w:rsidR="00A23324" w:rsidRPr="002540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0AA4"/>
    <w:multiLevelType w:val="multilevel"/>
    <w:tmpl w:val="ACA2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819AE"/>
    <w:multiLevelType w:val="multilevel"/>
    <w:tmpl w:val="C18E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D63DE"/>
    <w:multiLevelType w:val="multilevel"/>
    <w:tmpl w:val="1246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D67E1"/>
    <w:multiLevelType w:val="hybridMultilevel"/>
    <w:tmpl w:val="47945C3A"/>
    <w:lvl w:ilvl="0" w:tplc="12CC615A">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4C040426"/>
    <w:multiLevelType w:val="hybridMultilevel"/>
    <w:tmpl w:val="C280402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2E84E45"/>
    <w:multiLevelType w:val="multilevel"/>
    <w:tmpl w:val="D644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B114E"/>
    <w:multiLevelType w:val="multilevel"/>
    <w:tmpl w:val="297A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72174"/>
    <w:multiLevelType w:val="multilevel"/>
    <w:tmpl w:val="1F7E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26BB1"/>
    <w:multiLevelType w:val="hybridMultilevel"/>
    <w:tmpl w:val="AAE499DE"/>
    <w:lvl w:ilvl="0" w:tplc="12CC61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97F512C"/>
    <w:multiLevelType w:val="multilevel"/>
    <w:tmpl w:val="7896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13D41"/>
    <w:multiLevelType w:val="multilevel"/>
    <w:tmpl w:val="5CDC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62694">
    <w:abstractNumId w:val="2"/>
  </w:num>
  <w:num w:numId="2" w16cid:durableId="1260530840">
    <w:abstractNumId w:val="10"/>
  </w:num>
  <w:num w:numId="3" w16cid:durableId="1897080024">
    <w:abstractNumId w:val="9"/>
  </w:num>
  <w:num w:numId="4" w16cid:durableId="1346320636">
    <w:abstractNumId w:val="1"/>
  </w:num>
  <w:num w:numId="5" w16cid:durableId="415397105">
    <w:abstractNumId w:val="5"/>
  </w:num>
  <w:num w:numId="6" w16cid:durableId="642930498">
    <w:abstractNumId w:val="0"/>
  </w:num>
  <w:num w:numId="7" w16cid:durableId="427237740">
    <w:abstractNumId w:val="6"/>
  </w:num>
  <w:num w:numId="8" w16cid:durableId="1462961437">
    <w:abstractNumId w:val="7"/>
  </w:num>
  <w:num w:numId="9" w16cid:durableId="517551182">
    <w:abstractNumId w:val="4"/>
  </w:num>
  <w:num w:numId="10" w16cid:durableId="1644120612">
    <w:abstractNumId w:val="8"/>
  </w:num>
  <w:num w:numId="11" w16cid:durableId="1570312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C38"/>
    <w:rsid w:val="00022751"/>
    <w:rsid w:val="00040A22"/>
    <w:rsid w:val="00046479"/>
    <w:rsid w:val="00091C38"/>
    <w:rsid w:val="001813BC"/>
    <w:rsid w:val="00206F39"/>
    <w:rsid w:val="00240265"/>
    <w:rsid w:val="00254038"/>
    <w:rsid w:val="002B27A2"/>
    <w:rsid w:val="00330AEF"/>
    <w:rsid w:val="00334915"/>
    <w:rsid w:val="00482F57"/>
    <w:rsid w:val="004A0803"/>
    <w:rsid w:val="004E534E"/>
    <w:rsid w:val="004F2079"/>
    <w:rsid w:val="00520093"/>
    <w:rsid w:val="006001C7"/>
    <w:rsid w:val="006314F7"/>
    <w:rsid w:val="00660B9C"/>
    <w:rsid w:val="006C2E75"/>
    <w:rsid w:val="00760AF2"/>
    <w:rsid w:val="00777836"/>
    <w:rsid w:val="0081793E"/>
    <w:rsid w:val="008F7EB4"/>
    <w:rsid w:val="009E6595"/>
    <w:rsid w:val="00A23324"/>
    <w:rsid w:val="00A91374"/>
    <w:rsid w:val="00BD4C61"/>
    <w:rsid w:val="00C304F0"/>
    <w:rsid w:val="00CB7DAD"/>
    <w:rsid w:val="00D04B98"/>
    <w:rsid w:val="00D57640"/>
    <w:rsid w:val="00D626C0"/>
    <w:rsid w:val="00D77145"/>
    <w:rsid w:val="00E32FA4"/>
    <w:rsid w:val="00E343D2"/>
    <w:rsid w:val="00EA31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560AF2"/>
  <w15:chartTrackingRefBased/>
  <w15:docId w15:val="{DDC7BD05-F86E-44CA-8B0E-355B82105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91C3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91C3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091C3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091C3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91C3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91C3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91C3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1C3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91C3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1C3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91C3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091C3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091C38"/>
    <w:rPr>
      <w:rFonts w:cstheme="majorBidi"/>
      <w:color w:val="2F5496" w:themeColor="accent1" w:themeShade="BF"/>
      <w:sz w:val="28"/>
      <w:szCs w:val="28"/>
    </w:rPr>
  </w:style>
  <w:style w:type="character" w:customStyle="1" w:styleId="50">
    <w:name w:val="标题 5 字符"/>
    <w:basedOn w:val="a0"/>
    <w:link w:val="5"/>
    <w:uiPriority w:val="9"/>
    <w:semiHidden/>
    <w:rsid w:val="00091C38"/>
    <w:rPr>
      <w:rFonts w:cstheme="majorBidi"/>
      <w:color w:val="2F5496" w:themeColor="accent1" w:themeShade="BF"/>
      <w:sz w:val="24"/>
    </w:rPr>
  </w:style>
  <w:style w:type="character" w:customStyle="1" w:styleId="60">
    <w:name w:val="标题 6 字符"/>
    <w:basedOn w:val="a0"/>
    <w:link w:val="6"/>
    <w:uiPriority w:val="9"/>
    <w:semiHidden/>
    <w:rsid w:val="00091C38"/>
    <w:rPr>
      <w:rFonts w:cstheme="majorBidi"/>
      <w:b/>
      <w:bCs/>
      <w:color w:val="2F5496" w:themeColor="accent1" w:themeShade="BF"/>
    </w:rPr>
  </w:style>
  <w:style w:type="character" w:customStyle="1" w:styleId="70">
    <w:name w:val="标题 7 字符"/>
    <w:basedOn w:val="a0"/>
    <w:link w:val="7"/>
    <w:uiPriority w:val="9"/>
    <w:semiHidden/>
    <w:rsid w:val="00091C38"/>
    <w:rPr>
      <w:rFonts w:cstheme="majorBidi"/>
      <w:b/>
      <w:bCs/>
      <w:color w:val="595959" w:themeColor="text1" w:themeTint="A6"/>
    </w:rPr>
  </w:style>
  <w:style w:type="character" w:customStyle="1" w:styleId="80">
    <w:name w:val="标题 8 字符"/>
    <w:basedOn w:val="a0"/>
    <w:link w:val="8"/>
    <w:uiPriority w:val="9"/>
    <w:semiHidden/>
    <w:rsid w:val="00091C38"/>
    <w:rPr>
      <w:rFonts w:cstheme="majorBidi"/>
      <w:color w:val="595959" w:themeColor="text1" w:themeTint="A6"/>
    </w:rPr>
  </w:style>
  <w:style w:type="character" w:customStyle="1" w:styleId="90">
    <w:name w:val="标题 9 字符"/>
    <w:basedOn w:val="a0"/>
    <w:link w:val="9"/>
    <w:uiPriority w:val="9"/>
    <w:semiHidden/>
    <w:rsid w:val="00091C38"/>
    <w:rPr>
      <w:rFonts w:eastAsiaTheme="majorEastAsia" w:cstheme="majorBidi"/>
      <w:color w:val="595959" w:themeColor="text1" w:themeTint="A6"/>
    </w:rPr>
  </w:style>
  <w:style w:type="paragraph" w:styleId="a3">
    <w:name w:val="Title"/>
    <w:basedOn w:val="a"/>
    <w:next w:val="a"/>
    <w:link w:val="a4"/>
    <w:uiPriority w:val="10"/>
    <w:qFormat/>
    <w:rsid w:val="00091C3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1C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1C3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1C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1C38"/>
    <w:pPr>
      <w:spacing w:before="160"/>
      <w:jc w:val="center"/>
    </w:pPr>
    <w:rPr>
      <w:i/>
      <w:iCs/>
      <w:color w:val="404040" w:themeColor="text1" w:themeTint="BF"/>
    </w:rPr>
  </w:style>
  <w:style w:type="character" w:customStyle="1" w:styleId="a8">
    <w:name w:val="引用 字符"/>
    <w:basedOn w:val="a0"/>
    <w:link w:val="a7"/>
    <w:uiPriority w:val="29"/>
    <w:rsid w:val="00091C38"/>
    <w:rPr>
      <w:i/>
      <w:iCs/>
      <w:color w:val="404040" w:themeColor="text1" w:themeTint="BF"/>
    </w:rPr>
  </w:style>
  <w:style w:type="paragraph" w:styleId="a9">
    <w:name w:val="List Paragraph"/>
    <w:basedOn w:val="a"/>
    <w:uiPriority w:val="34"/>
    <w:qFormat/>
    <w:rsid w:val="00091C38"/>
    <w:pPr>
      <w:ind w:left="720"/>
      <w:contextualSpacing/>
    </w:pPr>
  </w:style>
  <w:style w:type="character" w:styleId="aa">
    <w:name w:val="Intense Emphasis"/>
    <w:basedOn w:val="a0"/>
    <w:uiPriority w:val="21"/>
    <w:qFormat/>
    <w:rsid w:val="00091C38"/>
    <w:rPr>
      <w:i/>
      <w:iCs/>
      <w:color w:val="2F5496" w:themeColor="accent1" w:themeShade="BF"/>
    </w:rPr>
  </w:style>
  <w:style w:type="paragraph" w:styleId="ab">
    <w:name w:val="Intense Quote"/>
    <w:basedOn w:val="a"/>
    <w:next w:val="a"/>
    <w:link w:val="ac"/>
    <w:uiPriority w:val="30"/>
    <w:qFormat/>
    <w:rsid w:val="00091C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91C38"/>
    <w:rPr>
      <w:i/>
      <w:iCs/>
      <w:color w:val="2F5496" w:themeColor="accent1" w:themeShade="BF"/>
    </w:rPr>
  </w:style>
  <w:style w:type="character" w:styleId="ad">
    <w:name w:val="Intense Reference"/>
    <w:basedOn w:val="a0"/>
    <w:uiPriority w:val="32"/>
    <w:qFormat/>
    <w:rsid w:val="00091C38"/>
    <w:rPr>
      <w:b/>
      <w:bCs/>
      <w:smallCaps/>
      <w:color w:val="2F5496" w:themeColor="accent1" w:themeShade="BF"/>
      <w:spacing w:val="5"/>
    </w:rPr>
  </w:style>
  <w:style w:type="paragraph" w:styleId="ae">
    <w:name w:val="Normal (Web)"/>
    <w:basedOn w:val="a"/>
    <w:uiPriority w:val="99"/>
    <w:semiHidden/>
    <w:unhideWhenUsed/>
    <w:rsid w:val="00334915"/>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334915"/>
    <w:rPr>
      <w:rFonts w:ascii="宋体" w:eastAsia="宋体" w:hAnsi="宋体" w:cs="宋体"/>
      <w:sz w:val="24"/>
      <w:szCs w:val="24"/>
    </w:rPr>
  </w:style>
  <w:style w:type="paragraph" w:styleId="af">
    <w:name w:val="Revision"/>
    <w:hidden/>
    <w:uiPriority w:val="99"/>
    <w:semiHidden/>
    <w:rsid w:val="000464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1056</Words>
  <Characters>2737</Characters>
  <Application>Microsoft Office Word</Application>
  <DocSecurity>0</DocSecurity>
  <Lines>59</Lines>
  <Paragraphs>28</Paragraphs>
  <ScaleCrop>false</ScaleCrop>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永杰 孙</dc:creator>
  <cp:keywords/>
  <dc:description/>
  <cp:lastModifiedBy>永杰 孙</cp:lastModifiedBy>
  <cp:revision>4</cp:revision>
  <dcterms:created xsi:type="dcterms:W3CDTF">2026-04-12T06:14:00Z</dcterms:created>
  <dcterms:modified xsi:type="dcterms:W3CDTF">2026-04-12T08:17:00Z</dcterms:modified>
</cp:coreProperties>
</file>