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080808"/>
          <w:sz w:val="24"/>
          <w:szCs w:val="24"/>
        </w:rPr>
      </w:pPr>
      <w:r w:rsidDel="00000000" w:rsidR="00000000" w:rsidRPr="00000000">
        <w:rPr>
          <w:b w:val="1"/>
          <w:color w:val="080808"/>
          <w:sz w:val="24"/>
          <w:szCs w:val="24"/>
          <w:rtl w:val="0"/>
        </w:rPr>
        <w:t xml:space="preserve">Semi-Presencial 26/08 Fundamento de Banco de Dados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080808"/>
          <w:sz w:val="24"/>
          <w:szCs w:val="24"/>
        </w:rPr>
      </w:pPr>
      <w:r w:rsidDel="00000000" w:rsidR="00000000" w:rsidRPr="00000000">
        <w:rPr>
          <w:b w:val="1"/>
          <w:color w:val="080808"/>
          <w:sz w:val="24"/>
          <w:szCs w:val="24"/>
          <w:rtl w:val="0"/>
        </w:rPr>
        <w:t xml:space="preserve">Com base nos SGBDs citados em aula, desenvolva um pequeno texto respondendo às seguintes questões, a partir de uma breve pesquisa sobre o MariaDB.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080808"/>
          <w:sz w:val="24"/>
          <w:szCs w:val="24"/>
        </w:rPr>
      </w:pPr>
      <w:r w:rsidDel="00000000" w:rsidR="00000000" w:rsidRPr="00000000">
        <w:rPr>
          <w:b w:val="1"/>
          <w:color w:val="080808"/>
          <w:sz w:val="24"/>
          <w:szCs w:val="24"/>
          <w:rtl w:val="0"/>
        </w:rPr>
        <w:t xml:space="preserve"> - O que é o MariaDB e qual é a sua relação com o MySQL?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O MariaDB é um dos bancos de dados mais conhecidos do mundo, criado pelos mesmos desenvolvedores do MySQL, que mantiveram a estrutura de código aberto. Sua principal característica é a rapidez, escalabilidade e robustez de suas ferramentas, </w:t>
      </w:r>
      <w:hyperlink r:id="rId6">
        <w:r w:rsidDel="00000000" w:rsidR="00000000" w:rsidRPr="00000000">
          <w:rPr>
            <w:rtl w:val="0"/>
          </w:rPr>
          <w:t xml:space="preserve">plugins</w:t>
        </w:r>
      </w:hyperlink>
      <w:r w:rsidDel="00000000" w:rsidR="00000000" w:rsidRPr="00000000">
        <w:rPr>
          <w:rtl w:val="0"/>
        </w:rPr>
        <w:t xml:space="preserve"> e claro que capacidade de armazenamento.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080808"/>
          <w:sz w:val="24"/>
          <w:szCs w:val="24"/>
        </w:rPr>
      </w:pPr>
      <w:r w:rsidDel="00000000" w:rsidR="00000000" w:rsidRPr="00000000">
        <w:rPr>
          <w:b w:val="1"/>
          <w:color w:val="080808"/>
          <w:sz w:val="24"/>
          <w:szCs w:val="24"/>
          <w:rtl w:val="0"/>
        </w:rPr>
        <w:t xml:space="preserve"> - Quais são os principais objetivos por trás da criação do MariaDB?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 xml:space="preserve">A intenção principal do projeto é manter uma alta fidelidade com o </w:t>
      </w:r>
      <w:hyperlink r:id="rId7">
        <w:r w:rsidDel="00000000" w:rsidR="00000000" w:rsidRPr="00000000">
          <w:rPr>
            <w:rtl w:val="0"/>
          </w:rPr>
          <w:t xml:space="preserve">MySQL</w:t>
        </w:r>
      </w:hyperlink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rtl w:val="0"/>
        </w:rPr>
        <w:t xml:space="preserve">endo um sistema com mais rapidez e </w:t>
      </w:r>
      <w:r w:rsidDel="00000000" w:rsidR="00000000" w:rsidRPr="00000000">
        <w:rPr>
          <w:rtl w:val="0"/>
        </w:rPr>
        <w:t xml:space="preserve">estabilidade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com </w:t>
      </w:r>
      <w:r w:rsidDel="00000000" w:rsidR="00000000" w:rsidRPr="00000000">
        <w:rPr>
          <w:rtl w:val="0"/>
        </w:rPr>
        <w:t xml:space="preserve">barras de progresso que permitem que você confira a progressão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080808"/>
          <w:sz w:val="24"/>
          <w:szCs w:val="24"/>
        </w:rPr>
      </w:pPr>
      <w:r w:rsidDel="00000000" w:rsidR="00000000" w:rsidRPr="00000000">
        <w:rPr>
          <w:b w:val="1"/>
          <w:color w:val="080808"/>
          <w:sz w:val="24"/>
          <w:szCs w:val="24"/>
          <w:rtl w:val="0"/>
        </w:rPr>
        <w:t xml:space="preserve"> - Quais são as principais características e recursos do MariaDB?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 Source e gratuito tanto para uso não comercial como comercial;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Maior velocidade e desempenho na maioria das tarefas;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Menor exigência de Hardware para seu funcionamento;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Fácil migração e compatibilidade;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Possuem recursos mais avançados;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Sistema possui ótima estabilidade;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Compatibilidade com plugins, que lhe permite aprimorar suas funcionalidades para o que você necessita;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Criptografia disponível em nível de rede, servidor e aplicativo;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MariaDB Foundation está sempre liberando atualizações de segurança, de forma que garante que o MariaDB seja mais seguro.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ckcontent.com/br/blog/plugins" TargetMode="External"/><Relationship Id="rId7" Type="http://schemas.openxmlformats.org/officeDocument/2006/relationships/hyperlink" Target="https://pt.wikipedia.org/wiki/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