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C3831" w:rsidR="0049785E" w:rsidP="0049785E" w:rsidRDefault="007C3831" w14:paraId="697E57A8" w14:textId="460FAD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C3831">
        <w:rPr>
          <w:rFonts w:ascii="Arial" w:hAnsi="Arial" w:cs="Arial"/>
          <w:b/>
          <w:bCs/>
          <w:sz w:val="24"/>
          <w:szCs w:val="24"/>
          <w:u w:val="single"/>
        </w:rPr>
        <w:t>Práctica SQL Server 2 Evaluación</w:t>
      </w:r>
    </w:p>
    <w:p w:rsidR="003E7AF1" w:rsidP="0049785E" w:rsidRDefault="00576BE3" w14:paraId="36AF85FE" w14:textId="16BDA8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785E">
        <w:rPr>
          <w:rFonts w:ascii="Arial" w:hAnsi="Arial" w:cs="Arial"/>
          <w:sz w:val="24"/>
          <w:szCs w:val="24"/>
        </w:rPr>
        <w:t xml:space="preserve">Crear una base de datos llamada </w:t>
      </w:r>
      <w:r w:rsidRPr="003E7AF1">
        <w:rPr>
          <w:rFonts w:ascii="Arial" w:hAnsi="Arial" w:cs="Arial"/>
          <w:b/>
          <w:bCs/>
          <w:sz w:val="24"/>
          <w:szCs w:val="24"/>
        </w:rPr>
        <w:t>inmobiliaria</w:t>
      </w:r>
      <w:r w:rsidRPr="0049785E">
        <w:rPr>
          <w:rFonts w:ascii="Arial" w:hAnsi="Arial" w:cs="Arial"/>
          <w:sz w:val="24"/>
          <w:szCs w:val="24"/>
        </w:rPr>
        <w:t xml:space="preserve">. </w:t>
      </w:r>
    </w:p>
    <w:p w:rsidR="009856AD" w:rsidP="0049785E" w:rsidRDefault="009856AD" w14:paraId="0503B7D3" w14:textId="7AAFBA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56AD" w:rsidP="0049785E" w:rsidRDefault="009856AD" w14:paraId="42831D82" w14:textId="6C34A3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56AD" w:rsidP="0049785E" w:rsidRDefault="009856AD" w14:paraId="6C5971BD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3E7AF1" w:rsidR="003E7AF1" w:rsidP="003E7AF1" w:rsidRDefault="00576BE3" w14:paraId="7F6CF07D" w14:textId="1152F5E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7AF1">
        <w:rPr>
          <w:rFonts w:ascii="Arial" w:hAnsi="Arial" w:cs="Arial"/>
          <w:sz w:val="24"/>
          <w:szCs w:val="24"/>
        </w:rPr>
        <w:t xml:space="preserve">Dentro de esa base de datos se encontrarán las tablas de la imagen de abajo. </w:t>
      </w:r>
    </w:p>
    <w:p w:rsidRPr="003E7AF1" w:rsidR="003E7AF1" w:rsidP="003E7AF1" w:rsidRDefault="00576BE3" w14:paraId="471C6972" w14:textId="77777777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7AF1">
        <w:rPr>
          <w:rFonts w:ascii="Arial" w:hAnsi="Arial" w:cs="Arial"/>
          <w:sz w:val="24"/>
          <w:szCs w:val="24"/>
        </w:rPr>
        <w:t xml:space="preserve">En la imagen se indica cuál es la clave primaria y foránea de cada una. </w:t>
      </w:r>
    </w:p>
    <w:p w:rsidRPr="003E7AF1" w:rsidR="00576BE3" w:rsidP="003E7AF1" w:rsidRDefault="00576BE3" w14:paraId="2FBB5639" w14:textId="06B41F2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7AF1">
        <w:rPr>
          <w:rFonts w:ascii="Arial" w:hAnsi="Arial" w:cs="Arial"/>
          <w:sz w:val="24"/>
          <w:szCs w:val="24"/>
        </w:rPr>
        <w:t>Se deja a tu elección el tipo de datos de cada campo</w:t>
      </w:r>
      <w:r w:rsidRPr="003E7AF1" w:rsidR="0049785E">
        <w:rPr>
          <w:rFonts w:ascii="Arial" w:hAnsi="Arial" w:cs="Arial"/>
          <w:sz w:val="24"/>
          <w:szCs w:val="24"/>
        </w:rPr>
        <w:t>,</w:t>
      </w:r>
      <w:r w:rsidRPr="003E7AF1">
        <w:rPr>
          <w:rFonts w:ascii="Arial" w:hAnsi="Arial" w:cs="Arial"/>
          <w:sz w:val="24"/>
          <w:szCs w:val="24"/>
        </w:rPr>
        <w:t xml:space="preserve"> teniendo en cuenta que hay campos relacionados. </w:t>
      </w:r>
    </w:p>
    <w:p w:rsidRPr="003E7AF1" w:rsidR="00576BE3" w:rsidP="003E7AF1" w:rsidRDefault="00576BE3" w14:paraId="44A37020" w14:textId="3B105B5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7AF1">
        <w:rPr>
          <w:rFonts w:ascii="Arial" w:hAnsi="Arial" w:cs="Arial"/>
          <w:sz w:val="24"/>
          <w:szCs w:val="24"/>
        </w:rPr>
        <w:t>Una vez creadas las tablas, crea</w:t>
      </w:r>
      <w:r w:rsidRPr="003E7AF1" w:rsidR="0049785E">
        <w:rPr>
          <w:rFonts w:ascii="Arial" w:hAnsi="Arial" w:cs="Arial"/>
          <w:sz w:val="24"/>
          <w:szCs w:val="24"/>
        </w:rPr>
        <w:t xml:space="preserve"> </w:t>
      </w:r>
      <w:r w:rsidRPr="003E7AF1">
        <w:rPr>
          <w:rFonts w:ascii="Arial" w:hAnsi="Arial" w:cs="Arial"/>
          <w:sz w:val="24"/>
          <w:szCs w:val="24"/>
        </w:rPr>
        <w:t>el diagrama que represente las relaciones entre ellas al estilo del que ves en la imagen.</w:t>
      </w:r>
    </w:p>
    <w:p w:rsidRPr="0049785E" w:rsidR="00576BE3" w:rsidP="0049785E" w:rsidRDefault="00576BE3" w14:paraId="10E94B52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49785E" w:rsidR="00F23E89" w:rsidP="009769C4" w:rsidRDefault="009769C4" w14:paraId="6F80BC4E" w14:textId="1A8ED5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A65A0D" wp14:editId="6A18FD1D">
            <wp:extent cx="4787900" cy="2329635"/>
            <wp:effectExtent l="0" t="0" r="0" b="0"/>
            <wp:docPr id="7164448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4886" name=""/>
                    <pic:cNvPicPr/>
                  </pic:nvPicPr>
                  <pic:blipFill rotWithShape="1">
                    <a:blip r:embed="rId7"/>
                    <a:srcRect l="29986" t="35953" r="30621" b="29975"/>
                    <a:stretch/>
                  </pic:blipFill>
                  <pic:spPr bwMode="auto">
                    <a:xfrm>
                      <a:off x="0" y="0"/>
                      <a:ext cx="4816280" cy="234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6AD" w:rsidP="0049785E" w:rsidRDefault="009856AD" w14:paraId="6C6F9711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56AD" w:rsidP="0049785E" w:rsidRDefault="009856AD" w14:paraId="69045B10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56AD" w:rsidP="0049785E" w:rsidRDefault="009856AD" w14:paraId="44704528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6BE3" w:rsidP="0049785E" w:rsidRDefault="00576BE3" w14:paraId="7A16BF4F" w14:textId="672653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785E">
        <w:rPr>
          <w:rFonts w:ascii="Arial" w:hAnsi="Arial" w:cs="Arial"/>
          <w:sz w:val="24"/>
          <w:szCs w:val="24"/>
        </w:rPr>
        <w:t>A continuación</w:t>
      </w:r>
      <w:r w:rsidR="007C3831">
        <w:rPr>
          <w:rFonts w:ascii="Arial" w:hAnsi="Arial" w:cs="Arial"/>
          <w:sz w:val="24"/>
          <w:szCs w:val="24"/>
        </w:rPr>
        <w:t>,</w:t>
      </w:r>
      <w:r w:rsidRPr="0049785E">
        <w:rPr>
          <w:rFonts w:ascii="Arial" w:hAnsi="Arial" w:cs="Arial"/>
          <w:sz w:val="24"/>
          <w:szCs w:val="24"/>
        </w:rPr>
        <w:t xml:space="preserve"> inserta los datos que creas conveniente en cada una de ellas y resuelve las siguientes consultas:</w:t>
      </w:r>
    </w:p>
    <w:p w:rsidR="009856AD" w:rsidP="0049785E" w:rsidRDefault="009856AD" w14:paraId="1B862B8B" w14:textId="25EFD0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19A36D" wp14:editId="7E9F8168">
            <wp:extent cx="480060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85E" w:rsidR="009856AD" w:rsidP="0049785E" w:rsidRDefault="009856AD" w14:paraId="743DEA34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6BE3" w:rsidP="0049785E" w:rsidRDefault="00576BE3" w14:paraId="614903A8" w14:textId="367BC36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>1.- Muestra el número de propiedades disponibles para cada tipo (Casa, Apartamento, etc.), agrupadas por tipo.</w:t>
      </w:r>
    </w:p>
    <w:p w:rsidR="00966310" w:rsidP="5ACF7C83" w:rsidRDefault="00966310" w14:paraId="36D50FB7" w14:textId="0D8869CE">
      <w:pPr>
        <w:pStyle w:val="Normal"/>
        <w:widowControl w:val="0"/>
        <w:autoSpaceDE w:val="0"/>
        <w:autoSpaceDN w:val="0"/>
        <w:adjustRightInd w:val="0"/>
        <w:spacing w:after="0" w:line="360" w:lineRule="auto"/>
        <w:jc w:val="both"/>
      </w:pPr>
      <w:r w:rsidR="4D91FAE2">
        <w:drawing>
          <wp:inline wp14:editId="716BC294" wp14:anchorId="18CFF6D6">
            <wp:extent cx="5400675" cy="3152775"/>
            <wp:effectExtent l="0" t="0" r="0" b="0"/>
            <wp:docPr id="102932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63596a9d1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10" w:rsidP="0049785E" w:rsidRDefault="00966310" w14:paraId="7B160C01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966310" w:rsidP="0049785E" w:rsidRDefault="00966310" w14:paraId="21DC4A08" w14:textId="77777777" w14:noSpellErr="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5ACF7C83" w:rsidP="5ACF7C83" w:rsidRDefault="5ACF7C83" w14:paraId="547A914A" w14:textId="0B521573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5ACF7C83" w:rsidP="5ACF7C83" w:rsidRDefault="5ACF7C83" w14:paraId="3F914D4E" w14:textId="6F08A74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5ACF7C83" w:rsidP="5ACF7C83" w:rsidRDefault="5ACF7C83" w14:paraId="1CED0311" w14:textId="4C31F3A0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00576BE3" w:rsidP="0049785E" w:rsidRDefault="00576BE3" w14:paraId="1AABCA2E" w14:textId="17D77D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>2.- Muestra los agentes que han gestionado más de 5 transacciones de venta, junto con el número de transacciones realizadas.</w:t>
      </w:r>
    </w:p>
    <w:p w:rsidR="00966310" w:rsidP="5ACF7C83" w:rsidRDefault="00966310" w14:paraId="40F82F03" w14:textId="63744076">
      <w:pPr>
        <w:pStyle w:val="Normal"/>
        <w:widowControl w:val="0"/>
        <w:autoSpaceDE w:val="0"/>
        <w:autoSpaceDN w:val="0"/>
        <w:adjustRightInd w:val="0"/>
        <w:spacing w:after="0" w:line="360" w:lineRule="auto"/>
        <w:jc w:val="both"/>
      </w:pPr>
      <w:r w:rsidR="14BE615D">
        <w:drawing>
          <wp:inline wp14:editId="0ADB3EEF" wp14:anchorId="2DDDC0CE">
            <wp:extent cx="5400675" cy="3209925"/>
            <wp:effectExtent l="0" t="0" r="0" b="0"/>
            <wp:docPr id="107177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893720517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85E" w:rsidR="00966310" w:rsidP="0049785E" w:rsidRDefault="00966310" w14:paraId="171065E6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3BBB9786" w14:textId="265671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 xml:space="preserve">3.- Muestra las propiedades que han sido vendidas por agentes que han gestionado al menos una venta con un </w:t>
      </w:r>
      <w:r w:rsidRPr="5ACF7C83" w:rsidR="4C851512">
        <w:rPr>
          <w:rFonts w:ascii="Arial" w:hAnsi="Arial" w:cs="Arial"/>
          <w:sz w:val="24"/>
          <w:szCs w:val="24"/>
          <w:lang w:val="es"/>
        </w:rPr>
        <w:t>importe</w:t>
      </w:r>
      <w:r w:rsidRPr="5ACF7C83" w:rsidR="5D1E3323">
        <w:rPr>
          <w:rFonts w:ascii="Arial" w:hAnsi="Arial" w:cs="Arial"/>
          <w:sz w:val="24"/>
          <w:szCs w:val="24"/>
          <w:lang w:val="es"/>
        </w:rPr>
        <w:t xml:space="preserve"> superior a 100000.</w:t>
      </w:r>
    </w:p>
    <w:p w:rsidR="3CBC031A" w:rsidP="5ACF7C83" w:rsidRDefault="3CBC031A" w14:paraId="25398B4B" w14:textId="5F01F4AD">
      <w:pPr>
        <w:pStyle w:val="Normal"/>
        <w:widowControl w:val="0"/>
        <w:spacing w:after="0" w:line="360" w:lineRule="auto"/>
        <w:jc w:val="both"/>
      </w:pPr>
      <w:r w:rsidR="3CBC031A">
        <w:drawing>
          <wp:inline wp14:editId="23D2BB04" wp14:anchorId="165729B1">
            <wp:extent cx="5400675" cy="3190875"/>
            <wp:effectExtent l="0" t="0" r="0" b="0"/>
            <wp:docPr id="129166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f16a8b430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F7C83" w:rsidP="5ACF7C83" w:rsidRDefault="5ACF7C83" w14:paraId="6A4DEB11" w14:textId="7541BC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6E383F72" w14:textId="796C59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>4.- Muestra todos los clientes y las propiedades que han visto, incluyendo aquellos que no han realizado ninguna transacción (los que no tienen ninguna propiedad asociada).</w:t>
      </w:r>
    </w:p>
    <w:p w:rsidR="3E832336" w:rsidP="5ACF7C83" w:rsidRDefault="3E832336" w14:paraId="5E6A81AB" w14:textId="4D57A9B7">
      <w:pPr>
        <w:pStyle w:val="Normal"/>
        <w:widowControl w:val="0"/>
        <w:spacing w:after="0" w:line="360" w:lineRule="auto"/>
        <w:jc w:val="both"/>
      </w:pPr>
      <w:r w:rsidR="3E832336">
        <w:drawing>
          <wp:inline wp14:editId="3359A044" wp14:anchorId="30AAAFFC">
            <wp:extent cx="5400675" cy="3152775"/>
            <wp:effectExtent l="0" t="0" r="0" b="0"/>
            <wp:docPr id="79317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82378425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F7C83" w:rsidP="5ACF7C83" w:rsidRDefault="5ACF7C83" w14:paraId="2A512E1B" w14:textId="2015BEEA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4A0C9F80" w14:textId="7EDA383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>5.- Muestra todos los agentes y las propiedades que han gestionado, incluyendo aquellas propiedades que no han sido gestionadas por ningún agente.</w:t>
      </w:r>
    </w:p>
    <w:p w:rsidR="72F7140A" w:rsidP="5ACF7C83" w:rsidRDefault="72F7140A" w14:paraId="1D09568C" w14:textId="037D71FC">
      <w:pPr>
        <w:pStyle w:val="Normal"/>
        <w:widowControl w:val="0"/>
        <w:spacing w:after="0" w:line="360" w:lineRule="auto"/>
        <w:jc w:val="both"/>
      </w:pPr>
      <w:r w:rsidR="72F7140A">
        <w:drawing>
          <wp:inline wp14:editId="14448B57" wp14:anchorId="7811B2FD">
            <wp:extent cx="5400675" cy="3152775"/>
            <wp:effectExtent l="0" t="0" r="0" b="0"/>
            <wp:docPr id="121157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c4c51eb13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F7C83" w:rsidP="5ACF7C83" w:rsidRDefault="5ACF7C83" w14:paraId="164BFDF5" w14:textId="4B37BA8E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5ACF7C83" w:rsidP="5ACF7C83" w:rsidRDefault="5ACF7C83" w14:paraId="1ADDC77F" w14:textId="13646A38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166DF23C" w14:textId="5E562E4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5ACF7C83" w:rsidR="5D1E3323">
        <w:rPr>
          <w:rFonts w:ascii="Arial" w:hAnsi="Arial" w:cs="Arial"/>
          <w:sz w:val="24"/>
          <w:szCs w:val="24"/>
          <w:lang w:val="es"/>
        </w:rPr>
        <w:t xml:space="preserve">6.- Muestra los clientes y las propiedades que han comprado o alquilado, junto con el </w:t>
      </w:r>
      <w:r w:rsidRPr="5ACF7C83" w:rsidR="4C851512">
        <w:rPr>
          <w:rFonts w:ascii="Arial" w:hAnsi="Arial" w:cs="Arial"/>
          <w:sz w:val="24"/>
          <w:szCs w:val="24"/>
          <w:lang w:val="es"/>
        </w:rPr>
        <w:t>importe</w:t>
      </w:r>
      <w:r w:rsidRPr="5ACF7C83" w:rsidR="5D1E3323">
        <w:rPr>
          <w:rFonts w:ascii="Arial" w:hAnsi="Arial" w:cs="Arial"/>
          <w:sz w:val="24"/>
          <w:szCs w:val="24"/>
          <w:lang w:val="es"/>
        </w:rPr>
        <w:t xml:space="preserve"> de la transacción y el agente que gestionó la venta.</w:t>
      </w:r>
    </w:p>
    <w:p w:rsidR="5A23230F" w:rsidP="5ACF7C83" w:rsidRDefault="5A23230F" w14:paraId="0B2B32B9" w14:textId="5263609A">
      <w:pPr>
        <w:pStyle w:val="Normal"/>
        <w:widowControl w:val="0"/>
        <w:spacing w:after="0" w:line="360" w:lineRule="auto"/>
        <w:jc w:val="both"/>
      </w:pPr>
      <w:r w:rsidR="5A23230F">
        <w:drawing>
          <wp:inline wp14:editId="0D0B1E86" wp14:anchorId="0246B019">
            <wp:extent cx="5400675" cy="3181350"/>
            <wp:effectExtent l="0" t="0" r="0" b="0"/>
            <wp:docPr id="11927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fe019740e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F7C83" w:rsidP="5ACF7C83" w:rsidRDefault="5ACF7C83" w14:paraId="295F0B77" w14:textId="0C30E748">
      <w:pPr>
        <w:widowControl w:val="0"/>
        <w:spacing w:after="0" w:line="360" w:lineRule="auto"/>
        <w:jc w:val="both"/>
        <w:rPr>
          <w:rFonts w:ascii="Arial" w:hAnsi="Arial" w:cs="Arial"/>
          <w:b w:val="1"/>
          <w:bCs w:val="1"/>
          <w:sz w:val="24"/>
          <w:szCs w:val="24"/>
          <w:lang w:val="es"/>
        </w:rPr>
      </w:pPr>
    </w:p>
    <w:p w:rsidR="5ACF7C83" w:rsidP="5ACF7C83" w:rsidRDefault="5ACF7C83" w14:paraId="0D97C6C2" w14:textId="4D5214F5">
      <w:pPr>
        <w:widowControl w:val="0"/>
        <w:spacing w:after="0" w:line="360" w:lineRule="auto"/>
        <w:jc w:val="both"/>
        <w:rPr>
          <w:rFonts w:ascii="Arial" w:hAnsi="Arial" w:cs="Arial"/>
          <w:b w:val="1"/>
          <w:bCs w:val="1"/>
          <w:sz w:val="24"/>
          <w:szCs w:val="24"/>
          <w:lang w:val="es"/>
        </w:rPr>
      </w:pPr>
    </w:p>
    <w:p w:rsidR="5ACF7C83" w:rsidRDefault="5ACF7C83" w14:paraId="5DB18715" w14:textId="3FCFEEC7">
      <w:r>
        <w:br w:type="page"/>
      </w:r>
    </w:p>
    <w:p w:rsidRPr="003E7AF1" w:rsidR="00576BE3" w:rsidP="0049785E" w:rsidRDefault="00576BE3" w14:paraId="10329E6F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 w:rsidRPr="003E7AF1">
        <w:rPr>
          <w:rFonts w:ascii="Arial" w:hAnsi="Arial" w:cs="Arial"/>
          <w:b/>
          <w:bCs/>
          <w:sz w:val="24"/>
          <w:szCs w:val="24"/>
          <w:lang w:val="es"/>
        </w:rPr>
        <w:t>Requisitos adicionales:</w:t>
      </w:r>
    </w:p>
    <w:p w:rsidRPr="003E7AF1" w:rsidR="00576BE3" w:rsidP="003E7AF1" w:rsidRDefault="00576BE3" w14:paraId="00F4B80F" w14:textId="77777777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3E7AF1">
        <w:rPr>
          <w:rFonts w:ascii="Arial" w:hAnsi="Arial" w:cs="Arial"/>
          <w:sz w:val="24"/>
          <w:szCs w:val="24"/>
          <w:lang w:val="es"/>
        </w:rPr>
        <w:t>Los datos de ejemplo en las tablas deben ser realistas y cubrir casos como ventas, alquileres, propiedades disponibles y transacciones realizadas.</w:t>
      </w:r>
    </w:p>
    <w:p w:rsidRPr="003E7AF1" w:rsidR="00576BE3" w:rsidP="003E7AF1" w:rsidRDefault="00576BE3" w14:paraId="4745BF9C" w14:textId="736A92C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3E7AF1">
        <w:rPr>
          <w:rFonts w:ascii="Arial" w:hAnsi="Arial" w:cs="Arial"/>
          <w:sz w:val="24"/>
          <w:szCs w:val="24"/>
          <w:lang w:val="es"/>
        </w:rPr>
        <w:t>Asegúrate de que las relaciones entre las tablas estén correctamente definidas</w:t>
      </w:r>
      <w:r w:rsidR="00B52EE6">
        <w:rPr>
          <w:rFonts w:ascii="Arial" w:hAnsi="Arial" w:cs="Arial"/>
          <w:sz w:val="24"/>
          <w:szCs w:val="24"/>
          <w:lang w:val="es"/>
        </w:rPr>
        <w:t>.</w:t>
      </w:r>
    </w:p>
    <w:p w:rsidR="00576BE3" w:rsidP="003E7AF1" w:rsidRDefault="00576BE3" w14:paraId="59D4AB4C" w14:textId="196BF817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3E7AF1">
        <w:rPr>
          <w:rFonts w:ascii="Arial" w:hAnsi="Arial" w:cs="Arial"/>
          <w:sz w:val="24"/>
          <w:szCs w:val="24"/>
          <w:lang w:val="es"/>
        </w:rPr>
        <w:t>Los resultados de las consultas deben ser correctos según los datos que insertes.</w:t>
      </w:r>
    </w:p>
    <w:p w:rsidRPr="00B52EE6" w:rsidR="009769C4" w:rsidP="009769C4" w:rsidRDefault="009769C4" w14:paraId="51C340DF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 w:rsidRPr="00B52EE6">
        <w:rPr>
          <w:rFonts w:ascii="Arial" w:hAnsi="Arial" w:cs="Arial"/>
          <w:b/>
          <w:bCs/>
          <w:sz w:val="24"/>
          <w:szCs w:val="24"/>
          <w:lang w:val="es"/>
        </w:rPr>
        <w:t>Como respuesta a la práctica debes entregar:</w:t>
      </w:r>
    </w:p>
    <w:p w:rsidRPr="00B52EE6" w:rsidR="009769C4" w:rsidP="00B52EE6" w:rsidRDefault="009769C4" w14:paraId="24752ED8" w14:textId="77777777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B52EE6">
        <w:rPr>
          <w:rFonts w:ascii="Arial" w:hAnsi="Arial" w:cs="Arial"/>
          <w:sz w:val="24"/>
          <w:szCs w:val="24"/>
          <w:lang w:val="es"/>
        </w:rPr>
        <w:t xml:space="preserve">El fichero de </w:t>
      </w:r>
      <w:proofErr w:type="spellStart"/>
      <w:r w:rsidRPr="00B52EE6">
        <w:rPr>
          <w:rFonts w:ascii="Arial" w:hAnsi="Arial" w:cs="Arial"/>
          <w:sz w:val="24"/>
          <w:szCs w:val="24"/>
          <w:lang w:val="es"/>
        </w:rPr>
        <w:t>backup</w:t>
      </w:r>
      <w:proofErr w:type="spellEnd"/>
      <w:r w:rsidRPr="00B52EE6">
        <w:rPr>
          <w:rFonts w:ascii="Arial" w:hAnsi="Arial" w:cs="Arial"/>
          <w:sz w:val="24"/>
          <w:szCs w:val="24"/>
          <w:lang w:val="es"/>
        </w:rPr>
        <w:t xml:space="preserve"> de la base de datos</w:t>
      </w:r>
    </w:p>
    <w:p w:rsidRPr="00B52EE6" w:rsidR="00B52EE6" w:rsidP="00B52EE6" w:rsidRDefault="009769C4" w14:paraId="21EAB783" w14:textId="77777777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B52EE6">
        <w:rPr>
          <w:rFonts w:ascii="Arial" w:hAnsi="Arial" w:cs="Arial"/>
          <w:sz w:val="24"/>
          <w:szCs w:val="24"/>
          <w:lang w:val="es"/>
        </w:rPr>
        <w:t>Una captura de pantalla</w:t>
      </w:r>
      <w:r w:rsidRPr="00B52EE6" w:rsidR="00B52EE6">
        <w:rPr>
          <w:rFonts w:ascii="Arial" w:hAnsi="Arial" w:cs="Arial"/>
          <w:sz w:val="24"/>
          <w:szCs w:val="24"/>
          <w:lang w:val="es"/>
        </w:rPr>
        <w:t xml:space="preserve"> con cada consulta y el resultado que ha generado.</w:t>
      </w:r>
    </w:p>
    <w:p w:rsidRPr="00B52EE6" w:rsidR="009769C4" w:rsidP="00B52EE6" w:rsidRDefault="00B52EE6" w14:paraId="5E195402" w14:textId="6E6974D9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B52EE6">
        <w:rPr>
          <w:rFonts w:ascii="Arial" w:hAnsi="Arial" w:cs="Arial"/>
          <w:sz w:val="24"/>
          <w:szCs w:val="24"/>
          <w:lang w:val="es"/>
        </w:rPr>
        <w:t>Los ficheros .</w:t>
      </w:r>
      <w:proofErr w:type="spellStart"/>
      <w:r w:rsidRPr="00B52EE6">
        <w:rPr>
          <w:rFonts w:ascii="Arial" w:hAnsi="Arial" w:cs="Arial"/>
          <w:sz w:val="24"/>
          <w:szCs w:val="24"/>
          <w:lang w:val="es"/>
        </w:rPr>
        <w:t>sql</w:t>
      </w:r>
      <w:proofErr w:type="spellEnd"/>
      <w:r w:rsidRPr="00B52EE6">
        <w:rPr>
          <w:rFonts w:ascii="Arial" w:hAnsi="Arial" w:cs="Arial"/>
          <w:sz w:val="24"/>
          <w:szCs w:val="24"/>
          <w:lang w:val="es"/>
        </w:rPr>
        <w:t xml:space="preserve"> con las diferentes consultas</w:t>
      </w:r>
      <w:r w:rsidRPr="00B52EE6" w:rsidR="009769C4">
        <w:rPr>
          <w:rFonts w:ascii="Arial" w:hAnsi="Arial" w:cs="Arial"/>
          <w:sz w:val="24"/>
          <w:szCs w:val="24"/>
          <w:lang w:val="es"/>
        </w:rPr>
        <w:t xml:space="preserve"> </w:t>
      </w:r>
    </w:p>
    <w:p w:rsidRPr="0049785E" w:rsidR="00576BE3" w:rsidP="0049785E" w:rsidRDefault="00576BE3" w14:paraId="6D1315A7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14AB9B35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4CC559A3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639F381B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14B3406F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50063F00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Pr="0049785E" w:rsidR="00576BE3" w:rsidP="0049785E" w:rsidRDefault="00576BE3" w14:paraId="5D177130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Pr="0049785E" w:rsidR="00576BE3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C0C" w:rsidP="003E7AF1" w:rsidRDefault="003C4C0C" w14:paraId="194E6643" w14:textId="77777777">
      <w:pPr>
        <w:spacing w:after="0" w:line="240" w:lineRule="auto"/>
      </w:pPr>
      <w:r>
        <w:separator/>
      </w:r>
    </w:p>
  </w:endnote>
  <w:endnote w:type="continuationSeparator" w:id="0">
    <w:p w:rsidR="003C4C0C" w:rsidP="003E7AF1" w:rsidRDefault="003C4C0C" w14:paraId="30AE70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C0C" w:rsidP="003E7AF1" w:rsidRDefault="003C4C0C" w14:paraId="21A0F46B" w14:textId="77777777">
      <w:pPr>
        <w:spacing w:after="0" w:line="240" w:lineRule="auto"/>
      </w:pPr>
      <w:r>
        <w:separator/>
      </w:r>
    </w:p>
  </w:footnote>
  <w:footnote w:type="continuationSeparator" w:id="0">
    <w:p w:rsidR="003C4C0C" w:rsidP="003E7AF1" w:rsidRDefault="003C4C0C" w14:paraId="05540A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E7AF1" w:rsidRDefault="003E7AF1" w14:paraId="20DA9037" w14:textId="655E65AB">
    <w:pPr>
      <w:pStyle w:val="Encabezado"/>
    </w:pPr>
    <w:r>
      <w:t>Bases de Datos</w:t>
    </w:r>
    <w:r>
      <w:tab/>
    </w:r>
    <w:r>
      <w:tab/>
    </w:r>
    <w:r>
      <w:t>Práctica 2ªEvaluación</w:t>
    </w:r>
  </w:p>
  <w:p w:rsidR="003E7AF1" w:rsidRDefault="003E7AF1" w14:paraId="716F2DF4" w14:textId="0F5F71C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D8A41" wp14:editId="34E3CF30">
              <wp:simplePos x="0" y="0"/>
              <wp:positionH relativeFrom="column">
                <wp:posOffset>-19685</wp:posOffset>
              </wp:positionH>
              <wp:positionV relativeFrom="paragraph">
                <wp:posOffset>71755</wp:posOffset>
              </wp:positionV>
              <wp:extent cx="5581650" cy="0"/>
              <wp:effectExtent l="0" t="0" r="0" b="0"/>
              <wp:wrapNone/>
              <wp:docPr id="23827384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 w14:anchorId="36B4EF1F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.55pt,5.65pt" to="437.95pt,5.65pt" w14:anchorId="1AFC8C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2A6"/>
    <w:multiLevelType w:val="hybridMultilevel"/>
    <w:tmpl w:val="CF546104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485A9F"/>
    <w:multiLevelType w:val="hybridMultilevel"/>
    <w:tmpl w:val="8FFC19E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BE7B57"/>
    <w:multiLevelType w:val="hybridMultilevel"/>
    <w:tmpl w:val="24A88A96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22309B"/>
    <w:multiLevelType w:val="hybridMultilevel"/>
    <w:tmpl w:val="AC58278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E3"/>
    <w:rsid w:val="001053B0"/>
    <w:rsid w:val="00274E72"/>
    <w:rsid w:val="003C4C0C"/>
    <w:rsid w:val="003E7AF1"/>
    <w:rsid w:val="0049785E"/>
    <w:rsid w:val="0055497E"/>
    <w:rsid w:val="00576BE3"/>
    <w:rsid w:val="007C3831"/>
    <w:rsid w:val="00966310"/>
    <w:rsid w:val="009769C4"/>
    <w:rsid w:val="009856AD"/>
    <w:rsid w:val="00B4026B"/>
    <w:rsid w:val="00B52EE6"/>
    <w:rsid w:val="00F639CF"/>
    <w:rsid w:val="022379F0"/>
    <w:rsid w:val="14BE615D"/>
    <w:rsid w:val="1B78D663"/>
    <w:rsid w:val="2311B642"/>
    <w:rsid w:val="31B630E0"/>
    <w:rsid w:val="3CBC031A"/>
    <w:rsid w:val="3E832336"/>
    <w:rsid w:val="44EC447A"/>
    <w:rsid w:val="469F9B23"/>
    <w:rsid w:val="4C851512"/>
    <w:rsid w:val="4D91FAE2"/>
    <w:rsid w:val="52F5C36A"/>
    <w:rsid w:val="52F5C36A"/>
    <w:rsid w:val="5A23230F"/>
    <w:rsid w:val="5ACF7C83"/>
    <w:rsid w:val="5D1E3323"/>
    <w:rsid w:val="5D5529BC"/>
    <w:rsid w:val="72F7140A"/>
    <w:rsid w:val="7C4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2E04F"/>
  <w15:chartTrackingRefBased/>
  <w15:docId w15:val="{5597A135-1C59-4DB9-82C9-C0B0D33EF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A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7AF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E7AF1"/>
  </w:style>
  <w:style w:type="paragraph" w:styleId="Piedepgina">
    <w:name w:val="footer"/>
    <w:basedOn w:val="Normal"/>
    <w:link w:val="PiedepginaCar"/>
    <w:uiPriority w:val="99"/>
    <w:unhideWhenUsed/>
    <w:rsid w:val="003E7AF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da563596a9d1400a" /><Relationship Type="http://schemas.openxmlformats.org/officeDocument/2006/relationships/image" Target="/media/image5.png" Id="R8988937205174b97" /><Relationship Type="http://schemas.openxmlformats.org/officeDocument/2006/relationships/image" Target="/media/image6.png" Id="Ra31f16a8b4304953" /><Relationship Type="http://schemas.openxmlformats.org/officeDocument/2006/relationships/image" Target="/media/image7.png" Id="Ra39823784253424b" /><Relationship Type="http://schemas.openxmlformats.org/officeDocument/2006/relationships/image" Target="/media/image8.png" Id="Rb79c4c51eb134e71" /><Relationship Type="http://schemas.openxmlformats.org/officeDocument/2006/relationships/image" Target="/media/image9.png" Id="R21cfe019740e4c6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3</revision>
  <dcterms:created xsi:type="dcterms:W3CDTF">2025-02-18T09:09:00.0000000Z</dcterms:created>
  <dcterms:modified xsi:type="dcterms:W3CDTF">2025-02-18T23:35:16.0697083Z</dcterms:modified>
</coreProperties>
</file>