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429BD" w:rsidR="006429BD" w:rsidP="006429BD" w:rsidRDefault="006429BD" w14:paraId="200AED43" w14:textId="0F077FBE">
      <w:pPr>
        <w:tabs>
          <w:tab w:val="num" w:pos="720"/>
        </w:tabs>
        <w:spacing w:before="100" w:beforeAutospacing="1" w:after="100" w:afterAutospacing="1" w:line="360" w:lineRule="auto"/>
        <w:ind w:left="714" w:hanging="35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6429BD">
        <w:rPr>
          <w:rFonts w:ascii="Arial" w:hAnsi="Arial" w:cs="Arial"/>
          <w:b/>
          <w:bCs/>
          <w:sz w:val="24"/>
          <w:szCs w:val="24"/>
          <w:u w:val="single"/>
        </w:rPr>
        <w:t xml:space="preserve">Consultas con </w:t>
      </w:r>
      <w:proofErr w:type="spellStart"/>
      <w:r w:rsidRPr="006429BD">
        <w:rPr>
          <w:rFonts w:ascii="Arial" w:hAnsi="Arial" w:cs="Arial"/>
          <w:b/>
          <w:bCs/>
          <w:sz w:val="24"/>
          <w:szCs w:val="24"/>
          <w:u w:val="single"/>
        </w:rPr>
        <w:t>Having</w:t>
      </w:r>
      <w:proofErr w:type="spellEnd"/>
    </w:p>
    <w:p w:rsidRPr="006429BD" w:rsidR="00C5151B" w:rsidP="1C5C44E7" w:rsidRDefault="00C5151B" w14:paraId="290348D1" w14:textId="6D8AE9A6">
      <w:pPr>
        <w:numPr>
          <w:ilvl w:val="0"/>
          <w:numId w:val="1"/>
        </w:numPr>
        <w:spacing w:before="100" w:beforeAutospacing="on" w:after="100" w:afterAutospacing="on" w:line="360" w:lineRule="auto"/>
        <w:ind w:left="714" w:hanging="357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1C5C44E7" w:rsidR="0F43C3F4">
        <w:rPr>
          <w:rFonts w:ascii="Arial" w:hAnsi="Arial" w:eastAsia="Times New Roman" w:cs="Arial"/>
          <w:sz w:val="24"/>
          <w:szCs w:val="24"/>
          <w:lang w:eastAsia="es-ES"/>
        </w:rPr>
        <w:t xml:space="preserve">Empresa de los clientes que han realizado más de 5 </w:t>
      </w:r>
      <w:r w:rsidRPr="1C5C44E7" w:rsidR="1BE77624">
        <w:rPr>
          <w:rFonts w:ascii="Arial" w:hAnsi="Arial" w:eastAsia="Times New Roman" w:cs="Arial"/>
          <w:sz w:val="24"/>
          <w:szCs w:val="24"/>
          <w:lang w:eastAsia="es-ES"/>
        </w:rPr>
        <w:t>pedidos,</w:t>
      </w:r>
      <w:r w:rsidRPr="1C5C44E7" w:rsidR="0F43C3F4">
        <w:rPr>
          <w:rFonts w:ascii="Arial" w:hAnsi="Arial" w:eastAsia="Times New Roman" w:cs="Arial"/>
          <w:sz w:val="24"/>
          <w:szCs w:val="24"/>
          <w:lang w:eastAsia="es-ES"/>
        </w:rPr>
        <w:t xml:space="preserve"> así como el número de pedidos que han hecho</w:t>
      </w:r>
      <w:r w:rsidRPr="1C5C44E7" w:rsidR="3757D9DB">
        <w:rPr>
          <w:rFonts w:ascii="Arial" w:hAnsi="Arial" w:eastAsia="Times New Roman" w:cs="Arial"/>
          <w:sz w:val="24"/>
          <w:szCs w:val="24"/>
          <w:lang w:eastAsia="es-ES"/>
        </w:rPr>
        <w:t>.</w:t>
      </w:r>
    </w:p>
    <w:p w:rsidR="611020F1" w:rsidP="1C5C44E7" w:rsidRDefault="611020F1" w14:paraId="41005C06" w14:textId="2DC38503">
      <w:pPr>
        <w:pStyle w:val="Normal"/>
        <w:spacing w:beforeAutospacing="on" w:afterAutospacing="on" w:line="360" w:lineRule="auto"/>
        <w:jc w:val="both"/>
      </w:pPr>
      <w:r w:rsidR="782D70B2">
        <w:drawing>
          <wp:inline wp14:editId="67F7E34F" wp14:anchorId="55C4CB0F">
            <wp:extent cx="2524478" cy="828791"/>
            <wp:effectExtent l="0" t="0" r="0" b="0"/>
            <wp:docPr id="2101717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43b005975744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5C44E7" w:rsidP="1C5C44E7" w:rsidRDefault="1C5C44E7" w14:paraId="3A8163A4" w14:textId="1E81D0AC">
      <w:pPr>
        <w:spacing w:beforeAutospacing="on" w:afterAutospacing="on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</w:p>
    <w:p w:rsidRPr="006429BD" w:rsidR="00C5151B" w:rsidP="006429BD" w:rsidRDefault="00C5151B" w14:paraId="24EB6715" w14:textId="77777777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1C5C44E7" w:rsidR="0F43C3F4">
        <w:rPr>
          <w:rFonts w:ascii="Arial" w:hAnsi="Arial" w:eastAsia="Times New Roman" w:cs="Arial"/>
          <w:sz w:val="24"/>
          <w:szCs w:val="24"/>
          <w:lang w:eastAsia="es-ES"/>
        </w:rPr>
        <w:t>Oficinas para las que las ventas totales de sus representantes superan los 100,000</w:t>
      </w:r>
    </w:p>
    <w:p w:rsidR="73684690" w:rsidP="1C5C44E7" w:rsidRDefault="73684690" w14:paraId="3D950E3F" w14:textId="20FD48A8">
      <w:pPr>
        <w:pStyle w:val="Normal"/>
        <w:spacing w:beforeAutospacing="on" w:afterAutospacing="on" w:line="360" w:lineRule="auto"/>
        <w:jc w:val="both"/>
      </w:pPr>
      <w:r w:rsidR="40EFB1D1">
        <w:drawing>
          <wp:inline wp14:editId="30A34C17" wp14:anchorId="035837A6">
            <wp:extent cx="2762636" cy="905001"/>
            <wp:effectExtent l="0" t="0" r="0" b="0"/>
            <wp:docPr id="771844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55cdb197d94c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5C44E7" w:rsidP="1C5C44E7" w:rsidRDefault="1C5C44E7" w14:paraId="324CF72D" w14:textId="48C4A60B">
      <w:pPr>
        <w:spacing w:beforeAutospacing="on" w:afterAutospacing="on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</w:p>
    <w:p w:rsidRPr="006429BD" w:rsidR="00C5151B" w:rsidP="006429BD" w:rsidRDefault="00C5151B" w14:paraId="267262DD" w14:textId="77777777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1C5C44E7" w:rsidR="0F43C3F4">
        <w:rPr>
          <w:rFonts w:ascii="Arial" w:hAnsi="Arial" w:eastAsia="Times New Roman" w:cs="Arial"/>
          <w:sz w:val="24"/>
          <w:szCs w:val="24"/>
          <w:lang w:eastAsia="es-ES"/>
        </w:rPr>
        <w:t>Fabricas que tienen un promedio de precio de sus productos superior a 1500</w:t>
      </w:r>
    </w:p>
    <w:p w:rsidR="441C6115" w:rsidP="1C5C44E7" w:rsidRDefault="441C6115" w14:paraId="36919EB7" w14:textId="38BFA259">
      <w:pPr>
        <w:pStyle w:val="Normal"/>
        <w:spacing w:beforeAutospacing="on" w:afterAutospacing="on" w:line="360" w:lineRule="auto"/>
        <w:jc w:val="both"/>
      </w:pPr>
      <w:r w:rsidR="353245E2">
        <w:drawing>
          <wp:inline wp14:editId="3C869EB5" wp14:anchorId="5DDD1287">
            <wp:extent cx="2743582" cy="752580"/>
            <wp:effectExtent l="0" t="0" r="0" b="0"/>
            <wp:docPr id="1420335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720c6003f847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5C44E7" w:rsidP="1C5C44E7" w:rsidRDefault="1C5C44E7" w14:paraId="3E3F23F4" w14:textId="44F550B8">
      <w:pPr>
        <w:spacing w:beforeAutospacing="on" w:afterAutospacing="on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</w:p>
    <w:p w:rsidRPr="006429BD" w:rsidR="00F23E89" w:rsidP="1C5C44E7" w:rsidRDefault="00C5151B" w14:paraId="35709E41" w14:noSpellErr="1" w14:textId="4DFBEBA1">
      <w:pPr>
        <w:numPr>
          <w:ilvl w:val="0"/>
          <w:numId w:val="1"/>
        </w:numPr>
        <w:spacing w:before="100" w:beforeAutospacing="on" w:after="100" w:afterAutospacing="on" w:line="360" w:lineRule="auto"/>
        <w:ind w:left="714" w:hanging="357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1C5C44E7" w:rsidR="0F43C3F4">
        <w:rPr>
          <w:rFonts w:ascii="Arial" w:hAnsi="Arial" w:eastAsia="Times New Roman" w:cs="Arial"/>
          <w:sz w:val="24"/>
          <w:szCs w:val="24"/>
          <w:lang w:eastAsia="es-ES"/>
        </w:rPr>
        <w:t>Clientes cuyo importe promedio por pedido es menor a 500</w:t>
      </w:r>
    </w:p>
    <w:p w:rsidR="4B97343D" w:rsidP="1C5C44E7" w:rsidRDefault="4B97343D" w14:paraId="2A490696" w14:textId="63CAEAA4">
      <w:pPr>
        <w:pStyle w:val="Normal"/>
        <w:spacing w:beforeAutospacing="on" w:afterAutospacing="on" w:line="360" w:lineRule="auto"/>
        <w:jc w:val="both"/>
      </w:pPr>
      <w:r w:rsidR="2756143E">
        <w:drawing>
          <wp:inline wp14:editId="4FF93A89" wp14:anchorId="35AB48EF">
            <wp:extent cx="2781688" cy="924054"/>
            <wp:effectExtent l="0" t="0" r="0" b="0"/>
            <wp:docPr id="1384459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d800f63a804d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5C44E7" w:rsidP="1C5C44E7" w:rsidRDefault="1C5C44E7" w14:paraId="431B6F34" w14:textId="38CDF1A0">
      <w:pPr>
        <w:spacing w:beforeAutospacing="on" w:afterAutospacing="on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</w:p>
    <w:p w:rsidRPr="006429BD" w:rsidR="00C5151B" w:rsidP="006429BD" w:rsidRDefault="00C5151B" w14:paraId="3C016C03" w14:textId="656DC0FC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1C5C44E7" w:rsidR="0F43C3F4">
        <w:rPr>
          <w:rFonts w:ascii="Arial" w:hAnsi="Arial" w:eastAsia="Times New Roman" w:cs="Arial"/>
          <w:sz w:val="24"/>
          <w:szCs w:val="24"/>
          <w:lang w:eastAsia="es-ES"/>
        </w:rPr>
        <w:t>Regiones donde el total de clientes atendidos supera los 6</w:t>
      </w:r>
    </w:p>
    <w:p w:rsidR="1BD336F3" w:rsidP="1C5C44E7" w:rsidRDefault="1BD336F3" w14:paraId="314CF836" w14:textId="5C46AFCF">
      <w:pPr>
        <w:pStyle w:val="Normal"/>
        <w:spacing w:beforeAutospacing="on" w:afterAutospacing="on" w:line="360" w:lineRule="auto"/>
        <w:jc w:val="both"/>
      </w:pPr>
      <w:r w:rsidR="7F6DCCE1">
        <w:drawing>
          <wp:inline wp14:editId="2A68045A" wp14:anchorId="727AD0F7">
            <wp:extent cx="5144218" cy="876422"/>
            <wp:effectExtent l="0" t="0" r="0" b="0"/>
            <wp:docPr id="518017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e86d49ba1a4fd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4421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1C5C44E7" w:rsidP="1C5C44E7" w:rsidRDefault="1C5C44E7" w14:paraId="4D1450CC" w14:textId="11512490">
      <w:pPr>
        <w:spacing w:beforeAutospacing="on" w:afterAutospacing="on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</w:p>
    <w:p w:rsidRPr="006429BD" w:rsidR="00C5151B" w:rsidP="006429BD" w:rsidRDefault="00C5151B" w14:paraId="3E91652E" w14:textId="10D66550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1C5C44E7" w:rsidR="0F43C3F4">
        <w:rPr>
          <w:rFonts w:ascii="Arial" w:hAnsi="Arial" w:eastAsia="Times New Roman" w:cs="Arial"/>
          <w:sz w:val="24"/>
          <w:szCs w:val="24"/>
          <w:lang w:eastAsia="es-ES"/>
        </w:rPr>
        <w:t>Representantes que han gestionado más de 10 pedidos con importes superiores a 1000</w:t>
      </w:r>
    </w:p>
    <w:p w:rsidR="5EA9F3FD" w:rsidP="1C5C44E7" w:rsidRDefault="5EA9F3FD" w14:paraId="5F9F0634" w14:textId="0DEC23D2">
      <w:pPr>
        <w:pStyle w:val="Normal"/>
        <w:spacing w:beforeAutospacing="on" w:afterAutospacing="on" w:line="360" w:lineRule="auto"/>
        <w:jc w:val="both"/>
      </w:pPr>
      <w:r w:rsidR="597C9616">
        <w:drawing>
          <wp:inline wp14:editId="483F8DD5" wp14:anchorId="3925E9B4">
            <wp:extent cx="4677426" cy="895475"/>
            <wp:effectExtent l="0" t="0" r="0" b="0"/>
            <wp:docPr id="1451182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3255bcefaf48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5C44E7" w:rsidP="1C5C44E7" w:rsidRDefault="1C5C44E7" w14:paraId="5421A4F1" w14:textId="45C619F5">
      <w:pPr>
        <w:spacing w:beforeAutospacing="on" w:afterAutospacing="on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</w:p>
    <w:p w:rsidRPr="006429BD" w:rsidR="00C5151B" w:rsidP="006429BD" w:rsidRDefault="00C5151B" w14:paraId="0BF95B66" w14:textId="7A0F1BC8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1C5C44E7" w:rsidR="0F43C3F4">
        <w:rPr>
          <w:rFonts w:ascii="Arial" w:hAnsi="Arial" w:eastAsia="Times New Roman" w:cs="Arial"/>
          <w:sz w:val="24"/>
          <w:szCs w:val="24"/>
          <w:lang w:eastAsia="es-ES"/>
        </w:rPr>
        <w:t>Fabricas que han hecho más de 20 productos</w:t>
      </w:r>
    </w:p>
    <w:p w:rsidR="373CBD7B" w:rsidP="1C5C44E7" w:rsidRDefault="373CBD7B" w14:paraId="5E23E6D6" w14:textId="71B2C39C">
      <w:pPr>
        <w:pStyle w:val="Normal"/>
        <w:spacing w:beforeAutospacing="on" w:afterAutospacing="on" w:line="360" w:lineRule="auto"/>
        <w:jc w:val="both"/>
      </w:pPr>
      <w:r w:rsidR="35B6E9CB">
        <w:drawing>
          <wp:inline wp14:editId="525B5E32" wp14:anchorId="43713F10">
            <wp:extent cx="3077004" cy="762106"/>
            <wp:effectExtent l="0" t="0" r="0" b="0"/>
            <wp:docPr id="1003857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a24af41a1a41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5C44E7" w:rsidP="1C5C44E7" w:rsidRDefault="1C5C44E7" w14:paraId="3D370653" w14:textId="7554C51C">
      <w:pPr>
        <w:spacing w:beforeAutospacing="on" w:afterAutospacing="on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</w:p>
    <w:p w:rsidRPr="006429BD" w:rsidR="00C5151B" w:rsidP="6BCCBB14" w:rsidRDefault="00C5151B" w14:paraId="30A9C550" w14:textId="57B9020A">
      <w:pPr>
        <w:numPr>
          <w:ilvl w:val="0"/>
          <w:numId w:val="1"/>
        </w:numPr>
        <w:spacing w:before="100" w:beforeAutospacing="on" w:after="100" w:afterAutospacing="on" w:line="360" w:lineRule="auto"/>
        <w:ind w:left="714" w:hanging="357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6BCCBB14" w:rsidR="00C5151B">
        <w:rPr>
          <w:rFonts w:ascii="Arial" w:hAnsi="Arial" w:eastAsia="Times New Roman" w:cs="Arial"/>
          <w:sz w:val="24"/>
          <w:szCs w:val="24"/>
          <w:lang w:eastAsia="es-ES"/>
        </w:rPr>
        <w:t>Clientes cuyo importe total de pedidos es mayor que 10,000</w:t>
      </w:r>
    </w:p>
    <w:p w:rsidR="69FD9BFE" w:rsidP="6BCCBB14" w:rsidRDefault="69FD9BFE" w14:paraId="4F80280A" w14:textId="1A983928">
      <w:pPr>
        <w:pStyle w:val="Normal"/>
        <w:spacing w:beforeAutospacing="on" w:afterAutospacing="on" w:line="360" w:lineRule="auto"/>
        <w:jc w:val="both"/>
      </w:pPr>
      <w:r w:rsidR="7D2DDFDD">
        <w:drawing>
          <wp:inline wp14:editId="525091BB" wp14:anchorId="6D40181B">
            <wp:extent cx="2581635" cy="847843"/>
            <wp:effectExtent l="0" t="0" r="0" b="0"/>
            <wp:docPr id="250980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6db987878c43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CCBB14" w:rsidP="6BCCBB14" w:rsidRDefault="6BCCBB14" w14:paraId="54F8C2EC" w14:textId="16CEB0D8">
      <w:pPr>
        <w:spacing w:beforeAutospacing="on" w:afterAutospacing="on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</w:p>
    <w:p w:rsidRPr="006429BD" w:rsidR="00C5151B" w:rsidP="6BCCBB14" w:rsidRDefault="00C5151B" w14:paraId="6F9026E0" w14:textId="315F14DB">
      <w:pPr>
        <w:numPr>
          <w:ilvl w:val="0"/>
          <w:numId w:val="1"/>
        </w:numPr>
        <w:spacing w:before="100" w:beforeAutospacing="on" w:after="100" w:afterAutospacing="on" w:line="360" w:lineRule="auto"/>
        <w:ind w:left="714" w:hanging="357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6BCCBB14" w:rsidR="00C5151B">
        <w:rPr>
          <w:rFonts w:ascii="Arial" w:hAnsi="Arial" w:eastAsia="Times New Roman" w:cs="Arial"/>
          <w:sz w:val="24"/>
          <w:szCs w:val="24"/>
          <w:lang w:eastAsia="es-ES"/>
        </w:rPr>
        <w:t>Oficinas cuyos representantes tienen una cuota promedio asignada superior a 50,000</w:t>
      </w:r>
    </w:p>
    <w:p w:rsidR="2DE2B88C" w:rsidP="6BCCBB14" w:rsidRDefault="2DE2B88C" w14:paraId="598CCFD1" w14:textId="1DD2D516">
      <w:pPr>
        <w:pStyle w:val="Normal"/>
        <w:spacing w:beforeAutospacing="on" w:afterAutospacing="on" w:line="360" w:lineRule="auto"/>
        <w:jc w:val="both"/>
      </w:pPr>
      <w:r w:rsidR="13F4185C">
        <w:drawing>
          <wp:inline wp14:editId="644D90B6" wp14:anchorId="410D5E0D">
            <wp:extent cx="2753110" cy="838317"/>
            <wp:effectExtent l="0" t="0" r="0" b="0"/>
            <wp:docPr id="1201162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775d49f7cf41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1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CCBB14" w:rsidP="6BCCBB14" w:rsidRDefault="6BCCBB14" w14:paraId="203AC812" w14:textId="3ACFB76D">
      <w:pPr>
        <w:spacing w:beforeAutospacing="on" w:afterAutospacing="on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</w:p>
    <w:p w:rsidRPr="006429BD" w:rsidR="00C5151B" w:rsidP="6BCCBB14" w:rsidRDefault="006429BD" w14:paraId="27AFE07D" w14:textId="1703B1B0">
      <w:pPr>
        <w:numPr>
          <w:ilvl w:val="0"/>
          <w:numId w:val="1"/>
        </w:numPr>
        <w:spacing w:before="100" w:beforeAutospacing="on" w:after="100" w:afterAutospacing="on" w:line="360" w:lineRule="auto"/>
        <w:ind w:left="714" w:hanging="357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6BCCBB14" w:rsidR="006429BD">
        <w:rPr>
          <w:rFonts w:ascii="Arial" w:hAnsi="Arial" w:eastAsia="Times New Roman" w:cs="Arial"/>
          <w:sz w:val="24"/>
          <w:szCs w:val="24"/>
          <w:lang w:eastAsia="es-ES"/>
        </w:rPr>
        <w:t>Fábricas</w:t>
      </w:r>
      <w:r w:rsidRPr="6BCCBB14" w:rsidR="00C5151B">
        <w:rPr>
          <w:rFonts w:ascii="Arial" w:hAnsi="Arial" w:eastAsia="Times New Roman" w:cs="Arial"/>
          <w:sz w:val="24"/>
          <w:szCs w:val="24"/>
          <w:lang w:eastAsia="es-ES"/>
        </w:rPr>
        <w:t xml:space="preserve"> en las que el total de existencias de los productos fabricados es menor de 500</w:t>
      </w:r>
    </w:p>
    <w:p w:rsidR="71494B82" w:rsidP="6BCCBB14" w:rsidRDefault="71494B82" w14:paraId="0F724400" w14:textId="120C8573">
      <w:pPr>
        <w:pStyle w:val="Normal"/>
        <w:spacing w:beforeAutospacing="on" w:afterAutospacing="on" w:line="360" w:lineRule="auto"/>
        <w:ind w:left="714" w:hanging="0"/>
        <w:jc w:val="both"/>
      </w:pPr>
      <w:r w:rsidR="71494B82">
        <w:drawing>
          <wp:inline wp14:editId="7397DDD2" wp14:anchorId="7FD42529">
            <wp:extent cx="3134163" cy="743054"/>
            <wp:effectExtent l="0" t="0" r="0" b="0"/>
            <wp:docPr id="2022589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d01679b76f43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6429BD" w:rsidR="00C5151B">
      <w:headerReference w:type="default" r:id="rId7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29BD" w:rsidP="006429BD" w:rsidRDefault="006429BD" w14:paraId="1DCD35AC" w14:textId="77777777">
      <w:pPr>
        <w:spacing w:after="0" w:line="240" w:lineRule="auto"/>
      </w:pPr>
      <w:r>
        <w:separator/>
      </w:r>
    </w:p>
  </w:endnote>
  <w:endnote w:type="continuationSeparator" w:id="0">
    <w:p w:rsidR="006429BD" w:rsidP="006429BD" w:rsidRDefault="006429BD" w14:paraId="786F016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29BD" w:rsidP="006429BD" w:rsidRDefault="006429BD" w14:paraId="43EBB363" w14:textId="77777777">
      <w:pPr>
        <w:spacing w:after="0" w:line="240" w:lineRule="auto"/>
      </w:pPr>
      <w:r>
        <w:separator/>
      </w:r>
    </w:p>
  </w:footnote>
  <w:footnote w:type="continuationSeparator" w:id="0">
    <w:p w:rsidR="006429BD" w:rsidP="006429BD" w:rsidRDefault="006429BD" w14:paraId="33CBDE1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6429BD" w:rsidRDefault="006429BD" w14:paraId="00DFC6D3" w14:textId="71317142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D2D4A2" wp14:editId="2B5B4090">
              <wp:simplePos x="0" y="0"/>
              <wp:positionH relativeFrom="column">
                <wp:posOffset>-32385</wp:posOffset>
              </wp:positionH>
              <wp:positionV relativeFrom="paragraph">
                <wp:posOffset>226695</wp:posOffset>
              </wp:positionV>
              <wp:extent cx="5514975" cy="0"/>
              <wp:effectExtent l="0" t="0" r="0" b="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14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0CA55F92">
            <v:line id="Conector recto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-2.55pt,17.85pt" to="431.7pt,17.85pt" w14:anchorId="70F53D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">
              <v:stroke joinstyle="miter"/>
            </v:line>
          </w:pict>
        </mc:Fallback>
      </mc:AlternateContent>
    </w:r>
    <w:r>
      <w:t>Bases de Datos</w:t>
    </w:r>
    <w:r>
      <w:tab/>
    </w:r>
    <w:r>
      <w:tab/>
    </w:r>
    <w:r>
      <w:t xml:space="preserve">Consultas </w:t>
    </w:r>
    <w:proofErr w:type="spellStart"/>
    <w:r>
      <w:t>Having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61DA"/>
    <w:multiLevelType w:val="multilevel"/>
    <w:tmpl w:val="58680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1B"/>
    <w:rsid w:val="0055497E"/>
    <w:rsid w:val="006429BD"/>
    <w:rsid w:val="00B4026B"/>
    <w:rsid w:val="00C5151B"/>
    <w:rsid w:val="00F639CF"/>
    <w:rsid w:val="06E8FF68"/>
    <w:rsid w:val="0957839C"/>
    <w:rsid w:val="095B071C"/>
    <w:rsid w:val="0F43C3F4"/>
    <w:rsid w:val="13F4185C"/>
    <w:rsid w:val="198C252F"/>
    <w:rsid w:val="1BD336F3"/>
    <w:rsid w:val="1BE77624"/>
    <w:rsid w:val="1C5C44E7"/>
    <w:rsid w:val="1DF9BCF4"/>
    <w:rsid w:val="1FB80DC6"/>
    <w:rsid w:val="2756143E"/>
    <w:rsid w:val="275BC003"/>
    <w:rsid w:val="29F61D7E"/>
    <w:rsid w:val="2DE2B88C"/>
    <w:rsid w:val="353245E2"/>
    <w:rsid w:val="35B6E9CB"/>
    <w:rsid w:val="373CBD7B"/>
    <w:rsid w:val="3757D9DB"/>
    <w:rsid w:val="3BB595BD"/>
    <w:rsid w:val="3DFB66F1"/>
    <w:rsid w:val="40EFB1D1"/>
    <w:rsid w:val="412A1A6B"/>
    <w:rsid w:val="441C6115"/>
    <w:rsid w:val="45A87179"/>
    <w:rsid w:val="46D70E0D"/>
    <w:rsid w:val="48D72218"/>
    <w:rsid w:val="4B97343D"/>
    <w:rsid w:val="4C54A4F4"/>
    <w:rsid w:val="4FE0D52A"/>
    <w:rsid w:val="597C9616"/>
    <w:rsid w:val="5EA9F3FD"/>
    <w:rsid w:val="611020F1"/>
    <w:rsid w:val="69FD9BFE"/>
    <w:rsid w:val="6BCCBB14"/>
    <w:rsid w:val="71494B82"/>
    <w:rsid w:val="73684690"/>
    <w:rsid w:val="782D70B2"/>
    <w:rsid w:val="7D2DDFDD"/>
    <w:rsid w:val="7F6DCCE1"/>
    <w:rsid w:val="7F97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B5697C"/>
  <w15:chartTrackingRefBased/>
  <w15:docId w15:val="{45795732-05F3-4BB6-BB7D-643A502D19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5151B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29BD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429BD"/>
  </w:style>
  <w:style w:type="paragraph" w:styleId="Piedepgina">
    <w:name w:val="footer"/>
    <w:basedOn w:val="Normal"/>
    <w:link w:val="PiedepginaCar"/>
    <w:uiPriority w:val="99"/>
    <w:unhideWhenUsed/>
    <w:rsid w:val="006429BD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42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7743b00597574404" /><Relationship Type="http://schemas.openxmlformats.org/officeDocument/2006/relationships/image" Target="/media/image2.png" Id="R2455cdb197d94c87" /><Relationship Type="http://schemas.openxmlformats.org/officeDocument/2006/relationships/image" Target="/media/image3.png" Id="Rc3720c6003f84783" /><Relationship Type="http://schemas.openxmlformats.org/officeDocument/2006/relationships/image" Target="/media/image4.png" Id="R15d800f63a804d6d" /><Relationship Type="http://schemas.openxmlformats.org/officeDocument/2006/relationships/image" Target="/media/image6.png" Id="R0a3255bcefaf48b2" /><Relationship Type="http://schemas.openxmlformats.org/officeDocument/2006/relationships/image" Target="/media/image7.png" Id="R85a24af41a1a41c0" /><Relationship Type="http://schemas.openxmlformats.org/officeDocument/2006/relationships/image" Target="/media/image8.png" Id="Rcee86d49ba1a4fd7" /><Relationship Type="http://schemas.openxmlformats.org/officeDocument/2006/relationships/image" Target="/media/image9.png" Id="R896db987878c43ff" /><Relationship Type="http://schemas.openxmlformats.org/officeDocument/2006/relationships/image" Target="/media/imagea.png" Id="Rd4775d49f7cf4198" /><Relationship Type="http://schemas.openxmlformats.org/officeDocument/2006/relationships/image" Target="/media/imageb.png" Id="Rebd01679b76f438c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DE LOS A LOPEZ LOPEZ</dc:creator>
  <keywords/>
  <dc:description/>
  <lastModifiedBy>Lucas Delgado</lastModifiedBy>
  <revision>4</revision>
  <dcterms:created xsi:type="dcterms:W3CDTF">2025-01-21T19:16:00.0000000Z</dcterms:created>
  <dcterms:modified xsi:type="dcterms:W3CDTF">2025-01-28T19:02:47.2481262Z</dcterms:modified>
</coreProperties>
</file>