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5Dark-Accent1"/>
        <w:tblW w:w="14076" w:type="dxa"/>
        <w:tblLayout w:type="fixed"/>
        <w:tblLook w:val="06A0" w:firstRow="1" w:lastRow="0" w:firstColumn="1" w:lastColumn="0" w:noHBand="1" w:noVBand="1"/>
      </w:tblPr>
      <w:tblGrid>
        <w:gridCol w:w="1729"/>
        <w:gridCol w:w="2046"/>
        <w:gridCol w:w="1260"/>
        <w:gridCol w:w="1155"/>
        <w:gridCol w:w="1500"/>
        <w:gridCol w:w="1770"/>
        <w:gridCol w:w="1605"/>
        <w:gridCol w:w="2265"/>
        <w:gridCol w:w="746"/>
      </w:tblGrid>
      <w:tr w:rsidR="529E36CA" w:rsidTr="1066CFBA" w14:paraId="65778AC0">
        <w:trPr>
          <w:trHeight w:val="300"/>
        </w:trPr>
        <w:tc>
          <w:tcPr>
            <w:cnfStyle w:val="001000000000" w:firstRow="0" w:lastRow="0" w:firstColumn="1" w:lastColumn="0" w:oddVBand="0" w:evenVBand="0" w:oddHBand="0" w:evenHBand="0" w:firstRowFirstColumn="0" w:firstRowLastColumn="0" w:lastRowFirstColumn="0" w:lastRowLastColumn="0"/>
            <w:tcW w:w="1729" w:type="dxa"/>
            <w:tcMar/>
          </w:tcPr>
          <w:p w:rsidR="572CDC4A" w:rsidP="5301FE04" w:rsidRDefault="572CDC4A" w14:paraId="6592EA27" w14:textId="74D9F0C6">
            <w:pPr>
              <w:pStyle w:val="Normal"/>
              <w:jc w:val="center"/>
              <w:rPr>
                <w:rFonts w:ascii="Sitka Text" w:hAnsi="Sitka Text" w:eastAsia="Sitka Text" w:cs="Sitka Text"/>
                <w:b w:val="1"/>
                <w:bCs w:val="1"/>
                <w:color w:val="FFFFFF" w:themeColor="background1" w:themeTint="FF" w:themeShade="FF"/>
                <w:sz w:val="16"/>
                <w:szCs w:val="16"/>
              </w:rPr>
            </w:pPr>
            <w:r w:rsidRPr="5301FE04" w:rsidR="2AC6472F">
              <w:rPr>
                <w:rFonts w:ascii="Sitka Text" w:hAnsi="Sitka Text" w:eastAsia="Sitka Text" w:cs="Sitka Text"/>
                <w:b w:val="1"/>
                <w:bCs w:val="1"/>
                <w:color w:val="FFFFFF" w:themeColor="background1" w:themeTint="FF" w:themeShade="FF"/>
                <w:sz w:val="16"/>
                <w:szCs w:val="16"/>
              </w:rPr>
              <w:t>TIPO DE CONTRATO</w:t>
            </w:r>
            <w:r w:rsidRPr="5301FE04" w:rsidR="30916331">
              <w:rPr>
                <w:rFonts w:ascii="Sitka Text" w:hAnsi="Sitka Text" w:eastAsia="Sitka Text" w:cs="Sitka Text"/>
                <w:b w:val="1"/>
                <w:bCs w:val="1"/>
                <w:color w:val="FFFFFF" w:themeColor="background1" w:themeTint="FF" w:themeShade="FF"/>
                <w:sz w:val="16"/>
                <w:szCs w:val="16"/>
              </w:rPr>
              <w:t xml:space="preserve"> DE TRABAJO</w:t>
            </w:r>
          </w:p>
        </w:tc>
        <w:tc>
          <w:tcPr>
            <w:cnfStyle w:val="000000000000" w:firstRow="0" w:lastRow="0" w:firstColumn="0" w:lastColumn="0" w:oddVBand="0" w:evenVBand="0" w:oddHBand="0" w:evenHBand="0" w:firstRowFirstColumn="0" w:firstRowLastColumn="0" w:lastRowFirstColumn="0" w:lastRowLastColumn="0"/>
            <w:tcW w:w="2046" w:type="dxa"/>
            <w:tcMar/>
          </w:tcPr>
          <w:p w:rsidR="572CDC4A" w:rsidP="5301FE04" w:rsidRDefault="572CDC4A" w14:paraId="22D0C798" w14:textId="2DAFAAB6">
            <w:pPr>
              <w:pStyle w:val="Normal"/>
              <w:jc w:val="center"/>
              <w:rPr>
                <w:rFonts w:ascii="Sitka Text" w:hAnsi="Sitka Text" w:eastAsia="Sitka Text" w:cs="Sitka Text"/>
                <w:b w:val="1"/>
                <w:bCs w:val="1"/>
                <w:color w:val="FFFFFF" w:themeColor="background1" w:themeTint="FF" w:themeShade="FF"/>
                <w:sz w:val="16"/>
                <w:szCs w:val="16"/>
              </w:rPr>
            </w:pPr>
            <w:r w:rsidRPr="5301FE04" w:rsidR="2AC6472F">
              <w:rPr>
                <w:rFonts w:ascii="Sitka Text" w:hAnsi="Sitka Text" w:eastAsia="Sitka Text" w:cs="Sitka Text"/>
                <w:b w:val="1"/>
                <w:bCs w:val="1"/>
                <w:color w:val="FFFFFF" w:themeColor="background1" w:themeTint="FF" w:themeShade="FF"/>
                <w:sz w:val="16"/>
                <w:szCs w:val="16"/>
              </w:rPr>
              <w:t>OBJETO FINALIDAD/REQUISITOS</w:t>
            </w:r>
          </w:p>
        </w:tc>
        <w:tc>
          <w:tcPr>
            <w:cnfStyle w:val="000000000000" w:firstRow="0" w:lastRow="0" w:firstColumn="0" w:lastColumn="0" w:oddVBand="0" w:evenVBand="0" w:oddHBand="0" w:evenHBand="0" w:firstRowFirstColumn="0" w:firstRowLastColumn="0" w:lastRowFirstColumn="0" w:lastRowLastColumn="0"/>
            <w:tcW w:w="1260" w:type="dxa"/>
            <w:tcMar/>
          </w:tcPr>
          <w:p w:rsidR="572CDC4A" w:rsidP="5301FE04" w:rsidRDefault="572CDC4A" w14:paraId="15389078" w14:textId="67E1350F">
            <w:pPr>
              <w:pStyle w:val="Normal"/>
              <w:jc w:val="center"/>
              <w:rPr>
                <w:rFonts w:ascii="Sitka Text" w:hAnsi="Sitka Text" w:eastAsia="Sitka Text" w:cs="Sitka Text"/>
                <w:b w:val="1"/>
                <w:bCs w:val="1"/>
                <w:color w:val="FFFFFF" w:themeColor="background1" w:themeTint="FF" w:themeShade="FF"/>
                <w:sz w:val="16"/>
                <w:szCs w:val="16"/>
              </w:rPr>
            </w:pPr>
            <w:r w:rsidRPr="5301FE04" w:rsidR="2AC6472F">
              <w:rPr>
                <w:rFonts w:ascii="Sitka Text" w:hAnsi="Sitka Text" w:eastAsia="Sitka Text" w:cs="Sitka Text"/>
                <w:b w:val="1"/>
                <w:bCs w:val="1"/>
                <w:color w:val="FFFFFF" w:themeColor="background1" w:themeTint="FF" w:themeShade="FF"/>
                <w:sz w:val="16"/>
                <w:szCs w:val="16"/>
              </w:rPr>
              <w:t>FORMA</w:t>
            </w:r>
          </w:p>
        </w:tc>
        <w:tc>
          <w:tcPr>
            <w:cnfStyle w:val="000000000000" w:firstRow="0" w:lastRow="0" w:firstColumn="0" w:lastColumn="0" w:oddVBand="0" w:evenVBand="0" w:oddHBand="0" w:evenHBand="0" w:firstRowFirstColumn="0" w:firstRowLastColumn="0" w:lastRowFirstColumn="0" w:lastRowLastColumn="0"/>
            <w:tcW w:w="1155" w:type="dxa"/>
            <w:tcMar/>
          </w:tcPr>
          <w:p w:rsidR="572CDC4A" w:rsidP="5301FE04" w:rsidRDefault="572CDC4A" w14:paraId="17E689B3" w14:textId="7CB13B9F">
            <w:pPr>
              <w:pStyle w:val="Normal"/>
              <w:jc w:val="center"/>
              <w:rPr>
                <w:rFonts w:ascii="Sitka Text" w:hAnsi="Sitka Text" w:eastAsia="Sitka Text" w:cs="Sitka Text"/>
                <w:b w:val="1"/>
                <w:bCs w:val="1"/>
                <w:color w:val="FFFFFF" w:themeColor="background1" w:themeTint="FF" w:themeShade="FF"/>
                <w:sz w:val="16"/>
                <w:szCs w:val="16"/>
              </w:rPr>
            </w:pPr>
            <w:r w:rsidRPr="5301FE04" w:rsidR="2AC6472F">
              <w:rPr>
                <w:rFonts w:ascii="Sitka Text" w:hAnsi="Sitka Text" w:eastAsia="Sitka Text" w:cs="Sitka Text"/>
                <w:b w:val="1"/>
                <w:bCs w:val="1"/>
                <w:color w:val="FFFFFF" w:themeColor="background1" w:themeTint="FF" w:themeShade="FF"/>
                <w:sz w:val="16"/>
                <w:szCs w:val="16"/>
              </w:rPr>
              <w:t>JORNADA</w:t>
            </w:r>
          </w:p>
        </w:tc>
        <w:tc>
          <w:tcPr>
            <w:cnfStyle w:val="000000000000" w:firstRow="0" w:lastRow="0" w:firstColumn="0" w:lastColumn="0" w:oddVBand="0" w:evenVBand="0" w:oddHBand="0" w:evenHBand="0" w:firstRowFirstColumn="0" w:firstRowLastColumn="0" w:lastRowFirstColumn="0" w:lastRowLastColumn="0"/>
            <w:tcW w:w="1500" w:type="dxa"/>
            <w:tcMar/>
          </w:tcPr>
          <w:p w:rsidR="572CDC4A" w:rsidP="5301FE04" w:rsidRDefault="572CDC4A" w14:paraId="17FA3F2B" w14:textId="6E2A28A9">
            <w:pPr>
              <w:pStyle w:val="Normal"/>
              <w:jc w:val="center"/>
              <w:rPr>
                <w:rFonts w:ascii="Sitka Text" w:hAnsi="Sitka Text" w:eastAsia="Sitka Text" w:cs="Sitka Text"/>
                <w:b w:val="1"/>
                <w:bCs w:val="1"/>
                <w:color w:val="FFFFFF" w:themeColor="background1" w:themeTint="FF" w:themeShade="FF"/>
                <w:sz w:val="16"/>
                <w:szCs w:val="16"/>
              </w:rPr>
            </w:pPr>
            <w:r w:rsidRPr="5301FE04" w:rsidR="2AC6472F">
              <w:rPr>
                <w:rFonts w:ascii="Sitka Text" w:hAnsi="Sitka Text" w:eastAsia="Sitka Text" w:cs="Sitka Text"/>
                <w:b w:val="1"/>
                <w:bCs w:val="1"/>
                <w:color w:val="FFFFFF" w:themeColor="background1" w:themeTint="FF" w:themeShade="FF"/>
                <w:sz w:val="16"/>
                <w:szCs w:val="16"/>
              </w:rPr>
              <w:t>RETRIBUCIÓN</w:t>
            </w:r>
          </w:p>
        </w:tc>
        <w:tc>
          <w:tcPr>
            <w:cnfStyle w:val="000000000000" w:firstRow="0" w:lastRow="0" w:firstColumn="0" w:lastColumn="0" w:oddVBand="0" w:evenVBand="0" w:oddHBand="0" w:evenHBand="0" w:firstRowFirstColumn="0" w:firstRowLastColumn="0" w:lastRowFirstColumn="0" w:lastRowLastColumn="0"/>
            <w:tcW w:w="1770" w:type="dxa"/>
            <w:tcMar/>
          </w:tcPr>
          <w:p w:rsidR="572CDC4A" w:rsidP="5301FE04" w:rsidRDefault="572CDC4A" w14:paraId="51E3EEA4" w14:textId="22670CBF">
            <w:pPr>
              <w:pStyle w:val="Normal"/>
              <w:jc w:val="center"/>
              <w:rPr>
                <w:rFonts w:ascii="Sitka Text" w:hAnsi="Sitka Text" w:eastAsia="Sitka Text" w:cs="Sitka Text"/>
                <w:b w:val="1"/>
                <w:bCs w:val="1"/>
                <w:color w:val="FFFFFF" w:themeColor="background1" w:themeTint="FF" w:themeShade="FF"/>
                <w:sz w:val="16"/>
                <w:szCs w:val="16"/>
              </w:rPr>
            </w:pPr>
            <w:r w:rsidRPr="5301FE04" w:rsidR="2AC6472F">
              <w:rPr>
                <w:rFonts w:ascii="Sitka Text" w:hAnsi="Sitka Text" w:eastAsia="Sitka Text" w:cs="Sitka Text"/>
                <w:b w:val="1"/>
                <w:bCs w:val="1"/>
                <w:color w:val="FFFFFF" w:themeColor="background1" w:themeTint="FF" w:themeShade="FF"/>
                <w:sz w:val="16"/>
                <w:szCs w:val="16"/>
              </w:rPr>
              <w:t xml:space="preserve">DURACIÓN </w:t>
            </w:r>
          </w:p>
        </w:tc>
        <w:tc>
          <w:tcPr>
            <w:cnfStyle w:val="000000000000" w:firstRow="0" w:lastRow="0" w:firstColumn="0" w:lastColumn="0" w:oddVBand="0" w:evenVBand="0" w:oddHBand="0" w:evenHBand="0" w:firstRowFirstColumn="0" w:firstRowLastColumn="0" w:lastRowFirstColumn="0" w:lastRowLastColumn="0"/>
            <w:tcW w:w="1605" w:type="dxa"/>
            <w:tcMar/>
          </w:tcPr>
          <w:p w:rsidR="572CDC4A" w:rsidP="5301FE04" w:rsidRDefault="572CDC4A" w14:paraId="18B174BE" w14:textId="12B5D145">
            <w:pPr>
              <w:pStyle w:val="Normal"/>
              <w:jc w:val="center"/>
              <w:rPr>
                <w:rFonts w:ascii="Sitka Text" w:hAnsi="Sitka Text" w:eastAsia="Sitka Text" w:cs="Sitka Text"/>
                <w:b w:val="1"/>
                <w:bCs w:val="1"/>
                <w:color w:val="FFFFFF" w:themeColor="background1" w:themeTint="FF" w:themeShade="FF"/>
                <w:sz w:val="16"/>
                <w:szCs w:val="16"/>
              </w:rPr>
            </w:pPr>
            <w:r w:rsidRPr="5301FE04" w:rsidR="2AC6472F">
              <w:rPr>
                <w:rFonts w:ascii="Sitka Text" w:hAnsi="Sitka Text" w:eastAsia="Sitka Text" w:cs="Sitka Text"/>
                <w:b w:val="1"/>
                <w:bCs w:val="1"/>
                <w:color w:val="FFFFFF" w:themeColor="background1" w:themeTint="FF" w:themeShade="FF"/>
                <w:sz w:val="16"/>
                <w:szCs w:val="16"/>
              </w:rPr>
              <w:t>INDEMNIZACIÓN</w:t>
            </w:r>
          </w:p>
        </w:tc>
        <w:tc>
          <w:tcPr>
            <w:cnfStyle w:val="000000000000" w:firstRow="0" w:lastRow="0" w:firstColumn="0" w:lastColumn="0" w:oddVBand="0" w:evenVBand="0" w:oddHBand="0" w:evenHBand="0" w:firstRowFirstColumn="0" w:firstRowLastColumn="0" w:lastRowFirstColumn="0" w:lastRowLastColumn="0"/>
            <w:tcW w:w="2265" w:type="dxa"/>
            <w:tcMar/>
          </w:tcPr>
          <w:p w:rsidR="572CDC4A" w:rsidP="5301FE04" w:rsidRDefault="572CDC4A" w14:paraId="45AC5A01" w14:textId="180AA474">
            <w:pPr>
              <w:pStyle w:val="Normal"/>
              <w:jc w:val="center"/>
              <w:rPr>
                <w:rFonts w:ascii="Sitka Text" w:hAnsi="Sitka Text" w:eastAsia="Sitka Text" w:cs="Sitka Text"/>
                <w:b w:val="1"/>
                <w:bCs w:val="1"/>
                <w:color w:val="FFFFFF" w:themeColor="background1" w:themeTint="FF" w:themeShade="FF"/>
                <w:sz w:val="16"/>
                <w:szCs w:val="16"/>
              </w:rPr>
            </w:pPr>
            <w:r w:rsidRPr="5301FE04" w:rsidR="2AC6472F">
              <w:rPr>
                <w:rFonts w:ascii="Sitka Text" w:hAnsi="Sitka Text" w:eastAsia="Sitka Text" w:cs="Sitka Text"/>
                <w:b w:val="1"/>
                <w:bCs w:val="1"/>
                <w:color w:val="FFFFFF" w:themeColor="background1" w:themeTint="FF" w:themeShade="FF"/>
                <w:sz w:val="16"/>
                <w:szCs w:val="16"/>
              </w:rPr>
              <w:t>OTRAS CARACTERÍSTICAS IMPORTANTES</w:t>
            </w:r>
          </w:p>
        </w:tc>
        <w:tc>
          <w:tcPr>
            <w:cnfStyle w:val="000000000000" w:firstRow="0" w:lastRow="0" w:firstColumn="0" w:lastColumn="0" w:oddVBand="0" w:evenVBand="0" w:oddHBand="0" w:evenHBand="0" w:firstRowFirstColumn="0" w:firstRowLastColumn="0" w:lastRowFirstColumn="0" w:lastRowLastColumn="0"/>
            <w:tcW w:w="746" w:type="dxa"/>
            <w:tcMar/>
          </w:tcPr>
          <w:p w:rsidR="610371CA" w:rsidP="5301FE04" w:rsidRDefault="610371CA" w14:paraId="515B1A89" w14:textId="099323CC">
            <w:pPr>
              <w:pStyle w:val="Normal"/>
              <w:jc w:val="center"/>
              <w:rPr>
                <w:rFonts w:ascii="Sitka Text" w:hAnsi="Sitka Text" w:eastAsia="Sitka Text" w:cs="Sitka Text"/>
                <w:b w:val="1"/>
                <w:bCs w:val="1"/>
                <w:color w:val="FFFFFF" w:themeColor="background1" w:themeTint="FF" w:themeShade="FF"/>
                <w:sz w:val="16"/>
                <w:szCs w:val="16"/>
              </w:rPr>
            </w:pPr>
            <w:r w:rsidRPr="5301FE04" w:rsidR="610371CA">
              <w:rPr>
                <w:rFonts w:ascii="Sitka Text" w:hAnsi="Sitka Text" w:eastAsia="Sitka Text" w:cs="Sitka Text"/>
                <w:b w:val="1"/>
                <w:bCs w:val="1"/>
                <w:color w:val="FFFFFF" w:themeColor="background1" w:themeTint="FF" w:themeShade="FF"/>
                <w:sz w:val="16"/>
                <w:szCs w:val="16"/>
              </w:rPr>
              <w:t>EJEMPLO</w:t>
            </w:r>
          </w:p>
        </w:tc>
      </w:tr>
      <w:tr w:rsidR="529E36CA" w:rsidTr="1066CFBA" w14:paraId="4209533E">
        <w:trPr>
          <w:trHeight w:val="300"/>
        </w:trPr>
        <w:tc>
          <w:tcPr>
            <w:cnfStyle w:val="001000000000" w:firstRow="0" w:lastRow="0" w:firstColumn="1" w:lastColumn="0" w:oddVBand="0" w:evenVBand="0" w:oddHBand="0" w:evenHBand="0" w:firstRowFirstColumn="0" w:firstRowLastColumn="0" w:lastRowFirstColumn="0" w:lastRowLastColumn="0"/>
            <w:tcW w:w="1729" w:type="dxa"/>
            <w:tcMar/>
          </w:tcPr>
          <w:p w:rsidR="572CDC4A" w:rsidP="5301FE04" w:rsidRDefault="572CDC4A" w14:paraId="6FD9824D" w14:textId="02FD298D">
            <w:pPr>
              <w:pStyle w:val="Normal"/>
              <w:jc w:val="center"/>
              <w:rPr>
                <w:rFonts w:ascii="Sitka Text" w:hAnsi="Sitka Text" w:eastAsia="Sitka Text" w:cs="Sitka Text"/>
                <w:b w:val="1"/>
                <w:bCs w:val="1"/>
                <w:sz w:val="18"/>
                <w:szCs w:val="18"/>
              </w:rPr>
            </w:pPr>
            <w:r w:rsidRPr="5301FE04" w:rsidR="2AC6472F">
              <w:rPr>
                <w:rFonts w:ascii="Sitka Text" w:hAnsi="Sitka Text" w:eastAsia="Sitka Text" w:cs="Sitka Text"/>
                <w:b w:val="1"/>
                <w:bCs w:val="1"/>
                <w:sz w:val="18"/>
                <w:szCs w:val="18"/>
              </w:rPr>
              <w:t>INDEFINIDO ORDINARIO</w:t>
            </w:r>
          </w:p>
        </w:tc>
        <w:tc>
          <w:tcPr>
            <w:cnfStyle w:val="000000000000" w:firstRow="0" w:lastRow="0" w:firstColumn="0" w:lastColumn="0" w:oddVBand="0" w:evenVBand="0" w:oddHBand="0" w:evenHBand="0" w:firstRowFirstColumn="0" w:firstRowLastColumn="0" w:lastRowFirstColumn="0" w:lastRowLastColumn="0"/>
            <w:tcW w:w="2046" w:type="dxa"/>
            <w:tcMar/>
          </w:tcPr>
          <w:p w:rsidR="4636C1DB" w:rsidP="4636C1DB" w:rsidRDefault="4636C1DB" w14:paraId="4BC16B5A" w14:textId="4E2D59C0">
            <w:pPr>
              <w:spacing w:before="0" w:beforeAutospacing="off" w:after="0" w:afterAutospacing="off"/>
            </w:pPr>
            <w:r w:rsidR="4636C1DB">
              <w:rPr/>
              <w:t>Contrato estable y permanente.</w:t>
            </w:r>
          </w:p>
        </w:tc>
        <w:tc>
          <w:tcPr>
            <w:cnfStyle w:val="000000000000" w:firstRow="0" w:lastRow="0" w:firstColumn="0" w:lastColumn="0" w:oddVBand="0" w:evenVBand="0" w:oddHBand="0" w:evenHBand="0" w:firstRowFirstColumn="0" w:firstRowLastColumn="0" w:lastRowFirstColumn="0" w:lastRowLastColumn="0"/>
            <w:tcW w:w="1260" w:type="dxa"/>
            <w:tcMar/>
          </w:tcPr>
          <w:p w:rsidR="4636C1DB" w:rsidP="4636C1DB" w:rsidRDefault="4636C1DB" w14:paraId="50144502" w14:textId="63013D66">
            <w:pPr>
              <w:spacing w:before="0" w:beforeAutospacing="off" w:after="0" w:afterAutospacing="off"/>
            </w:pPr>
            <w:r w:rsidR="4636C1DB">
              <w:rPr/>
              <w:t>Por escrito</w:t>
            </w:r>
            <w:r w:rsidR="0E858859">
              <w:rPr/>
              <w:t xml:space="preserve"> y verbal</w:t>
            </w:r>
            <w:r w:rsidR="6FA6F9B8">
              <w:rPr/>
              <w:t xml:space="preserve"> solo si </w:t>
            </w:r>
            <w:proofErr w:type="gramStart"/>
            <w:r w:rsidR="6FA6F9B8">
              <w:rPr/>
              <w:t>es a</w:t>
            </w:r>
            <w:proofErr w:type="gramEnd"/>
            <w:r w:rsidR="6FA6F9B8">
              <w:rPr/>
              <w:t xml:space="preserve"> jornada completa</w:t>
            </w:r>
          </w:p>
        </w:tc>
        <w:tc>
          <w:tcPr>
            <w:cnfStyle w:val="000000000000" w:firstRow="0" w:lastRow="0" w:firstColumn="0" w:lastColumn="0" w:oddVBand="0" w:evenVBand="0" w:oddHBand="0" w:evenHBand="0" w:firstRowFirstColumn="0" w:firstRowLastColumn="0" w:lastRowFirstColumn="0" w:lastRowLastColumn="0"/>
            <w:tcW w:w="1155" w:type="dxa"/>
            <w:tcMar/>
          </w:tcPr>
          <w:p w:rsidR="4636C1DB" w:rsidP="4636C1DB" w:rsidRDefault="4636C1DB" w14:paraId="1DF51E73" w14:textId="0A8840C4">
            <w:pPr>
              <w:spacing w:before="0" w:beforeAutospacing="off" w:after="0" w:afterAutospacing="off"/>
            </w:pPr>
            <w:r w:rsidR="4636C1DB">
              <w:rPr/>
              <w:t>Completa o parcial</w:t>
            </w:r>
          </w:p>
        </w:tc>
        <w:tc>
          <w:tcPr>
            <w:cnfStyle w:val="000000000000" w:firstRow="0" w:lastRow="0" w:firstColumn="0" w:lastColumn="0" w:oddVBand="0" w:evenVBand="0" w:oddHBand="0" w:evenHBand="0" w:firstRowFirstColumn="0" w:firstRowLastColumn="0" w:lastRowFirstColumn="0" w:lastRowLastColumn="0"/>
            <w:tcW w:w="1500" w:type="dxa"/>
            <w:tcMar/>
          </w:tcPr>
          <w:p w:rsidR="4636C1DB" w:rsidP="4636C1DB" w:rsidRDefault="4636C1DB" w14:paraId="5C5A943A" w14:textId="5F6F5160">
            <w:pPr>
              <w:spacing w:before="0" w:beforeAutospacing="off" w:after="0" w:afterAutospacing="off"/>
            </w:pPr>
            <w:r w:rsidR="4636C1DB">
              <w:rPr/>
              <w:t>Según convenio colectivo o acuerdo.</w:t>
            </w:r>
          </w:p>
        </w:tc>
        <w:tc>
          <w:tcPr>
            <w:cnfStyle w:val="000000000000" w:firstRow="0" w:lastRow="0" w:firstColumn="0" w:lastColumn="0" w:oddVBand="0" w:evenVBand="0" w:oddHBand="0" w:evenHBand="0" w:firstRowFirstColumn="0" w:firstRowLastColumn="0" w:lastRowFirstColumn="0" w:lastRowLastColumn="0"/>
            <w:tcW w:w="1770" w:type="dxa"/>
            <w:tcMar/>
          </w:tcPr>
          <w:p w:rsidR="4636C1DB" w:rsidP="4636C1DB" w:rsidRDefault="4636C1DB" w14:paraId="22EBE2D5" w14:textId="30B679FF">
            <w:pPr>
              <w:spacing w:before="0" w:beforeAutospacing="off" w:after="0" w:afterAutospacing="off"/>
            </w:pPr>
            <w:r w:rsidR="4636C1DB">
              <w:rPr/>
              <w:t>Indefinida</w:t>
            </w:r>
          </w:p>
        </w:tc>
        <w:tc>
          <w:tcPr>
            <w:cnfStyle w:val="000000000000" w:firstRow="0" w:lastRow="0" w:firstColumn="0" w:lastColumn="0" w:oddVBand="0" w:evenVBand="0" w:oddHBand="0" w:evenHBand="0" w:firstRowFirstColumn="0" w:firstRowLastColumn="0" w:lastRowFirstColumn="0" w:lastRowLastColumn="0"/>
            <w:tcW w:w="1605" w:type="dxa"/>
            <w:tcMar/>
          </w:tcPr>
          <w:p w:rsidR="4636C1DB" w:rsidP="4636C1DB" w:rsidRDefault="4636C1DB" w14:paraId="5DEB411F" w14:textId="6CCEEEC6">
            <w:pPr>
              <w:spacing w:before="0" w:beforeAutospacing="off" w:after="0" w:afterAutospacing="off"/>
            </w:pPr>
            <w:r w:rsidR="28EDFCAE">
              <w:rPr/>
              <w:t xml:space="preserve">No hay indemnización, pero si finalizase dependiendo de la causa </w:t>
            </w:r>
            <w:r w:rsidR="11AD7EDF">
              <w:rPr/>
              <w:t>habrá</w:t>
            </w:r>
            <w:r w:rsidR="28EDFCAE">
              <w:rPr/>
              <w:t xml:space="preserve"> un distinto tipo de </w:t>
            </w:r>
            <w:r w:rsidR="76744140">
              <w:rPr/>
              <w:t>indemnización</w:t>
            </w:r>
          </w:p>
        </w:tc>
        <w:tc>
          <w:tcPr>
            <w:cnfStyle w:val="000000000000" w:firstRow="0" w:lastRow="0" w:firstColumn="0" w:lastColumn="0" w:oddVBand="0" w:evenVBand="0" w:oddHBand="0" w:evenHBand="0" w:firstRowFirstColumn="0" w:firstRowLastColumn="0" w:lastRowFirstColumn="0" w:lastRowLastColumn="0"/>
            <w:tcW w:w="2265" w:type="dxa"/>
            <w:tcMar/>
          </w:tcPr>
          <w:p w:rsidR="4636C1DB" w:rsidP="4636C1DB" w:rsidRDefault="4636C1DB" w14:paraId="08A7FD80" w14:textId="490A46CA">
            <w:pPr>
              <w:spacing w:before="0" w:beforeAutospacing="off" w:after="0" w:afterAutospacing="off"/>
            </w:pPr>
            <w:r w:rsidR="4636C1DB">
              <w:rPr/>
              <w:t>El más común y utilizado para empleo estable.</w:t>
            </w:r>
          </w:p>
        </w:tc>
        <w:tc>
          <w:tcPr>
            <w:cnfStyle w:val="000000000000" w:firstRow="0" w:lastRow="0" w:firstColumn="0" w:lastColumn="0" w:oddVBand="0" w:evenVBand="0" w:oddHBand="0" w:evenHBand="0" w:firstRowFirstColumn="0" w:firstRowLastColumn="0" w:lastRowFirstColumn="0" w:lastRowLastColumn="0"/>
            <w:tcW w:w="746" w:type="dxa"/>
            <w:tcMar/>
          </w:tcPr>
          <w:p w:rsidR="69E0F7CC" w:rsidP="4636C1DB" w:rsidRDefault="69E0F7CC" w14:paraId="3962EB17" w14:textId="78F8B10E">
            <w:pPr>
              <w:spacing w:before="0" w:beforeAutospacing="off" w:after="0" w:afterAutospacing="off"/>
            </w:pPr>
            <w:r w:rsidR="69E0F7CC">
              <w:rPr/>
              <w:t>1</w:t>
            </w:r>
          </w:p>
        </w:tc>
      </w:tr>
      <w:tr w:rsidR="529E36CA" w:rsidTr="1066CFBA" w14:paraId="48C3FDDF">
        <w:trPr>
          <w:trHeight w:val="300"/>
        </w:trPr>
        <w:tc>
          <w:tcPr>
            <w:cnfStyle w:val="001000000000" w:firstRow="0" w:lastRow="0" w:firstColumn="1" w:lastColumn="0" w:oddVBand="0" w:evenVBand="0" w:oddHBand="0" w:evenHBand="0" w:firstRowFirstColumn="0" w:firstRowLastColumn="0" w:lastRowFirstColumn="0" w:lastRowLastColumn="0"/>
            <w:tcW w:w="1729" w:type="dxa"/>
            <w:tcMar/>
          </w:tcPr>
          <w:p w:rsidR="572CDC4A" w:rsidP="5301FE04" w:rsidRDefault="572CDC4A" w14:paraId="50A74F2E" w14:textId="1EC7CBA0">
            <w:pPr>
              <w:pStyle w:val="Normal"/>
              <w:jc w:val="center"/>
              <w:rPr>
                <w:rFonts w:ascii="Sitka Text" w:hAnsi="Sitka Text" w:eastAsia="Sitka Text" w:cs="Sitka Text"/>
                <w:b w:val="1"/>
                <w:bCs w:val="1"/>
                <w:sz w:val="18"/>
                <w:szCs w:val="18"/>
              </w:rPr>
            </w:pPr>
            <w:r w:rsidRPr="5301FE04" w:rsidR="2AC6472F">
              <w:rPr>
                <w:rFonts w:ascii="Sitka Text" w:hAnsi="Sitka Text" w:eastAsia="Sitka Text" w:cs="Sitka Text"/>
                <w:b w:val="1"/>
                <w:bCs w:val="1"/>
                <w:sz w:val="18"/>
                <w:szCs w:val="18"/>
              </w:rPr>
              <w:t>INDEFINIDO FIJO DISCONTINUO</w:t>
            </w:r>
          </w:p>
          <w:p w:rsidR="572CDC4A" w:rsidP="5301FE04" w:rsidRDefault="572CDC4A" w14:paraId="1D88BA07" w14:textId="01ADB590">
            <w:pPr>
              <w:pStyle w:val="Normal"/>
              <w:jc w:val="center"/>
              <w:rPr>
                <w:rFonts w:ascii="Sitka Text" w:hAnsi="Sitka Text" w:eastAsia="Sitka Text" w:cs="Sitka Text"/>
                <w:b w:val="1"/>
                <w:bCs w:val="1"/>
                <w:sz w:val="18"/>
                <w:szCs w:val="18"/>
              </w:rPr>
            </w:pPr>
          </w:p>
        </w:tc>
        <w:tc>
          <w:tcPr>
            <w:cnfStyle w:val="000000000000" w:firstRow="0" w:lastRow="0" w:firstColumn="0" w:lastColumn="0" w:oddVBand="0" w:evenVBand="0" w:oddHBand="0" w:evenHBand="0" w:firstRowFirstColumn="0" w:firstRowLastColumn="0" w:lastRowFirstColumn="0" w:lastRowLastColumn="0"/>
            <w:tcW w:w="2046" w:type="dxa"/>
            <w:tcMar/>
          </w:tcPr>
          <w:p w:rsidR="4636C1DB" w:rsidP="4636C1DB" w:rsidRDefault="4636C1DB" w14:paraId="769FD231" w14:textId="0BADC871">
            <w:pPr>
              <w:spacing w:before="0" w:beforeAutospacing="off" w:after="0" w:afterAutospacing="off"/>
            </w:pPr>
            <w:r w:rsidR="4636C1DB">
              <w:rPr/>
              <w:t>Para trabajos estacionales o intermitentes.</w:t>
            </w:r>
          </w:p>
        </w:tc>
        <w:tc>
          <w:tcPr>
            <w:cnfStyle w:val="000000000000" w:firstRow="0" w:lastRow="0" w:firstColumn="0" w:lastColumn="0" w:oddVBand="0" w:evenVBand="0" w:oddHBand="0" w:evenHBand="0" w:firstRowFirstColumn="0" w:firstRowLastColumn="0" w:lastRowFirstColumn="0" w:lastRowLastColumn="0"/>
            <w:tcW w:w="1260" w:type="dxa"/>
            <w:tcMar/>
          </w:tcPr>
          <w:p w:rsidR="4636C1DB" w:rsidP="4636C1DB" w:rsidRDefault="4636C1DB" w14:paraId="3F0BFAA4" w14:textId="064AF768">
            <w:pPr>
              <w:spacing w:before="0" w:beforeAutospacing="off" w:after="0" w:afterAutospacing="off"/>
            </w:pPr>
            <w:r w:rsidR="4636C1DB">
              <w:rPr/>
              <w:t>Por escrito</w:t>
            </w:r>
          </w:p>
        </w:tc>
        <w:tc>
          <w:tcPr>
            <w:cnfStyle w:val="000000000000" w:firstRow="0" w:lastRow="0" w:firstColumn="0" w:lastColumn="0" w:oddVBand="0" w:evenVBand="0" w:oddHBand="0" w:evenHBand="0" w:firstRowFirstColumn="0" w:firstRowLastColumn="0" w:lastRowFirstColumn="0" w:lastRowLastColumn="0"/>
            <w:tcW w:w="1155" w:type="dxa"/>
            <w:tcMar/>
          </w:tcPr>
          <w:p w:rsidR="4636C1DB" w:rsidP="4636C1DB" w:rsidRDefault="4636C1DB" w14:paraId="075B31CE" w14:textId="1C2CC3ED">
            <w:pPr>
              <w:spacing w:before="0" w:beforeAutospacing="off" w:after="0" w:afterAutospacing="off"/>
            </w:pPr>
            <w:r w:rsidR="05CEB6CD">
              <w:rPr/>
              <w:t>P</w:t>
            </w:r>
            <w:r w:rsidR="4636C1DB">
              <w:rPr/>
              <w:t>arcial</w:t>
            </w:r>
          </w:p>
        </w:tc>
        <w:tc>
          <w:tcPr>
            <w:cnfStyle w:val="000000000000" w:firstRow="0" w:lastRow="0" w:firstColumn="0" w:lastColumn="0" w:oddVBand="0" w:evenVBand="0" w:oddHBand="0" w:evenHBand="0" w:firstRowFirstColumn="0" w:firstRowLastColumn="0" w:lastRowFirstColumn="0" w:lastRowLastColumn="0"/>
            <w:tcW w:w="1500" w:type="dxa"/>
            <w:tcMar/>
          </w:tcPr>
          <w:p w:rsidR="4636C1DB" w:rsidP="4636C1DB" w:rsidRDefault="4636C1DB" w14:paraId="0DF64C0D" w14:textId="73D0B63F">
            <w:pPr>
              <w:spacing w:before="0" w:beforeAutospacing="off" w:after="0" w:afterAutospacing="off"/>
            </w:pPr>
            <w:r w:rsidR="4636C1DB">
              <w:rPr/>
              <w:t>Según convenio colectivo</w:t>
            </w:r>
          </w:p>
        </w:tc>
        <w:tc>
          <w:tcPr>
            <w:cnfStyle w:val="000000000000" w:firstRow="0" w:lastRow="0" w:firstColumn="0" w:lastColumn="0" w:oddVBand="0" w:evenVBand="0" w:oddHBand="0" w:evenHBand="0" w:firstRowFirstColumn="0" w:firstRowLastColumn="0" w:lastRowFirstColumn="0" w:lastRowLastColumn="0"/>
            <w:tcW w:w="1770" w:type="dxa"/>
            <w:tcMar/>
          </w:tcPr>
          <w:p w:rsidR="4636C1DB" w:rsidP="4636C1DB" w:rsidRDefault="4636C1DB" w14:paraId="20AFC121" w14:textId="0A58CD6E">
            <w:pPr>
              <w:spacing w:before="0" w:beforeAutospacing="off" w:after="0" w:afterAutospacing="off"/>
            </w:pPr>
            <w:r w:rsidR="4636C1DB">
              <w:rPr/>
              <w:t>Indefinida</w:t>
            </w:r>
          </w:p>
        </w:tc>
        <w:tc>
          <w:tcPr>
            <w:cnfStyle w:val="000000000000" w:firstRow="0" w:lastRow="0" w:firstColumn="0" w:lastColumn="0" w:oddVBand="0" w:evenVBand="0" w:oddHBand="0" w:evenHBand="0" w:firstRowFirstColumn="0" w:firstRowLastColumn="0" w:lastRowFirstColumn="0" w:lastRowLastColumn="0"/>
            <w:tcW w:w="1605" w:type="dxa"/>
            <w:tcMar/>
          </w:tcPr>
          <w:p w:rsidR="48D39325" w:rsidP="4636C1DB" w:rsidRDefault="48D39325" w14:paraId="0B569734" w14:textId="130E0CC3">
            <w:pPr>
              <w:spacing w:before="0" w:beforeAutospacing="off" w:after="0" w:afterAutospacing="off"/>
            </w:pPr>
            <w:r w:rsidR="48D39325">
              <w:rPr/>
              <w:t>Ninguna</w:t>
            </w:r>
          </w:p>
        </w:tc>
        <w:tc>
          <w:tcPr>
            <w:cnfStyle w:val="000000000000" w:firstRow="0" w:lastRow="0" w:firstColumn="0" w:lastColumn="0" w:oddVBand="0" w:evenVBand="0" w:oddHBand="0" w:evenHBand="0" w:firstRowFirstColumn="0" w:firstRowLastColumn="0" w:lastRowFirstColumn="0" w:lastRowLastColumn="0"/>
            <w:tcW w:w="2265" w:type="dxa"/>
            <w:tcMar/>
          </w:tcPr>
          <w:p w:rsidR="4636C1DB" w:rsidP="4636C1DB" w:rsidRDefault="4636C1DB" w14:paraId="73C97576" w14:textId="61F8EF49">
            <w:pPr>
              <w:spacing w:before="0" w:beforeAutospacing="off" w:after="0" w:afterAutospacing="off"/>
            </w:pPr>
            <w:r w:rsidR="4636C1DB">
              <w:rPr/>
              <w:t>Se utiliza para actividades con periodos de inactividad.</w:t>
            </w:r>
          </w:p>
        </w:tc>
        <w:tc>
          <w:tcPr>
            <w:cnfStyle w:val="000000000000" w:firstRow="0" w:lastRow="0" w:firstColumn="0" w:lastColumn="0" w:oddVBand="0" w:evenVBand="0" w:oddHBand="0" w:evenHBand="0" w:firstRowFirstColumn="0" w:firstRowLastColumn="0" w:lastRowFirstColumn="0" w:lastRowLastColumn="0"/>
            <w:tcW w:w="746" w:type="dxa"/>
            <w:tcMar/>
          </w:tcPr>
          <w:p w:rsidR="13937DA2" w:rsidP="4636C1DB" w:rsidRDefault="13937DA2" w14:paraId="706D22BB" w14:textId="64AEF219">
            <w:pPr>
              <w:spacing w:before="0" w:beforeAutospacing="off" w:after="0" w:afterAutospacing="off"/>
            </w:pPr>
            <w:r w:rsidR="13937DA2">
              <w:rPr/>
              <w:t>11</w:t>
            </w:r>
          </w:p>
        </w:tc>
      </w:tr>
      <w:tr w:rsidR="529E36CA" w:rsidTr="1066CFBA" w14:paraId="0EEF7367">
        <w:trPr>
          <w:trHeight w:val="300"/>
        </w:trPr>
        <w:tc>
          <w:tcPr>
            <w:cnfStyle w:val="001000000000" w:firstRow="0" w:lastRow="0" w:firstColumn="1" w:lastColumn="0" w:oddVBand="0" w:evenVBand="0" w:oddHBand="0" w:evenHBand="0" w:firstRowFirstColumn="0" w:firstRowLastColumn="0" w:lastRowFirstColumn="0" w:lastRowLastColumn="0"/>
            <w:tcW w:w="1729" w:type="dxa"/>
            <w:tcMar/>
          </w:tcPr>
          <w:p w:rsidR="572CDC4A" w:rsidP="5301FE04" w:rsidRDefault="572CDC4A" w14:paraId="668F1775" w14:textId="66E4E998">
            <w:pPr>
              <w:pStyle w:val="Normal"/>
              <w:jc w:val="center"/>
              <w:rPr>
                <w:rFonts w:ascii="Sitka Text" w:hAnsi="Sitka Text" w:eastAsia="Sitka Text" w:cs="Sitka Text"/>
                <w:b w:val="1"/>
                <w:bCs w:val="1"/>
                <w:sz w:val="18"/>
                <w:szCs w:val="18"/>
              </w:rPr>
            </w:pPr>
            <w:r w:rsidRPr="5301FE04" w:rsidR="2AC6472F">
              <w:rPr>
                <w:rFonts w:ascii="Sitka Text" w:hAnsi="Sitka Text" w:eastAsia="Sitka Text" w:cs="Sitka Text"/>
                <w:b w:val="1"/>
                <w:bCs w:val="1"/>
                <w:sz w:val="18"/>
                <w:szCs w:val="18"/>
              </w:rPr>
              <w:t>PARA LA SUSTITUCIÓN DE UNA PERSONA TRABAJADORA</w:t>
            </w:r>
          </w:p>
          <w:p w:rsidR="572CDC4A" w:rsidP="5301FE04" w:rsidRDefault="572CDC4A" w14:paraId="35782D28" w14:textId="4C5B7A20">
            <w:pPr>
              <w:pStyle w:val="Normal"/>
              <w:jc w:val="center"/>
              <w:rPr>
                <w:rFonts w:ascii="Sitka Text" w:hAnsi="Sitka Text" w:eastAsia="Sitka Text" w:cs="Sitka Text"/>
                <w:b w:val="1"/>
                <w:bCs w:val="1"/>
                <w:sz w:val="18"/>
                <w:szCs w:val="18"/>
              </w:rPr>
            </w:pPr>
          </w:p>
        </w:tc>
        <w:tc>
          <w:tcPr>
            <w:cnfStyle w:val="000000000000" w:firstRow="0" w:lastRow="0" w:firstColumn="0" w:lastColumn="0" w:oddVBand="0" w:evenVBand="0" w:oddHBand="0" w:evenHBand="0" w:firstRowFirstColumn="0" w:firstRowLastColumn="0" w:lastRowFirstColumn="0" w:lastRowLastColumn="0"/>
            <w:tcW w:w="2046" w:type="dxa"/>
            <w:tcMar/>
          </w:tcPr>
          <w:p w:rsidR="4636C1DB" w:rsidP="4636C1DB" w:rsidRDefault="4636C1DB" w14:paraId="158A336A" w14:textId="04651126">
            <w:pPr>
              <w:spacing w:before="0" w:beforeAutospacing="off" w:after="0" w:afterAutospacing="off"/>
            </w:pPr>
            <w:r w:rsidR="4636C1DB">
              <w:rPr/>
              <w:t>Para sustituir a trabajadores con derecho a reserva del puesto</w:t>
            </w:r>
            <w:r w:rsidR="2B2D6D73">
              <w:rPr/>
              <w:t xml:space="preserve"> o para cubrir un proceso de </w:t>
            </w:r>
            <w:r w:rsidR="2B2D6D73">
              <w:rPr/>
              <w:t>selección</w:t>
            </w:r>
            <w:r w:rsidR="2B2D6D73">
              <w:rPr/>
              <w:t xml:space="preserve"> </w:t>
            </w:r>
          </w:p>
        </w:tc>
        <w:tc>
          <w:tcPr>
            <w:cnfStyle w:val="000000000000" w:firstRow="0" w:lastRow="0" w:firstColumn="0" w:lastColumn="0" w:oddVBand="0" w:evenVBand="0" w:oddHBand="0" w:evenHBand="0" w:firstRowFirstColumn="0" w:firstRowLastColumn="0" w:lastRowFirstColumn="0" w:lastRowLastColumn="0"/>
            <w:tcW w:w="1260" w:type="dxa"/>
            <w:tcMar/>
          </w:tcPr>
          <w:p w:rsidR="4636C1DB" w:rsidP="4636C1DB" w:rsidRDefault="4636C1DB" w14:paraId="3857B14F" w14:textId="59D477B1">
            <w:pPr>
              <w:spacing w:before="0" w:beforeAutospacing="off" w:after="0" w:afterAutospacing="off"/>
            </w:pPr>
            <w:r w:rsidR="4636C1DB">
              <w:rPr/>
              <w:t>Por escrito</w:t>
            </w:r>
          </w:p>
        </w:tc>
        <w:tc>
          <w:tcPr>
            <w:cnfStyle w:val="000000000000" w:firstRow="0" w:lastRow="0" w:firstColumn="0" w:lastColumn="0" w:oddVBand="0" w:evenVBand="0" w:oddHBand="0" w:evenHBand="0" w:firstRowFirstColumn="0" w:firstRowLastColumn="0" w:lastRowFirstColumn="0" w:lastRowLastColumn="0"/>
            <w:tcW w:w="1155" w:type="dxa"/>
            <w:tcMar/>
          </w:tcPr>
          <w:p w:rsidR="4636C1DB" w:rsidP="4636C1DB" w:rsidRDefault="4636C1DB" w14:paraId="57722BB8" w14:textId="63DBD52E">
            <w:pPr>
              <w:spacing w:before="0" w:beforeAutospacing="off" w:after="0" w:afterAutospacing="off"/>
            </w:pPr>
            <w:r w:rsidR="4636C1DB">
              <w:rPr/>
              <w:t>Completa o parcial</w:t>
            </w:r>
          </w:p>
        </w:tc>
        <w:tc>
          <w:tcPr>
            <w:cnfStyle w:val="000000000000" w:firstRow="0" w:lastRow="0" w:firstColumn="0" w:lastColumn="0" w:oddVBand="0" w:evenVBand="0" w:oddHBand="0" w:evenHBand="0" w:firstRowFirstColumn="0" w:firstRowLastColumn="0" w:lastRowFirstColumn="0" w:lastRowLastColumn="0"/>
            <w:tcW w:w="1500" w:type="dxa"/>
            <w:tcMar/>
          </w:tcPr>
          <w:p w:rsidR="4636C1DB" w:rsidP="4636C1DB" w:rsidRDefault="4636C1DB" w14:paraId="388F62EC" w14:textId="7647D3F6">
            <w:pPr>
              <w:spacing w:before="0" w:beforeAutospacing="off" w:after="0" w:afterAutospacing="off"/>
            </w:pPr>
            <w:r w:rsidR="4636C1DB">
              <w:rPr/>
              <w:t>Según convenio colectivo o acuerdo.</w:t>
            </w:r>
          </w:p>
        </w:tc>
        <w:tc>
          <w:tcPr>
            <w:cnfStyle w:val="000000000000" w:firstRow="0" w:lastRow="0" w:firstColumn="0" w:lastColumn="0" w:oddVBand="0" w:evenVBand="0" w:oddHBand="0" w:evenHBand="0" w:firstRowFirstColumn="0" w:firstRowLastColumn="0" w:lastRowFirstColumn="0" w:lastRowLastColumn="0"/>
            <w:tcW w:w="1770" w:type="dxa"/>
            <w:tcMar/>
          </w:tcPr>
          <w:p w:rsidR="4636C1DB" w:rsidP="4636C1DB" w:rsidRDefault="4636C1DB" w14:paraId="5CFC6026" w14:textId="4E5A9D43">
            <w:pPr>
              <w:spacing w:before="0" w:beforeAutospacing="off" w:after="0" w:afterAutospacing="off"/>
            </w:pPr>
            <w:r w:rsidR="4636C1DB">
              <w:rPr/>
              <w:t>Hasta que regrese la persona sustituida</w:t>
            </w:r>
            <w:r w:rsidR="700468C5">
              <w:rPr/>
              <w:t xml:space="preserve"> o si es por </w:t>
            </w:r>
            <w:r w:rsidR="700468C5">
              <w:rPr/>
              <w:t>selección</w:t>
            </w:r>
            <w:r w:rsidR="700468C5">
              <w:rPr/>
              <w:t xml:space="preserve"> un máximo de 3 meses</w:t>
            </w:r>
          </w:p>
        </w:tc>
        <w:tc>
          <w:tcPr>
            <w:cnfStyle w:val="000000000000" w:firstRow="0" w:lastRow="0" w:firstColumn="0" w:lastColumn="0" w:oddVBand="0" w:evenVBand="0" w:oddHBand="0" w:evenHBand="0" w:firstRowFirstColumn="0" w:firstRowLastColumn="0" w:lastRowFirstColumn="0" w:lastRowLastColumn="0"/>
            <w:tcW w:w="1605" w:type="dxa"/>
            <w:tcMar/>
          </w:tcPr>
          <w:p w:rsidR="4636C1DB" w:rsidP="4636C1DB" w:rsidRDefault="4636C1DB" w14:paraId="003EBC4C" w14:textId="40C57AEA">
            <w:pPr>
              <w:spacing w:before="0" w:beforeAutospacing="off" w:after="0" w:afterAutospacing="off"/>
            </w:pPr>
            <w:r w:rsidR="4636C1DB">
              <w:rPr/>
              <w:t>Ninguna</w:t>
            </w:r>
          </w:p>
        </w:tc>
        <w:tc>
          <w:tcPr>
            <w:cnfStyle w:val="000000000000" w:firstRow="0" w:lastRow="0" w:firstColumn="0" w:lastColumn="0" w:oddVBand="0" w:evenVBand="0" w:oddHBand="0" w:evenHBand="0" w:firstRowFirstColumn="0" w:firstRowLastColumn="0" w:lastRowFirstColumn="0" w:lastRowLastColumn="0"/>
            <w:tcW w:w="2265" w:type="dxa"/>
            <w:tcMar/>
          </w:tcPr>
          <w:p w:rsidR="4636C1DB" w:rsidP="4636C1DB" w:rsidRDefault="4636C1DB" w14:paraId="39C53EF1" w14:textId="113D46D4">
            <w:pPr>
              <w:spacing w:before="0" w:beforeAutospacing="off" w:after="0" w:afterAutospacing="off"/>
            </w:pPr>
            <w:r w:rsidR="4636C1DB">
              <w:rPr/>
              <w:t>Se debe especificar la persona sustituida.</w:t>
            </w:r>
          </w:p>
        </w:tc>
        <w:tc>
          <w:tcPr>
            <w:cnfStyle w:val="000000000000" w:firstRow="0" w:lastRow="0" w:firstColumn="0" w:lastColumn="0" w:oddVBand="0" w:evenVBand="0" w:oddHBand="0" w:evenHBand="0" w:firstRowFirstColumn="0" w:firstRowLastColumn="0" w:lastRowFirstColumn="0" w:lastRowLastColumn="0"/>
            <w:tcW w:w="746" w:type="dxa"/>
            <w:tcMar/>
          </w:tcPr>
          <w:p w:rsidR="63E62D34" w:rsidP="4636C1DB" w:rsidRDefault="63E62D34" w14:paraId="1775823C" w14:textId="4EBAD032">
            <w:pPr>
              <w:spacing w:before="0" w:beforeAutospacing="off" w:after="0" w:afterAutospacing="off"/>
            </w:pPr>
            <w:r w:rsidR="63E62D34">
              <w:rPr/>
              <w:t>4</w:t>
            </w:r>
            <w:r w:rsidR="7FA68933">
              <w:rPr/>
              <w:t>, 5</w:t>
            </w:r>
          </w:p>
        </w:tc>
      </w:tr>
      <w:tr w:rsidR="529E36CA" w:rsidTr="1066CFBA" w14:paraId="00BEABF7">
        <w:trPr>
          <w:trHeight w:val="300"/>
        </w:trPr>
        <w:tc>
          <w:tcPr>
            <w:cnfStyle w:val="001000000000" w:firstRow="0" w:lastRow="0" w:firstColumn="1" w:lastColumn="0" w:oddVBand="0" w:evenVBand="0" w:oddHBand="0" w:evenHBand="0" w:firstRowFirstColumn="0" w:firstRowLastColumn="0" w:lastRowFirstColumn="0" w:lastRowLastColumn="0"/>
            <w:tcW w:w="1729" w:type="dxa"/>
            <w:tcMar/>
          </w:tcPr>
          <w:p w:rsidR="572CDC4A" w:rsidP="5301FE04" w:rsidRDefault="572CDC4A" w14:paraId="7C073BC2" w14:textId="2D176C7C">
            <w:pPr>
              <w:pStyle w:val="Normal"/>
              <w:jc w:val="center"/>
              <w:rPr>
                <w:rFonts w:ascii="Sitka Text" w:hAnsi="Sitka Text" w:eastAsia="Sitka Text" w:cs="Sitka Text"/>
                <w:b w:val="1"/>
                <w:bCs w:val="1"/>
                <w:sz w:val="18"/>
                <w:szCs w:val="18"/>
              </w:rPr>
            </w:pPr>
            <w:r w:rsidRPr="5301FE04" w:rsidR="2AC6472F">
              <w:rPr>
                <w:rFonts w:ascii="Sitka Text" w:hAnsi="Sitka Text" w:eastAsia="Sitka Text" w:cs="Sitka Text"/>
                <w:b w:val="1"/>
                <w:bCs w:val="1"/>
                <w:sz w:val="18"/>
                <w:szCs w:val="18"/>
              </w:rPr>
              <w:t>POR CIRCUNSTANCIAS DE LA PRODUCCIÓN</w:t>
            </w:r>
            <w:r w:rsidRPr="5301FE04" w:rsidR="2A732949">
              <w:rPr>
                <w:rFonts w:ascii="Sitka Text" w:hAnsi="Sitka Text" w:eastAsia="Sitka Text" w:cs="Sitka Text"/>
                <w:b w:val="1"/>
                <w:bCs w:val="1"/>
                <w:sz w:val="18"/>
                <w:szCs w:val="18"/>
              </w:rPr>
              <w:t xml:space="preserve"> (previsibles e imprevisibles)</w:t>
            </w:r>
          </w:p>
          <w:p w:rsidR="572CDC4A" w:rsidP="5301FE04" w:rsidRDefault="572CDC4A" w14:paraId="19B9964F" w14:textId="6CDBFF1F">
            <w:pPr>
              <w:pStyle w:val="Normal"/>
              <w:jc w:val="center"/>
              <w:rPr>
                <w:rFonts w:ascii="Sitka Text" w:hAnsi="Sitka Text" w:eastAsia="Sitka Text" w:cs="Sitka Text"/>
                <w:b w:val="1"/>
                <w:bCs w:val="1"/>
                <w:sz w:val="18"/>
                <w:szCs w:val="18"/>
              </w:rPr>
            </w:pPr>
          </w:p>
        </w:tc>
        <w:tc>
          <w:tcPr>
            <w:cnfStyle w:val="000000000000" w:firstRow="0" w:lastRow="0" w:firstColumn="0" w:lastColumn="0" w:oddVBand="0" w:evenVBand="0" w:oddHBand="0" w:evenHBand="0" w:firstRowFirstColumn="0" w:firstRowLastColumn="0" w:lastRowFirstColumn="0" w:lastRowLastColumn="0"/>
            <w:tcW w:w="2046" w:type="dxa"/>
            <w:tcMar/>
          </w:tcPr>
          <w:p w:rsidR="4636C1DB" w:rsidP="4636C1DB" w:rsidRDefault="4636C1DB" w14:paraId="4709EFB4" w14:textId="310A9FB9">
            <w:pPr>
              <w:spacing w:before="0" w:beforeAutospacing="off" w:after="0" w:afterAutospacing="off"/>
            </w:pPr>
            <w:r w:rsidR="4636C1DB">
              <w:rPr/>
              <w:t>Para atender incrementos de la producción.</w:t>
            </w:r>
          </w:p>
        </w:tc>
        <w:tc>
          <w:tcPr>
            <w:cnfStyle w:val="000000000000" w:firstRow="0" w:lastRow="0" w:firstColumn="0" w:lastColumn="0" w:oddVBand="0" w:evenVBand="0" w:oddHBand="0" w:evenHBand="0" w:firstRowFirstColumn="0" w:firstRowLastColumn="0" w:lastRowFirstColumn="0" w:lastRowLastColumn="0"/>
            <w:tcW w:w="1260" w:type="dxa"/>
            <w:tcMar/>
          </w:tcPr>
          <w:p w:rsidR="4636C1DB" w:rsidP="4636C1DB" w:rsidRDefault="4636C1DB" w14:paraId="7FA53AC2" w14:textId="5D2C1039">
            <w:pPr>
              <w:spacing w:before="0" w:beforeAutospacing="off" w:after="0" w:afterAutospacing="off"/>
            </w:pPr>
            <w:r w:rsidR="4636C1DB">
              <w:rPr/>
              <w:t>Por escrito</w:t>
            </w:r>
            <w:r w:rsidR="62BC310F">
              <w:rPr/>
              <w:t xml:space="preserve"> o verbal si no dura </w:t>
            </w:r>
            <w:r w:rsidR="62BC310F">
              <w:rPr/>
              <w:t>más</w:t>
            </w:r>
            <w:r w:rsidR="62BC310F">
              <w:rPr/>
              <w:t xml:space="preserve"> de 4 semanas y sea jornada completa.</w:t>
            </w:r>
          </w:p>
        </w:tc>
        <w:tc>
          <w:tcPr>
            <w:cnfStyle w:val="000000000000" w:firstRow="0" w:lastRow="0" w:firstColumn="0" w:lastColumn="0" w:oddVBand="0" w:evenVBand="0" w:oddHBand="0" w:evenHBand="0" w:firstRowFirstColumn="0" w:firstRowLastColumn="0" w:lastRowFirstColumn="0" w:lastRowLastColumn="0"/>
            <w:tcW w:w="1155" w:type="dxa"/>
            <w:tcMar/>
          </w:tcPr>
          <w:p w:rsidR="4636C1DB" w:rsidP="4636C1DB" w:rsidRDefault="4636C1DB" w14:paraId="6F756EDD" w14:textId="254A0DEC">
            <w:pPr>
              <w:spacing w:before="0" w:beforeAutospacing="off" w:after="0" w:afterAutospacing="off"/>
            </w:pPr>
            <w:r w:rsidR="4636C1DB">
              <w:rPr/>
              <w:t>Completa o parcial</w:t>
            </w:r>
          </w:p>
        </w:tc>
        <w:tc>
          <w:tcPr>
            <w:cnfStyle w:val="000000000000" w:firstRow="0" w:lastRow="0" w:firstColumn="0" w:lastColumn="0" w:oddVBand="0" w:evenVBand="0" w:oddHBand="0" w:evenHBand="0" w:firstRowFirstColumn="0" w:firstRowLastColumn="0" w:lastRowFirstColumn="0" w:lastRowLastColumn="0"/>
            <w:tcW w:w="1500" w:type="dxa"/>
            <w:tcMar/>
          </w:tcPr>
          <w:p w:rsidR="4636C1DB" w:rsidP="4636C1DB" w:rsidRDefault="4636C1DB" w14:paraId="3E70B34C" w14:textId="4D7B1FC5">
            <w:pPr>
              <w:spacing w:before="0" w:beforeAutospacing="off" w:after="0" w:afterAutospacing="off"/>
            </w:pPr>
            <w:r w:rsidR="4636C1DB">
              <w:rPr/>
              <w:t>Según convenio colectivo o acuerdo.</w:t>
            </w:r>
          </w:p>
        </w:tc>
        <w:tc>
          <w:tcPr>
            <w:cnfStyle w:val="000000000000" w:firstRow="0" w:lastRow="0" w:firstColumn="0" w:lastColumn="0" w:oddVBand="0" w:evenVBand="0" w:oddHBand="0" w:evenHBand="0" w:firstRowFirstColumn="0" w:firstRowLastColumn="0" w:lastRowFirstColumn="0" w:lastRowLastColumn="0"/>
            <w:tcW w:w="1770" w:type="dxa"/>
            <w:tcMar/>
          </w:tcPr>
          <w:p w:rsidR="4636C1DB" w:rsidP="4636C1DB" w:rsidRDefault="4636C1DB" w14:paraId="1E4970B9" w14:textId="7888F467">
            <w:pPr>
              <w:spacing w:before="0" w:beforeAutospacing="off" w:after="0" w:afterAutospacing="off"/>
            </w:pPr>
            <w:r w:rsidR="4636C1DB">
              <w:rPr/>
              <w:t>Máximo de 6 meses dentro de un período de 12 meses</w:t>
            </w:r>
            <w:r w:rsidR="4A58FE11">
              <w:rPr/>
              <w:t xml:space="preserve"> (imprevisible). </w:t>
            </w:r>
            <w:r w:rsidR="4A58FE11">
              <w:rPr/>
              <w:t>Máximo</w:t>
            </w:r>
            <w:r w:rsidR="4A58FE11">
              <w:rPr/>
              <w:t xml:space="preserve"> 90 días al año no continuados (previsible)</w:t>
            </w:r>
          </w:p>
        </w:tc>
        <w:tc>
          <w:tcPr>
            <w:cnfStyle w:val="000000000000" w:firstRow="0" w:lastRow="0" w:firstColumn="0" w:lastColumn="0" w:oddVBand="0" w:evenVBand="0" w:oddHBand="0" w:evenHBand="0" w:firstRowFirstColumn="0" w:firstRowLastColumn="0" w:lastRowFirstColumn="0" w:lastRowLastColumn="0"/>
            <w:tcW w:w="1605" w:type="dxa"/>
            <w:tcMar/>
          </w:tcPr>
          <w:p w:rsidR="533FA17D" w:rsidP="4636C1DB" w:rsidRDefault="533FA17D" w14:paraId="77C684A9" w14:textId="06826642">
            <w:pPr>
              <w:spacing w:before="0" w:beforeAutospacing="off" w:after="0" w:afterAutospacing="off"/>
            </w:pPr>
            <w:r w:rsidR="533FA17D">
              <w:rPr/>
              <w:t xml:space="preserve">12 </w:t>
            </w:r>
            <w:r w:rsidR="533FA17D">
              <w:rPr/>
              <w:t>días</w:t>
            </w:r>
            <w:r w:rsidR="533FA17D">
              <w:rPr/>
              <w:t xml:space="preserve"> de salario por año trabajado</w:t>
            </w:r>
          </w:p>
        </w:tc>
        <w:tc>
          <w:tcPr>
            <w:cnfStyle w:val="000000000000" w:firstRow="0" w:lastRow="0" w:firstColumn="0" w:lastColumn="0" w:oddVBand="0" w:evenVBand="0" w:oddHBand="0" w:evenHBand="0" w:firstRowFirstColumn="0" w:firstRowLastColumn="0" w:lastRowFirstColumn="0" w:lastRowLastColumn="0"/>
            <w:tcW w:w="2265" w:type="dxa"/>
            <w:tcMar/>
          </w:tcPr>
          <w:p w:rsidR="4636C1DB" w:rsidP="4636C1DB" w:rsidRDefault="4636C1DB" w14:paraId="49EF518A" w14:textId="4776770F">
            <w:pPr>
              <w:spacing w:before="0" w:beforeAutospacing="off" w:after="0" w:afterAutospacing="off"/>
            </w:pPr>
            <w:r w:rsidR="53C60BED">
              <w:rPr/>
              <w:t xml:space="preserve">No se pueden encadenar </w:t>
            </w:r>
            <w:r w:rsidR="53C60BED">
              <w:rPr/>
              <w:t>más</w:t>
            </w:r>
            <w:r w:rsidR="53C60BED">
              <w:rPr/>
              <w:t xml:space="preserve"> de 18 meses durante 24 meses.</w:t>
            </w:r>
          </w:p>
        </w:tc>
        <w:tc>
          <w:tcPr>
            <w:cnfStyle w:val="000000000000" w:firstRow="0" w:lastRow="0" w:firstColumn="0" w:lastColumn="0" w:oddVBand="0" w:evenVBand="0" w:oddHBand="0" w:evenHBand="0" w:firstRowFirstColumn="0" w:firstRowLastColumn="0" w:lastRowFirstColumn="0" w:lastRowLastColumn="0"/>
            <w:tcW w:w="746" w:type="dxa"/>
            <w:tcMar/>
          </w:tcPr>
          <w:p w:rsidR="6607F6FA" w:rsidP="4636C1DB" w:rsidRDefault="6607F6FA" w14:paraId="054B3550" w14:textId="62223A85">
            <w:pPr>
              <w:spacing w:before="0" w:beforeAutospacing="off" w:after="0" w:afterAutospacing="off"/>
            </w:pPr>
            <w:r w:rsidR="6607F6FA">
              <w:rPr/>
              <w:t>3</w:t>
            </w:r>
            <w:r w:rsidR="4802351C">
              <w:rPr/>
              <w:t xml:space="preserve">, </w:t>
            </w:r>
            <w:r w:rsidR="27B2EC86">
              <w:rPr/>
              <w:t>9</w:t>
            </w:r>
            <w:r w:rsidR="65B438FD">
              <w:rPr/>
              <w:t xml:space="preserve"> </w:t>
            </w:r>
            <w:r w:rsidR="65B438FD">
              <w:rPr/>
              <w:t>10</w:t>
            </w:r>
          </w:p>
        </w:tc>
      </w:tr>
      <w:tr w:rsidR="529E36CA" w:rsidTr="1066CFBA" w14:paraId="7A95F1E9">
        <w:trPr>
          <w:trHeight w:val="300"/>
        </w:trPr>
        <w:tc>
          <w:tcPr>
            <w:cnfStyle w:val="001000000000" w:firstRow="0" w:lastRow="0" w:firstColumn="1" w:lastColumn="0" w:oddVBand="0" w:evenVBand="0" w:oddHBand="0" w:evenHBand="0" w:firstRowFirstColumn="0" w:firstRowLastColumn="0" w:lastRowFirstColumn="0" w:lastRowLastColumn="0"/>
            <w:tcW w:w="1729" w:type="dxa"/>
            <w:tcMar/>
          </w:tcPr>
          <w:p w:rsidR="572CDC4A" w:rsidP="5301FE04" w:rsidRDefault="572CDC4A" w14:paraId="6E4B6FFC" w14:textId="1DD41E6C">
            <w:pPr>
              <w:pStyle w:val="Normal"/>
              <w:jc w:val="center"/>
              <w:rPr>
                <w:rFonts w:ascii="Sitka Text" w:hAnsi="Sitka Text" w:eastAsia="Sitka Text" w:cs="Sitka Text"/>
                <w:b w:val="1"/>
                <w:bCs w:val="1"/>
                <w:sz w:val="18"/>
                <w:szCs w:val="18"/>
              </w:rPr>
            </w:pPr>
            <w:r w:rsidRPr="5301FE04" w:rsidR="2AC6472F">
              <w:rPr>
                <w:rFonts w:ascii="Sitka Text" w:hAnsi="Sitka Text" w:eastAsia="Sitka Text" w:cs="Sitka Text"/>
                <w:b w:val="1"/>
                <w:bCs w:val="1"/>
                <w:sz w:val="18"/>
                <w:szCs w:val="18"/>
              </w:rPr>
              <w:t>DE FORMACIÓN EN ALTERNANCIA CON EL TRABAJO</w:t>
            </w:r>
          </w:p>
          <w:p w:rsidR="572CDC4A" w:rsidP="5301FE04" w:rsidRDefault="572CDC4A" w14:paraId="1FDBECE6" w14:textId="467A1F31">
            <w:pPr>
              <w:pStyle w:val="Normal"/>
              <w:jc w:val="center"/>
              <w:rPr>
                <w:rFonts w:ascii="Sitka Text" w:hAnsi="Sitka Text" w:eastAsia="Sitka Text" w:cs="Sitka Text"/>
                <w:b w:val="1"/>
                <w:bCs w:val="1"/>
                <w:sz w:val="18"/>
                <w:szCs w:val="18"/>
              </w:rPr>
            </w:pPr>
          </w:p>
        </w:tc>
        <w:tc>
          <w:tcPr>
            <w:cnfStyle w:val="000000000000" w:firstRow="0" w:lastRow="0" w:firstColumn="0" w:lastColumn="0" w:oddVBand="0" w:evenVBand="0" w:oddHBand="0" w:evenHBand="0" w:firstRowFirstColumn="0" w:firstRowLastColumn="0" w:lastRowFirstColumn="0" w:lastRowLastColumn="0"/>
            <w:tcW w:w="2046" w:type="dxa"/>
            <w:tcMar/>
          </w:tcPr>
          <w:p w:rsidR="4636C1DB" w:rsidP="4636C1DB" w:rsidRDefault="4636C1DB" w14:paraId="0991AC43" w14:textId="2E302B2C">
            <w:pPr>
              <w:spacing w:before="0" w:beforeAutospacing="off" w:after="0" w:afterAutospacing="off"/>
            </w:pPr>
            <w:r w:rsidR="4E8A5F5C">
              <w:rPr/>
              <w:t>Ser menor de 30 años, excepto personas con discapacidad o personas con estudios superiores</w:t>
            </w:r>
          </w:p>
          <w:p w:rsidR="4636C1DB" w:rsidP="4636C1DB" w:rsidRDefault="4636C1DB" w14:paraId="793646A1" w14:textId="48929883">
            <w:pPr>
              <w:spacing w:before="0" w:beforeAutospacing="off" w:after="0" w:afterAutospacing="off"/>
            </w:pPr>
            <w:r w:rsidR="4E8A5F5C">
              <w:rPr/>
              <w:t>Y certificados de nivel 3. No haber desempeñado el mismo puesto de trabajo anteriormente</w:t>
            </w:r>
          </w:p>
        </w:tc>
        <w:tc>
          <w:tcPr>
            <w:cnfStyle w:val="000000000000" w:firstRow="0" w:lastRow="0" w:firstColumn="0" w:lastColumn="0" w:oddVBand="0" w:evenVBand="0" w:oddHBand="0" w:evenHBand="0" w:firstRowFirstColumn="0" w:firstRowLastColumn="0" w:lastRowFirstColumn="0" w:lastRowLastColumn="0"/>
            <w:tcW w:w="1260" w:type="dxa"/>
            <w:tcMar/>
          </w:tcPr>
          <w:p w:rsidR="4636C1DB" w:rsidP="4636C1DB" w:rsidRDefault="4636C1DB" w14:paraId="6CE51C2F" w14:textId="638A44E2">
            <w:pPr>
              <w:spacing w:before="0" w:beforeAutospacing="off" w:after="0" w:afterAutospacing="off"/>
            </w:pPr>
            <w:r w:rsidR="4636C1DB">
              <w:rPr/>
              <w:t>Por escrito</w:t>
            </w:r>
          </w:p>
        </w:tc>
        <w:tc>
          <w:tcPr>
            <w:cnfStyle w:val="000000000000" w:firstRow="0" w:lastRow="0" w:firstColumn="0" w:lastColumn="0" w:oddVBand="0" w:evenVBand="0" w:oddHBand="0" w:evenHBand="0" w:firstRowFirstColumn="0" w:firstRowLastColumn="0" w:lastRowFirstColumn="0" w:lastRowLastColumn="0"/>
            <w:tcW w:w="1155" w:type="dxa"/>
            <w:tcMar/>
          </w:tcPr>
          <w:p w:rsidR="4636C1DB" w:rsidP="4636C1DB" w:rsidRDefault="4636C1DB" w14:paraId="67C1ED5C" w14:textId="081A8BEF">
            <w:pPr>
              <w:spacing w:before="0" w:beforeAutospacing="off" w:after="0" w:afterAutospacing="off"/>
            </w:pPr>
            <w:r w:rsidR="4636C1DB">
              <w:rPr/>
              <w:t>Completa o parcial</w:t>
            </w:r>
            <w:r w:rsidR="4BE53ADB">
              <w:rPr/>
              <w:t xml:space="preserve">, el primer año 35% </w:t>
            </w:r>
            <w:r w:rsidR="4BE53ADB">
              <w:rPr/>
              <w:t>teoría</w:t>
            </w:r>
            <w:r w:rsidR="4BE53ADB">
              <w:rPr/>
              <w:t xml:space="preserve"> y el segundo un 15%</w:t>
            </w:r>
          </w:p>
        </w:tc>
        <w:tc>
          <w:tcPr>
            <w:cnfStyle w:val="000000000000" w:firstRow="0" w:lastRow="0" w:firstColumn="0" w:lastColumn="0" w:oddVBand="0" w:evenVBand="0" w:oddHBand="0" w:evenHBand="0" w:firstRowFirstColumn="0" w:firstRowLastColumn="0" w:lastRowFirstColumn="0" w:lastRowLastColumn="0"/>
            <w:tcW w:w="1500" w:type="dxa"/>
            <w:tcMar/>
          </w:tcPr>
          <w:p w:rsidR="4636C1DB" w:rsidP="4636C1DB" w:rsidRDefault="4636C1DB" w14:paraId="1674482B" w14:textId="2B364388">
            <w:pPr>
              <w:spacing w:before="0" w:beforeAutospacing="off" w:after="0" w:afterAutospacing="off"/>
            </w:pPr>
            <w:r w:rsidR="4636C1DB">
              <w:rPr/>
              <w:t>Según convenio colectivo.</w:t>
            </w:r>
          </w:p>
        </w:tc>
        <w:tc>
          <w:tcPr>
            <w:cnfStyle w:val="000000000000" w:firstRow="0" w:lastRow="0" w:firstColumn="0" w:lastColumn="0" w:oddVBand="0" w:evenVBand="0" w:oddHBand="0" w:evenHBand="0" w:firstRowFirstColumn="0" w:firstRowLastColumn="0" w:lastRowFirstColumn="0" w:lastRowLastColumn="0"/>
            <w:tcW w:w="1770" w:type="dxa"/>
            <w:tcMar/>
          </w:tcPr>
          <w:p w:rsidR="4636C1DB" w:rsidP="4636C1DB" w:rsidRDefault="4636C1DB" w14:paraId="385EC5CC" w14:textId="29755F4E">
            <w:pPr>
              <w:spacing w:before="0" w:beforeAutospacing="off" w:after="0" w:afterAutospacing="off"/>
            </w:pPr>
            <w:r w:rsidR="19391CA5">
              <w:rPr/>
              <w:t>Mínimo</w:t>
            </w:r>
            <w:r w:rsidR="104BCDF4">
              <w:rPr/>
              <w:t xml:space="preserve"> 3 meses y h</w:t>
            </w:r>
            <w:r w:rsidR="4636C1DB">
              <w:rPr/>
              <w:t>asta 2 años.</w:t>
            </w:r>
          </w:p>
        </w:tc>
        <w:tc>
          <w:tcPr>
            <w:cnfStyle w:val="000000000000" w:firstRow="0" w:lastRow="0" w:firstColumn="0" w:lastColumn="0" w:oddVBand="0" w:evenVBand="0" w:oddHBand="0" w:evenHBand="0" w:firstRowFirstColumn="0" w:firstRowLastColumn="0" w:lastRowFirstColumn="0" w:lastRowLastColumn="0"/>
            <w:tcW w:w="1605" w:type="dxa"/>
            <w:tcMar/>
          </w:tcPr>
          <w:p w:rsidR="4636C1DB" w:rsidP="4636C1DB" w:rsidRDefault="4636C1DB" w14:paraId="7E3858D5" w14:textId="154DAB89">
            <w:pPr>
              <w:spacing w:before="0" w:beforeAutospacing="off" w:after="0" w:afterAutospacing="off"/>
            </w:pPr>
            <w:r w:rsidR="4636C1DB">
              <w:rPr/>
              <w:t>Ninguna</w:t>
            </w:r>
          </w:p>
        </w:tc>
        <w:tc>
          <w:tcPr>
            <w:cnfStyle w:val="000000000000" w:firstRow="0" w:lastRow="0" w:firstColumn="0" w:lastColumn="0" w:oddVBand="0" w:evenVBand="0" w:oddHBand="0" w:evenHBand="0" w:firstRowFirstColumn="0" w:firstRowLastColumn="0" w:lastRowFirstColumn="0" w:lastRowLastColumn="0"/>
            <w:tcW w:w="2265" w:type="dxa"/>
            <w:tcMar/>
          </w:tcPr>
          <w:p w:rsidR="4636C1DB" w:rsidP="1066CFBA" w:rsidRDefault="4636C1DB" w14:paraId="29DC5329" w14:textId="2ED73F1B">
            <w:pPr>
              <w:pStyle w:val="Normal"/>
              <w:spacing w:before="0" w:beforeAutospacing="off" w:after="0" w:afterAutospacing="off"/>
            </w:pPr>
            <w:r w:rsidR="4636C1DB">
              <w:rPr/>
              <w:t>Dirigido a menores de 30 años</w:t>
            </w:r>
            <w:r w:rsidR="3EE4AC0D">
              <w:rPr/>
              <w:t>. Se cobra el mínimo SMI.</w:t>
            </w:r>
            <w:r w:rsidR="0FF6AEA8">
              <w:rPr/>
              <w:t xml:space="preserve"> El primer año se cobra un 60% del salario y el segundo un 7</w:t>
            </w:r>
            <w:r w:rsidR="66B70929">
              <w:rPr/>
              <w:t>5%</w:t>
            </w:r>
          </w:p>
        </w:tc>
        <w:tc>
          <w:tcPr>
            <w:cnfStyle w:val="000000000000" w:firstRow="0" w:lastRow="0" w:firstColumn="0" w:lastColumn="0" w:oddVBand="0" w:evenVBand="0" w:oddHBand="0" w:evenHBand="0" w:firstRowFirstColumn="0" w:firstRowLastColumn="0" w:lastRowFirstColumn="0" w:lastRowLastColumn="0"/>
            <w:tcW w:w="746" w:type="dxa"/>
            <w:tcMar/>
          </w:tcPr>
          <w:p w:rsidR="6EA82895" w:rsidP="4636C1DB" w:rsidRDefault="6EA82895" w14:paraId="146E75F6" w14:textId="1F227EF0">
            <w:pPr>
              <w:spacing w:before="0" w:beforeAutospacing="off" w:after="0" w:afterAutospacing="off"/>
            </w:pPr>
            <w:r w:rsidR="6ED829D6">
              <w:rPr/>
              <w:t>6</w:t>
            </w:r>
          </w:p>
        </w:tc>
      </w:tr>
      <w:tr w:rsidR="529E36CA" w:rsidTr="1066CFBA" w14:paraId="0C61B7ED">
        <w:trPr>
          <w:trHeight w:val="300"/>
        </w:trPr>
        <w:tc>
          <w:tcPr>
            <w:cnfStyle w:val="001000000000" w:firstRow="0" w:lastRow="0" w:firstColumn="1" w:lastColumn="0" w:oddVBand="0" w:evenVBand="0" w:oddHBand="0" w:evenHBand="0" w:firstRowFirstColumn="0" w:firstRowLastColumn="0" w:lastRowFirstColumn="0" w:lastRowLastColumn="0"/>
            <w:tcW w:w="1729" w:type="dxa"/>
            <w:tcMar/>
          </w:tcPr>
          <w:p w:rsidR="572CDC4A" w:rsidP="5301FE04" w:rsidRDefault="572CDC4A" w14:paraId="08804BD6" w14:textId="50866056">
            <w:pPr>
              <w:pStyle w:val="Normal"/>
              <w:jc w:val="center"/>
              <w:rPr>
                <w:rFonts w:ascii="Sitka Text" w:hAnsi="Sitka Text" w:eastAsia="Sitka Text" w:cs="Sitka Text"/>
                <w:b w:val="1"/>
                <w:bCs w:val="1"/>
                <w:sz w:val="18"/>
                <w:szCs w:val="18"/>
              </w:rPr>
            </w:pPr>
            <w:r w:rsidRPr="5301FE04" w:rsidR="2AC6472F">
              <w:rPr>
                <w:rFonts w:ascii="Sitka Text" w:hAnsi="Sitka Text" w:eastAsia="Sitka Text" w:cs="Sitka Text"/>
                <w:b w:val="1"/>
                <w:bCs w:val="1"/>
                <w:sz w:val="18"/>
                <w:szCs w:val="18"/>
              </w:rPr>
              <w:t>PARA LA OBTENCIÓN DE LA PRÁCTICA PROFESIONAL</w:t>
            </w:r>
          </w:p>
          <w:p w:rsidR="572CDC4A" w:rsidP="5301FE04" w:rsidRDefault="572CDC4A" w14:paraId="55478CEF" w14:textId="72D7FE9C">
            <w:pPr>
              <w:pStyle w:val="Normal"/>
              <w:jc w:val="center"/>
              <w:rPr>
                <w:rFonts w:ascii="Sitka Text" w:hAnsi="Sitka Text" w:eastAsia="Sitka Text" w:cs="Sitka Text"/>
                <w:b w:val="1"/>
                <w:bCs w:val="1"/>
                <w:sz w:val="18"/>
                <w:szCs w:val="18"/>
              </w:rPr>
            </w:pPr>
          </w:p>
        </w:tc>
        <w:tc>
          <w:tcPr>
            <w:cnfStyle w:val="000000000000" w:firstRow="0" w:lastRow="0" w:firstColumn="0" w:lastColumn="0" w:oddVBand="0" w:evenVBand="0" w:oddHBand="0" w:evenHBand="0" w:firstRowFirstColumn="0" w:firstRowLastColumn="0" w:lastRowFirstColumn="0" w:lastRowLastColumn="0"/>
            <w:tcW w:w="2046" w:type="dxa"/>
            <w:tcMar/>
          </w:tcPr>
          <w:p w:rsidR="4636C1DB" w:rsidP="4636C1DB" w:rsidRDefault="4636C1DB" w14:paraId="2943A103" w14:textId="4E40C4E9">
            <w:pPr>
              <w:spacing w:before="0" w:beforeAutospacing="off" w:after="0" w:afterAutospacing="off"/>
            </w:pPr>
            <w:r w:rsidR="4636C1DB">
              <w:rPr/>
              <w:t>Para adquirir experiencia profesional.</w:t>
            </w:r>
          </w:p>
        </w:tc>
        <w:tc>
          <w:tcPr>
            <w:cnfStyle w:val="000000000000" w:firstRow="0" w:lastRow="0" w:firstColumn="0" w:lastColumn="0" w:oddVBand="0" w:evenVBand="0" w:oddHBand="0" w:evenHBand="0" w:firstRowFirstColumn="0" w:firstRowLastColumn="0" w:lastRowFirstColumn="0" w:lastRowLastColumn="0"/>
            <w:tcW w:w="1260" w:type="dxa"/>
            <w:tcMar/>
          </w:tcPr>
          <w:p w:rsidR="4636C1DB" w:rsidP="4636C1DB" w:rsidRDefault="4636C1DB" w14:paraId="79B15824" w14:textId="4DC304E6">
            <w:pPr>
              <w:spacing w:before="0" w:beforeAutospacing="off" w:after="0" w:afterAutospacing="off"/>
            </w:pPr>
            <w:r w:rsidR="4636C1DB">
              <w:rPr/>
              <w:t>Por escrito</w:t>
            </w:r>
          </w:p>
        </w:tc>
        <w:tc>
          <w:tcPr>
            <w:cnfStyle w:val="000000000000" w:firstRow="0" w:lastRow="0" w:firstColumn="0" w:lastColumn="0" w:oddVBand="0" w:evenVBand="0" w:oddHBand="0" w:evenHBand="0" w:firstRowFirstColumn="0" w:firstRowLastColumn="0" w:lastRowFirstColumn="0" w:lastRowLastColumn="0"/>
            <w:tcW w:w="1155" w:type="dxa"/>
            <w:tcMar/>
          </w:tcPr>
          <w:p w:rsidR="4636C1DB" w:rsidP="4636C1DB" w:rsidRDefault="4636C1DB" w14:paraId="1EF71499" w14:textId="3960939B">
            <w:pPr>
              <w:spacing w:before="0" w:beforeAutospacing="off" w:after="0" w:afterAutospacing="off"/>
            </w:pPr>
            <w:r w:rsidR="4636C1DB">
              <w:rPr/>
              <w:t>Completa o parcial</w:t>
            </w:r>
          </w:p>
        </w:tc>
        <w:tc>
          <w:tcPr>
            <w:cnfStyle w:val="000000000000" w:firstRow="0" w:lastRow="0" w:firstColumn="0" w:lastColumn="0" w:oddVBand="0" w:evenVBand="0" w:oddHBand="0" w:evenHBand="0" w:firstRowFirstColumn="0" w:firstRowLastColumn="0" w:lastRowFirstColumn="0" w:lastRowLastColumn="0"/>
            <w:tcW w:w="1500" w:type="dxa"/>
            <w:tcMar/>
          </w:tcPr>
          <w:p w:rsidR="4636C1DB" w:rsidP="4636C1DB" w:rsidRDefault="4636C1DB" w14:paraId="6247A1DB" w14:textId="2F3BCA07">
            <w:pPr>
              <w:spacing w:before="0" w:beforeAutospacing="off" w:after="0" w:afterAutospacing="off"/>
            </w:pPr>
            <w:r w:rsidR="4636C1DB">
              <w:rPr/>
              <w:t>Según convenio colectivo.</w:t>
            </w:r>
          </w:p>
        </w:tc>
        <w:tc>
          <w:tcPr>
            <w:cnfStyle w:val="000000000000" w:firstRow="0" w:lastRow="0" w:firstColumn="0" w:lastColumn="0" w:oddVBand="0" w:evenVBand="0" w:oddHBand="0" w:evenHBand="0" w:firstRowFirstColumn="0" w:firstRowLastColumn="0" w:lastRowFirstColumn="0" w:lastRowLastColumn="0"/>
            <w:tcW w:w="1770" w:type="dxa"/>
            <w:tcMar/>
          </w:tcPr>
          <w:p w:rsidR="4636C1DB" w:rsidP="4636C1DB" w:rsidRDefault="4636C1DB" w14:paraId="501EFDC1" w14:textId="784A88B7">
            <w:pPr>
              <w:spacing w:before="0" w:beforeAutospacing="off" w:after="0" w:afterAutospacing="off"/>
            </w:pPr>
            <w:r w:rsidR="4636C1DB">
              <w:rPr/>
              <w:t xml:space="preserve">Entre 6 meses y </w:t>
            </w:r>
            <w:r w:rsidR="12665EFC">
              <w:rPr/>
              <w:t xml:space="preserve">1 </w:t>
            </w:r>
            <w:r w:rsidR="4636C1DB">
              <w:rPr/>
              <w:t>año.</w:t>
            </w:r>
            <w:r w:rsidR="5B7DC687">
              <w:rPr/>
              <w:t xml:space="preserve"> </w:t>
            </w:r>
          </w:p>
        </w:tc>
        <w:tc>
          <w:tcPr>
            <w:cnfStyle w:val="000000000000" w:firstRow="0" w:lastRow="0" w:firstColumn="0" w:lastColumn="0" w:oddVBand="0" w:evenVBand="0" w:oddHBand="0" w:evenHBand="0" w:firstRowFirstColumn="0" w:firstRowLastColumn="0" w:lastRowFirstColumn="0" w:lastRowLastColumn="0"/>
            <w:tcW w:w="1605" w:type="dxa"/>
            <w:tcMar/>
          </w:tcPr>
          <w:p w:rsidR="4636C1DB" w:rsidP="4636C1DB" w:rsidRDefault="4636C1DB" w14:paraId="461A001C" w14:textId="0D172960">
            <w:pPr>
              <w:spacing w:before="0" w:beforeAutospacing="off" w:after="0" w:afterAutospacing="off"/>
            </w:pPr>
            <w:r w:rsidR="4636C1DB">
              <w:rPr/>
              <w:t>Ninguna</w:t>
            </w:r>
          </w:p>
        </w:tc>
        <w:tc>
          <w:tcPr>
            <w:cnfStyle w:val="000000000000" w:firstRow="0" w:lastRow="0" w:firstColumn="0" w:lastColumn="0" w:oddVBand="0" w:evenVBand="0" w:oddHBand="0" w:evenHBand="0" w:firstRowFirstColumn="0" w:firstRowLastColumn="0" w:lastRowFirstColumn="0" w:lastRowLastColumn="0"/>
            <w:tcW w:w="2265" w:type="dxa"/>
            <w:tcMar/>
          </w:tcPr>
          <w:p w:rsidR="4636C1DB" w:rsidP="1066CFBA" w:rsidRDefault="4636C1DB" w14:paraId="34004B59" w14:textId="39AEE0FE">
            <w:pPr>
              <w:pStyle w:val="Normal"/>
              <w:spacing w:before="0" w:beforeAutospacing="off" w:after="0" w:afterAutospacing="off"/>
            </w:pPr>
            <w:r w:rsidR="4636C1DB">
              <w:rPr/>
              <w:t>Necesario tener un título académico reciente.</w:t>
            </w:r>
            <w:r w:rsidR="14401C29">
              <w:rPr/>
              <w:t xml:space="preserve"> </w:t>
            </w:r>
            <w:r w:rsidR="041756EA">
              <w:rPr/>
              <w:t xml:space="preserve">Se cobra el </w:t>
            </w:r>
            <w:r w:rsidR="65F9CF5D">
              <w:rPr/>
              <w:t>mínimo</w:t>
            </w:r>
            <w:r w:rsidR="041756EA">
              <w:rPr/>
              <w:t xml:space="preserve"> SMI. </w:t>
            </w:r>
            <w:r w:rsidR="14401C29">
              <w:rPr/>
              <w:t>El primer año se cobra un 60% del salario. 1 mes de periodo de prueba.</w:t>
            </w:r>
          </w:p>
        </w:tc>
        <w:tc>
          <w:tcPr>
            <w:cnfStyle w:val="000000000000" w:firstRow="0" w:lastRow="0" w:firstColumn="0" w:lastColumn="0" w:oddVBand="0" w:evenVBand="0" w:oddHBand="0" w:evenHBand="0" w:firstRowFirstColumn="0" w:firstRowLastColumn="0" w:lastRowFirstColumn="0" w:lastRowLastColumn="0"/>
            <w:tcW w:w="746" w:type="dxa"/>
            <w:tcMar/>
          </w:tcPr>
          <w:p w:rsidR="2E48319E" w:rsidP="4636C1DB" w:rsidRDefault="2E48319E" w14:paraId="1D36468C" w14:textId="49D193FC">
            <w:pPr>
              <w:spacing w:before="0" w:beforeAutospacing="off" w:after="0" w:afterAutospacing="off"/>
            </w:pPr>
            <w:r w:rsidR="5E5DC42C">
              <w:rPr/>
              <w:t>7</w:t>
            </w:r>
          </w:p>
        </w:tc>
      </w:tr>
      <w:tr w:rsidR="529E36CA" w:rsidTr="1066CFBA" w14:paraId="1B189A99">
        <w:trPr>
          <w:trHeight w:val="300"/>
        </w:trPr>
        <w:tc>
          <w:tcPr>
            <w:cnfStyle w:val="001000000000" w:firstRow="0" w:lastRow="0" w:firstColumn="1" w:lastColumn="0" w:oddVBand="0" w:evenVBand="0" w:oddHBand="0" w:evenHBand="0" w:firstRowFirstColumn="0" w:firstRowLastColumn="0" w:lastRowFirstColumn="0" w:lastRowLastColumn="0"/>
            <w:tcW w:w="1729" w:type="dxa"/>
            <w:tcMar/>
          </w:tcPr>
          <w:p w:rsidR="35404634" w:rsidP="5301FE04" w:rsidRDefault="35404634" w14:paraId="76BC5458" w14:textId="7D27026D">
            <w:pPr>
              <w:pStyle w:val="Normal"/>
              <w:jc w:val="center"/>
              <w:rPr>
                <w:rFonts w:ascii="Sitka Text" w:hAnsi="Sitka Text" w:eastAsia="Sitka Text" w:cs="Sitka Text"/>
                <w:b w:val="1"/>
                <w:bCs w:val="1"/>
                <w:sz w:val="18"/>
                <w:szCs w:val="18"/>
              </w:rPr>
            </w:pPr>
            <w:r w:rsidRPr="5301FE04" w:rsidR="38B21BAF">
              <w:rPr>
                <w:rFonts w:ascii="Sitka Text" w:hAnsi="Sitka Text" w:eastAsia="Sitka Text" w:cs="Sitka Text"/>
                <w:b w:val="1"/>
                <w:bCs w:val="1"/>
                <w:sz w:val="18"/>
                <w:szCs w:val="18"/>
              </w:rPr>
              <w:t>DE RELEVO</w:t>
            </w:r>
          </w:p>
          <w:p w:rsidR="529E36CA" w:rsidP="5301FE04" w:rsidRDefault="529E36CA" w14:paraId="4472635B" w14:textId="3DE57F75">
            <w:pPr>
              <w:pStyle w:val="Normal"/>
              <w:jc w:val="center"/>
              <w:rPr>
                <w:rFonts w:ascii="Sitka Text" w:hAnsi="Sitka Text" w:eastAsia="Sitka Text" w:cs="Sitka Text"/>
                <w:b w:val="1"/>
                <w:bCs w:val="1"/>
                <w:sz w:val="18"/>
                <w:szCs w:val="18"/>
              </w:rPr>
            </w:pPr>
          </w:p>
          <w:p w:rsidR="529E36CA" w:rsidP="5301FE04" w:rsidRDefault="529E36CA" w14:paraId="11BC9F51" w14:textId="5E245F70">
            <w:pPr>
              <w:pStyle w:val="Normal"/>
              <w:jc w:val="center"/>
              <w:rPr>
                <w:rFonts w:ascii="Sitka Text" w:hAnsi="Sitka Text" w:eastAsia="Sitka Text" w:cs="Sitka Text"/>
                <w:b w:val="1"/>
                <w:bCs w:val="1"/>
                <w:sz w:val="18"/>
                <w:szCs w:val="18"/>
              </w:rPr>
            </w:pPr>
          </w:p>
          <w:p w:rsidR="529E36CA" w:rsidP="5301FE04" w:rsidRDefault="529E36CA" w14:paraId="4F1BB2DD" w14:textId="456B5F90">
            <w:pPr>
              <w:pStyle w:val="Normal"/>
              <w:jc w:val="center"/>
              <w:rPr>
                <w:rFonts w:ascii="Sitka Text" w:hAnsi="Sitka Text" w:eastAsia="Sitka Text" w:cs="Sitka Text"/>
                <w:b w:val="1"/>
                <w:bCs w:val="1"/>
                <w:sz w:val="18"/>
                <w:szCs w:val="18"/>
              </w:rPr>
            </w:pPr>
          </w:p>
          <w:p w:rsidR="529E36CA" w:rsidP="5301FE04" w:rsidRDefault="529E36CA" w14:paraId="28624AF3" w14:textId="4231DA0F">
            <w:pPr>
              <w:pStyle w:val="Normal"/>
              <w:jc w:val="center"/>
              <w:rPr>
                <w:rFonts w:ascii="Sitka Text" w:hAnsi="Sitka Text" w:eastAsia="Sitka Text" w:cs="Sitka Text"/>
                <w:b w:val="1"/>
                <w:bCs w:val="1"/>
                <w:sz w:val="18"/>
                <w:szCs w:val="18"/>
              </w:rPr>
            </w:pPr>
          </w:p>
        </w:tc>
        <w:tc>
          <w:tcPr>
            <w:cnfStyle w:val="000000000000" w:firstRow="0" w:lastRow="0" w:firstColumn="0" w:lastColumn="0" w:oddVBand="0" w:evenVBand="0" w:oddHBand="0" w:evenHBand="0" w:firstRowFirstColumn="0" w:firstRowLastColumn="0" w:lastRowFirstColumn="0" w:lastRowLastColumn="0"/>
            <w:tcW w:w="2046" w:type="dxa"/>
            <w:tcMar/>
          </w:tcPr>
          <w:p w:rsidR="4636C1DB" w:rsidP="4636C1DB" w:rsidRDefault="4636C1DB" w14:paraId="26A7F495" w14:textId="509EF07B">
            <w:pPr>
              <w:spacing w:before="0" w:beforeAutospacing="off" w:after="0" w:afterAutospacing="off"/>
            </w:pPr>
            <w:r w:rsidR="4636C1DB">
              <w:rPr/>
              <w:t>Para sustituir parcialmente a trabajadores que se jubilan parcialmente.</w:t>
            </w:r>
          </w:p>
        </w:tc>
        <w:tc>
          <w:tcPr>
            <w:cnfStyle w:val="000000000000" w:firstRow="0" w:lastRow="0" w:firstColumn="0" w:lastColumn="0" w:oddVBand="0" w:evenVBand="0" w:oddHBand="0" w:evenHBand="0" w:firstRowFirstColumn="0" w:firstRowLastColumn="0" w:lastRowFirstColumn="0" w:lastRowLastColumn="0"/>
            <w:tcW w:w="1260" w:type="dxa"/>
            <w:tcMar/>
          </w:tcPr>
          <w:p w:rsidR="4636C1DB" w:rsidP="4636C1DB" w:rsidRDefault="4636C1DB" w14:paraId="41FE5398" w14:textId="6BAB1C53">
            <w:pPr>
              <w:spacing w:before="0" w:beforeAutospacing="off" w:after="0" w:afterAutospacing="off"/>
            </w:pPr>
            <w:r w:rsidR="4636C1DB">
              <w:rPr/>
              <w:t>Por escrito</w:t>
            </w:r>
          </w:p>
        </w:tc>
        <w:tc>
          <w:tcPr>
            <w:cnfStyle w:val="000000000000" w:firstRow="0" w:lastRow="0" w:firstColumn="0" w:lastColumn="0" w:oddVBand="0" w:evenVBand="0" w:oddHBand="0" w:evenHBand="0" w:firstRowFirstColumn="0" w:firstRowLastColumn="0" w:lastRowFirstColumn="0" w:lastRowLastColumn="0"/>
            <w:tcW w:w="1155" w:type="dxa"/>
            <w:tcMar/>
          </w:tcPr>
          <w:p w:rsidR="4636C1DB" w:rsidP="4636C1DB" w:rsidRDefault="4636C1DB" w14:paraId="581BE4BB" w14:textId="43422D00">
            <w:pPr>
              <w:spacing w:before="0" w:beforeAutospacing="off" w:after="0" w:afterAutospacing="off"/>
            </w:pPr>
            <w:r w:rsidR="4636C1DB">
              <w:rPr/>
              <w:t>Completa o parcial</w:t>
            </w:r>
          </w:p>
        </w:tc>
        <w:tc>
          <w:tcPr>
            <w:cnfStyle w:val="000000000000" w:firstRow="0" w:lastRow="0" w:firstColumn="0" w:lastColumn="0" w:oddVBand="0" w:evenVBand="0" w:oddHBand="0" w:evenHBand="0" w:firstRowFirstColumn="0" w:firstRowLastColumn="0" w:lastRowFirstColumn="0" w:lastRowLastColumn="0"/>
            <w:tcW w:w="1500" w:type="dxa"/>
            <w:tcMar/>
          </w:tcPr>
          <w:p w:rsidR="4636C1DB" w:rsidP="4636C1DB" w:rsidRDefault="4636C1DB" w14:paraId="7B020C5A" w14:textId="4AD3C42E">
            <w:pPr>
              <w:spacing w:before="0" w:beforeAutospacing="off" w:after="0" w:afterAutospacing="off"/>
            </w:pPr>
            <w:r w:rsidR="4636C1DB">
              <w:rPr/>
              <w:t>Según convenio colectivo o acuerdo.</w:t>
            </w:r>
          </w:p>
        </w:tc>
        <w:tc>
          <w:tcPr>
            <w:cnfStyle w:val="000000000000" w:firstRow="0" w:lastRow="0" w:firstColumn="0" w:lastColumn="0" w:oddVBand="0" w:evenVBand="0" w:oddHBand="0" w:evenHBand="0" w:firstRowFirstColumn="0" w:firstRowLastColumn="0" w:lastRowFirstColumn="0" w:lastRowLastColumn="0"/>
            <w:tcW w:w="1770" w:type="dxa"/>
            <w:tcMar/>
          </w:tcPr>
          <w:p w:rsidR="4636C1DB" w:rsidP="4636C1DB" w:rsidRDefault="4636C1DB" w14:paraId="6754456C" w14:textId="7A9638E8">
            <w:pPr>
              <w:spacing w:before="0" w:beforeAutospacing="off" w:after="0" w:afterAutospacing="off"/>
            </w:pPr>
            <w:r w:rsidR="4636C1DB">
              <w:rPr/>
              <w:t>Hasta la jubilación total de la persona sustituida.</w:t>
            </w:r>
            <w:r w:rsidR="60CD6C04">
              <w:rPr/>
              <w:t xml:space="preserve"> O </w:t>
            </w:r>
            <w:r w:rsidR="60CD6C04">
              <w:rPr/>
              <w:t>pasaría</w:t>
            </w:r>
            <w:r w:rsidR="60CD6C04">
              <w:rPr/>
              <w:t xml:space="preserve"> a ser indefinido</w:t>
            </w:r>
          </w:p>
        </w:tc>
        <w:tc>
          <w:tcPr>
            <w:cnfStyle w:val="000000000000" w:firstRow="0" w:lastRow="0" w:firstColumn="0" w:lastColumn="0" w:oddVBand="0" w:evenVBand="0" w:oddHBand="0" w:evenHBand="0" w:firstRowFirstColumn="0" w:firstRowLastColumn="0" w:lastRowFirstColumn="0" w:lastRowLastColumn="0"/>
            <w:tcW w:w="1605" w:type="dxa"/>
            <w:tcMar/>
          </w:tcPr>
          <w:p w:rsidR="40194C76" w:rsidP="4636C1DB" w:rsidRDefault="40194C76" w14:paraId="3E9885DB" w14:textId="39CF076B">
            <w:pPr>
              <w:spacing w:before="0" w:beforeAutospacing="off" w:after="0" w:afterAutospacing="off"/>
            </w:pPr>
            <w:r w:rsidR="40194C76">
              <w:rPr/>
              <w:t xml:space="preserve">12 </w:t>
            </w:r>
            <w:r w:rsidR="1F5FD28F">
              <w:rPr/>
              <w:t>días</w:t>
            </w:r>
            <w:r w:rsidR="40194C76">
              <w:rPr/>
              <w:t xml:space="preserve"> de salario por año trabajado</w:t>
            </w:r>
          </w:p>
        </w:tc>
        <w:tc>
          <w:tcPr>
            <w:cnfStyle w:val="000000000000" w:firstRow="0" w:lastRow="0" w:firstColumn="0" w:lastColumn="0" w:oddVBand="0" w:evenVBand="0" w:oddHBand="0" w:evenHBand="0" w:firstRowFirstColumn="0" w:firstRowLastColumn="0" w:lastRowFirstColumn="0" w:lastRowLastColumn="0"/>
            <w:tcW w:w="2265" w:type="dxa"/>
            <w:tcMar/>
          </w:tcPr>
          <w:p w:rsidR="4636C1DB" w:rsidP="4636C1DB" w:rsidRDefault="4636C1DB" w14:paraId="16FD8A81" w14:textId="2E1F7174">
            <w:pPr>
              <w:spacing w:before="0" w:beforeAutospacing="off" w:after="0" w:afterAutospacing="off"/>
            </w:pPr>
            <w:r w:rsidR="4636C1DB">
              <w:rPr/>
              <w:t>Se utiliza en combinación con un contrato de jubilación parcial.</w:t>
            </w:r>
          </w:p>
        </w:tc>
        <w:tc>
          <w:tcPr>
            <w:cnfStyle w:val="000000000000" w:firstRow="0" w:lastRow="0" w:firstColumn="0" w:lastColumn="0" w:oddVBand="0" w:evenVBand="0" w:oddHBand="0" w:evenHBand="0" w:firstRowFirstColumn="0" w:firstRowLastColumn="0" w:lastRowFirstColumn="0" w:lastRowLastColumn="0"/>
            <w:tcW w:w="746" w:type="dxa"/>
            <w:tcMar/>
          </w:tcPr>
          <w:p w:rsidR="190DD00D" w:rsidP="4636C1DB" w:rsidRDefault="190DD00D" w14:paraId="4443532E" w14:textId="6F87F0AD">
            <w:pPr>
              <w:spacing w:before="0" w:beforeAutospacing="off" w:after="0" w:afterAutospacing="off"/>
            </w:pPr>
            <w:r w:rsidR="190DD00D">
              <w:rPr/>
              <w:t>2</w:t>
            </w:r>
          </w:p>
        </w:tc>
      </w:tr>
      <w:tr w:rsidR="5301FE04" w:rsidTr="1066CFBA" w14:paraId="653AAF24">
        <w:trPr>
          <w:trHeight w:val="300"/>
        </w:trPr>
        <w:tc>
          <w:tcPr>
            <w:cnfStyle w:val="001000000000" w:firstRow="0" w:lastRow="0" w:firstColumn="1" w:lastColumn="0" w:oddVBand="0" w:evenVBand="0" w:oddHBand="0" w:evenHBand="0" w:firstRowFirstColumn="0" w:firstRowLastColumn="0" w:lastRowFirstColumn="0" w:lastRowLastColumn="0"/>
            <w:tcW w:w="1729" w:type="dxa"/>
            <w:tcMar/>
          </w:tcPr>
          <w:p w:rsidR="17957786" w:rsidP="5301FE04" w:rsidRDefault="17957786" w14:paraId="30CCFFBA" w14:textId="403676B8">
            <w:pPr>
              <w:pStyle w:val="Normal"/>
              <w:jc w:val="center"/>
              <w:rPr>
                <w:rFonts w:ascii="Sitka Text" w:hAnsi="Sitka Text" w:eastAsia="Sitka Text" w:cs="Sitka Text"/>
                <w:b w:val="1"/>
                <w:bCs w:val="1"/>
                <w:sz w:val="18"/>
                <w:szCs w:val="18"/>
              </w:rPr>
            </w:pPr>
            <w:r w:rsidRPr="5301FE04" w:rsidR="17957786">
              <w:rPr>
                <w:rFonts w:ascii="Sitka Text" w:hAnsi="Sitka Text" w:eastAsia="Sitka Text" w:cs="Sitka Text"/>
                <w:b w:val="1"/>
                <w:bCs w:val="1"/>
                <w:sz w:val="18"/>
                <w:szCs w:val="18"/>
              </w:rPr>
              <w:t>CONTRATOS A TIEMPO PARCIAL</w:t>
            </w:r>
          </w:p>
          <w:p w:rsidR="5301FE04" w:rsidP="5301FE04" w:rsidRDefault="5301FE04" w14:paraId="5F6AF2F1" w14:textId="77D6D138">
            <w:pPr>
              <w:pStyle w:val="Normal"/>
              <w:jc w:val="center"/>
              <w:rPr>
                <w:rFonts w:ascii="Sitka Text" w:hAnsi="Sitka Text" w:eastAsia="Sitka Text" w:cs="Sitka Text"/>
                <w:b w:val="1"/>
                <w:bCs w:val="1"/>
                <w:sz w:val="18"/>
                <w:szCs w:val="18"/>
              </w:rPr>
            </w:pPr>
          </w:p>
          <w:p w:rsidR="5301FE04" w:rsidP="5301FE04" w:rsidRDefault="5301FE04" w14:paraId="0D8DA5F2" w14:textId="34829B45">
            <w:pPr>
              <w:pStyle w:val="Normal"/>
              <w:jc w:val="center"/>
              <w:rPr>
                <w:rFonts w:ascii="Sitka Text" w:hAnsi="Sitka Text" w:eastAsia="Sitka Text" w:cs="Sitka Text"/>
                <w:b w:val="1"/>
                <w:bCs w:val="1"/>
                <w:sz w:val="18"/>
                <w:szCs w:val="18"/>
              </w:rPr>
            </w:pPr>
          </w:p>
        </w:tc>
        <w:tc>
          <w:tcPr>
            <w:cnfStyle w:val="000000000000" w:firstRow="0" w:lastRow="0" w:firstColumn="0" w:lastColumn="0" w:oddVBand="0" w:evenVBand="0" w:oddHBand="0" w:evenHBand="0" w:firstRowFirstColumn="0" w:firstRowLastColumn="0" w:lastRowFirstColumn="0" w:lastRowLastColumn="0"/>
            <w:tcW w:w="2046" w:type="dxa"/>
            <w:tcMar/>
          </w:tcPr>
          <w:p w:rsidR="4636C1DB" w:rsidP="4636C1DB" w:rsidRDefault="4636C1DB" w14:paraId="22E18B5F" w14:textId="5B475A69">
            <w:pPr>
              <w:spacing w:before="0" w:beforeAutospacing="off" w:after="0" w:afterAutospacing="off"/>
            </w:pPr>
            <w:r w:rsidR="4636C1DB">
              <w:rPr/>
              <w:t>Para jornadas inferiores a las ordinarias.</w:t>
            </w:r>
          </w:p>
        </w:tc>
        <w:tc>
          <w:tcPr>
            <w:cnfStyle w:val="000000000000" w:firstRow="0" w:lastRow="0" w:firstColumn="0" w:lastColumn="0" w:oddVBand="0" w:evenVBand="0" w:oddHBand="0" w:evenHBand="0" w:firstRowFirstColumn="0" w:firstRowLastColumn="0" w:lastRowFirstColumn="0" w:lastRowLastColumn="0"/>
            <w:tcW w:w="1260" w:type="dxa"/>
            <w:tcMar/>
          </w:tcPr>
          <w:p w:rsidR="4636C1DB" w:rsidP="4636C1DB" w:rsidRDefault="4636C1DB" w14:paraId="5A4B1BB9" w14:textId="2D4DCB01">
            <w:pPr>
              <w:spacing w:before="0" w:beforeAutospacing="off" w:after="0" w:afterAutospacing="off"/>
            </w:pPr>
            <w:r w:rsidR="4636C1DB">
              <w:rPr/>
              <w:t>Por escrito</w:t>
            </w:r>
          </w:p>
        </w:tc>
        <w:tc>
          <w:tcPr>
            <w:cnfStyle w:val="000000000000" w:firstRow="0" w:lastRow="0" w:firstColumn="0" w:lastColumn="0" w:oddVBand="0" w:evenVBand="0" w:oddHBand="0" w:evenHBand="0" w:firstRowFirstColumn="0" w:firstRowLastColumn="0" w:lastRowFirstColumn="0" w:lastRowLastColumn="0"/>
            <w:tcW w:w="1155" w:type="dxa"/>
            <w:tcMar/>
          </w:tcPr>
          <w:p w:rsidR="4636C1DB" w:rsidP="4636C1DB" w:rsidRDefault="4636C1DB" w14:paraId="74903E03" w14:textId="73A2BBC2">
            <w:pPr>
              <w:spacing w:before="0" w:beforeAutospacing="off" w:after="0" w:afterAutospacing="off"/>
            </w:pPr>
            <w:r w:rsidR="4636C1DB">
              <w:rPr/>
              <w:t>Parcial</w:t>
            </w:r>
          </w:p>
        </w:tc>
        <w:tc>
          <w:tcPr>
            <w:cnfStyle w:val="000000000000" w:firstRow="0" w:lastRow="0" w:firstColumn="0" w:lastColumn="0" w:oddVBand="0" w:evenVBand="0" w:oddHBand="0" w:evenHBand="0" w:firstRowFirstColumn="0" w:firstRowLastColumn="0" w:lastRowFirstColumn="0" w:lastRowLastColumn="0"/>
            <w:tcW w:w="1500" w:type="dxa"/>
            <w:tcMar/>
          </w:tcPr>
          <w:p w:rsidR="4636C1DB" w:rsidP="4636C1DB" w:rsidRDefault="4636C1DB" w14:paraId="5C04F913" w14:textId="7649D047">
            <w:pPr>
              <w:spacing w:before="0" w:beforeAutospacing="off" w:after="0" w:afterAutospacing="off"/>
            </w:pPr>
            <w:r w:rsidR="4636C1DB">
              <w:rPr/>
              <w:t>Según convenio colectivo o acuerdo.</w:t>
            </w:r>
          </w:p>
        </w:tc>
        <w:tc>
          <w:tcPr>
            <w:cnfStyle w:val="000000000000" w:firstRow="0" w:lastRow="0" w:firstColumn="0" w:lastColumn="0" w:oddVBand="0" w:evenVBand="0" w:oddHBand="0" w:evenHBand="0" w:firstRowFirstColumn="0" w:firstRowLastColumn="0" w:lastRowFirstColumn="0" w:lastRowLastColumn="0"/>
            <w:tcW w:w="1770" w:type="dxa"/>
            <w:tcMar/>
          </w:tcPr>
          <w:p w:rsidR="4636C1DB" w:rsidP="4636C1DB" w:rsidRDefault="4636C1DB" w14:paraId="27B15666" w14:textId="63EE8833">
            <w:pPr>
              <w:spacing w:before="0" w:beforeAutospacing="off" w:after="0" w:afterAutospacing="off"/>
            </w:pPr>
            <w:r w:rsidR="4636C1DB">
              <w:rPr/>
              <w:t>Indefinida o temporal.</w:t>
            </w:r>
          </w:p>
        </w:tc>
        <w:tc>
          <w:tcPr>
            <w:cnfStyle w:val="000000000000" w:firstRow="0" w:lastRow="0" w:firstColumn="0" w:lastColumn="0" w:oddVBand="0" w:evenVBand="0" w:oddHBand="0" w:evenHBand="0" w:firstRowFirstColumn="0" w:firstRowLastColumn="0" w:lastRowFirstColumn="0" w:lastRowLastColumn="0"/>
            <w:tcW w:w="1605" w:type="dxa"/>
            <w:tcMar/>
          </w:tcPr>
          <w:p w:rsidR="1C4FDBBE" w:rsidP="4636C1DB" w:rsidRDefault="1C4FDBBE" w14:paraId="4F2E5BD5" w14:textId="368D5D5B">
            <w:pPr>
              <w:spacing w:before="0" w:beforeAutospacing="off" w:after="0" w:afterAutospacing="off"/>
            </w:pPr>
            <w:r w:rsidR="1C4FDBBE">
              <w:rPr/>
              <w:t>Dependiendo del tipo de contrato que se realice</w:t>
            </w:r>
          </w:p>
        </w:tc>
        <w:tc>
          <w:tcPr>
            <w:cnfStyle w:val="000000000000" w:firstRow="0" w:lastRow="0" w:firstColumn="0" w:lastColumn="0" w:oddVBand="0" w:evenVBand="0" w:oddHBand="0" w:evenHBand="0" w:firstRowFirstColumn="0" w:firstRowLastColumn="0" w:lastRowFirstColumn="0" w:lastRowLastColumn="0"/>
            <w:tcW w:w="2265" w:type="dxa"/>
            <w:tcMar/>
          </w:tcPr>
          <w:p w:rsidR="4636C1DB" w:rsidP="4636C1DB" w:rsidRDefault="4636C1DB" w14:paraId="39338F80" w14:textId="01CFB6A7">
            <w:pPr>
              <w:spacing w:before="0" w:beforeAutospacing="off" w:after="0" w:afterAutospacing="off"/>
            </w:pPr>
            <w:r w:rsidR="4636C1DB">
              <w:rPr/>
              <w:t>Debe especificar las horas de trabajo.</w:t>
            </w:r>
          </w:p>
        </w:tc>
        <w:tc>
          <w:tcPr>
            <w:cnfStyle w:val="000000000000" w:firstRow="0" w:lastRow="0" w:firstColumn="0" w:lastColumn="0" w:oddVBand="0" w:evenVBand="0" w:oddHBand="0" w:evenHBand="0" w:firstRowFirstColumn="0" w:firstRowLastColumn="0" w:lastRowFirstColumn="0" w:lastRowLastColumn="0"/>
            <w:tcW w:w="746" w:type="dxa"/>
            <w:tcMar/>
          </w:tcPr>
          <w:p w:rsidR="342BBEBB" w:rsidP="4636C1DB" w:rsidRDefault="342BBEBB" w14:paraId="44B08360" w14:textId="7E9451F2">
            <w:pPr>
              <w:spacing w:before="0" w:beforeAutospacing="off" w:after="0" w:afterAutospacing="off"/>
            </w:pPr>
            <w:r w:rsidR="3C383CE1">
              <w:rPr/>
              <w:t>8</w:t>
            </w:r>
          </w:p>
        </w:tc>
      </w:tr>
    </w:tbl>
    <w:p w:rsidR="4636C1DB" w:rsidRDefault="4636C1DB" w14:paraId="09CEC090" w14:textId="049F99D7"/>
    <w:p w:rsidR="5301FE04" w:rsidP="5301FE04" w:rsidRDefault="5301FE04" w14:paraId="13B73B73" w14:textId="0B6E977D">
      <w:pPr>
        <w:pStyle w:val="Normal"/>
        <w:rPr>
          <w:rFonts w:ascii="Arial Rounded MT" w:hAnsi="Arial Rounded MT" w:eastAsia="Arial Rounded MT" w:cs="Arial Rounded MT"/>
          <w:i w:val="1"/>
          <w:iCs w:val="1"/>
          <w:highlight w:val="yellow"/>
        </w:rPr>
      </w:pPr>
    </w:p>
    <w:p w:rsidR="117D793C" w:rsidP="5301FE04" w:rsidRDefault="117D793C" w14:paraId="5195EB57" w14:textId="39F4307B">
      <w:pPr>
        <w:pStyle w:val="Normal"/>
        <w:rPr>
          <w:rFonts w:ascii="Arial Rounded MT" w:hAnsi="Arial Rounded MT" w:eastAsia="Arial Rounded MT" w:cs="Arial Rounded MT"/>
          <w:i w:val="1"/>
          <w:iCs w:val="1"/>
        </w:rPr>
      </w:pPr>
      <w:r w:rsidRPr="5301FE04" w:rsidR="117D793C">
        <w:rPr>
          <w:rFonts w:ascii="Arial Rounded MT" w:hAnsi="Arial Rounded MT" w:eastAsia="Arial Rounded MT" w:cs="Arial Rounded MT"/>
          <w:i w:val="1"/>
          <w:iCs w:val="1"/>
          <w:highlight w:val="yellow"/>
        </w:rPr>
        <w:t>EJEMPLOS</w:t>
      </w:r>
      <w:r w:rsidRPr="5301FE04" w:rsidR="117D793C">
        <w:rPr>
          <w:rFonts w:ascii="Arial Rounded MT" w:hAnsi="Arial Rounded MT" w:eastAsia="Arial Rounded MT" w:cs="Arial Rounded MT"/>
          <w:i w:val="1"/>
          <w:iCs w:val="1"/>
        </w:rPr>
        <w:t xml:space="preserve"> (Pon cada uno de los ejemplos de situaciones laborales en el contrato de trabajo que le </w:t>
      </w:r>
      <w:r w:rsidRPr="5301FE04" w:rsidR="295039B6">
        <w:rPr>
          <w:rFonts w:ascii="Arial Rounded MT" w:hAnsi="Arial Rounded MT" w:eastAsia="Arial Rounded MT" w:cs="Arial Rounded MT"/>
          <w:i w:val="1"/>
          <w:iCs w:val="1"/>
        </w:rPr>
        <w:t>corresponde):</w:t>
      </w:r>
    </w:p>
    <w:p w:rsidR="0423EF55" w:rsidP="17A86E93" w:rsidRDefault="0423EF55" w14:paraId="5A49A4F9" w14:textId="68547B03">
      <w:pPr>
        <w:pStyle w:val="ListParagraph"/>
        <w:numPr>
          <w:ilvl w:val="0"/>
          <w:numId w:val="1"/>
        </w:numPr>
        <w:rPr>
          <w:rFonts w:ascii="Arial Rounded MT" w:hAnsi="Arial Rounded MT" w:eastAsia="Arial Rounded MT" w:cs="Arial Rounded MT"/>
          <w:i w:val="1"/>
          <w:iCs w:val="1"/>
        </w:rPr>
      </w:pPr>
      <w:r w:rsidRPr="17A86E93" w:rsidR="0423EF55">
        <w:rPr>
          <w:rFonts w:ascii="Arial Rounded MT" w:hAnsi="Arial Rounded MT" w:eastAsia="Arial Rounded MT" w:cs="Arial Rounded MT"/>
          <w:i w:val="1"/>
          <w:iCs w:val="1"/>
        </w:rPr>
        <w:t xml:space="preserve">Carmen firma un contrato sin fecha de finalización, a jornada completa, con un periodo de prueba, para el que la empresa le exige el título de Técnico </w:t>
      </w:r>
      <w:r w:rsidRPr="17A86E93" w:rsidR="5D24A303">
        <w:rPr>
          <w:rFonts w:ascii="Arial Rounded MT" w:hAnsi="Arial Rounded MT" w:eastAsia="Arial Rounded MT" w:cs="Arial Rounded MT"/>
          <w:i w:val="1"/>
          <w:iCs w:val="1"/>
        </w:rPr>
        <w:t xml:space="preserve">Superior </w:t>
      </w:r>
      <w:r w:rsidRPr="17A86E93" w:rsidR="0423EF55">
        <w:rPr>
          <w:rFonts w:ascii="Arial Rounded MT" w:hAnsi="Arial Rounded MT" w:eastAsia="Arial Rounded MT" w:cs="Arial Rounded MT"/>
          <w:i w:val="1"/>
          <w:iCs w:val="1"/>
        </w:rPr>
        <w:t xml:space="preserve">de Administración y </w:t>
      </w:r>
      <w:r w:rsidRPr="17A86E93" w:rsidR="7AAA6EE1">
        <w:rPr>
          <w:rFonts w:ascii="Arial Rounded MT" w:hAnsi="Arial Rounded MT" w:eastAsia="Arial Rounded MT" w:cs="Arial Rounded MT"/>
          <w:i w:val="1"/>
          <w:iCs w:val="1"/>
        </w:rPr>
        <w:t>Finanzas.</w:t>
      </w:r>
      <w:r w:rsidRPr="17A86E93" w:rsidR="7FF38D00">
        <w:rPr>
          <w:rFonts w:ascii="Arial Rounded MT" w:hAnsi="Arial Rounded MT" w:eastAsia="Arial Rounded MT" w:cs="Arial Rounded MT"/>
          <w:i w:val="1"/>
          <w:iCs w:val="1"/>
        </w:rPr>
        <w:t xml:space="preserve"> </w:t>
      </w:r>
    </w:p>
    <w:p w:rsidR="7AAA6EE1" w:rsidP="5301FE04" w:rsidRDefault="7AAA6EE1" w14:paraId="1D384A52" w14:textId="5D9F6306">
      <w:pPr>
        <w:pStyle w:val="ListParagraph"/>
        <w:numPr>
          <w:ilvl w:val="0"/>
          <w:numId w:val="1"/>
        </w:numPr>
        <w:rPr>
          <w:rFonts w:ascii="Arial Rounded MT" w:hAnsi="Arial Rounded MT" w:eastAsia="Arial Rounded MT" w:cs="Arial Rounded MT"/>
          <w:i w:val="1"/>
          <w:iCs w:val="1"/>
        </w:rPr>
      </w:pPr>
      <w:r w:rsidRPr="5301FE04" w:rsidR="7AAA6EE1">
        <w:rPr>
          <w:rFonts w:ascii="Arial Rounded MT" w:hAnsi="Arial Rounded MT" w:eastAsia="Arial Rounded MT" w:cs="Arial Rounded MT"/>
          <w:i w:val="1"/>
          <w:iCs w:val="1"/>
        </w:rPr>
        <w:t>La empresa Jubileo, SL, quiere cont</w:t>
      </w:r>
      <w:r w:rsidRPr="5301FE04" w:rsidR="65183546">
        <w:rPr>
          <w:rFonts w:ascii="Arial Rounded MT" w:hAnsi="Arial Rounded MT" w:eastAsia="Arial Rounded MT" w:cs="Arial Rounded MT"/>
          <w:i w:val="1"/>
          <w:iCs w:val="1"/>
        </w:rPr>
        <w:t>r</w:t>
      </w:r>
      <w:r w:rsidRPr="5301FE04" w:rsidR="7AAA6EE1">
        <w:rPr>
          <w:rFonts w:ascii="Arial Rounded MT" w:hAnsi="Arial Rounded MT" w:eastAsia="Arial Rounded MT" w:cs="Arial Rounded MT"/>
          <w:i w:val="1"/>
          <w:iCs w:val="1"/>
        </w:rPr>
        <w:t>atar a Luis, té</w:t>
      </w:r>
      <w:r w:rsidRPr="5301FE04" w:rsidR="3B8CB42A">
        <w:rPr>
          <w:rFonts w:ascii="Arial Rounded MT" w:hAnsi="Arial Rounded MT" w:eastAsia="Arial Rounded MT" w:cs="Arial Rounded MT"/>
          <w:i w:val="1"/>
          <w:iCs w:val="1"/>
        </w:rPr>
        <w:t>c</w:t>
      </w:r>
      <w:r w:rsidRPr="5301FE04" w:rsidR="7AAA6EE1">
        <w:rPr>
          <w:rFonts w:ascii="Arial Rounded MT" w:hAnsi="Arial Rounded MT" w:eastAsia="Arial Rounded MT" w:cs="Arial Rounded MT"/>
          <w:i w:val="1"/>
          <w:iCs w:val="1"/>
        </w:rPr>
        <w:t>nico informático para completar la jornada de un trabajador</w:t>
      </w:r>
      <w:r w:rsidRPr="5301FE04" w:rsidR="37AD83AE">
        <w:rPr>
          <w:rFonts w:ascii="Arial Rounded MT" w:hAnsi="Arial Rounded MT" w:eastAsia="Arial Rounded MT" w:cs="Arial Rounded MT"/>
          <w:i w:val="1"/>
          <w:iCs w:val="1"/>
        </w:rPr>
        <w:t>,</w:t>
      </w:r>
      <w:r w:rsidRPr="5301FE04" w:rsidR="7AAA6EE1">
        <w:rPr>
          <w:rFonts w:ascii="Arial Rounded MT" w:hAnsi="Arial Rounded MT" w:eastAsia="Arial Rounded MT" w:cs="Arial Rounded MT"/>
          <w:i w:val="1"/>
          <w:iCs w:val="1"/>
        </w:rPr>
        <w:t xml:space="preserve"> que ha accedido a la jubilación parcial reduciendo su jornada en un </w:t>
      </w:r>
      <w:r w:rsidRPr="5301FE04" w:rsidR="67B990D9">
        <w:rPr>
          <w:rFonts w:ascii="Arial Rounded MT" w:hAnsi="Arial Rounded MT" w:eastAsia="Arial Rounded MT" w:cs="Arial Rounded MT"/>
          <w:i w:val="1"/>
          <w:iCs w:val="1"/>
        </w:rPr>
        <w:t>50%.</w:t>
      </w:r>
    </w:p>
    <w:p w:rsidR="67B990D9" w:rsidP="5301FE04" w:rsidRDefault="67B990D9" w14:paraId="73B1775E" w14:textId="1544096F">
      <w:pPr>
        <w:pStyle w:val="ListParagraph"/>
        <w:numPr>
          <w:ilvl w:val="0"/>
          <w:numId w:val="1"/>
        </w:numPr>
        <w:rPr>
          <w:rFonts w:ascii="Arial Rounded MT" w:hAnsi="Arial Rounded MT" w:eastAsia="Arial Rounded MT" w:cs="Arial Rounded MT"/>
          <w:i w:val="1"/>
          <w:iCs w:val="1"/>
        </w:rPr>
      </w:pPr>
      <w:r w:rsidRPr="5301FE04" w:rsidR="67B990D9">
        <w:rPr>
          <w:rFonts w:ascii="Arial Rounded MT" w:hAnsi="Arial Rounded MT" w:eastAsia="Arial Rounded MT" w:cs="Arial Rounded MT"/>
          <w:i w:val="1"/>
          <w:iCs w:val="1"/>
        </w:rPr>
        <w:t>Una empresa</w:t>
      </w:r>
      <w:r w:rsidRPr="5301FE04" w:rsidR="7A625C52">
        <w:rPr>
          <w:rFonts w:ascii="Arial Rounded MT" w:hAnsi="Arial Rounded MT" w:eastAsia="Arial Rounded MT" w:cs="Arial Rounded MT"/>
          <w:i w:val="1"/>
          <w:iCs w:val="1"/>
        </w:rPr>
        <w:t xml:space="preserve"> de transportes</w:t>
      </w:r>
      <w:r w:rsidRPr="5301FE04" w:rsidR="67B990D9">
        <w:rPr>
          <w:rFonts w:ascii="Arial Rounded MT" w:hAnsi="Arial Rounded MT" w:eastAsia="Arial Rounded MT" w:cs="Arial Rounded MT"/>
          <w:i w:val="1"/>
          <w:iCs w:val="1"/>
        </w:rPr>
        <w:t xml:space="preserve"> ha recibido un enorme aumento de pedidos durante el mes de </w:t>
      </w:r>
      <w:r w:rsidRPr="5301FE04" w:rsidR="43184F1A">
        <w:rPr>
          <w:rFonts w:ascii="Arial Rounded MT" w:hAnsi="Arial Rounded MT" w:eastAsia="Arial Rounded MT" w:cs="Arial Rounded MT"/>
          <w:i w:val="1"/>
          <w:iCs w:val="1"/>
        </w:rPr>
        <w:t>abril</w:t>
      </w:r>
      <w:r w:rsidRPr="5301FE04" w:rsidR="67B990D9">
        <w:rPr>
          <w:rFonts w:ascii="Arial Rounded MT" w:hAnsi="Arial Rounded MT" w:eastAsia="Arial Rounded MT" w:cs="Arial Rounded MT"/>
          <w:i w:val="1"/>
          <w:iCs w:val="1"/>
        </w:rPr>
        <w:t>, por lo que ha decidido contratar a 2 conductores durante este mes.</w:t>
      </w:r>
    </w:p>
    <w:p w:rsidR="5066D611" w:rsidP="5301FE04" w:rsidRDefault="5066D611" w14:paraId="36AB41D4" w14:textId="62D214FA">
      <w:pPr>
        <w:pStyle w:val="ListParagraph"/>
        <w:numPr>
          <w:ilvl w:val="0"/>
          <w:numId w:val="1"/>
        </w:numPr>
        <w:rPr>
          <w:rFonts w:ascii="Arial Rounded MT" w:hAnsi="Arial Rounded MT" w:eastAsia="Arial Rounded MT" w:cs="Arial Rounded MT"/>
          <w:i w:val="1"/>
          <w:iCs w:val="1"/>
          <w:noProof w:val="0"/>
          <w:lang w:val="es-ES"/>
        </w:rPr>
      </w:pPr>
      <w:r w:rsidRPr="5301FE04" w:rsidR="5066D611">
        <w:rPr>
          <w:rFonts w:ascii="Arial Rounded MT" w:hAnsi="Arial Rounded MT" w:eastAsia="Arial Rounded MT" w:cs="Arial Rounded MT"/>
          <w:i w:val="1"/>
          <w:iCs w:val="1"/>
        </w:rPr>
        <w:t xml:space="preserve">Una empresa ha comenzado un </w:t>
      </w:r>
      <w:r w:rsidRPr="5301FE04" w:rsidR="11B5FB6C">
        <w:rPr>
          <w:rFonts w:ascii="Arial Rounded MT" w:hAnsi="Arial Rounded MT" w:eastAsia="Arial Rounded MT" w:cs="Arial Rounded MT"/>
          <w:i w:val="1"/>
          <w:iCs w:val="1"/>
        </w:rPr>
        <w:t>p</w:t>
      </w:r>
      <w:r w:rsidRPr="5301FE04" w:rsidR="5066D611">
        <w:rPr>
          <w:rFonts w:ascii="Arial Rounded MT" w:hAnsi="Arial Rounded MT" w:eastAsia="Arial Rounded MT" w:cs="Arial Rounded MT"/>
          <w:i w:val="1"/>
          <w:iCs w:val="1"/>
          <w:noProof w:val="0"/>
          <w:lang w:val="es-ES"/>
        </w:rPr>
        <w:t>roceso de selección para cubrir dos puestos de auxiliar administrativo</w:t>
      </w:r>
      <w:r w:rsidRPr="5301FE04" w:rsidR="1093CEAB">
        <w:rPr>
          <w:rFonts w:ascii="Arial Rounded MT" w:hAnsi="Arial Rounded MT" w:eastAsia="Arial Rounded MT" w:cs="Arial Rounded MT"/>
          <w:i w:val="1"/>
          <w:iCs w:val="1"/>
          <w:noProof w:val="0"/>
          <w:lang w:val="es-ES"/>
        </w:rPr>
        <w:t xml:space="preserve">, </w:t>
      </w:r>
      <w:r w:rsidRPr="5301FE04" w:rsidR="5066D611">
        <w:rPr>
          <w:rFonts w:ascii="Arial Rounded MT" w:hAnsi="Arial Rounded MT" w:eastAsia="Arial Rounded MT" w:cs="Arial Rounded MT"/>
          <w:i w:val="1"/>
          <w:iCs w:val="1"/>
          <w:noProof w:val="0"/>
          <w:lang w:val="es-ES"/>
        </w:rPr>
        <w:t>mientras finaliza la selección de los candidatos ha decidido contratar temporalmente dos trabajadores.</w:t>
      </w:r>
    </w:p>
    <w:p w:rsidR="5066D611" w:rsidP="5301FE04" w:rsidRDefault="5066D611" w14:paraId="681E9C06" w14:textId="7EF8E00B">
      <w:pPr>
        <w:pStyle w:val="ListParagraph"/>
        <w:numPr>
          <w:ilvl w:val="0"/>
          <w:numId w:val="1"/>
        </w:numPr>
        <w:rPr>
          <w:rFonts w:ascii="Arial Rounded MT" w:hAnsi="Arial Rounded MT" w:eastAsia="Arial Rounded MT" w:cs="Arial Rounded MT"/>
          <w:i w:val="1"/>
          <w:iCs w:val="1"/>
          <w:noProof w:val="0"/>
          <w:lang w:val="es-ES"/>
        </w:rPr>
      </w:pPr>
      <w:r w:rsidRPr="5301FE04" w:rsidR="5066D611">
        <w:rPr>
          <w:rFonts w:ascii="Arial Rounded MT" w:hAnsi="Arial Rounded MT" w:eastAsia="Arial Rounded MT" w:cs="Arial Rounded MT"/>
          <w:i w:val="1"/>
          <w:iCs w:val="1"/>
          <w:noProof w:val="0"/>
          <w:lang w:val="es-ES"/>
        </w:rPr>
        <w:t xml:space="preserve">Carmen acaba de dar a luz a su primer hijo y ha comenzado a disfrutar de su </w:t>
      </w:r>
      <w:r w:rsidRPr="5301FE04" w:rsidR="5066D611">
        <w:rPr>
          <w:rFonts w:ascii="Arial Rounded MT" w:hAnsi="Arial Rounded MT" w:eastAsia="Arial Rounded MT" w:cs="Arial Rounded MT"/>
          <w:i w:val="1"/>
          <w:iCs w:val="1"/>
          <w:noProof w:val="0"/>
          <w:lang w:val="es-ES"/>
        </w:rPr>
        <w:t>periodo</w:t>
      </w:r>
      <w:r w:rsidRPr="5301FE04" w:rsidR="5066D611">
        <w:rPr>
          <w:rFonts w:ascii="Arial Rounded MT" w:hAnsi="Arial Rounded MT" w:eastAsia="Arial Rounded MT" w:cs="Arial Rounded MT"/>
          <w:i w:val="1"/>
          <w:iCs w:val="1"/>
          <w:noProof w:val="0"/>
          <w:lang w:val="es-ES"/>
        </w:rPr>
        <w:t xml:space="preserve"> de descanso por nacimiento.</w:t>
      </w:r>
      <w:r w:rsidRPr="5301FE04" w:rsidR="5066D611">
        <w:rPr>
          <w:rFonts w:ascii="Arial Rounded MT" w:hAnsi="Arial Rounded MT" w:eastAsia="Arial Rounded MT" w:cs="Arial Rounded MT"/>
          <w:i w:val="1"/>
          <w:iCs w:val="1"/>
          <w:noProof w:val="0"/>
          <w:lang w:val="es-ES"/>
        </w:rPr>
        <w:t xml:space="preserve"> La empresa ha decidido que contratará a otra trabajadora para sustituirla hasta que se reincorpore.</w:t>
      </w:r>
    </w:p>
    <w:p w:rsidR="160EF037" w:rsidP="5301FE04" w:rsidRDefault="160EF037" w14:paraId="208F6C0C" w14:textId="66B4CD0C">
      <w:pPr>
        <w:pStyle w:val="ListParagraph"/>
        <w:numPr>
          <w:ilvl w:val="0"/>
          <w:numId w:val="1"/>
        </w:numPr>
        <w:rPr>
          <w:rFonts w:ascii="Arial Rounded MT" w:hAnsi="Arial Rounded MT" w:eastAsia="Arial Rounded MT" w:cs="Arial Rounded MT"/>
          <w:i w:val="1"/>
          <w:iCs w:val="1"/>
          <w:noProof w:val="0"/>
          <w:lang w:val="es-ES"/>
        </w:rPr>
      </w:pPr>
      <w:r w:rsidRPr="5301FE04" w:rsidR="160EF037">
        <w:rPr>
          <w:rFonts w:ascii="Arial Rounded MT" w:hAnsi="Arial Rounded MT" w:eastAsia="Arial Rounded MT" w:cs="Arial Rounded MT"/>
          <w:i w:val="1"/>
          <w:iCs w:val="1"/>
          <w:noProof w:val="0"/>
          <w:lang w:val="es-ES"/>
        </w:rPr>
        <w:t xml:space="preserve">Esther, de 18 años, acaba de finalizar la </w:t>
      </w:r>
      <w:r w:rsidRPr="5301FE04" w:rsidR="5E8B45D2">
        <w:rPr>
          <w:rFonts w:ascii="Arial Rounded MT" w:hAnsi="Arial Rounded MT" w:eastAsia="Arial Rounded MT" w:cs="Arial Rounded MT"/>
          <w:i w:val="1"/>
          <w:iCs w:val="1"/>
          <w:noProof w:val="0"/>
          <w:lang w:val="es-ES"/>
        </w:rPr>
        <w:t>ESO</w:t>
      </w:r>
      <w:r w:rsidRPr="5301FE04" w:rsidR="160EF037">
        <w:rPr>
          <w:rFonts w:ascii="Arial Rounded MT" w:hAnsi="Arial Rounded MT" w:eastAsia="Arial Rounded MT" w:cs="Arial Rounded MT"/>
          <w:i w:val="1"/>
          <w:iCs w:val="1"/>
          <w:noProof w:val="0"/>
          <w:lang w:val="es-ES"/>
        </w:rPr>
        <w:t xml:space="preserve"> y ha sido contratada por 2 años</w:t>
      </w:r>
      <w:r w:rsidRPr="5301FE04" w:rsidR="2011621B">
        <w:rPr>
          <w:rFonts w:ascii="Arial Rounded MT" w:hAnsi="Arial Rounded MT" w:eastAsia="Arial Rounded MT" w:cs="Arial Rounded MT"/>
          <w:i w:val="1"/>
          <w:iCs w:val="1"/>
          <w:noProof w:val="0"/>
          <w:lang w:val="es-ES"/>
        </w:rPr>
        <w:t>,</w:t>
      </w:r>
      <w:r w:rsidRPr="5301FE04" w:rsidR="160EF037">
        <w:rPr>
          <w:rFonts w:ascii="Arial Rounded MT" w:hAnsi="Arial Rounded MT" w:eastAsia="Arial Rounded MT" w:cs="Arial Rounded MT"/>
          <w:i w:val="1"/>
          <w:iCs w:val="1"/>
          <w:noProof w:val="0"/>
          <w:lang w:val="es-ES"/>
        </w:rPr>
        <w:t xml:space="preserve"> </w:t>
      </w:r>
      <w:r w:rsidRPr="5301FE04" w:rsidR="591E6D48">
        <w:rPr>
          <w:rFonts w:ascii="Arial Rounded MT" w:hAnsi="Arial Rounded MT" w:eastAsia="Arial Rounded MT" w:cs="Arial Rounded MT"/>
          <w:i w:val="1"/>
          <w:iCs w:val="1"/>
          <w:noProof w:val="0"/>
          <w:lang w:val="es-ES"/>
        </w:rPr>
        <w:t>c</w:t>
      </w:r>
      <w:r w:rsidRPr="5301FE04" w:rsidR="160EF037">
        <w:rPr>
          <w:rFonts w:ascii="Arial Rounded MT" w:hAnsi="Arial Rounded MT" w:eastAsia="Arial Rounded MT" w:cs="Arial Rounded MT"/>
          <w:i w:val="1"/>
          <w:iCs w:val="1"/>
          <w:noProof w:val="0"/>
          <w:lang w:val="es-ES"/>
        </w:rPr>
        <w:t>on un contrato formativo</w:t>
      </w:r>
      <w:r w:rsidRPr="5301FE04" w:rsidR="307A6201">
        <w:rPr>
          <w:rFonts w:ascii="Arial Rounded MT" w:hAnsi="Arial Rounded MT" w:eastAsia="Arial Rounded MT" w:cs="Arial Rounded MT"/>
          <w:i w:val="1"/>
          <w:iCs w:val="1"/>
          <w:noProof w:val="0"/>
          <w:lang w:val="es-ES"/>
        </w:rPr>
        <w:t xml:space="preserve"> e</w:t>
      </w:r>
      <w:r w:rsidRPr="5301FE04" w:rsidR="160EF037">
        <w:rPr>
          <w:rFonts w:ascii="Arial Rounded MT" w:hAnsi="Arial Rounded MT" w:eastAsia="Arial Rounded MT" w:cs="Arial Rounded MT"/>
          <w:i w:val="1"/>
          <w:iCs w:val="1"/>
          <w:noProof w:val="0"/>
          <w:lang w:val="es-ES"/>
        </w:rPr>
        <w:t xml:space="preserve">n </w:t>
      </w:r>
      <w:r w:rsidRPr="5301FE04" w:rsidR="30762283">
        <w:rPr>
          <w:rFonts w:ascii="Arial Rounded MT" w:hAnsi="Arial Rounded MT" w:eastAsia="Arial Rounded MT" w:cs="Arial Rounded MT"/>
          <w:i w:val="1"/>
          <w:iCs w:val="1"/>
          <w:noProof w:val="0"/>
          <w:lang w:val="es-ES"/>
        </w:rPr>
        <w:t>un</w:t>
      </w:r>
      <w:r w:rsidRPr="5301FE04" w:rsidR="160EF037">
        <w:rPr>
          <w:rFonts w:ascii="Arial Rounded MT" w:hAnsi="Arial Rounded MT" w:eastAsia="Arial Rounded MT" w:cs="Arial Rounded MT"/>
          <w:i w:val="1"/>
          <w:iCs w:val="1"/>
          <w:noProof w:val="0"/>
          <w:lang w:val="es-ES"/>
        </w:rPr>
        <w:t xml:space="preserve"> restaurante, mientras estudia el ciclo de grado medio en cocina y gastronomía.</w:t>
      </w:r>
    </w:p>
    <w:p w:rsidR="160EF037" w:rsidP="5301FE04" w:rsidRDefault="160EF037" w14:paraId="2DE90ECD" w14:textId="45F1D7C3">
      <w:pPr>
        <w:pStyle w:val="ListParagraph"/>
        <w:numPr>
          <w:ilvl w:val="0"/>
          <w:numId w:val="1"/>
        </w:numPr>
        <w:rPr>
          <w:rFonts w:ascii="Arial Rounded MT" w:hAnsi="Arial Rounded MT" w:eastAsia="Arial Rounded MT" w:cs="Arial Rounded MT"/>
          <w:i w:val="1"/>
          <w:iCs w:val="1"/>
          <w:noProof w:val="0"/>
          <w:lang w:val="es-ES"/>
        </w:rPr>
      </w:pPr>
      <w:r w:rsidRPr="5301FE04" w:rsidR="160EF037">
        <w:rPr>
          <w:rFonts w:ascii="Arial Rounded MT" w:hAnsi="Arial Rounded MT" w:eastAsia="Arial Rounded MT" w:cs="Arial Rounded MT"/>
          <w:i w:val="1"/>
          <w:iCs w:val="1"/>
          <w:noProof w:val="0"/>
          <w:lang w:val="es-ES"/>
        </w:rPr>
        <w:t xml:space="preserve">Marcos ha finalizado </w:t>
      </w:r>
      <w:r w:rsidRPr="5301FE04" w:rsidR="683B93F6">
        <w:rPr>
          <w:rFonts w:ascii="Arial Rounded MT" w:hAnsi="Arial Rounded MT" w:eastAsia="Arial Rounded MT" w:cs="Arial Rounded MT"/>
          <w:i w:val="1"/>
          <w:iCs w:val="1"/>
          <w:noProof w:val="0"/>
          <w:lang w:val="es-ES"/>
        </w:rPr>
        <w:t xml:space="preserve">el curso pasado </w:t>
      </w:r>
      <w:r w:rsidRPr="5301FE04" w:rsidR="160EF037">
        <w:rPr>
          <w:rFonts w:ascii="Arial Rounded MT" w:hAnsi="Arial Rounded MT" w:eastAsia="Arial Rounded MT" w:cs="Arial Rounded MT"/>
          <w:i w:val="1"/>
          <w:iCs w:val="1"/>
          <w:noProof w:val="0"/>
          <w:lang w:val="es-ES"/>
        </w:rPr>
        <w:t>el ciclo formativo de grado superior de desarrollo de aplicaciones multiplataforma. Le ofrecen un contrato</w:t>
      </w:r>
      <w:r w:rsidRPr="5301FE04" w:rsidR="324C831D">
        <w:rPr>
          <w:rFonts w:ascii="Arial Rounded MT" w:hAnsi="Arial Rounded MT" w:eastAsia="Arial Rounded MT" w:cs="Arial Rounded MT"/>
          <w:i w:val="1"/>
          <w:iCs w:val="1"/>
          <w:noProof w:val="0"/>
          <w:lang w:val="es-ES"/>
        </w:rPr>
        <w:t xml:space="preserve">, de 1 año de duración, </w:t>
      </w:r>
      <w:r w:rsidRPr="5301FE04" w:rsidR="160EF037">
        <w:rPr>
          <w:rFonts w:ascii="Arial Rounded MT" w:hAnsi="Arial Rounded MT" w:eastAsia="Arial Rounded MT" w:cs="Arial Rounded MT"/>
          <w:i w:val="1"/>
          <w:iCs w:val="1"/>
          <w:noProof w:val="0"/>
          <w:lang w:val="es-ES"/>
        </w:rPr>
        <w:t>para poner en práctica lo que ha estudiado.</w:t>
      </w:r>
    </w:p>
    <w:p w:rsidR="53CAF44C" w:rsidP="5301FE04" w:rsidRDefault="53CAF44C" w14:paraId="68BCA46F" w14:textId="1CBE9641">
      <w:pPr>
        <w:pStyle w:val="ListParagraph"/>
        <w:numPr>
          <w:ilvl w:val="0"/>
          <w:numId w:val="1"/>
        </w:numPr>
        <w:rPr>
          <w:rFonts w:ascii="Arial Rounded MT" w:hAnsi="Arial Rounded MT" w:eastAsia="Arial Rounded MT" w:cs="Arial Rounded MT"/>
          <w:i w:val="1"/>
          <w:iCs w:val="1"/>
          <w:noProof w:val="0"/>
          <w:lang w:val="es-ES"/>
        </w:rPr>
      </w:pPr>
      <w:r w:rsidRPr="5301FE04" w:rsidR="53CAF44C">
        <w:rPr>
          <w:rFonts w:ascii="Arial Rounded MT" w:hAnsi="Arial Rounded MT" w:eastAsia="Arial Rounded MT" w:cs="Arial Rounded MT"/>
          <w:i w:val="1"/>
          <w:iCs w:val="1"/>
          <w:noProof w:val="0"/>
          <w:lang w:val="es-ES"/>
        </w:rPr>
        <w:t xml:space="preserve">A Yolanda le han ofrecido un contrato indefinido, su jornada será del 50% de la </w:t>
      </w:r>
      <w:r w:rsidRPr="5301FE04" w:rsidR="1B437700">
        <w:rPr>
          <w:rFonts w:ascii="Arial Rounded MT" w:hAnsi="Arial Rounded MT" w:eastAsia="Arial Rounded MT" w:cs="Arial Rounded MT"/>
          <w:i w:val="1"/>
          <w:iCs w:val="1"/>
          <w:noProof w:val="0"/>
          <w:lang w:val="es-ES"/>
        </w:rPr>
        <w:t>jornada completa estipulada según convenio, en el contrato ha firmado una cláusula en la que acuerda realizar un número determ</w:t>
      </w:r>
      <w:r w:rsidRPr="5301FE04" w:rsidR="28B75784">
        <w:rPr>
          <w:rFonts w:ascii="Arial Rounded MT" w:hAnsi="Arial Rounded MT" w:eastAsia="Arial Rounded MT" w:cs="Arial Rounded MT"/>
          <w:i w:val="1"/>
          <w:iCs w:val="1"/>
          <w:noProof w:val="0"/>
          <w:lang w:val="es-ES"/>
        </w:rPr>
        <w:t xml:space="preserve">inado de horas </w:t>
      </w:r>
      <w:r w:rsidRPr="5301FE04" w:rsidR="53CAF44C">
        <w:rPr>
          <w:rFonts w:ascii="Arial Rounded MT" w:hAnsi="Arial Rounded MT" w:eastAsia="Arial Rounded MT" w:cs="Arial Rounded MT"/>
          <w:i w:val="1"/>
          <w:iCs w:val="1"/>
          <w:noProof w:val="0"/>
          <w:lang w:val="es-ES"/>
        </w:rPr>
        <w:t>complementarias.</w:t>
      </w:r>
    </w:p>
    <w:p w:rsidR="433708B8" w:rsidP="5301FE04" w:rsidRDefault="433708B8" w14:paraId="135BDD90" w14:textId="562F4EAD">
      <w:pPr>
        <w:pStyle w:val="ListParagraph"/>
        <w:numPr>
          <w:ilvl w:val="0"/>
          <w:numId w:val="1"/>
        </w:numPr>
        <w:rPr>
          <w:rFonts w:ascii="Arial Rounded MT" w:hAnsi="Arial Rounded MT" w:eastAsia="Arial Rounded MT" w:cs="Arial Rounded MT"/>
          <w:i w:val="1"/>
          <w:iCs w:val="1"/>
          <w:noProof w:val="0"/>
          <w:lang w:val="es-ES"/>
        </w:rPr>
      </w:pPr>
      <w:r w:rsidRPr="5301FE04" w:rsidR="433708B8">
        <w:rPr>
          <w:rFonts w:ascii="Arial Rounded MT" w:hAnsi="Arial Rounded MT" w:eastAsia="Arial Rounded MT" w:cs="Arial Rounded MT"/>
          <w:i w:val="1"/>
          <w:iCs w:val="1"/>
          <w:noProof w:val="0"/>
          <w:lang w:val="es-ES"/>
        </w:rPr>
        <w:t>María es contratada, por el incremento de ventas, en unos grandes almacenes durante la temporada de rebajas</w:t>
      </w:r>
      <w:r w:rsidRPr="5301FE04" w:rsidR="28040710">
        <w:rPr>
          <w:rFonts w:ascii="Arial Rounded MT" w:hAnsi="Arial Rounded MT" w:eastAsia="Arial Rounded MT" w:cs="Arial Rounded MT"/>
          <w:i w:val="1"/>
          <w:iCs w:val="1"/>
          <w:noProof w:val="0"/>
          <w:lang w:val="es-ES"/>
        </w:rPr>
        <w:t>, durante 15 días en enero.</w:t>
      </w:r>
    </w:p>
    <w:p w:rsidR="28040710" w:rsidP="5301FE04" w:rsidRDefault="28040710" w14:paraId="6E7B8CD2" w14:textId="2B69E90A">
      <w:pPr>
        <w:pStyle w:val="ListParagraph"/>
        <w:numPr>
          <w:ilvl w:val="0"/>
          <w:numId w:val="1"/>
        </w:numPr>
        <w:rPr>
          <w:rFonts w:ascii="Arial Rounded MT" w:hAnsi="Arial Rounded MT" w:eastAsia="Arial Rounded MT" w:cs="Arial Rounded MT"/>
          <w:i w:val="1"/>
          <w:iCs w:val="1"/>
          <w:noProof w:val="0"/>
          <w:lang w:val="es-ES"/>
        </w:rPr>
      </w:pPr>
      <w:r w:rsidRPr="5301FE04" w:rsidR="28040710">
        <w:rPr>
          <w:rFonts w:ascii="Arial Rounded MT" w:hAnsi="Arial Rounded MT" w:eastAsia="Arial Rounded MT" w:cs="Arial Rounded MT"/>
          <w:i w:val="1"/>
          <w:iCs w:val="1"/>
          <w:noProof w:val="0"/>
          <w:lang w:val="es-ES"/>
        </w:rPr>
        <w:t>Han contratado a Pedro en una empresa de seguros, para cubrir las vacaciones de varios administrativos, durante 2 meses.</w:t>
      </w:r>
    </w:p>
    <w:p w:rsidR="67B03F7B" w:rsidP="5301FE04" w:rsidRDefault="67B03F7B" w14:paraId="5EEAEC0A" w14:textId="6B78B28D">
      <w:pPr>
        <w:pStyle w:val="ListParagraph"/>
        <w:numPr>
          <w:ilvl w:val="0"/>
          <w:numId w:val="1"/>
        </w:numPr>
        <w:rPr>
          <w:rFonts w:ascii="Arial Rounded MT" w:hAnsi="Arial Rounded MT" w:eastAsia="Arial Rounded MT" w:cs="Arial Rounded MT"/>
          <w:i w:val="1"/>
          <w:iCs w:val="1"/>
          <w:noProof w:val="0"/>
          <w:lang w:val="es-ES"/>
        </w:rPr>
      </w:pPr>
      <w:r w:rsidRPr="5301FE04" w:rsidR="67B03F7B">
        <w:rPr>
          <w:rFonts w:ascii="Arial Rounded MT" w:hAnsi="Arial Rounded MT" w:eastAsia="Arial Rounded MT" w:cs="Arial Rounded MT"/>
          <w:i w:val="1"/>
          <w:iCs w:val="1"/>
          <w:noProof w:val="0"/>
          <w:lang w:val="es-ES"/>
        </w:rPr>
        <w:t xml:space="preserve">Julián tiene un contrato con el hotel </w:t>
      </w:r>
      <w:r w:rsidRPr="5301FE04" w:rsidR="6E4E2EF6">
        <w:rPr>
          <w:rFonts w:ascii="Arial Rounded MT" w:hAnsi="Arial Rounded MT" w:eastAsia="Arial Rounded MT" w:cs="Arial Rounded MT"/>
          <w:i w:val="1"/>
          <w:iCs w:val="1"/>
          <w:noProof w:val="0"/>
          <w:lang w:val="es-ES"/>
        </w:rPr>
        <w:t>“</w:t>
      </w:r>
      <w:r w:rsidRPr="5301FE04" w:rsidR="67B03F7B">
        <w:rPr>
          <w:rFonts w:ascii="Arial Rounded MT" w:hAnsi="Arial Rounded MT" w:eastAsia="Arial Rounded MT" w:cs="Arial Rounded MT"/>
          <w:i w:val="1"/>
          <w:iCs w:val="1"/>
          <w:noProof w:val="0"/>
          <w:lang w:val="es-ES"/>
        </w:rPr>
        <w:t>El Descanso</w:t>
      </w:r>
      <w:r w:rsidRPr="5301FE04" w:rsidR="70898525">
        <w:rPr>
          <w:rFonts w:ascii="Arial Rounded MT" w:hAnsi="Arial Rounded MT" w:eastAsia="Arial Rounded MT" w:cs="Arial Rounded MT"/>
          <w:i w:val="1"/>
          <w:iCs w:val="1"/>
          <w:noProof w:val="0"/>
          <w:lang w:val="es-ES"/>
        </w:rPr>
        <w:t>”</w:t>
      </w:r>
      <w:r w:rsidRPr="5301FE04" w:rsidR="67B03F7B">
        <w:rPr>
          <w:rFonts w:ascii="Arial Rounded MT" w:hAnsi="Arial Rounded MT" w:eastAsia="Arial Rounded MT" w:cs="Arial Rounded MT"/>
          <w:i w:val="1"/>
          <w:iCs w:val="1"/>
          <w:noProof w:val="0"/>
          <w:lang w:val="es-ES"/>
        </w:rPr>
        <w:t>, y trabaja todos los años desde el 1 de marzo hasta</w:t>
      </w:r>
      <w:r w:rsidRPr="5301FE04" w:rsidR="64C5F5E2">
        <w:rPr>
          <w:rFonts w:ascii="Arial Rounded MT" w:hAnsi="Arial Rounded MT" w:eastAsia="Arial Rounded MT" w:cs="Arial Rounded MT"/>
          <w:i w:val="1"/>
          <w:iCs w:val="1"/>
          <w:noProof w:val="0"/>
          <w:lang w:val="es-ES"/>
        </w:rPr>
        <w:t xml:space="preserve"> el 30 de septiembre, para cubrir la temporada alta.</w:t>
      </w:r>
    </w:p>
    <w:p w:rsidR="5301FE04" w:rsidP="5301FE04" w:rsidRDefault="5301FE04" w14:paraId="57DE64C7" w14:textId="4F391562">
      <w:pPr>
        <w:pStyle w:val="Normal"/>
        <w:rPr>
          <w:rFonts w:ascii="Arial Rounded MT" w:hAnsi="Arial Rounded MT" w:eastAsia="Arial Rounded MT" w:cs="Arial Rounded MT"/>
          <w:i w:val="1"/>
          <w:iCs w:val="1"/>
          <w:noProof w:val="0"/>
          <w:highlight w:val="yellow"/>
          <w:lang w:val="es-ES"/>
        </w:rPr>
      </w:pPr>
    </w:p>
    <w:p w:rsidR="29A38850" w:rsidP="5301FE04" w:rsidRDefault="29A38850" w14:paraId="423E5BED" w14:textId="12640852">
      <w:pPr>
        <w:pStyle w:val="Normal"/>
        <w:rPr>
          <w:rFonts w:ascii="Arial Rounded MT" w:hAnsi="Arial Rounded MT" w:eastAsia="Arial Rounded MT" w:cs="Arial Rounded MT"/>
          <w:i w:val="1"/>
          <w:iCs w:val="1"/>
          <w:noProof w:val="0"/>
          <w:lang w:val="es-ES"/>
        </w:rPr>
      </w:pPr>
      <w:r w:rsidRPr="5301FE04" w:rsidR="29A38850">
        <w:rPr>
          <w:rFonts w:ascii="Arial Rounded MT" w:hAnsi="Arial Rounded MT" w:eastAsia="Arial Rounded MT" w:cs="Arial Rounded MT"/>
          <w:i w:val="1"/>
          <w:iCs w:val="1"/>
          <w:noProof w:val="0"/>
          <w:highlight w:val="yellow"/>
          <w:lang w:val="es-ES"/>
        </w:rPr>
        <w:t>BUSCA I</w:t>
      </w:r>
      <w:r w:rsidRPr="5301FE04" w:rsidR="7105A429">
        <w:rPr>
          <w:rFonts w:ascii="Arial Rounded MT" w:hAnsi="Arial Rounded MT" w:eastAsia="Arial Rounded MT" w:cs="Arial Rounded MT"/>
          <w:i w:val="1"/>
          <w:iCs w:val="1"/>
          <w:noProof w:val="0"/>
          <w:highlight w:val="yellow"/>
          <w:lang w:val="es-ES"/>
        </w:rPr>
        <w:t>N</w:t>
      </w:r>
      <w:r w:rsidRPr="5301FE04" w:rsidR="29A38850">
        <w:rPr>
          <w:rFonts w:ascii="Arial Rounded MT" w:hAnsi="Arial Rounded MT" w:eastAsia="Arial Rounded MT" w:cs="Arial Rounded MT"/>
          <w:i w:val="1"/>
          <w:iCs w:val="1"/>
          <w:noProof w:val="0"/>
          <w:highlight w:val="yellow"/>
          <w:lang w:val="es-ES"/>
        </w:rPr>
        <w:t>FORMACIÓN EN EL SIGUIENTE ENLACE ACERCA DE LA CONVERSIÓN DE CONTRATOS TEMPORALES EN INDEFINIDOS</w:t>
      </w:r>
      <w:r w:rsidRPr="5301FE04" w:rsidR="6DA929D1">
        <w:rPr>
          <w:rFonts w:ascii="Arial Rounded MT" w:hAnsi="Arial Rounded MT" w:eastAsia="Arial Rounded MT" w:cs="Arial Rounded MT"/>
          <w:i w:val="1"/>
          <w:iCs w:val="1"/>
          <w:noProof w:val="0"/>
          <w:lang w:val="es-ES"/>
        </w:rPr>
        <w:t xml:space="preserve"> </w:t>
      </w:r>
      <w:hyperlink r:id="Rd7fba23750e740d9">
        <w:r w:rsidRPr="5301FE04" w:rsidR="00B1E382">
          <w:rPr>
            <w:rStyle w:val="Hyperlink"/>
            <w:rFonts w:ascii="Arial Rounded MT" w:hAnsi="Arial Rounded MT" w:eastAsia="Arial Rounded MT" w:cs="Arial Rounded MT"/>
            <w:i w:val="1"/>
            <w:iCs w:val="1"/>
            <w:noProof w:val="0"/>
            <w:lang w:val="es-ES"/>
          </w:rPr>
          <w:t>https://www.adlanter.com/blog/conversion-de-contratos-temporales-en-contratos-indefinidos/</w:t>
        </w:r>
      </w:hyperlink>
    </w:p>
    <w:p w:rsidR="5301FE04" w:rsidP="5301FE04" w:rsidRDefault="5301FE04" w14:paraId="44DF20B6" w14:textId="4CD80D7F">
      <w:pPr>
        <w:pStyle w:val="Normal"/>
        <w:jc w:val="both"/>
        <w:rPr>
          <w:rFonts w:ascii="Sitka Text" w:hAnsi="Sitka Text" w:eastAsia="Sitka Text" w:cs="Sitka Text"/>
          <w:b w:val="1"/>
          <w:bCs w:val="1"/>
          <w:i w:val="1"/>
          <w:iCs w:val="1"/>
          <w:noProof w:val="0"/>
          <w:color w:val="auto"/>
          <w:lang w:val="es-ES"/>
        </w:rPr>
      </w:pPr>
    </w:p>
    <w:p w:rsidR="6DA929D1" w:rsidP="4636C1DB" w:rsidRDefault="6DA929D1" w14:paraId="7A704339" w14:textId="6F8EADB6">
      <w:pPr>
        <w:pStyle w:val="Normal"/>
        <w:jc w:val="both"/>
        <w:rPr>
          <w:rFonts w:ascii="Sitka Text" w:hAnsi="Sitka Text" w:eastAsia="Sitka Text" w:cs="Sitka Text"/>
          <w:i w:val="1"/>
          <w:iCs w:val="1"/>
          <w:noProof w:val="0"/>
          <w:color w:val="auto"/>
          <w:lang w:val="es-ES"/>
        </w:rPr>
      </w:pPr>
      <w:r w:rsidRPr="4636C1DB" w:rsidR="43329986">
        <w:rPr>
          <w:rFonts w:ascii="Sitka Text" w:hAnsi="Sitka Text" w:eastAsia="Sitka Text" w:cs="Sitka Text"/>
          <w:b w:val="1"/>
          <w:bCs w:val="1"/>
          <w:i w:val="1"/>
          <w:iCs w:val="1"/>
          <w:noProof w:val="0"/>
          <w:color w:val="auto"/>
          <w:lang w:val="es-ES"/>
        </w:rPr>
        <w:t>1</w:t>
      </w:r>
      <w:r w:rsidRPr="4636C1DB" w:rsidR="43329986">
        <w:rPr>
          <w:rFonts w:ascii="Sitka Text" w:hAnsi="Sitka Text" w:eastAsia="Sitka Text" w:cs="Sitka Text"/>
          <w:b w:val="1"/>
          <w:bCs w:val="1"/>
          <w:i w:val="1"/>
          <w:iCs w:val="1"/>
          <w:noProof w:val="0"/>
          <w:color w:val="auto"/>
          <w:lang w:val="es-ES"/>
        </w:rPr>
        <w:t xml:space="preserve">.- </w:t>
      </w:r>
      <w:r w:rsidRPr="4636C1DB" w:rsidR="03219911">
        <w:rPr>
          <w:rFonts w:ascii="Sitka Text" w:hAnsi="Sitka Text" w:eastAsia="Sitka Text" w:cs="Sitka Text"/>
          <w:i w:val="1"/>
          <w:iCs w:val="1"/>
          <w:noProof w:val="0"/>
          <w:color w:val="auto"/>
          <w:lang w:val="es-ES"/>
        </w:rPr>
        <w:t>Resume</w:t>
      </w:r>
      <w:r w:rsidRPr="4636C1DB" w:rsidR="4965E55F">
        <w:rPr>
          <w:rFonts w:ascii="Sitka Text" w:hAnsi="Sitka Text" w:eastAsia="Sitka Text" w:cs="Sitka Text"/>
          <w:i w:val="1"/>
          <w:iCs w:val="1"/>
          <w:noProof w:val="0"/>
          <w:color w:val="auto"/>
          <w:lang w:val="es-ES"/>
        </w:rPr>
        <w:t xml:space="preserve"> cuándo</w:t>
      </w:r>
      <w:r w:rsidRPr="4636C1DB" w:rsidR="03219911">
        <w:rPr>
          <w:rFonts w:ascii="Sitka Text" w:hAnsi="Sitka Text" w:eastAsia="Sitka Text" w:cs="Sitka Text"/>
          <w:i w:val="1"/>
          <w:iCs w:val="1"/>
          <w:noProof w:val="0"/>
          <w:color w:val="auto"/>
          <w:lang w:val="es-ES"/>
        </w:rPr>
        <w:t xml:space="preserve"> </w:t>
      </w:r>
      <w:r w:rsidRPr="4636C1DB" w:rsidR="03219911">
        <w:rPr>
          <w:rFonts w:ascii="Sitka Text" w:hAnsi="Sitka Text" w:eastAsia="Sitka Text" w:cs="Sitka Text"/>
          <w:i w:val="1"/>
          <w:iCs w:val="1"/>
          <w:noProof w:val="0"/>
          <w:color w:val="auto"/>
          <w:lang w:val="es-ES"/>
        </w:rPr>
        <w:t>se puede convertir un contrato temporal en indefinido</w:t>
      </w:r>
      <w:r w:rsidRPr="4636C1DB" w:rsidR="1F6C7E8E">
        <w:rPr>
          <w:rFonts w:ascii="Sitka Text" w:hAnsi="Sitka Text" w:eastAsia="Sitka Text" w:cs="Sitka Text"/>
          <w:i w:val="1"/>
          <w:iCs w:val="1"/>
          <w:noProof w:val="0"/>
          <w:color w:val="auto"/>
          <w:lang w:val="es-ES"/>
        </w:rPr>
        <w:t>.</w:t>
      </w:r>
    </w:p>
    <w:p w:rsidR="2C98F48C" w:rsidP="4636C1DB" w:rsidRDefault="2C98F48C" w14:paraId="08908042" w14:textId="181AF7CC">
      <w:pPr>
        <w:pStyle w:val="ListParagraph"/>
        <w:numPr>
          <w:ilvl w:val="0"/>
          <w:numId w:val="3"/>
        </w:numPr>
        <w:spacing w:before="240" w:beforeAutospacing="off" w:after="240" w:afterAutospacing="off"/>
        <w:jc w:val="both"/>
        <w:rPr>
          <w:rFonts w:ascii="Sitka Text" w:hAnsi="Sitka Text" w:eastAsia="Sitka Text" w:cs="Sitka Text"/>
          <w:noProof w:val="0"/>
          <w:sz w:val="22"/>
          <w:szCs w:val="22"/>
          <w:lang w:val="es-ES"/>
        </w:rPr>
      </w:pPr>
      <w:r w:rsidRPr="4636C1DB" w:rsidR="2C98F48C">
        <w:rPr>
          <w:rFonts w:ascii="Sitka Text" w:hAnsi="Sitka Text" w:eastAsia="Sitka Text" w:cs="Sitka Text"/>
          <w:noProof w:val="0"/>
          <w:sz w:val="22"/>
          <w:szCs w:val="22"/>
          <w:lang w:val="es-ES"/>
        </w:rPr>
        <w:t>Un contrato temporal puede convertirse en indefinido cuando el trabajador ha estado contratado durante más de 24 meses en un período de 30 meses con dos o más contratos temporales.</w:t>
      </w:r>
    </w:p>
    <w:p w:rsidR="4636C1DB" w:rsidP="4636C1DB" w:rsidRDefault="4636C1DB" w14:paraId="1A09FE9E" w14:textId="29C56AC9">
      <w:pPr>
        <w:pStyle w:val="ListParagraph"/>
        <w:spacing w:before="240" w:beforeAutospacing="off" w:after="240" w:afterAutospacing="off"/>
        <w:ind w:left="720"/>
        <w:jc w:val="both"/>
        <w:rPr>
          <w:rFonts w:ascii="Sitka Text" w:hAnsi="Sitka Text" w:eastAsia="Sitka Text" w:cs="Sitka Text"/>
          <w:noProof w:val="0"/>
          <w:sz w:val="22"/>
          <w:szCs w:val="22"/>
          <w:lang w:val="es-ES"/>
        </w:rPr>
      </w:pPr>
    </w:p>
    <w:p w:rsidR="2C98F48C" w:rsidP="4636C1DB" w:rsidRDefault="2C98F48C" w14:paraId="0BFC0394" w14:textId="1504522F">
      <w:pPr>
        <w:pStyle w:val="ListParagraph"/>
        <w:numPr>
          <w:ilvl w:val="0"/>
          <w:numId w:val="3"/>
        </w:numPr>
        <w:spacing w:before="240" w:beforeAutospacing="off" w:after="240" w:afterAutospacing="off"/>
        <w:jc w:val="both"/>
        <w:rPr>
          <w:rFonts w:ascii="Sitka Text" w:hAnsi="Sitka Text" w:eastAsia="Sitka Text" w:cs="Sitka Text"/>
          <w:noProof w:val="0"/>
          <w:sz w:val="22"/>
          <w:szCs w:val="22"/>
          <w:lang w:val="es-ES"/>
        </w:rPr>
      </w:pPr>
      <w:r w:rsidRPr="4636C1DB" w:rsidR="2C98F48C">
        <w:rPr>
          <w:rFonts w:ascii="Sitka Text" w:hAnsi="Sitka Text" w:eastAsia="Sitka Text" w:cs="Sitka Text"/>
          <w:noProof w:val="0"/>
          <w:sz w:val="22"/>
          <w:szCs w:val="22"/>
          <w:lang w:val="es-ES"/>
        </w:rPr>
        <w:t>También se convierte en indefinido si se supera la duración máxima de los contratos de obra y servicio, que es de 3 años, ampliable a 4 por convenio colectivo.</w:t>
      </w:r>
    </w:p>
    <w:p w:rsidR="4636C1DB" w:rsidP="4636C1DB" w:rsidRDefault="4636C1DB" w14:paraId="66F65E8C" w14:textId="0B7411D3">
      <w:pPr>
        <w:pStyle w:val="ListParagraph"/>
        <w:spacing w:before="240" w:beforeAutospacing="off" w:after="240" w:afterAutospacing="off"/>
        <w:ind w:left="720"/>
        <w:jc w:val="both"/>
        <w:rPr>
          <w:rFonts w:ascii="Sitka Text" w:hAnsi="Sitka Text" w:eastAsia="Sitka Text" w:cs="Sitka Text"/>
          <w:noProof w:val="0"/>
          <w:sz w:val="22"/>
          <w:szCs w:val="22"/>
          <w:lang w:val="es-ES"/>
        </w:rPr>
      </w:pPr>
    </w:p>
    <w:p w:rsidR="2C98F48C" w:rsidP="4636C1DB" w:rsidRDefault="2C98F48C" w14:paraId="519B5B77" w14:textId="5B00CE2A">
      <w:pPr>
        <w:pStyle w:val="ListParagraph"/>
        <w:numPr>
          <w:ilvl w:val="0"/>
          <w:numId w:val="3"/>
        </w:numPr>
        <w:spacing w:before="240" w:beforeAutospacing="off" w:after="240" w:afterAutospacing="off"/>
        <w:jc w:val="both"/>
        <w:rPr>
          <w:rFonts w:ascii="Sitka Text" w:hAnsi="Sitka Text" w:eastAsia="Sitka Text" w:cs="Sitka Text"/>
          <w:noProof w:val="0"/>
          <w:sz w:val="22"/>
          <w:szCs w:val="22"/>
          <w:lang w:val="es-ES"/>
        </w:rPr>
      </w:pPr>
      <w:r w:rsidRPr="4636C1DB" w:rsidR="2C98F48C">
        <w:rPr>
          <w:rFonts w:ascii="Sitka Text" w:hAnsi="Sitka Text" w:eastAsia="Sitka Text" w:cs="Sitka Text"/>
          <w:noProof w:val="0"/>
          <w:sz w:val="22"/>
          <w:szCs w:val="22"/>
          <w:lang w:val="es-ES"/>
        </w:rPr>
        <w:t>Si la empresa solicita una bonificación para convertir el contrato temporal en indefinido por razones de producción.</w:t>
      </w:r>
    </w:p>
    <w:p w:rsidR="4636C1DB" w:rsidP="4636C1DB" w:rsidRDefault="4636C1DB" w14:paraId="2B1D18A1" w14:textId="7047B369">
      <w:pPr>
        <w:pStyle w:val="ListParagraph"/>
        <w:spacing w:before="240" w:beforeAutospacing="off" w:after="240" w:afterAutospacing="off"/>
        <w:ind w:left="720"/>
        <w:jc w:val="both"/>
        <w:rPr>
          <w:rFonts w:ascii="Sitka Text" w:hAnsi="Sitka Text" w:eastAsia="Sitka Text" w:cs="Sitka Text"/>
          <w:noProof w:val="0"/>
          <w:sz w:val="22"/>
          <w:szCs w:val="22"/>
          <w:lang w:val="es-ES"/>
        </w:rPr>
      </w:pPr>
    </w:p>
    <w:p w:rsidR="2C98F48C" w:rsidP="4636C1DB" w:rsidRDefault="2C98F48C" w14:paraId="5369F9FC" w14:textId="357239A0">
      <w:pPr>
        <w:pStyle w:val="ListParagraph"/>
        <w:numPr>
          <w:ilvl w:val="0"/>
          <w:numId w:val="3"/>
        </w:numPr>
        <w:spacing w:before="240" w:beforeAutospacing="off" w:after="240" w:afterAutospacing="off"/>
        <w:jc w:val="both"/>
        <w:rPr>
          <w:rFonts w:ascii="Sitka Text" w:hAnsi="Sitka Text" w:eastAsia="Sitka Text" w:cs="Sitka Text"/>
          <w:noProof w:val="0"/>
          <w:sz w:val="22"/>
          <w:szCs w:val="22"/>
          <w:lang w:val="es-ES"/>
        </w:rPr>
      </w:pPr>
      <w:r w:rsidRPr="4636C1DB" w:rsidR="2C98F48C">
        <w:rPr>
          <w:rFonts w:ascii="Sitka Text" w:hAnsi="Sitka Text" w:eastAsia="Sitka Text" w:cs="Sitka Text"/>
          <w:noProof w:val="0"/>
          <w:sz w:val="22"/>
          <w:szCs w:val="22"/>
          <w:lang w:val="es-ES"/>
        </w:rPr>
        <w:t>Cuando la empresa incumple la legalidad, como no dar de alta al trabajador en la Seguridad Social, no formalizar el contrato por escrito, o si el trabajador sigue trabajando una vez cumplido el contrato.</w:t>
      </w:r>
    </w:p>
    <w:p w:rsidR="7F7AD4F1" w:rsidP="4636C1DB" w:rsidRDefault="7F7AD4F1" w14:paraId="67D12DA4" w14:textId="43D5FBD0">
      <w:pPr>
        <w:pStyle w:val="Normal"/>
        <w:jc w:val="both"/>
        <w:rPr>
          <w:rFonts w:ascii="Sitka Text" w:hAnsi="Sitka Text" w:eastAsia="Sitka Text" w:cs="Sitka Text"/>
          <w:b w:val="0"/>
          <w:bCs w:val="0"/>
          <w:i w:val="1"/>
          <w:iCs w:val="1"/>
          <w:caps w:val="0"/>
          <w:smallCaps w:val="0"/>
          <w:noProof w:val="0"/>
          <w:color w:val="auto"/>
          <w:sz w:val="22"/>
          <w:szCs w:val="22"/>
          <w:lang w:val="es-ES"/>
        </w:rPr>
      </w:pPr>
      <w:r w:rsidRPr="4636C1DB" w:rsidR="2C2C9AAB">
        <w:rPr>
          <w:rFonts w:ascii="Sitka Text" w:hAnsi="Sitka Text" w:eastAsia="Sitka Text" w:cs="Sitka Text"/>
          <w:b w:val="1"/>
          <w:bCs w:val="1"/>
          <w:i w:val="1"/>
          <w:iCs w:val="1"/>
          <w:caps w:val="0"/>
          <w:smallCaps w:val="0"/>
          <w:noProof w:val="0"/>
          <w:color w:val="auto"/>
          <w:sz w:val="22"/>
          <w:szCs w:val="22"/>
          <w:lang w:val="es-ES"/>
        </w:rPr>
        <w:t>2.-</w:t>
      </w:r>
      <w:r w:rsidRPr="4636C1DB" w:rsidR="2C2C9AAB">
        <w:rPr>
          <w:rFonts w:ascii="Sitka Text" w:hAnsi="Sitka Text" w:eastAsia="Sitka Text" w:cs="Sitka Text"/>
          <w:b w:val="0"/>
          <w:bCs w:val="0"/>
          <w:i w:val="1"/>
          <w:iCs w:val="1"/>
          <w:caps w:val="0"/>
          <w:smallCaps w:val="0"/>
          <w:noProof w:val="0"/>
          <w:color w:val="auto"/>
          <w:sz w:val="22"/>
          <w:szCs w:val="22"/>
          <w:lang w:val="es-ES"/>
        </w:rPr>
        <w:t xml:space="preserve"> </w:t>
      </w:r>
      <w:r w:rsidRPr="4636C1DB" w:rsidR="081C8473">
        <w:rPr>
          <w:rFonts w:ascii="Sitka Text" w:hAnsi="Sitka Text" w:eastAsia="Sitka Text" w:cs="Sitka Text"/>
          <w:b w:val="0"/>
          <w:bCs w:val="0"/>
          <w:i w:val="1"/>
          <w:iCs w:val="1"/>
          <w:caps w:val="0"/>
          <w:smallCaps w:val="0"/>
          <w:noProof w:val="0"/>
          <w:color w:val="auto"/>
          <w:sz w:val="22"/>
          <w:szCs w:val="22"/>
          <w:lang w:val="es-ES"/>
        </w:rPr>
        <w:t xml:space="preserve">Encadenamiento de contratos temporales por circunstancias de la producción: </w:t>
      </w:r>
      <w:r w:rsidRPr="4636C1DB" w:rsidR="00C51B35">
        <w:rPr>
          <w:rFonts w:ascii="Sitka Text" w:hAnsi="Sitka Text" w:eastAsia="Sitka Text" w:cs="Sitka Text"/>
          <w:b w:val="0"/>
          <w:bCs w:val="0"/>
          <w:i w:val="1"/>
          <w:iCs w:val="1"/>
          <w:caps w:val="0"/>
          <w:smallCaps w:val="0"/>
          <w:noProof w:val="0"/>
          <w:color w:val="auto"/>
          <w:sz w:val="22"/>
          <w:szCs w:val="22"/>
          <w:lang w:val="es-ES"/>
        </w:rPr>
        <w:t>¿</w:t>
      </w:r>
      <w:r w:rsidRPr="4636C1DB" w:rsidR="2DB65582">
        <w:rPr>
          <w:rFonts w:ascii="Sitka Text" w:hAnsi="Sitka Text" w:eastAsia="Sitka Text" w:cs="Sitka Text"/>
          <w:b w:val="0"/>
          <w:bCs w:val="0"/>
          <w:i w:val="1"/>
          <w:iCs w:val="1"/>
          <w:caps w:val="0"/>
          <w:smallCaps w:val="0"/>
          <w:noProof w:val="0"/>
          <w:color w:val="auto"/>
          <w:sz w:val="22"/>
          <w:szCs w:val="22"/>
          <w:lang w:val="es-ES"/>
        </w:rPr>
        <w:t>Cuánto tiempo puede estar un trabajador con contratos temporales</w:t>
      </w:r>
      <w:r w:rsidRPr="4636C1DB" w:rsidR="1F3BEE3C">
        <w:rPr>
          <w:rFonts w:ascii="Sitka Text" w:hAnsi="Sitka Text" w:eastAsia="Sitka Text" w:cs="Sitka Text"/>
          <w:b w:val="0"/>
          <w:bCs w:val="0"/>
          <w:i w:val="1"/>
          <w:iCs w:val="1"/>
          <w:caps w:val="0"/>
          <w:smallCaps w:val="0"/>
          <w:noProof w:val="0"/>
          <w:color w:val="auto"/>
          <w:sz w:val="22"/>
          <w:szCs w:val="22"/>
          <w:lang w:val="es-ES"/>
        </w:rPr>
        <w:t>?</w:t>
      </w:r>
      <w:r w:rsidRPr="4636C1DB" w:rsidR="00C51B35">
        <w:rPr>
          <w:rFonts w:ascii="Sitka Text" w:hAnsi="Sitka Text" w:eastAsia="Sitka Text" w:cs="Sitka Text"/>
          <w:b w:val="0"/>
          <w:bCs w:val="0"/>
          <w:i w:val="1"/>
          <w:iCs w:val="1"/>
          <w:caps w:val="0"/>
          <w:smallCaps w:val="0"/>
          <w:noProof w:val="0"/>
          <w:color w:val="auto"/>
          <w:sz w:val="22"/>
          <w:szCs w:val="22"/>
          <w:lang w:val="es-ES"/>
        </w:rPr>
        <w:t xml:space="preserve"> ¿Cuál es el límite </w:t>
      </w:r>
      <w:r w:rsidRPr="4636C1DB" w:rsidR="4A28BC6F">
        <w:rPr>
          <w:rFonts w:ascii="Sitka Text" w:hAnsi="Sitka Text" w:eastAsia="Sitka Text" w:cs="Sitka Text"/>
          <w:b w:val="0"/>
          <w:bCs w:val="0"/>
          <w:i w:val="1"/>
          <w:iCs w:val="1"/>
          <w:caps w:val="0"/>
          <w:smallCaps w:val="0"/>
          <w:noProof w:val="0"/>
          <w:color w:val="auto"/>
          <w:sz w:val="22"/>
          <w:szCs w:val="22"/>
          <w:lang w:val="es-ES"/>
        </w:rPr>
        <w:t>legal?</w:t>
      </w:r>
    </w:p>
    <w:p w:rsidR="6F8FC899" w:rsidP="4636C1DB" w:rsidRDefault="6F8FC899" w14:paraId="6CA44F88" w14:textId="74430648">
      <w:pPr>
        <w:pStyle w:val="ListParagraph"/>
        <w:numPr>
          <w:ilvl w:val="0"/>
          <w:numId w:val="4"/>
        </w:numPr>
        <w:spacing w:before="240" w:beforeAutospacing="off" w:after="240" w:afterAutospacing="off"/>
        <w:jc w:val="both"/>
        <w:rPr>
          <w:rFonts w:ascii="Sitka Text" w:hAnsi="Sitka Text" w:eastAsia="Sitka Text" w:cs="Sitka Text"/>
          <w:noProof w:val="0"/>
          <w:sz w:val="22"/>
          <w:szCs w:val="22"/>
          <w:lang w:val="es-ES"/>
        </w:rPr>
      </w:pPr>
      <w:r w:rsidRPr="4636C1DB" w:rsidR="6F8FC899">
        <w:rPr>
          <w:rFonts w:ascii="Sitka Text" w:hAnsi="Sitka Text" w:eastAsia="Sitka Text" w:cs="Sitka Text"/>
          <w:noProof w:val="0"/>
          <w:sz w:val="22"/>
          <w:szCs w:val="22"/>
          <w:lang w:val="es-ES"/>
        </w:rPr>
        <w:t>Un trabajador puede estar contratado con contratos temporales por un máximo de 18 meses en un período de 24 meses.</w:t>
      </w:r>
    </w:p>
    <w:p w:rsidR="6F8FC899" w:rsidP="4636C1DB" w:rsidRDefault="6F8FC899" w14:paraId="003FEBE2" w14:textId="1A81DA48">
      <w:pPr>
        <w:pStyle w:val="ListParagraph"/>
        <w:spacing w:before="240" w:beforeAutospacing="off" w:after="240" w:afterAutospacing="off"/>
        <w:ind w:left="1080"/>
        <w:jc w:val="both"/>
        <w:rPr>
          <w:rFonts w:ascii="Sitka Text" w:hAnsi="Sitka Text" w:eastAsia="Sitka Text" w:cs="Sitka Text"/>
          <w:noProof w:val="0"/>
          <w:sz w:val="22"/>
          <w:szCs w:val="22"/>
          <w:lang w:val="es-ES"/>
        </w:rPr>
      </w:pPr>
      <w:r w:rsidRPr="4636C1DB" w:rsidR="6F8FC899">
        <w:rPr>
          <w:rFonts w:ascii="Sitka Text" w:hAnsi="Sitka Text" w:eastAsia="Sitka Text" w:cs="Sitka Text"/>
          <w:noProof w:val="0"/>
          <w:sz w:val="22"/>
          <w:szCs w:val="22"/>
          <w:lang w:val="es-ES"/>
        </w:rPr>
        <w:t>Si se supera este límite, el trabajador adquiere la condición de trabajador fijo.</w:t>
      </w:r>
    </w:p>
    <w:p w:rsidR="4636C1DB" w:rsidP="4636C1DB" w:rsidRDefault="4636C1DB" w14:paraId="78D7860E" w14:textId="25AA2112">
      <w:pPr>
        <w:pStyle w:val="ListParagraph"/>
        <w:spacing w:before="240" w:beforeAutospacing="off" w:after="240" w:afterAutospacing="off"/>
        <w:ind w:left="1080"/>
        <w:jc w:val="both"/>
        <w:rPr>
          <w:rFonts w:ascii="Sitka Text" w:hAnsi="Sitka Text" w:eastAsia="Sitka Text" w:cs="Sitka Text"/>
          <w:noProof w:val="0"/>
          <w:sz w:val="22"/>
          <w:szCs w:val="22"/>
          <w:lang w:val="es-ES"/>
        </w:rPr>
      </w:pPr>
    </w:p>
    <w:p w:rsidR="6E02C766" w:rsidP="4636C1DB" w:rsidRDefault="6E02C766" w14:paraId="4D6EC3B0" w14:textId="04B5948E">
      <w:pPr>
        <w:pStyle w:val="Normal"/>
        <w:jc w:val="both"/>
        <w:rPr>
          <w:rFonts w:ascii="Sitka Text" w:hAnsi="Sitka Text" w:eastAsia="Sitka Text" w:cs="Sitka Text"/>
          <w:b w:val="0"/>
          <w:bCs w:val="0"/>
          <w:i w:val="1"/>
          <w:iCs w:val="1"/>
          <w:caps w:val="0"/>
          <w:smallCaps w:val="0"/>
          <w:noProof w:val="0"/>
          <w:color w:val="auto"/>
          <w:sz w:val="22"/>
          <w:szCs w:val="22"/>
          <w:lang w:val="es-ES"/>
        </w:rPr>
      </w:pPr>
      <w:r w:rsidRPr="4636C1DB" w:rsidR="22AB81F5">
        <w:rPr>
          <w:rFonts w:ascii="Sitka Text" w:hAnsi="Sitka Text" w:eastAsia="Sitka Text" w:cs="Sitka Text"/>
          <w:b w:val="1"/>
          <w:bCs w:val="1"/>
          <w:i w:val="1"/>
          <w:iCs w:val="1"/>
          <w:caps w:val="0"/>
          <w:smallCaps w:val="0"/>
          <w:noProof w:val="0"/>
          <w:color w:val="auto"/>
          <w:sz w:val="22"/>
          <w:szCs w:val="22"/>
          <w:lang w:val="es-ES"/>
        </w:rPr>
        <w:t>3.-</w:t>
      </w:r>
      <w:r w:rsidRPr="4636C1DB" w:rsidR="22AB81F5">
        <w:rPr>
          <w:rFonts w:ascii="Sitka Text" w:hAnsi="Sitka Text" w:eastAsia="Sitka Text" w:cs="Sitka Text"/>
          <w:b w:val="0"/>
          <w:bCs w:val="0"/>
          <w:i w:val="1"/>
          <w:iCs w:val="1"/>
          <w:caps w:val="0"/>
          <w:smallCaps w:val="0"/>
          <w:noProof w:val="0"/>
          <w:color w:val="auto"/>
          <w:sz w:val="22"/>
          <w:szCs w:val="22"/>
          <w:lang w:val="es-ES"/>
        </w:rPr>
        <w:t xml:space="preserve"> ¿Se puede sancionar a la empresa por el abuso de </w:t>
      </w:r>
      <w:r w:rsidRPr="4636C1DB" w:rsidR="22AB81F5">
        <w:rPr>
          <w:rFonts w:ascii="Sitka Text" w:hAnsi="Sitka Text" w:eastAsia="Sitka Text" w:cs="Sitka Text"/>
          <w:b w:val="0"/>
          <w:bCs w:val="0"/>
          <w:i w:val="1"/>
          <w:iCs w:val="1"/>
          <w:caps w:val="0"/>
          <w:smallCaps w:val="0"/>
          <w:noProof w:val="0"/>
          <w:color w:val="auto"/>
          <w:sz w:val="22"/>
          <w:szCs w:val="22"/>
          <w:lang w:val="es-ES"/>
        </w:rPr>
        <w:t>cont</w:t>
      </w:r>
      <w:r w:rsidRPr="4636C1DB" w:rsidR="22AB81F5">
        <w:rPr>
          <w:rFonts w:ascii="Sitka Text" w:hAnsi="Sitka Text" w:eastAsia="Sitka Text" w:cs="Sitka Text"/>
          <w:b w:val="0"/>
          <w:bCs w:val="0"/>
          <w:i w:val="1"/>
          <w:iCs w:val="1"/>
          <w:caps w:val="0"/>
          <w:smallCaps w:val="0"/>
          <w:noProof w:val="0"/>
          <w:color w:val="auto"/>
          <w:sz w:val="22"/>
          <w:szCs w:val="22"/>
          <w:lang w:val="es-ES"/>
        </w:rPr>
        <w:t>ratos temporales injustificadamente?</w:t>
      </w:r>
    </w:p>
    <w:p w:rsidR="17EE20EC" w:rsidP="4636C1DB" w:rsidRDefault="17EE20EC" w14:paraId="0D3293E1" w14:textId="483B24D8">
      <w:pPr>
        <w:pStyle w:val="ListParagraph"/>
        <w:numPr>
          <w:ilvl w:val="0"/>
          <w:numId w:val="2"/>
        </w:numPr>
        <w:spacing w:before="240" w:beforeAutospacing="off" w:after="240" w:afterAutospacing="off"/>
        <w:jc w:val="both"/>
        <w:rPr>
          <w:rFonts w:ascii="Sitka Text" w:hAnsi="Sitka Text" w:eastAsia="Sitka Text" w:cs="Sitka Text"/>
          <w:noProof w:val="0"/>
          <w:sz w:val="22"/>
          <w:szCs w:val="22"/>
          <w:lang w:val="es-ES"/>
        </w:rPr>
      </w:pPr>
      <w:r w:rsidRPr="4636C1DB" w:rsidR="17EE20EC">
        <w:rPr>
          <w:rFonts w:ascii="Sitka Text" w:hAnsi="Sitka Text" w:eastAsia="Sitka Text" w:cs="Sitka Text"/>
          <w:noProof w:val="0"/>
          <w:sz w:val="22"/>
          <w:szCs w:val="22"/>
          <w:lang w:val="es-ES"/>
        </w:rPr>
        <w:t>Sí, se puede sancionar a la empresa por el abuso de contratos temporales injustificadamente. Las sanciones pueden variar entre 1.000 y 10.000 euros por trabajador afectado4.</w:t>
      </w:r>
    </w:p>
    <w:p w:rsidR="4636C1DB" w:rsidP="4636C1DB" w:rsidRDefault="4636C1DB" w14:paraId="25827DA8" w14:textId="3B72C320">
      <w:pPr>
        <w:pStyle w:val="ListParagraph"/>
        <w:spacing w:before="240" w:beforeAutospacing="off" w:after="240" w:afterAutospacing="off"/>
        <w:ind w:left="720"/>
        <w:jc w:val="both"/>
        <w:rPr>
          <w:rFonts w:ascii="Sitka Text" w:hAnsi="Sitka Text" w:eastAsia="Sitka Text" w:cs="Sitka Text"/>
          <w:noProof w:val="0"/>
          <w:sz w:val="22"/>
          <w:szCs w:val="22"/>
          <w:lang w:val="es-ES"/>
        </w:rPr>
      </w:pPr>
    </w:p>
    <w:p w:rsidR="45EDA9CD" w:rsidP="4636C1DB" w:rsidRDefault="45EDA9CD" w14:paraId="5F2C047C" w14:textId="6C65C795">
      <w:pPr>
        <w:pStyle w:val="Normal"/>
        <w:jc w:val="both"/>
        <w:rPr>
          <w:rFonts w:ascii="Sitka Text" w:hAnsi="Sitka Text" w:eastAsia="Sitka Text" w:cs="Sitka Text"/>
          <w:b w:val="0"/>
          <w:bCs w:val="0"/>
          <w:i w:val="1"/>
          <w:iCs w:val="1"/>
          <w:caps w:val="0"/>
          <w:smallCaps w:val="0"/>
          <w:noProof w:val="0"/>
          <w:color w:val="auto"/>
          <w:sz w:val="22"/>
          <w:szCs w:val="22"/>
          <w:lang w:val="es-ES"/>
        </w:rPr>
      </w:pPr>
      <w:r w:rsidRPr="4636C1DB" w:rsidR="45EDA9CD">
        <w:rPr>
          <w:rFonts w:ascii="Sitka Text" w:hAnsi="Sitka Text" w:eastAsia="Sitka Text" w:cs="Sitka Text"/>
          <w:b w:val="1"/>
          <w:bCs w:val="1"/>
          <w:i w:val="1"/>
          <w:iCs w:val="1"/>
          <w:caps w:val="0"/>
          <w:smallCaps w:val="0"/>
          <w:noProof w:val="0"/>
          <w:color w:val="auto"/>
          <w:sz w:val="22"/>
          <w:szCs w:val="22"/>
          <w:lang w:val="es-ES"/>
        </w:rPr>
        <w:t>4</w:t>
      </w:r>
      <w:r w:rsidRPr="4636C1DB" w:rsidR="00C51B35">
        <w:rPr>
          <w:rFonts w:ascii="Sitka Text" w:hAnsi="Sitka Text" w:eastAsia="Sitka Text" w:cs="Sitka Text"/>
          <w:b w:val="1"/>
          <w:bCs w:val="1"/>
          <w:i w:val="1"/>
          <w:iCs w:val="1"/>
          <w:caps w:val="0"/>
          <w:smallCaps w:val="0"/>
          <w:noProof w:val="0"/>
          <w:color w:val="auto"/>
          <w:sz w:val="22"/>
          <w:szCs w:val="22"/>
          <w:lang w:val="es-ES"/>
        </w:rPr>
        <w:t>.-</w:t>
      </w:r>
      <w:r w:rsidRPr="4636C1DB" w:rsidR="00C51B35">
        <w:rPr>
          <w:rFonts w:ascii="Sitka Text" w:hAnsi="Sitka Text" w:eastAsia="Sitka Text" w:cs="Sitka Text"/>
          <w:b w:val="0"/>
          <w:bCs w:val="0"/>
          <w:i w:val="1"/>
          <w:iCs w:val="1"/>
          <w:caps w:val="0"/>
          <w:smallCaps w:val="0"/>
          <w:noProof w:val="0"/>
          <w:color w:val="auto"/>
          <w:sz w:val="22"/>
          <w:szCs w:val="22"/>
          <w:lang w:val="es-ES"/>
        </w:rPr>
        <w:t xml:space="preserve"> </w:t>
      </w:r>
      <w:r w:rsidRPr="4636C1DB" w:rsidR="2C2C9AAB">
        <w:rPr>
          <w:rFonts w:ascii="Sitka Text" w:hAnsi="Sitka Text" w:eastAsia="Sitka Text" w:cs="Sitka Text"/>
          <w:b w:val="0"/>
          <w:bCs w:val="0"/>
          <w:i w:val="1"/>
          <w:iCs w:val="1"/>
          <w:caps w:val="0"/>
          <w:smallCaps w:val="0"/>
          <w:noProof w:val="0"/>
          <w:color w:val="auto"/>
          <w:sz w:val="22"/>
          <w:szCs w:val="22"/>
          <w:lang w:val="es-ES"/>
        </w:rPr>
        <w:t>Felipe</w:t>
      </w:r>
      <w:r w:rsidRPr="4636C1DB" w:rsidR="1D36661E">
        <w:rPr>
          <w:rFonts w:ascii="Sitka Text" w:hAnsi="Sitka Text" w:eastAsia="Sitka Text" w:cs="Sitka Text"/>
          <w:b w:val="0"/>
          <w:bCs w:val="0"/>
          <w:i w:val="1"/>
          <w:iCs w:val="1"/>
          <w:caps w:val="0"/>
          <w:smallCaps w:val="0"/>
          <w:noProof w:val="0"/>
          <w:color w:val="auto"/>
          <w:sz w:val="22"/>
          <w:szCs w:val="22"/>
          <w:lang w:val="es-ES"/>
        </w:rPr>
        <w:t xml:space="preserve"> </w:t>
      </w:r>
      <w:r w:rsidRPr="4636C1DB" w:rsidR="1D36661E">
        <w:rPr>
          <w:rFonts w:ascii="Sitka Text" w:hAnsi="Sitka Text" w:eastAsia="Sitka Text" w:cs="Sitka Text"/>
          <w:b w:val="1"/>
          <w:bCs w:val="1"/>
          <w:i w:val="1"/>
          <w:iCs w:val="1"/>
          <w:caps w:val="0"/>
          <w:smallCaps w:val="0"/>
          <w:noProof w:val="0"/>
          <w:color w:val="auto"/>
          <w:sz w:val="22"/>
          <w:szCs w:val="22"/>
          <w:lang w:val="es-ES"/>
        </w:rPr>
        <w:t>ha ido encadenando varios contratos</w:t>
      </w:r>
      <w:r w:rsidRPr="4636C1DB" w:rsidR="1D36661E">
        <w:rPr>
          <w:rFonts w:ascii="Sitka Text" w:hAnsi="Sitka Text" w:eastAsia="Sitka Text" w:cs="Sitka Text"/>
          <w:b w:val="0"/>
          <w:bCs w:val="0"/>
          <w:i w:val="1"/>
          <w:iCs w:val="1"/>
          <w:caps w:val="0"/>
          <w:smallCaps w:val="0"/>
          <w:noProof w:val="0"/>
          <w:color w:val="auto"/>
          <w:sz w:val="22"/>
          <w:szCs w:val="22"/>
          <w:lang w:val="es-ES"/>
        </w:rPr>
        <w:t xml:space="preserve"> </w:t>
      </w:r>
      <w:r w:rsidRPr="4636C1DB" w:rsidR="361D7FB9">
        <w:rPr>
          <w:rFonts w:ascii="Sitka Text" w:hAnsi="Sitka Text" w:eastAsia="Sitka Text" w:cs="Sitka Text"/>
          <w:b w:val="0"/>
          <w:bCs w:val="0"/>
          <w:i w:val="1"/>
          <w:iCs w:val="1"/>
          <w:caps w:val="0"/>
          <w:smallCaps w:val="0"/>
          <w:noProof w:val="0"/>
          <w:color w:val="auto"/>
          <w:sz w:val="22"/>
          <w:szCs w:val="22"/>
          <w:lang w:val="es-ES"/>
        </w:rPr>
        <w:t>temporales</w:t>
      </w:r>
      <w:r w:rsidRPr="4636C1DB" w:rsidR="1D36661E">
        <w:rPr>
          <w:rFonts w:ascii="Sitka Text" w:hAnsi="Sitka Text" w:eastAsia="Sitka Text" w:cs="Sitka Text"/>
          <w:b w:val="0"/>
          <w:bCs w:val="0"/>
          <w:i w:val="1"/>
          <w:iCs w:val="1"/>
          <w:caps w:val="0"/>
          <w:smallCaps w:val="0"/>
          <w:noProof w:val="0"/>
          <w:color w:val="auto"/>
          <w:sz w:val="22"/>
          <w:szCs w:val="22"/>
          <w:lang w:val="es-ES"/>
        </w:rPr>
        <w:t xml:space="preserve"> para la misma empresa durante los últimos 2 años: un primer contrato por circunstancias de la </w:t>
      </w:r>
      <w:r w:rsidRPr="4636C1DB" w:rsidR="5C656CB3">
        <w:rPr>
          <w:rFonts w:ascii="Sitka Text" w:hAnsi="Sitka Text" w:eastAsia="Sitka Text" w:cs="Sitka Text"/>
          <w:b w:val="0"/>
          <w:bCs w:val="0"/>
          <w:i w:val="1"/>
          <w:iCs w:val="1"/>
          <w:caps w:val="0"/>
          <w:smallCaps w:val="0"/>
          <w:noProof w:val="0"/>
          <w:color w:val="auto"/>
          <w:sz w:val="22"/>
          <w:szCs w:val="22"/>
          <w:lang w:val="es-ES"/>
        </w:rPr>
        <w:t xml:space="preserve">producción a través de una ETT, </w:t>
      </w:r>
      <w:r w:rsidRPr="4636C1DB" w:rsidR="1D36661E">
        <w:rPr>
          <w:rFonts w:ascii="Sitka Text" w:hAnsi="Sitka Text" w:eastAsia="Sitka Text" w:cs="Sitka Text"/>
          <w:b w:val="0"/>
          <w:bCs w:val="0"/>
          <w:i w:val="1"/>
          <w:iCs w:val="1"/>
          <w:caps w:val="0"/>
          <w:smallCaps w:val="0"/>
          <w:noProof w:val="0"/>
          <w:color w:val="auto"/>
          <w:sz w:val="22"/>
          <w:szCs w:val="22"/>
          <w:lang w:val="es-ES"/>
        </w:rPr>
        <w:t xml:space="preserve">de </w:t>
      </w:r>
      <w:r w:rsidRPr="4636C1DB" w:rsidR="48494F1E">
        <w:rPr>
          <w:rFonts w:ascii="Sitka Text" w:hAnsi="Sitka Text" w:eastAsia="Sitka Text" w:cs="Sitka Text"/>
          <w:b w:val="0"/>
          <w:bCs w:val="0"/>
          <w:i w:val="1"/>
          <w:iCs w:val="1"/>
          <w:caps w:val="0"/>
          <w:smallCaps w:val="0"/>
          <w:noProof w:val="0"/>
          <w:color w:val="auto"/>
          <w:sz w:val="22"/>
          <w:szCs w:val="22"/>
          <w:lang w:val="es-ES"/>
        </w:rPr>
        <w:t>6</w:t>
      </w:r>
      <w:r w:rsidRPr="4636C1DB" w:rsidR="1D36661E">
        <w:rPr>
          <w:rFonts w:ascii="Sitka Text" w:hAnsi="Sitka Text" w:eastAsia="Sitka Text" w:cs="Sitka Text"/>
          <w:b w:val="0"/>
          <w:bCs w:val="0"/>
          <w:i w:val="1"/>
          <w:iCs w:val="1"/>
          <w:caps w:val="0"/>
          <w:smallCaps w:val="0"/>
          <w:noProof w:val="0"/>
          <w:color w:val="auto"/>
          <w:sz w:val="22"/>
          <w:szCs w:val="22"/>
          <w:lang w:val="es-ES"/>
        </w:rPr>
        <w:t xml:space="preserve"> meses, un segundo contrato de sustitución de </w:t>
      </w:r>
      <w:r w:rsidRPr="4636C1DB" w:rsidR="19B9CD39">
        <w:rPr>
          <w:rFonts w:ascii="Sitka Text" w:hAnsi="Sitka Text" w:eastAsia="Sitka Text" w:cs="Sitka Text"/>
          <w:b w:val="0"/>
          <w:bCs w:val="0"/>
          <w:i w:val="1"/>
          <w:iCs w:val="1"/>
          <w:caps w:val="0"/>
          <w:smallCaps w:val="0"/>
          <w:noProof w:val="0"/>
          <w:color w:val="auto"/>
          <w:sz w:val="22"/>
          <w:szCs w:val="22"/>
          <w:lang w:val="es-ES"/>
        </w:rPr>
        <w:t>2</w:t>
      </w:r>
      <w:r w:rsidRPr="4636C1DB" w:rsidR="1D36661E">
        <w:rPr>
          <w:rFonts w:ascii="Sitka Text" w:hAnsi="Sitka Text" w:eastAsia="Sitka Text" w:cs="Sitka Text"/>
          <w:b w:val="0"/>
          <w:bCs w:val="0"/>
          <w:i w:val="1"/>
          <w:iCs w:val="1"/>
          <w:caps w:val="0"/>
          <w:smallCaps w:val="0"/>
          <w:noProof w:val="0"/>
          <w:color w:val="auto"/>
          <w:sz w:val="22"/>
          <w:szCs w:val="22"/>
          <w:lang w:val="es-ES"/>
        </w:rPr>
        <w:t xml:space="preserve"> meses, un tercer contrato por circunstancias de la producción de </w:t>
      </w:r>
      <w:r w:rsidRPr="4636C1DB" w:rsidR="22554B9B">
        <w:rPr>
          <w:rFonts w:ascii="Sitka Text" w:hAnsi="Sitka Text" w:eastAsia="Sitka Text" w:cs="Sitka Text"/>
          <w:b w:val="0"/>
          <w:bCs w:val="0"/>
          <w:i w:val="1"/>
          <w:iCs w:val="1"/>
          <w:caps w:val="0"/>
          <w:smallCaps w:val="0"/>
          <w:noProof w:val="0"/>
          <w:color w:val="auto"/>
          <w:sz w:val="22"/>
          <w:szCs w:val="22"/>
          <w:lang w:val="es-ES"/>
        </w:rPr>
        <w:t>6</w:t>
      </w:r>
      <w:r w:rsidRPr="4636C1DB" w:rsidR="1D36661E">
        <w:rPr>
          <w:rFonts w:ascii="Sitka Text" w:hAnsi="Sitka Text" w:eastAsia="Sitka Text" w:cs="Sitka Text"/>
          <w:b w:val="0"/>
          <w:bCs w:val="0"/>
          <w:i w:val="1"/>
          <w:iCs w:val="1"/>
          <w:caps w:val="0"/>
          <w:smallCaps w:val="0"/>
          <w:noProof w:val="0"/>
          <w:color w:val="auto"/>
          <w:sz w:val="22"/>
          <w:szCs w:val="22"/>
          <w:lang w:val="es-ES"/>
        </w:rPr>
        <w:t xml:space="preserve"> meses y un cuarto contrato, también por circunstancias de la producción, de otros </w:t>
      </w:r>
      <w:r w:rsidRPr="4636C1DB" w:rsidR="4C600C07">
        <w:rPr>
          <w:rFonts w:ascii="Sitka Text" w:hAnsi="Sitka Text" w:eastAsia="Sitka Text" w:cs="Sitka Text"/>
          <w:b w:val="0"/>
          <w:bCs w:val="0"/>
          <w:i w:val="1"/>
          <w:iCs w:val="1"/>
          <w:caps w:val="0"/>
          <w:smallCaps w:val="0"/>
          <w:noProof w:val="0"/>
          <w:color w:val="auto"/>
          <w:sz w:val="22"/>
          <w:szCs w:val="22"/>
          <w:lang w:val="es-ES"/>
        </w:rPr>
        <w:t>6</w:t>
      </w:r>
      <w:r w:rsidRPr="4636C1DB" w:rsidR="1D36661E">
        <w:rPr>
          <w:rFonts w:ascii="Sitka Text" w:hAnsi="Sitka Text" w:eastAsia="Sitka Text" w:cs="Sitka Text"/>
          <w:b w:val="0"/>
          <w:bCs w:val="0"/>
          <w:i w:val="1"/>
          <w:iCs w:val="1"/>
          <w:caps w:val="0"/>
          <w:smallCaps w:val="0"/>
          <w:noProof w:val="0"/>
          <w:color w:val="auto"/>
          <w:sz w:val="22"/>
          <w:szCs w:val="22"/>
          <w:lang w:val="es-ES"/>
        </w:rPr>
        <w:t xml:space="preserve"> meses. ¿Puede reclamar su condición de fij</w:t>
      </w:r>
      <w:r w:rsidRPr="4636C1DB" w:rsidR="6FDBACE4">
        <w:rPr>
          <w:rFonts w:ascii="Sitka Text" w:hAnsi="Sitka Text" w:eastAsia="Sitka Text" w:cs="Sitka Text"/>
          <w:b w:val="0"/>
          <w:bCs w:val="0"/>
          <w:i w:val="1"/>
          <w:iCs w:val="1"/>
          <w:caps w:val="0"/>
          <w:smallCaps w:val="0"/>
          <w:noProof w:val="0"/>
          <w:color w:val="auto"/>
          <w:sz w:val="22"/>
          <w:szCs w:val="22"/>
          <w:lang w:val="es-ES"/>
        </w:rPr>
        <w:t>o</w:t>
      </w:r>
      <w:r w:rsidRPr="4636C1DB" w:rsidR="1D36661E">
        <w:rPr>
          <w:rFonts w:ascii="Sitka Text" w:hAnsi="Sitka Text" w:eastAsia="Sitka Text" w:cs="Sitka Text"/>
          <w:b w:val="0"/>
          <w:bCs w:val="0"/>
          <w:i w:val="1"/>
          <w:iCs w:val="1"/>
          <w:caps w:val="0"/>
          <w:smallCaps w:val="0"/>
          <w:noProof w:val="0"/>
          <w:color w:val="auto"/>
          <w:sz w:val="22"/>
          <w:szCs w:val="22"/>
          <w:lang w:val="es-ES"/>
        </w:rPr>
        <w:t>? Razona tu respuesta.</w:t>
      </w:r>
    </w:p>
    <w:p w:rsidR="6D508D4A" w:rsidP="4636C1DB" w:rsidRDefault="6D508D4A" w14:paraId="4927DC24" w14:textId="3130213A">
      <w:pPr>
        <w:pStyle w:val="ListParagraph"/>
        <w:numPr>
          <w:ilvl w:val="0"/>
          <w:numId w:val="5"/>
        </w:numPr>
        <w:spacing w:before="240" w:beforeAutospacing="off" w:after="240" w:afterAutospacing="off"/>
        <w:jc w:val="both"/>
        <w:rPr>
          <w:rFonts w:ascii="Sitka Text" w:hAnsi="Sitka Text" w:eastAsia="Sitka Text" w:cs="Sitka Text"/>
          <w:noProof w:val="0"/>
          <w:sz w:val="22"/>
          <w:szCs w:val="22"/>
          <w:lang w:val="es-ES"/>
        </w:rPr>
      </w:pPr>
      <w:r w:rsidRPr="4636C1DB" w:rsidR="6D508D4A">
        <w:rPr>
          <w:rFonts w:ascii="Sitka Text" w:hAnsi="Sitka Text" w:eastAsia="Sitka Text" w:cs="Sitka Text"/>
          <w:noProof w:val="0"/>
          <w:sz w:val="22"/>
          <w:szCs w:val="22"/>
          <w:lang w:val="es-ES"/>
        </w:rPr>
        <w:t>Felipe puede reclamar su condición de fijo, ya que ha estado contratado durante más de 18 meses en un período de 24 meses con contratos temporales por circunstancias de la producción. Esto le da derecho a adquirir la condición de trabajador fijo.</w:t>
      </w:r>
    </w:p>
    <w:p w:rsidR="4636C1DB" w:rsidP="4636C1DB" w:rsidRDefault="4636C1DB" w14:paraId="344FF0A4" w14:textId="7508FFE4">
      <w:pPr>
        <w:pStyle w:val="Normal"/>
        <w:jc w:val="both"/>
        <w:rPr>
          <w:rFonts w:ascii="Sitka Text" w:hAnsi="Sitka Text" w:eastAsia="Sitka Text" w:cs="Sitka Text"/>
          <w:b w:val="0"/>
          <w:bCs w:val="0"/>
          <w:i w:val="1"/>
          <w:iCs w:val="1"/>
          <w:caps w:val="0"/>
          <w:smallCaps w:val="0"/>
          <w:noProof w:val="0"/>
          <w:color w:val="auto"/>
          <w:sz w:val="22"/>
          <w:szCs w:val="22"/>
          <w:lang w:val="es-ES"/>
        </w:rPr>
      </w:pPr>
    </w:p>
    <w:p w:rsidR="4636C1DB" w:rsidP="4636C1DB" w:rsidRDefault="4636C1DB" w14:paraId="585D048C" w14:textId="19B16C25">
      <w:pPr>
        <w:pStyle w:val="Normal"/>
        <w:jc w:val="both"/>
        <w:rPr>
          <w:rFonts w:ascii="Sitka Text" w:hAnsi="Sitka Text" w:eastAsia="Sitka Text" w:cs="Sitka Text"/>
          <w:b w:val="0"/>
          <w:bCs w:val="0"/>
          <w:i w:val="1"/>
          <w:iCs w:val="1"/>
          <w:caps w:val="0"/>
          <w:smallCaps w:val="0"/>
          <w:noProof w:val="0"/>
          <w:color w:val="auto"/>
          <w:sz w:val="22"/>
          <w:szCs w:val="22"/>
          <w:lang w:val="es-ES"/>
        </w:rPr>
      </w:pPr>
    </w:p>
    <w:p w:rsidR="4636C1DB" w:rsidP="4636C1DB" w:rsidRDefault="4636C1DB" w14:paraId="1738BCEB" w14:textId="34072055">
      <w:pPr>
        <w:pStyle w:val="Normal"/>
        <w:jc w:val="both"/>
        <w:rPr>
          <w:rFonts w:ascii="Sitka Text" w:hAnsi="Sitka Text" w:eastAsia="Sitka Text" w:cs="Sitka Text"/>
          <w:b w:val="0"/>
          <w:bCs w:val="0"/>
          <w:i w:val="1"/>
          <w:iCs w:val="1"/>
          <w:caps w:val="0"/>
          <w:smallCaps w:val="0"/>
          <w:noProof w:val="0"/>
          <w:color w:val="auto"/>
          <w:sz w:val="22"/>
          <w:szCs w:val="22"/>
          <w:lang w:val="es-ES"/>
        </w:rPr>
      </w:pPr>
    </w:p>
    <w:sectPr>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2c7ef7e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b9b51a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5bbee8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29f891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fc268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DDF69A"/>
    <w:rsid w:val="00B1E382"/>
    <w:rsid w:val="00BFDD29"/>
    <w:rsid w:val="00C51B35"/>
    <w:rsid w:val="01667832"/>
    <w:rsid w:val="022E5712"/>
    <w:rsid w:val="023DF586"/>
    <w:rsid w:val="02895CA1"/>
    <w:rsid w:val="02A37C8D"/>
    <w:rsid w:val="03219911"/>
    <w:rsid w:val="041756EA"/>
    <w:rsid w:val="0423EF55"/>
    <w:rsid w:val="059A15C3"/>
    <w:rsid w:val="05CEB6CD"/>
    <w:rsid w:val="0617C13C"/>
    <w:rsid w:val="06B3A909"/>
    <w:rsid w:val="0711E3ED"/>
    <w:rsid w:val="075C4366"/>
    <w:rsid w:val="077470E4"/>
    <w:rsid w:val="07C19822"/>
    <w:rsid w:val="081C8473"/>
    <w:rsid w:val="081E20F5"/>
    <w:rsid w:val="08B6D465"/>
    <w:rsid w:val="092FCBC8"/>
    <w:rsid w:val="0AC61CF1"/>
    <w:rsid w:val="0B65CF14"/>
    <w:rsid w:val="0B6D5228"/>
    <w:rsid w:val="0BD9E6BA"/>
    <w:rsid w:val="0BF459E0"/>
    <w:rsid w:val="0D22EA8D"/>
    <w:rsid w:val="0D6BDC90"/>
    <w:rsid w:val="0DB23311"/>
    <w:rsid w:val="0DC0A177"/>
    <w:rsid w:val="0DF5979D"/>
    <w:rsid w:val="0E25E7C7"/>
    <w:rsid w:val="0E858859"/>
    <w:rsid w:val="0E9F2C02"/>
    <w:rsid w:val="0EBEBAEE"/>
    <w:rsid w:val="0F522CE8"/>
    <w:rsid w:val="0FF6AEA8"/>
    <w:rsid w:val="104BCDF4"/>
    <w:rsid w:val="1066CFBA"/>
    <w:rsid w:val="1093CEAB"/>
    <w:rsid w:val="10EB07C8"/>
    <w:rsid w:val="112478CB"/>
    <w:rsid w:val="112478CB"/>
    <w:rsid w:val="117D793C"/>
    <w:rsid w:val="11AD7EDF"/>
    <w:rsid w:val="11B5FB6C"/>
    <w:rsid w:val="11BCE6C0"/>
    <w:rsid w:val="12665EFC"/>
    <w:rsid w:val="12A2F11E"/>
    <w:rsid w:val="13937DA2"/>
    <w:rsid w:val="1412DF61"/>
    <w:rsid w:val="1412DF61"/>
    <w:rsid w:val="14401C29"/>
    <w:rsid w:val="14428F3A"/>
    <w:rsid w:val="151581B3"/>
    <w:rsid w:val="15A49AD8"/>
    <w:rsid w:val="15BE5820"/>
    <w:rsid w:val="15ED3072"/>
    <w:rsid w:val="160EF037"/>
    <w:rsid w:val="16249CD5"/>
    <w:rsid w:val="16D2CB9E"/>
    <w:rsid w:val="1740A50D"/>
    <w:rsid w:val="17957786"/>
    <w:rsid w:val="17A86E93"/>
    <w:rsid w:val="17D3DD8D"/>
    <w:rsid w:val="17EE20EC"/>
    <w:rsid w:val="18601CA7"/>
    <w:rsid w:val="190DD00D"/>
    <w:rsid w:val="19391CA5"/>
    <w:rsid w:val="19B9CD39"/>
    <w:rsid w:val="1A540996"/>
    <w:rsid w:val="1AAE202B"/>
    <w:rsid w:val="1B437700"/>
    <w:rsid w:val="1C4FDBBE"/>
    <w:rsid w:val="1CC801A0"/>
    <w:rsid w:val="1CD975A5"/>
    <w:rsid w:val="1D36661E"/>
    <w:rsid w:val="1F3BEE3C"/>
    <w:rsid w:val="1F5FD28F"/>
    <w:rsid w:val="1F6C7E8E"/>
    <w:rsid w:val="1F98FFD3"/>
    <w:rsid w:val="1FF6FAF3"/>
    <w:rsid w:val="2011621B"/>
    <w:rsid w:val="21D19D82"/>
    <w:rsid w:val="22554B9B"/>
    <w:rsid w:val="22AB81F5"/>
    <w:rsid w:val="22C4724C"/>
    <w:rsid w:val="22CFDB75"/>
    <w:rsid w:val="2380836A"/>
    <w:rsid w:val="2475E546"/>
    <w:rsid w:val="2482EA71"/>
    <w:rsid w:val="25F3E400"/>
    <w:rsid w:val="26F111EE"/>
    <w:rsid w:val="27037F7D"/>
    <w:rsid w:val="27294866"/>
    <w:rsid w:val="27B2EC86"/>
    <w:rsid w:val="28040710"/>
    <w:rsid w:val="28B75784"/>
    <w:rsid w:val="28EDFCAE"/>
    <w:rsid w:val="2932A7FA"/>
    <w:rsid w:val="293D5218"/>
    <w:rsid w:val="295039B6"/>
    <w:rsid w:val="29565B94"/>
    <w:rsid w:val="29735177"/>
    <w:rsid w:val="29A38850"/>
    <w:rsid w:val="2A732949"/>
    <w:rsid w:val="2AC6472F"/>
    <w:rsid w:val="2B2D6D73"/>
    <w:rsid w:val="2B381750"/>
    <w:rsid w:val="2B427424"/>
    <w:rsid w:val="2C2C9AAB"/>
    <w:rsid w:val="2C446B71"/>
    <w:rsid w:val="2C98F48C"/>
    <w:rsid w:val="2DB65582"/>
    <w:rsid w:val="2E48319E"/>
    <w:rsid w:val="2EE1719C"/>
    <w:rsid w:val="30762283"/>
    <w:rsid w:val="3079302D"/>
    <w:rsid w:val="307A6201"/>
    <w:rsid w:val="30916331"/>
    <w:rsid w:val="30DDF69A"/>
    <w:rsid w:val="3116860A"/>
    <w:rsid w:val="31616D79"/>
    <w:rsid w:val="31934D2D"/>
    <w:rsid w:val="31C4B7B5"/>
    <w:rsid w:val="324C831D"/>
    <w:rsid w:val="32D57588"/>
    <w:rsid w:val="32DBCD7C"/>
    <w:rsid w:val="335979CA"/>
    <w:rsid w:val="342BBEBB"/>
    <w:rsid w:val="3527C88A"/>
    <w:rsid w:val="35404634"/>
    <w:rsid w:val="35586D32"/>
    <w:rsid w:val="357375F2"/>
    <w:rsid w:val="360C0327"/>
    <w:rsid w:val="361D7FB9"/>
    <w:rsid w:val="37A66D41"/>
    <w:rsid w:val="37AD83AE"/>
    <w:rsid w:val="37C70B85"/>
    <w:rsid w:val="38B21BAF"/>
    <w:rsid w:val="399EBF68"/>
    <w:rsid w:val="3B1EB640"/>
    <w:rsid w:val="3B8CB42A"/>
    <w:rsid w:val="3B936037"/>
    <w:rsid w:val="3C131BC6"/>
    <w:rsid w:val="3C383CE1"/>
    <w:rsid w:val="3C6FCBEA"/>
    <w:rsid w:val="3CECC1DB"/>
    <w:rsid w:val="3CF57C7D"/>
    <w:rsid w:val="3D85995D"/>
    <w:rsid w:val="3E182BBD"/>
    <w:rsid w:val="3EE4AC0D"/>
    <w:rsid w:val="3EFE6D36"/>
    <w:rsid w:val="3FB25DC1"/>
    <w:rsid w:val="3FC393F9"/>
    <w:rsid w:val="3FF9C954"/>
    <w:rsid w:val="40194C76"/>
    <w:rsid w:val="40A758CD"/>
    <w:rsid w:val="43184F1A"/>
    <w:rsid w:val="43329986"/>
    <w:rsid w:val="433708B8"/>
    <w:rsid w:val="43E64541"/>
    <w:rsid w:val="455F453F"/>
    <w:rsid w:val="45E0AF6D"/>
    <w:rsid w:val="45EDA9CD"/>
    <w:rsid w:val="4636C1DB"/>
    <w:rsid w:val="4790C487"/>
    <w:rsid w:val="4802351C"/>
    <w:rsid w:val="48494F1E"/>
    <w:rsid w:val="48D39325"/>
    <w:rsid w:val="4908F223"/>
    <w:rsid w:val="4908F223"/>
    <w:rsid w:val="4965E55F"/>
    <w:rsid w:val="49CD08CF"/>
    <w:rsid w:val="4A28BC6F"/>
    <w:rsid w:val="4A58FE11"/>
    <w:rsid w:val="4A5CF3D1"/>
    <w:rsid w:val="4B2A89AF"/>
    <w:rsid w:val="4B9E26E9"/>
    <w:rsid w:val="4BE53ADB"/>
    <w:rsid w:val="4C3137ED"/>
    <w:rsid w:val="4C600C07"/>
    <w:rsid w:val="4D4CFC04"/>
    <w:rsid w:val="4D875DC5"/>
    <w:rsid w:val="4D8D39D5"/>
    <w:rsid w:val="4E59A662"/>
    <w:rsid w:val="4E8A5F5C"/>
    <w:rsid w:val="4EF5D6A2"/>
    <w:rsid w:val="4F8FDAB4"/>
    <w:rsid w:val="5066D611"/>
    <w:rsid w:val="513C4B2F"/>
    <w:rsid w:val="51B4DC20"/>
    <w:rsid w:val="529E36CA"/>
    <w:rsid w:val="5301FE04"/>
    <w:rsid w:val="533FA17D"/>
    <w:rsid w:val="535FDAA2"/>
    <w:rsid w:val="53C60BED"/>
    <w:rsid w:val="53CAF44C"/>
    <w:rsid w:val="545BA5BC"/>
    <w:rsid w:val="5490A71E"/>
    <w:rsid w:val="562C0D8D"/>
    <w:rsid w:val="56901669"/>
    <w:rsid w:val="56A7D26F"/>
    <w:rsid w:val="56D5A802"/>
    <w:rsid w:val="572CDC4A"/>
    <w:rsid w:val="57531DFF"/>
    <w:rsid w:val="57BA0FEA"/>
    <w:rsid w:val="57E510A2"/>
    <w:rsid w:val="582A8444"/>
    <w:rsid w:val="58EE0BEF"/>
    <w:rsid w:val="591E6D48"/>
    <w:rsid w:val="5A36B21A"/>
    <w:rsid w:val="5AB07E77"/>
    <w:rsid w:val="5ACC570B"/>
    <w:rsid w:val="5AD409EE"/>
    <w:rsid w:val="5B7DC687"/>
    <w:rsid w:val="5C656CB3"/>
    <w:rsid w:val="5D18E1C1"/>
    <w:rsid w:val="5D24A303"/>
    <w:rsid w:val="5D3BD82B"/>
    <w:rsid w:val="5E5DC42C"/>
    <w:rsid w:val="5E8B45D2"/>
    <w:rsid w:val="5F3E8796"/>
    <w:rsid w:val="5F424EA2"/>
    <w:rsid w:val="5FD6176D"/>
    <w:rsid w:val="60CD6C04"/>
    <w:rsid w:val="60F7ACA0"/>
    <w:rsid w:val="610371CA"/>
    <w:rsid w:val="61BD3DA2"/>
    <w:rsid w:val="61BF6B81"/>
    <w:rsid w:val="62810952"/>
    <w:rsid w:val="62A02044"/>
    <w:rsid w:val="62BC310F"/>
    <w:rsid w:val="63DDE169"/>
    <w:rsid w:val="63E62D34"/>
    <w:rsid w:val="64369850"/>
    <w:rsid w:val="64C5F5E2"/>
    <w:rsid w:val="64D5C874"/>
    <w:rsid w:val="65078900"/>
    <w:rsid w:val="65183546"/>
    <w:rsid w:val="65B438FD"/>
    <w:rsid w:val="65F9CF5D"/>
    <w:rsid w:val="6607F6FA"/>
    <w:rsid w:val="66B70929"/>
    <w:rsid w:val="66CA0710"/>
    <w:rsid w:val="678EEEBE"/>
    <w:rsid w:val="67B03F7B"/>
    <w:rsid w:val="67B990D9"/>
    <w:rsid w:val="68213CD0"/>
    <w:rsid w:val="683B93F6"/>
    <w:rsid w:val="69E0F7CC"/>
    <w:rsid w:val="6ACD52E8"/>
    <w:rsid w:val="6ACD52E8"/>
    <w:rsid w:val="6BFFAF86"/>
    <w:rsid w:val="6CD010D1"/>
    <w:rsid w:val="6D508D4A"/>
    <w:rsid w:val="6DA929D1"/>
    <w:rsid w:val="6DD8A1B2"/>
    <w:rsid w:val="6E02C766"/>
    <w:rsid w:val="6E4E2EF6"/>
    <w:rsid w:val="6E749D54"/>
    <w:rsid w:val="6EA82895"/>
    <w:rsid w:val="6EC4EA6B"/>
    <w:rsid w:val="6ED829D6"/>
    <w:rsid w:val="6F059D1A"/>
    <w:rsid w:val="6F537CA9"/>
    <w:rsid w:val="6F8FC899"/>
    <w:rsid w:val="6FA6F9B8"/>
    <w:rsid w:val="6FDBACE4"/>
    <w:rsid w:val="700468C5"/>
    <w:rsid w:val="700831AD"/>
    <w:rsid w:val="700B6FF0"/>
    <w:rsid w:val="70898525"/>
    <w:rsid w:val="70B27510"/>
    <w:rsid w:val="70B384D9"/>
    <w:rsid w:val="70F508AA"/>
    <w:rsid w:val="7105A429"/>
    <w:rsid w:val="715475C9"/>
    <w:rsid w:val="71EE59FD"/>
    <w:rsid w:val="721680B9"/>
    <w:rsid w:val="735DF6F6"/>
    <w:rsid w:val="7512EFB4"/>
    <w:rsid w:val="75CF0A6F"/>
    <w:rsid w:val="75ED90CB"/>
    <w:rsid w:val="76744140"/>
    <w:rsid w:val="76FA6AE9"/>
    <w:rsid w:val="780C9757"/>
    <w:rsid w:val="7834AC3E"/>
    <w:rsid w:val="78E47151"/>
    <w:rsid w:val="793B67FB"/>
    <w:rsid w:val="7A625C52"/>
    <w:rsid w:val="7AAA6EE1"/>
    <w:rsid w:val="7B5B8BEA"/>
    <w:rsid w:val="7C993D4D"/>
    <w:rsid w:val="7D04D93C"/>
    <w:rsid w:val="7EA0A99D"/>
    <w:rsid w:val="7EB6B9C3"/>
    <w:rsid w:val="7F6B72DA"/>
    <w:rsid w:val="7F7AD4F1"/>
    <w:rsid w:val="7FA68933"/>
    <w:rsid w:val="7FEEFC37"/>
    <w:rsid w:val="7FF38D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F69A"/>
  <w15:chartTrackingRefBased/>
  <w15:docId w15:val="{3FE411FA-E70A-4750-BC6E-9B468C231A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5Dark-Accent1" mc:Ignorable="w14">
    <w:name xmlns:w="http://schemas.openxmlformats.org/wordprocessingml/2006/main" w:val="Grid Table 5 Dark Accent 1"/>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DEEAF6" w:themeFill="accent1"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xmlns:w="http://schemas.openxmlformats.org/wordprocessingml/2006/main" w:type="band1Vert">
      <w:tblPr/>
      <w:tcPr>
        <w:shd w:val="clear" w:color="auto" w:fill="BDD6EE" w:themeFill="accent1" w:themeFillTint="66"/>
      </w:tcPr>
    </w:tblStylePr>
    <w:tblStylePr xmlns:w="http://schemas.openxmlformats.org/wordprocessingml/2006/main" w:type="band1Horz">
      <w:tblPr/>
      <w:tcPr>
        <w:shd w:val="clear" w:color="auto" w:fill="BDD6EE" w:themeFill="accent1" w:themeFillTint="66"/>
      </w:tcPr>
    </w:tblStylePr>
  </w:style>
  <w:style w:type="paragraph" w:styleId="ListParagraph">
    <w:uiPriority w:val="34"/>
    <w:name w:val="List Paragraph"/>
    <w:basedOn w:val="Normal"/>
    <w:qFormat/>
    <w:rsid w:val="5301FE04"/>
    <w:pPr>
      <w:spacing/>
      <w:ind w:left="720"/>
      <w:contextualSpacing/>
    </w:pPr>
  </w:style>
  <w:style w:type="character" w:styleId="Hyperlink">
    <w:uiPriority w:val="99"/>
    <w:name w:val="Hyperlink"/>
    <w:basedOn w:val="DefaultParagraphFont"/>
    <w:unhideWhenUsed/>
    <w:rsid w:val="5301FE0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dlanter.com/blog/conversion-de-contratos-temporales-en-contratos-indefinidos/" TargetMode="External" Id="Rd7fba23750e740d9" /><Relationship Type="http://schemas.openxmlformats.org/officeDocument/2006/relationships/numbering" Target="numbering.xml" Id="R8c4d67fa13454f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2022-10-25T23:39:48.9437220Z</dcterms:created>
  <dcterms:modified xsi:type="dcterms:W3CDTF">2025-02-24T14:50:19.6379516Z</dcterms:modified>
  <dc:creator>MARIA LUISA DIEZ MARTINEZ</dc:creator>
  <lastModifiedBy>Lucas Delgado</lastModifiedBy>
</coreProperties>
</file>