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C21F" w14:textId="30D2F383" w:rsidR="002B54D4" w:rsidRPr="002B54D4" w:rsidRDefault="002B54D4" w:rsidP="002B54D4">
      <w:pPr>
        <w:spacing w:before="100" w:beforeAutospacing="1" w:after="100" w:afterAutospacing="1" w:line="240" w:lineRule="auto"/>
        <w:outlineLvl w:val="2"/>
        <w:rPr>
          <w:rFonts w:ascii="Arial" w:eastAsia="Times New Roman" w:hAnsi="Arial" w:cs="Arial"/>
          <w:b/>
          <w:bCs/>
          <w:sz w:val="24"/>
          <w:szCs w:val="24"/>
          <w:lang w:eastAsia="es-ES"/>
        </w:rPr>
      </w:pPr>
      <w:r>
        <w:rPr>
          <w:rFonts w:ascii="Arial" w:eastAsia="Times New Roman" w:hAnsi="Arial" w:cs="Arial"/>
          <w:b/>
          <w:bCs/>
          <w:sz w:val="24"/>
          <w:szCs w:val="24"/>
          <w:lang w:eastAsia="es-ES"/>
        </w:rPr>
        <w:t>¿Para qué se utiliza?</w:t>
      </w:r>
    </w:p>
    <w:p w14:paraId="3C282B1E" w14:textId="5F3BD2D3" w:rsidR="002B54D4" w:rsidRPr="002B54D4" w:rsidRDefault="002B54D4" w:rsidP="002B54D4">
      <w:pPr>
        <w:spacing w:before="100" w:beforeAutospacing="1" w:after="100" w:afterAutospacing="1" w:line="240" w:lineRule="auto"/>
        <w:rPr>
          <w:rFonts w:ascii="Arial" w:eastAsia="Times New Roman" w:hAnsi="Arial" w:cs="Arial"/>
          <w:sz w:val="24"/>
          <w:szCs w:val="24"/>
          <w:lang w:eastAsia="es-ES"/>
        </w:rPr>
      </w:pPr>
      <w:r w:rsidRPr="002B54D4">
        <w:rPr>
          <w:rFonts w:ascii="Arial" w:eastAsia="Times New Roman" w:hAnsi="Arial" w:cs="Arial"/>
          <w:sz w:val="24"/>
          <w:szCs w:val="24"/>
          <w:lang w:eastAsia="es-ES"/>
        </w:rPr>
        <w:t xml:space="preserve">El Indicador Público de Renta de Efectos Múltiples (IPREM) es un índice utilizado en España desde 2004 como referencia para la concesión de ayudas, becas, subsidios y otros beneficios sociales. Sustituyó al Salario Mínimo Interprofesional (SMI) en este ámbito, permitiendo que el crecimiento del SMI no afectara a todo el sistema de ayudas y subsidios. </w:t>
      </w:r>
    </w:p>
    <w:p w14:paraId="6C0AF9C2" w14:textId="77777777" w:rsidR="002B54D4" w:rsidRPr="002B54D4" w:rsidRDefault="002B54D4" w:rsidP="002B54D4">
      <w:pPr>
        <w:spacing w:before="100" w:beforeAutospacing="1" w:after="100" w:afterAutospacing="1" w:line="240" w:lineRule="auto"/>
        <w:outlineLvl w:val="2"/>
        <w:rPr>
          <w:rFonts w:ascii="Arial" w:eastAsia="Times New Roman" w:hAnsi="Arial" w:cs="Arial"/>
          <w:b/>
          <w:bCs/>
          <w:sz w:val="24"/>
          <w:szCs w:val="24"/>
          <w:lang w:eastAsia="es-ES"/>
        </w:rPr>
      </w:pPr>
      <w:r w:rsidRPr="002B54D4">
        <w:rPr>
          <w:rFonts w:ascii="Arial" w:eastAsia="Times New Roman" w:hAnsi="Arial" w:cs="Arial"/>
          <w:b/>
          <w:bCs/>
          <w:sz w:val="24"/>
          <w:szCs w:val="24"/>
          <w:lang w:eastAsia="es-ES"/>
        </w:rPr>
        <w:t>Cuantía mensual del IPREM en 2025</w:t>
      </w:r>
    </w:p>
    <w:p w14:paraId="7C1C7BD6" w14:textId="4FC644B0" w:rsidR="002B54D4" w:rsidRPr="002B54D4" w:rsidRDefault="002B54D4" w:rsidP="002B54D4">
      <w:pPr>
        <w:spacing w:before="100" w:beforeAutospacing="1" w:after="100" w:afterAutospacing="1" w:line="240" w:lineRule="auto"/>
        <w:rPr>
          <w:rFonts w:ascii="Arial" w:eastAsia="Times New Roman" w:hAnsi="Arial" w:cs="Arial"/>
          <w:sz w:val="24"/>
          <w:szCs w:val="24"/>
          <w:lang w:eastAsia="es-ES"/>
        </w:rPr>
      </w:pPr>
      <w:r w:rsidRPr="002B54D4">
        <w:rPr>
          <w:rFonts w:ascii="Arial" w:eastAsia="Times New Roman" w:hAnsi="Arial" w:cs="Arial"/>
          <w:sz w:val="24"/>
          <w:szCs w:val="24"/>
          <w:lang w:eastAsia="es-ES"/>
        </w:rPr>
        <w:t xml:space="preserve">Para el año 2025, el IPREM mensual se mantiene en 600,00 €, según la Ley 31/2022, de 23 de diciembre, de Presupuestos Generales del Estado para el año 2023. Dado que no se han aprobado nuevos Presupuestos Generales del Estado para 2025, esta cuantía permanece sin cambios respecto al año anterior. </w:t>
      </w:r>
    </w:p>
    <w:p w14:paraId="6BC7C464" w14:textId="77777777" w:rsidR="002B54D4" w:rsidRPr="002B54D4" w:rsidRDefault="002B54D4" w:rsidP="002B54D4">
      <w:pPr>
        <w:spacing w:before="100" w:beforeAutospacing="1" w:after="100" w:afterAutospacing="1" w:line="240" w:lineRule="auto"/>
        <w:outlineLvl w:val="2"/>
        <w:rPr>
          <w:rFonts w:ascii="Arial" w:eastAsia="Times New Roman" w:hAnsi="Arial" w:cs="Arial"/>
          <w:b/>
          <w:bCs/>
          <w:sz w:val="24"/>
          <w:szCs w:val="24"/>
          <w:lang w:eastAsia="es-ES"/>
        </w:rPr>
      </w:pPr>
      <w:r w:rsidRPr="002B54D4">
        <w:rPr>
          <w:rFonts w:ascii="Arial" w:eastAsia="Times New Roman" w:hAnsi="Arial" w:cs="Arial"/>
          <w:b/>
          <w:bCs/>
          <w:sz w:val="24"/>
          <w:szCs w:val="24"/>
          <w:lang w:eastAsia="es-ES"/>
        </w:rPr>
        <w:t>Ejemplos de uso del IPREM</w:t>
      </w:r>
    </w:p>
    <w:p w14:paraId="69C60FB6" w14:textId="0445ECE2" w:rsidR="002B54D4" w:rsidRPr="002B54D4" w:rsidRDefault="002B54D4" w:rsidP="002B54D4">
      <w:pPr>
        <w:numPr>
          <w:ilvl w:val="0"/>
          <w:numId w:val="1"/>
        </w:numPr>
        <w:spacing w:before="100" w:beforeAutospacing="1" w:after="100" w:afterAutospacing="1" w:line="240" w:lineRule="auto"/>
        <w:rPr>
          <w:rFonts w:ascii="Arial" w:eastAsia="Times New Roman" w:hAnsi="Arial" w:cs="Arial"/>
          <w:sz w:val="24"/>
          <w:szCs w:val="24"/>
          <w:lang w:eastAsia="es-ES"/>
        </w:rPr>
      </w:pPr>
      <w:r w:rsidRPr="002B54D4">
        <w:rPr>
          <w:rFonts w:ascii="Arial" w:eastAsia="Times New Roman" w:hAnsi="Arial" w:cs="Arial"/>
          <w:b/>
          <w:bCs/>
          <w:sz w:val="24"/>
          <w:szCs w:val="24"/>
          <w:lang w:eastAsia="es-ES"/>
        </w:rPr>
        <w:t>Subsidio por desempleo</w:t>
      </w:r>
      <w:r w:rsidRPr="002B54D4">
        <w:rPr>
          <w:rFonts w:ascii="Arial" w:eastAsia="Times New Roman" w:hAnsi="Arial" w:cs="Arial"/>
          <w:sz w:val="24"/>
          <w:szCs w:val="24"/>
          <w:lang w:eastAsia="es-ES"/>
        </w:rPr>
        <w:t xml:space="preserve">: El subsidio por desempleo para mayores de 52 años en 2024 era de 480 €, equivalente al 80% del IPREM. </w:t>
      </w:r>
    </w:p>
    <w:p w14:paraId="6E559BCC" w14:textId="39FB8DAD" w:rsidR="002B54D4" w:rsidRPr="002B54D4" w:rsidRDefault="002B54D4" w:rsidP="002B54D4">
      <w:pPr>
        <w:numPr>
          <w:ilvl w:val="0"/>
          <w:numId w:val="1"/>
        </w:numPr>
        <w:spacing w:before="100" w:beforeAutospacing="1" w:after="100" w:afterAutospacing="1" w:line="240" w:lineRule="auto"/>
        <w:rPr>
          <w:rFonts w:ascii="Arial" w:eastAsia="Times New Roman" w:hAnsi="Arial" w:cs="Arial"/>
          <w:sz w:val="24"/>
          <w:szCs w:val="24"/>
          <w:lang w:eastAsia="es-ES"/>
        </w:rPr>
      </w:pPr>
      <w:r w:rsidRPr="002B54D4">
        <w:rPr>
          <w:rFonts w:ascii="Arial" w:eastAsia="Times New Roman" w:hAnsi="Arial" w:cs="Arial"/>
          <w:b/>
          <w:bCs/>
          <w:sz w:val="24"/>
          <w:szCs w:val="24"/>
          <w:lang w:eastAsia="es-ES"/>
        </w:rPr>
        <w:t>Ingreso Mínimo Vital (IMV)</w:t>
      </w:r>
      <w:r w:rsidRPr="002B54D4">
        <w:rPr>
          <w:rFonts w:ascii="Arial" w:eastAsia="Times New Roman" w:hAnsi="Arial" w:cs="Arial"/>
          <w:sz w:val="24"/>
          <w:szCs w:val="24"/>
          <w:lang w:eastAsia="es-ES"/>
        </w:rPr>
        <w:t xml:space="preserve">: El acceso al IMV se determina en función de los ingresos, comparándolos con múltiplos del IPREM. Por ejemplo, si los ingresos no superan 5,5 veces el IPREM, se podría ser elegible para esta ayuda. </w:t>
      </w:r>
    </w:p>
    <w:p w14:paraId="6546C36A" w14:textId="0276EFE2" w:rsidR="002B54D4" w:rsidRPr="002B54D4" w:rsidRDefault="002B54D4" w:rsidP="002B54D4">
      <w:pPr>
        <w:numPr>
          <w:ilvl w:val="0"/>
          <w:numId w:val="1"/>
        </w:numPr>
        <w:spacing w:before="100" w:beforeAutospacing="1" w:after="100" w:afterAutospacing="1" w:line="240" w:lineRule="auto"/>
        <w:rPr>
          <w:rFonts w:ascii="Arial" w:eastAsia="Times New Roman" w:hAnsi="Arial" w:cs="Arial"/>
          <w:sz w:val="24"/>
          <w:szCs w:val="24"/>
          <w:lang w:eastAsia="es-ES"/>
        </w:rPr>
      </w:pPr>
      <w:r w:rsidRPr="002B54D4">
        <w:rPr>
          <w:rFonts w:ascii="Arial" w:eastAsia="Times New Roman" w:hAnsi="Arial" w:cs="Arial"/>
          <w:b/>
          <w:bCs/>
          <w:sz w:val="24"/>
          <w:szCs w:val="24"/>
          <w:lang w:eastAsia="es-ES"/>
        </w:rPr>
        <w:t>Ayudas al alquiler</w:t>
      </w:r>
      <w:r w:rsidRPr="002B54D4">
        <w:rPr>
          <w:rFonts w:ascii="Arial" w:eastAsia="Times New Roman" w:hAnsi="Arial" w:cs="Arial"/>
          <w:sz w:val="24"/>
          <w:szCs w:val="24"/>
          <w:lang w:eastAsia="es-ES"/>
        </w:rPr>
        <w:t xml:space="preserve">: En la Junta de Castilla y León, las ayudas al alquiler de 2024 se destinan a personas con bajos recursos económicos. Por ejemplo, para viviendas con una renta mensual entre 450 y 550 €, se puede solicitar una subvención que varía entre el 50% y el 75% de la renta. </w:t>
      </w:r>
    </w:p>
    <w:p w14:paraId="66C39F55" w14:textId="27DD4FE6" w:rsidR="002B54D4" w:rsidRPr="002B54D4" w:rsidRDefault="002B54D4" w:rsidP="002B54D4">
      <w:pPr>
        <w:numPr>
          <w:ilvl w:val="0"/>
          <w:numId w:val="1"/>
        </w:numPr>
        <w:spacing w:before="100" w:beforeAutospacing="1" w:after="100" w:afterAutospacing="1" w:line="240" w:lineRule="auto"/>
        <w:rPr>
          <w:rFonts w:ascii="Arial" w:eastAsia="Times New Roman" w:hAnsi="Arial" w:cs="Arial"/>
          <w:sz w:val="24"/>
          <w:szCs w:val="24"/>
          <w:lang w:eastAsia="es-ES"/>
        </w:rPr>
      </w:pPr>
      <w:r w:rsidRPr="002B54D4">
        <w:rPr>
          <w:rFonts w:ascii="Arial" w:eastAsia="Times New Roman" w:hAnsi="Arial" w:cs="Arial"/>
          <w:b/>
          <w:bCs/>
          <w:sz w:val="24"/>
          <w:szCs w:val="24"/>
          <w:lang w:eastAsia="es-ES"/>
        </w:rPr>
        <w:t>Becas y subvenciones</w:t>
      </w:r>
      <w:r w:rsidRPr="002B54D4">
        <w:rPr>
          <w:rFonts w:ascii="Arial" w:eastAsia="Times New Roman" w:hAnsi="Arial" w:cs="Arial"/>
          <w:sz w:val="24"/>
          <w:szCs w:val="24"/>
          <w:lang w:eastAsia="es-ES"/>
        </w:rPr>
        <w:t xml:space="preserve">: Muchas becas y subvenciones, como las de estudios o formación, establecen umbrales de ingresos basados en múltiplos del IPREM para determinar la elegibilidad. </w:t>
      </w:r>
    </w:p>
    <w:p w14:paraId="652CBD59" w14:textId="77777777" w:rsidR="006B738C" w:rsidRDefault="006B738C"/>
    <w:sectPr w:rsidR="006B73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007C"/>
    <w:multiLevelType w:val="multilevel"/>
    <w:tmpl w:val="6CA6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5D"/>
    <w:rsid w:val="0001365D"/>
    <w:rsid w:val="002B54D4"/>
    <w:rsid w:val="006B73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B0BF"/>
  <w15:chartTrackingRefBased/>
  <w15:docId w15:val="{77D5ACC9-17D8-4C10-8B20-EC87A69E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B54D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B54D4"/>
    <w:rPr>
      <w:rFonts w:ascii="Times New Roman" w:eastAsia="Times New Roman" w:hAnsi="Times New Roman" w:cs="Times New Roman"/>
      <w:b/>
      <w:bCs/>
      <w:sz w:val="27"/>
      <w:szCs w:val="27"/>
      <w:lang w:eastAsia="es-ES"/>
    </w:rPr>
  </w:style>
  <w:style w:type="character" w:customStyle="1" w:styleId="relative">
    <w:name w:val="relative"/>
    <w:basedOn w:val="Fuentedeprrafopredeter"/>
    <w:rsid w:val="002B54D4"/>
  </w:style>
  <w:style w:type="character" w:customStyle="1" w:styleId="ms-1">
    <w:name w:val="ms-1"/>
    <w:basedOn w:val="Fuentedeprrafopredeter"/>
    <w:rsid w:val="002B54D4"/>
  </w:style>
  <w:style w:type="character" w:customStyle="1" w:styleId="max-w-full">
    <w:name w:val="max-w-full"/>
    <w:basedOn w:val="Fuentedeprrafopredeter"/>
    <w:rsid w:val="002B54D4"/>
  </w:style>
  <w:style w:type="character" w:customStyle="1" w:styleId="-me-1">
    <w:name w:val="-me-1"/>
    <w:basedOn w:val="Fuentedeprrafopredeter"/>
    <w:rsid w:val="002B54D4"/>
  </w:style>
  <w:style w:type="character" w:styleId="Textoennegrita">
    <w:name w:val="Strong"/>
    <w:basedOn w:val="Fuentedeprrafopredeter"/>
    <w:uiPriority w:val="22"/>
    <w:qFormat/>
    <w:rsid w:val="002B54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6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1318</Characters>
  <Application>Microsoft Office Word</Application>
  <DocSecurity>0</DocSecurity>
  <Lines>10</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DELGADO FERNÁNDEZ</dc:creator>
  <cp:keywords/>
  <dc:description/>
  <cp:lastModifiedBy>LUCAS DELGADO FERNÁNDEZ</cp:lastModifiedBy>
  <cp:revision>2</cp:revision>
  <dcterms:created xsi:type="dcterms:W3CDTF">2025-05-05T14:24:00Z</dcterms:created>
  <dcterms:modified xsi:type="dcterms:W3CDTF">2025-05-05T14:32:00Z</dcterms:modified>
</cp:coreProperties>
</file>