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3267"/>
        <w:gridCol w:w="3267"/>
        <w:gridCol w:w="1153"/>
      </w:tblGrid>
      <w:tr w:rsidR="001F4CA3" w:rsidRPr="00A42564" w14:paraId="72E08A8D" w14:textId="77777777" w:rsidTr="002E1597">
        <w:trPr>
          <w:cantSplit/>
        </w:trPr>
        <w:tc>
          <w:tcPr>
            <w:tcW w:w="546" w:type="pct"/>
            <w:vMerge w:val="restart"/>
            <w:shd w:val="clear" w:color="auto" w:fill="365F91" w:themeFill="accent1" w:themeFillShade="BF"/>
            <w:vAlign w:val="center"/>
          </w:tcPr>
          <w:p w14:paraId="29B558ED" w14:textId="77777777" w:rsidR="001F4CA3" w:rsidRPr="00807E61" w:rsidRDefault="00723FB1" w:rsidP="000B740F">
            <w:pPr>
              <w:spacing w:line="276" w:lineRule="auto"/>
              <w:jc w:val="center"/>
              <w:rPr>
                <w:rFonts w:asciiTheme="minorHAnsi" w:hAnsiTheme="minorHAnsi"/>
                <w:b/>
                <w:color w:val="FFFFFF" w:themeColor="background1"/>
                <w:sz w:val="28"/>
                <w:szCs w:val="28"/>
              </w:rPr>
            </w:pPr>
            <w:r w:rsidRPr="00807E61">
              <w:rPr>
                <w:rFonts w:asciiTheme="minorHAnsi" w:hAnsiTheme="minorHAnsi"/>
                <w:b/>
                <w:color w:val="FFFFFF" w:themeColor="background1"/>
                <w:sz w:val="28"/>
                <w:szCs w:val="28"/>
              </w:rPr>
              <w:t>PR0</w:t>
            </w:r>
            <w:r w:rsidR="006C77B8">
              <w:rPr>
                <w:rFonts w:asciiTheme="minorHAnsi" w:hAnsiTheme="minorHAnsi"/>
                <w:b/>
                <w:color w:val="FFFFFF" w:themeColor="background1"/>
                <w:sz w:val="28"/>
                <w:szCs w:val="28"/>
              </w:rPr>
              <w:t>1</w:t>
            </w:r>
            <w:r w:rsidRPr="00807E61">
              <w:rPr>
                <w:rFonts w:asciiTheme="minorHAnsi" w:hAnsiTheme="minorHAnsi"/>
                <w:b/>
                <w:color w:val="FFFFFF" w:themeColor="background1"/>
                <w:sz w:val="28"/>
                <w:szCs w:val="28"/>
              </w:rPr>
              <w:t>0</w:t>
            </w:r>
            <w:r w:rsidR="00E746F5">
              <w:rPr>
                <w:rFonts w:asciiTheme="minorHAnsi" w:hAnsiTheme="minorHAnsi"/>
                <w:b/>
                <w:color w:val="FFFFFF" w:themeColor="background1"/>
                <w:sz w:val="28"/>
                <w:szCs w:val="28"/>
              </w:rPr>
              <w:t>3</w:t>
            </w:r>
          </w:p>
        </w:tc>
        <w:tc>
          <w:tcPr>
            <w:tcW w:w="3772" w:type="pct"/>
            <w:gridSpan w:val="2"/>
            <w:shd w:val="clear" w:color="auto" w:fill="95B3D7" w:themeFill="accent1" w:themeFillTint="99"/>
          </w:tcPr>
          <w:p w14:paraId="2D215869" w14:textId="77777777" w:rsidR="001F4CA3" w:rsidRPr="00A42564" w:rsidRDefault="001F4CA3" w:rsidP="00807E61">
            <w:pPr>
              <w:jc w:val="center"/>
              <w:rPr>
                <w:rFonts w:asciiTheme="minorHAnsi" w:hAnsiTheme="minorHAnsi"/>
                <w:b/>
              </w:rPr>
            </w:pPr>
            <w:r w:rsidRPr="00A42564">
              <w:rPr>
                <w:rFonts w:asciiTheme="minorHAnsi" w:hAnsiTheme="minorHAnsi"/>
                <w:b/>
              </w:rPr>
              <w:t xml:space="preserve">UNIDAD DE TRABAJO </w:t>
            </w:r>
            <w:r w:rsidR="006C77B8">
              <w:rPr>
                <w:rFonts w:asciiTheme="minorHAnsi" w:hAnsiTheme="minorHAnsi"/>
                <w:b/>
              </w:rPr>
              <w:t>1</w:t>
            </w:r>
            <w:r w:rsidRPr="00A42564">
              <w:rPr>
                <w:rFonts w:asciiTheme="minorHAnsi" w:hAnsiTheme="minorHAnsi"/>
                <w:b/>
              </w:rPr>
              <w:t xml:space="preserve">.  PRÁCTICA </w:t>
            </w:r>
            <w:r w:rsidR="00E746F5">
              <w:rPr>
                <w:rFonts w:asciiTheme="minorHAnsi" w:hAnsiTheme="minorHAnsi"/>
                <w:b/>
              </w:rPr>
              <w:t>3</w:t>
            </w:r>
          </w:p>
          <w:p w14:paraId="73498597" w14:textId="77777777" w:rsidR="001F4CA3" w:rsidRPr="00A42564" w:rsidRDefault="004F140B" w:rsidP="00E746F5">
            <w:pPr>
              <w:jc w:val="center"/>
              <w:rPr>
                <w:rFonts w:asciiTheme="minorHAnsi" w:hAnsiTheme="minorHAnsi"/>
                <w:b/>
              </w:rPr>
            </w:pPr>
            <w:r>
              <w:rPr>
                <w:rFonts w:asciiTheme="minorHAnsi" w:hAnsiTheme="minorHAnsi"/>
                <w:b/>
              </w:rPr>
              <w:t xml:space="preserve">LA </w:t>
            </w:r>
            <w:r w:rsidR="00E746F5">
              <w:rPr>
                <w:rFonts w:asciiTheme="minorHAnsi" w:hAnsiTheme="minorHAnsi"/>
                <w:b/>
              </w:rPr>
              <w:t>FUENTE DE ALIMENTACIÓN</w:t>
            </w:r>
          </w:p>
        </w:tc>
        <w:tc>
          <w:tcPr>
            <w:tcW w:w="682" w:type="pct"/>
            <w:vMerge w:val="restart"/>
            <w:shd w:val="clear" w:color="auto" w:fill="365F91" w:themeFill="accent1" w:themeFillShade="BF"/>
            <w:vAlign w:val="center"/>
          </w:tcPr>
          <w:p w14:paraId="6696DCB4" w14:textId="77777777" w:rsidR="00807E61" w:rsidRPr="00807E61" w:rsidRDefault="00AE5F81">
            <w:pPr>
              <w:spacing w:line="276" w:lineRule="auto"/>
              <w:jc w:val="center"/>
              <w:rPr>
                <w:rFonts w:asciiTheme="minorHAnsi" w:hAnsiTheme="minorHAnsi"/>
                <w:b/>
                <w:color w:val="FFFFFF" w:themeColor="background1"/>
                <w:sz w:val="28"/>
                <w:szCs w:val="28"/>
              </w:rPr>
            </w:pPr>
            <w:r>
              <w:rPr>
                <w:rFonts w:asciiTheme="minorHAnsi" w:hAnsiTheme="minorHAnsi"/>
                <w:b/>
                <w:color w:val="FFFFFF" w:themeColor="background1"/>
                <w:sz w:val="28"/>
                <w:szCs w:val="28"/>
              </w:rPr>
              <w:t>1</w:t>
            </w:r>
            <w:r w:rsidR="00807E61" w:rsidRPr="00807E61">
              <w:rPr>
                <w:rFonts w:asciiTheme="minorHAnsi" w:hAnsiTheme="minorHAnsi"/>
                <w:b/>
                <w:color w:val="FFFFFF" w:themeColor="background1"/>
                <w:sz w:val="28"/>
                <w:szCs w:val="28"/>
              </w:rPr>
              <w:t>º</w:t>
            </w:r>
          </w:p>
          <w:p w14:paraId="449DC021" w14:textId="77777777" w:rsidR="001F4CA3" w:rsidRPr="00807E61" w:rsidRDefault="00AE5F81">
            <w:pPr>
              <w:spacing w:line="276" w:lineRule="auto"/>
              <w:jc w:val="center"/>
              <w:rPr>
                <w:rFonts w:asciiTheme="minorHAnsi" w:hAnsiTheme="minorHAnsi"/>
                <w:b/>
                <w:color w:val="FFFFFF" w:themeColor="background1"/>
                <w:sz w:val="28"/>
                <w:szCs w:val="28"/>
              </w:rPr>
            </w:pPr>
            <w:r>
              <w:rPr>
                <w:rFonts w:asciiTheme="minorHAnsi" w:hAnsiTheme="minorHAnsi"/>
                <w:b/>
                <w:color w:val="FFFFFF" w:themeColor="background1"/>
                <w:sz w:val="28"/>
                <w:szCs w:val="28"/>
              </w:rPr>
              <w:t>DA</w:t>
            </w:r>
            <w:r w:rsidR="009C019C">
              <w:rPr>
                <w:rFonts w:asciiTheme="minorHAnsi" w:hAnsiTheme="minorHAnsi"/>
                <w:b/>
                <w:color w:val="FFFFFF" w:themeColor="background1"/>
                <w:sz w:val="28"/>
                <w:szCs w:val="28"/>
              </w:rPr>
              <w:t>M</w:t>
            </w:r>
          </w:p>
        </w:tc>
      </w:tr>
      <w:tr w:rsidR="001F4CA3" w:rsidRPr="00A42564" w14:paraId="0400DF66" w14:textId="77777777" w:rsidTr="002E1597">
        <w:trPr>
          <w:cantSplit/>
          <w:trHeight w:val="397"/>
        </w:trPr>
        <w:tc>
          <w:tcPr>
            <w:tcW w:w="546" w:type="pct"/>
            <w:vMerge/>
            <w:shd w:val="clear" w:color="auto" w:fill="365F91" w:themeFill="accent1" w:themeFillShade="BF"/>
          </w:tcPr>
          <w:p w14:paraId="2B3037E3" w14:textId="77777777" w:rsidR="001F4CA3" w:rsidRPr="00A42564" w:rsidRDefault="001F4CA3">
            <w:pPr>
              <w:spacing w:line="276" w:lineRule="auto"/>
              <w:jc w:val="center"/>
              <w:rPr>
                <w:rFonts w:asciiTheme="minorHAnsi" w:hAnsiTheme="minorHAnsi"/>
                <w:b/>
              </w:rPr>
            </w:pPr>
          </w:p>
        </w:tc>
        <w:tc>
          <w:tcPr>
            <w:tcW w:w="3772" w:type="pct"/>
            <w:gridSpan w:val="2"/>
            <w:vAlign w:val="center"/>
          </w:tcPr>
          <w:p w14:paraId="73DCD242" w14:textId="784B315A" w:rsidR="001F4CA3" w:rsidRPr="00A42564" w:rsidRDefault="001F4CA3" w:rsidP="00807E61">
            <w:pPr>
              <w:spacing w:line="276" w:lineRule="auto"/>
              <w:rPr>
                <w:rFonts w:asciiTheme="minorHAnsi" w:hAnsiTheme="minorHAnsi"/>
                <w:b/>
              </w:rPr>
            </w:pPr>
            <w:r w:rsidRPr="00A42564">
              <w:rPr>
                <w:rFonts w:asciiTheme="minorHAnsi" w:hAnsiTheme="minorHAnsi"/>
                <w:b/>
              </w:rPr>
              <w:t xml:space="preserve">ALUMNO/S: </w:t>
            </w:r>
            <w:r w:rsidR="00012FBC">
              <w:rPr>
                <w:rFonts w:asciiTheme="minorHAnsi" w:hAnsiTheme="minorHAnsi"/>
                <w:b/>
              </w:rPr>
              <w:t>Lucas Delgado Fernández</w:t>
            </w:r>
          </w:p>
        </w:tc>
        <w:tc>
          <w:tcPr>
            <w:tcW w:w="682" w:type="pct"/>
            <w:vMerge/>
            <w:shd w:val="clear" w:color="auto" w:fill="365F91" w:themeFill="accent1" w:themeFillShade="BF"/>
          </w:tcPr>
          <w:p w14:paraId="797B2329" w14:textId="77777777" w:rsidR="001F4CA3" w:rsidRPr="00A42564" w:rsidRDefault="001F4CA3">
            <w:pPr>
              <w:spacing w:line="276" w:lineRule="auto"/>
              <w:jc w:val="center"/>
              <w:rPr>
                <w:rFonts w:asciiTheme="minorHAnsi" w:hAnsiTheme="minorHAnsi"/>
                <w:b/>
              </w:rPr>
            </w:pPr>
          </w:p>
        </w:tc>
      </w:tr>
      <w:tr w:rsidR="001F4CA3" w:rsidRPr="00A42564" w14:paraId="1DFC6B67" w14:textId="77777777" w:rsidTr="002E1597">
        <w:trPr>
          <w:cantSplit/>
          <w:trHeight w:val="397"/>
        </w:trPr>
        <w:tc>
          <w:tcPr>
            <w:tcW w:w="546" w:type="pct"/>
            <w:vMerge/>
            <w:shd w:val="clear" w:color="auto" w:fill="365F91" w:themeFill="accent1" w:themeFillShade="BF"/>
          </w:tcPr>
          <w:p w14:paraId="3086F724" w14:textId="77777777" w:rsidR="001F4CA3" w:rsidRPr="00A42564" w:rsidRDefault="001F4CA3">
            <w:pPr>
              <w:spacing w:line="276" w:lineRule="auto"/>
              <w:jc w:val="center"/>
              <w:rPr>
                <w:rFonts w:asciiTheme="minorHAnsi" w:hAnsiTheme="minorHAnsi"/>
                <w:b/>
              </w:rPr>
            </w:pPr>
          </w:p>
        </w:tc>
        <w:tc>
          <w:tcPr>
            <w:tcW w:w="1886" w:type="pct"/>
            <w:vAlign w:val="center"/>
          </w:tcPr>
          <w:p w14:paraId="44C3E490" w14:textId="00AF545D" w:rsidR="001F4CA3" w:rsidRPr="00A42564" w:rsidRDefault="001F4CA3" w:rsidP="00807E61">
            <w:pPr>
              <w:spacing w:line="276" w:lineRule="auto"/>
              <w:ind w:left="708" w:hanging="708"/>
              <w:rPr>
                <w:rFonts w:asciiTheme="minorHAnsi" w:hAnsiTheme="minorHAnsi"/>
                <w:b/>
              </w:rPr>
            </w:pPr>
            <w:r w:rsidRPr="00A42564">
              <w:rPr>
                <w:rFonts w:asciiTheme="minorHAnsi" w:hAnsiTheme="minorHAnsi"/>
                <w:b/>
              </w:rPr>
              <w:t>FECHA:</w:t>
            </w:r>
            <w:r w:rsidR="00012FBC">
              <w:rPr>
                <w:rFonts w:asciiTheme="minorHAnsi" w:hAnsiTheme="minorHAnsi"/>
                <w:b/>
              </w:rPr>
              <w:t xml:space="preserve"> 07/10/2024</w:t>
            </w:r>
          </w:p>
        </w:tc>
        <w:tc>
          <w:tcPr>
            <w:tcW w:w="1886" w:type="pct"/>
            <w:vAlign w:val="center"/>
          </w:tcPr>
          <w:p w14:paraId="2A2442E7" w14:textId="03B7C488" w:rsidR="001F4CA3" w:rsidRPr="00A42564" w:rsidRDefault="001F4CA3" w:rsidP="00807E61">
            <w:pPr>
              <w:spacing w:line="276" w:lineRule="auto"/>
              <w:ind w:left="708" w:hanging="708"/>
              <w:rPr>
                <w:rFonts w:asciiTheme="minorHAnsi" w:hAnsiTheme="minorHAnsi"/>
                <w:b/>
              </w:rPr>
            </w:pPr>
            <w:r w:rsidRPr="00A42564">
              <w:rPr>
                <w:rFonts w:asciiTheme="minorHAnsi" w:hAnsiTheme="minorHAnsi"/>
                <w:b/>
              </w:rPr>
              <w:t xml:space="preserve">NOMBRE EQUIPO: </w:t>
            </w:r>
            <w:r w:rsidR="00012FBC">
              <w:rPr>
                <w:rFonts w:asciiTheme="minorHAnsi" w:hAnsiTheme="minorHAnsi"/>
                <w:b/>
              </w:rPr>
              <w:t>751B</w:t>
            </w:r>
          </w:p>
        </w:tc>
        <w:tc>
          <w:tcPr>
            <w:tcW w:w="682" w:type="pct"/>
            <w:vMerge/>
            <w:shd w:val="clear" w:color="auto" w:fill="365F91" w:themeFill="accent1" w:themeFillShade="BF"/>
          </w:tcPr>
          <w:p w14:paraId="4C27628C" w14:textId="77777777" w:rsidR="001F4CA3" w:rsidRPr="00A42564" w:rsidRDefault="001F4CA3">
            <w:pPr>
              <w:spacing w:line="276" w:lineRule="auto"/>
              <w:jc w:val="center"/>
              <w:rPr>
                <w:rFonts w:asciiTheme="minorHAnsi" w:hAnsiTheme="minorHAnsi"/>
                <w:b/>
              </w:rPr>
            </w:pPr>
          </w:p>
        </w:tc>
      </w:tr>
    </w:tbl>
    <w:p w14:paraId="77B12063" w14:textId="77777777" w:rsidR="001F4CA3" w:rsidRPr="00A42564" w:rsidRDefault="001F4CA3">
      <w:pPr>
        <w:jc w:val="center"/>
        <w:rPr>
          <w:rFonts w:asciiTheme="minorHAnsi" w:hAnsiTheme="minorHAnsi"/>
          <w:b/>
        </w:rPr>
      </w:pPr>
    </w:p>
    <w:p w14:paraId="61346B3A" w14:textId="77777777" w:rsidR="003B7B0C" w:rsidRPr="00A42564" w:rsidRDefault="003B7B0C">
      <w:pPr>
        <w:jc w:val="center"/>
        <w:rPr>
          <w:rFonts w:asciiTheme="minorHAnsi" w:hAnsiTheme="minorHAnsi"/>
          <w:b/>
        </w:rPr>
      </w:pPr>
    </w:p>
    <w:tbl>
      <w:tblPr>
        <w:tblW w:w="48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1930"/>
        <w:gridCol w:w="2106"/>
        <w:gridCol w:w="2218"/>
      </w:tblGrid>
      <w:tr w:rsidR="001F4CA3" w:rsidRPr="00A42564" w14:paraId="00328F79" w14:textId="77777777" w:rsidTr="002E1597">
        <w:trPr>
          <w:trHeight w:val="397"/>
        </w:trPr>
        <w:tc>
          <w:tcPr>
            <w:tcW w:w="5000" w:type="pct"/>
            <w:gridSpan w:val="4"/>
            <w:shd w:val="clear" w:color="auto" w:fill="365F91" w:themeFill="accent1" w:themeFillShade="BF"/>
            <w:vAlign w:val="center"/>
          </w:tcPr>
          <w:p w14:paraId="33027440" w14:textId="77777777" w:rsidR="001F4CA3" w:rsidRPr="00807E61" w:rsidRDefault="001F4CA3" w:rsidP="00A42564">
            <w:pPr>
              <w:jc w:val="center"/>
              <w:rPr>
                <w:rFonts w:asciiTheme="minorHAnsi" w:hAnsiTheme="minorHAnsi"/>
                <w:b/>
                <w:color w:val="FFFFFF" w:themeColor="background1"/>
                <w:sz w:val="28"/>
                <w:szCs w:val="28"/>
              </w:rPr>
            </w:pPr>
            <w:r w:rsidRPr="00807E61">
              <w:rPr>
                <w:rFonts w:asciiTheme="minorHAnsi" w:hAnsiTheme="minorHAnsi"/>
                <w:b/>
                <w:color w:val="FFFFFF" w:themeColor="background1"/>
                <w:sz w:val="28"/>
                <w:szCs w:val="28"/>
              </w:rPr>
              <w:t>FICHA TÉCNICA</w:t>
            </w:r>
          </w:p>
        </w:tc>
      </w:tr>
      <w:tr w:rsidR="001F4CA3" w:rsidRPr="00A42564" w14:paraId="5A3DAC3A" w14:textId="77777777" w:rsidTr="002E1597">
        <w:trPr>
          <w:trHeight w:val="397"/>
        </w:trPr>
        <w:tc>
          <w:tcPr>
            <w:tcW w:w="1410" w:type="pct"/>
            <w:shd w:val="clear" w:color="auto" w:fill="DBE5F1" w:themeFill="accent1" w:themeFillTint="33"/>
            <w:vAlign w:val="center"/>
          </w:tcPr>
          <w:p w14:paraId="2EB6CEBA" w14:textId="77777777" w:rsidR="001F4CA3" w:rsidRPr="00A42564" w:rsidRDefault="009726CC" w:rsidP="00A42564">
            <w:pPr>
              <w:rPr>
                <w:rFonts w:asciiTheme="minorHAnsi" w:hAnsiTheme="minorHAnsi"/>
              </w:rPr>
            </w:pPr>
            <w:r w:rsidRPr="00A42564">
              <w:rPr>
                <w:rFonts w:asciiTheme="minorHAnsi" w:hAnsiTheme="minorHAnsi"/>
              </w:rPr>
              <w:t>Descripción</w:t>
            </w:r>
          </w:p>
        </w:tc>
        <w:tc>
          <w:tcPr>
            <w:tcW w:w="3590" w:type="pct"/>
            <w:gridSpan w:val="3"/>
            <w:vAlign w:val="center"/>
          </w:tcPr>
          <w:p w14:paraId="36259123" w14:textId="77777777" w:rsidR="001F4CA3" w:rsidRPr="006C77B8" w:rsidRDefault="00E746F5" w:rsidP="00430D9F">
            <w:pPr>
              <w:rPr>
                <w:rFonts w:asciiTheme="minorHAnsi" w:hAnsiTheme="minorHAnsi"/>
              </w:rPr>
            </w:pPr>
            <w:r>
              <w:rPr>
                <w:rFonts w:asciiTheme="minorHAnsi" w:hAnsiTheme="minorHAnsi"/>
              </w:rPr>
              <w:t>Comprobación del funcionamiento de una fuente de alimentación</w:t>
            </w:r>
          </w:p>
        </w:tc>
      </w:tr>
      <w:tr w:rsidR="009726CC" w:rsidRPr="00A42564" w14:paraId="031FCB2B" w14:textId="77777777" w:rsidTr="002E1597">
        <w:trPr>
          <w:trHeight w:val="397"/>
        </w:trPr>
        <w:tc>
          <w:tcPr>
            <w:tcW w:w="1410" w:type="pct"/>
            <w:shd w:val="clear" w:color="auto" w:fill="DBE5F1" w:themeFill="accent1" w:themeFillTint="33"/>
            <w:vAlign w:val="center"/>
          </w:tcPr>
          <w:p w14:paraId="0B0515F9" w14:textId="77777777" w:rsidR="009726CC" w:rsidRPr="00A42564" w:rsidRDefault="009726CC" w:rsidP="00A42564">
            <w:pPr>
              <w:rPr>
                <w:rFonts w:asciiTheme="minorHAnsi" w:hAnsiTheme="minorHAnsi"/>
              </w:rPr>
            </w:pPr>
            <w:r w:rsidRPr="00A42564">
              <w:rPr>
                <w:rFonts w:asciiTheme="minorHAnsi" w:hAnsiTheme="minorHAnsi"/>
              </w:rPr>
              <w:t>Tiempo estimado</w:t>
            </w:r>
          </w:p>
        </w:tc>
        <w:tc>
          <w:tcPr>
            <w:tcW w:w="1108" w:type="pct"/>
            <w:vAlign w:val="center"/>
          </w:tcPr>
          <w:p w14:paraId="5D28B052" w14:textId="77777777" w:rsidR="009726CC" w:rsidRPr="00A42564" w:rsidRDefault="004B6FA8" w:rsidP="00A42564">
            <w:pPr>
              <w:rPr>
                <w:rFonts w:asciiTheme="minorHAnsi" w:hAnsiTheme="minorHAnsi"/>
              </w:rPr>
            </w:pPr>
            <w:r>
              <w:rPr>
                <w:rFonts w:asciiTheme="minorHAnsi" w:hAnsiTheme="minorHAnsi"/>
              </w:rPr>
              <w:t>6</w:t>
            </w:r>
            <w:r w:rsidR="00F0607A">
              <w:rPr>
                <w:rFonts w:asciiTheme="minorHAnsi" w:hAnsiTheme="minorHAnsi"/>
              </w:rPr>
              <w:t>0</w:t>
            </w:r>
            <w:r w:rsidR="009726CC" w:rsidRPr="00A42564">
              <w:rPr>
                <w:rFonts w:asciiTheme="minorHAnsi" w:hAnsiTheme="minorHAnsi"/>
              </w:rPr>
              <w:t xml:space="preserve"> </w:t>
            </w:r>
            <w:proofErr w:type="spellStart"/>
            <w:r w:rsidR="009726CC" w:rsidRPr="00A42564">
              <w:rPr>
                <w:rFonts w:asciiTheme="minorHAnsi" w:hAnsiTheme="minorHAnsi"/>
              </w:rPr>
              <w:t>mins</w:t>
            </w:r>
            <w:proofErr w:type="spellEnd"/>
            <w:r w:rsidR="009726CC" w:rsidRPr="00A42564">
              <w:rPr>
                <w:rFonts w:asciiTheme="minorHAnsi" w:hAnsiTheme="minorHAnsi"/>
              </w:rPr>
              <w:t>.</w:t>
            </w:r>
          </w:p>
        </w:tc>
        <w:tc>
          <w:tcPr>
            <w:tcW w:w="1209" w:type="pct"/>
            <w:shd w:val="clear" w:color="auto" w:fill="DBE5F1" w:themeFill="accent1" w:themeFillTint="33"/>
            <w:vAlign w:val="center"/>
          </w:tcPr>
          <w:p w14:paraId="7D0122D6" w14:textId="77777777" w:rsidR="009726CC" w:rsidRPr="00A42564" w:rsidRDefault="009726CC" w:rsidP="00A42564">
            <w:pPr>
              <w:rPr>
                <w:rFonts w:asciiTheme="minorHAnsi" w:hAnsiTheme="minorHAnsi"/>
              </w:rPr>
            </w:pPr>
            <w:r w:rsidRPr="00A42564">
              <w:rPr>
                <w:rFonts w:asciiTheme="minorHAnsi" w:hAnsiTheme="minorHAnsi"/>
              </w:rPr>
              <w:t>Tiempo empleado</w:t>
            </w:r>
          </w:p>
        </w:tc>
        <w:tc>
          <w:tcPr>
            <w:tcW w:w="1272" w:type="pct"/>
            <w:vAlign w:val="center"/>
          </w:tcPr>
          <w:p w14:paraId="2FA25EE9" w14:textId="77777777" w:rsidR="009726CC" w:rsidRPr="00A42564" w:rsidRDefault="009726CC" w:rsidP="00A42564">
            <w:pPr>
              <w:rPr>
                <w:rFonts w:asciiTheme="minorHAnsi" w:hAnsiTheme="minorHAnsi"/>
              </w:rPr>
            </w:pPr>
          </w:p>
        </w:tc>
      </w:tr>
      <w:tr w:rsidR="001F4CA3" w:rsidRPr="00A42564" w14:paraId="0696D246" w14:textId="77777777" w:rsidTr="002E1597">
        <w:trPr>
          <w:trHeight w:val="397"/>
        </w:trPr>
        <w:tc>
          <w:tcPr>
            <w:tcW w:w="1410" w:type="pct"/>
            <w:tcBorders>
              <w:bottom w:val="single" w:sz="4" w:space="0" w:color="auto"/>
            </w:tcBorders>
            <w:shd w:val="clear" w:color="auto" w:fill="DBE5F1" w:themeFill="accent1" w:themeFillTint="33"/>
            <w:vAlign w:val="center"/>
          </w:tcPr>
          <w:p w14:paraId="75C1DEC6" w14:textId="77777777" w:rsidR="001F4CA3" w:rsidRPr="00A42564" w:rsidRDefault="009726CC" w:rsidP="00A42564">
            <w:pPr>
              <w:rPr>
                <w:rFonts w:asciiTheme="minorHAnsi" w:hAnsiTheme="minorHAnsi"/>
              </w:rPr>
            </w:pPr>
            <w:r w:rsidRPr="00A42564">
              <w:rPr>
                <w:rFonts w:asciiTheme="minorHAnsi" w:hAnsiTheme="minorHAnsi"/>
              </w:rPr>
              <w:t>Hardware utilizado</w:t>
            </w:r>
          </w:p>
        </w:tc>
        <w:tc>
          <w:tcPr>
            <w:tcW w:w="3590" w:type="pct"/>
            <w:gridSpan w:val="3"/>
            <w:vAlign w:val="center"/>
          </w:tcPr>
          <w:p w14:paraId="298C4DF1" w14:textId="1880B983" w:rsidR="001F4CA3" w:rsidRPr="00A42564" w:rsidRDefault="002E1597" w:rsidP="00A42564">
            <w:pPr>
              <w:rPr>
                <w:rFonts w:asciiTheme="minorHAnsi" w:hAnsiTheme="minorHAnsi"/>
              </w:rPr>
            </w:pPr>
            <w:r>
              <w:rPr>
                <w:rFonts w:asciiTheme="minorHAnsi" w:hAnsiTheme="minorHAnsi"/>
              </w:rPr>
              <w:t>Ordenador de clase</w:t>
            </w:r>
          </w:p>
        </w:tc>
      </w:tr>
      <w:tr w:rsidR="001F4CA3" w:rsidRPr="00A42564" w14:paraId="07841C0C" w14:textId="77777777" w:rsidTr="002E1597">
        <w:trPr>
          <w:trHeight w:val="397"/>
        </w:trPr>
        <w:tc>
          <w:tcPr>
            <w:tcW w:w="1410" w:type="pct"/>
            <w:tcBorders>
              <w:bottom w:val="single" w:sz="4" w:space="0" w:color="auto"/>
            </w:tcBorders>
            <w:shd w:val="clear" w:color="auto" w:fill="DBE5F1" w:themeFill="accent1" w:themeFillTint="33"/>
            <w:vAlign w:val="center"/>
          </w:tcPr>
          <w:p w14:paraId="630D71FD" w14:textId="77777777" w:rsidR="001F4CA3" w:rsidRPr="00A42564" w:rsidRDefault="009726CC" w:rsidP="00A42564">
            <w:pPr>
              <w:rPr>
                <w:rFonts w:asciiTheme="minorHAnsi" w:hAnsiTheme="minorHAnsi"/>
              </w:rPr>
            </w:pPr>
            <w:r w:rsidRPr="00A42564">
              <w:rPr>
                <w:rFonts w:asciiTheme="minorHAnsi" w:hAnsiTheme="minorHAnsi"/>
              </w:rPr>
              <w:t>Software utilizado</w:t>
            </w:r>
          </w:p>
        </w:tc>
        <w:tc>
          <w:tcPr>
            <w:tcW w:w="3590" w:type="pct"/>
            <w:gridSpan w:val="3"/>
            <w:vAlign w:val="center"/>
          </w:tcPr>
          <w:p w14:paraId="15DAD759" w14:textId="77777777" w:rsidR="001F4CA3" w:rsidRPr="00A42564" w:rsidRDefault="00E746F5" w:rsidP="00AE5F81">
            <w:pPr>
              <w:rPr>
                <w:rFonts w:asciiTheme="minorHAnsi" w:hAnsiTheme="minorHAnsi"/>
              </w:rPr>
            </w:pPr>
            <w:r>
              <w:rPr>
                <w:rFonts w:asciiTheme="minorHAnsi" w:hAnsiTheme="minorHAnsi"/>
              </w:rPr>
              <w:t xml:space="preserve">Reproductor de vídeo, </w:t>
            </w:r>
            <w:r w:rsidR="004F140B">
              <w:rPr>
                <w:rFonts w:asciiTheme="minorHAnsi" w:hAnsiTheme="minorHAnsi"/>
              </w:rPr>
              <w:t>Navegador</w:t>
            </w:r>
            <w:r w:rsidR="00D06D4F">
              <w:rPr>
                <w:rFonts w:asciiTheme="minorHAnsi" w:hAnsiTheme="minorHAnsi"/>
              </w:rPr>
              <w:t>, Editor de texto</w:t>
            </w:r>
          </w:p>
        </w:tc>
      </w:tr>
      <w:tr w:rsidR="001F4CA3" w:rsidRPr="00A42564" w14:paraId="414003EB" w14:textId="77777777" w:rsidTr="002E1597">
        <w:trPr>
          <w:trHeight w:val="397"/>
        </w:trPr>
        <w:tc>
          <w:tcPr>
            <w:tcW w:w="1410" w:type="pct"/>
            <w:tcBorders>
              <w:bottom w:val="single" w:sz="4" w:space="0" w:color="auto"/>
            </w:tcBorders>
            <w:shd w:val="clear" w:color="auto" w:fill="DBE5F1" w:themeFill="accent1" w:themeFillTint="33"/>
            <w:vAlign w:val="center"/>
          </w:tcPr>
          <w:p w14:paraId="72349A00" w14:textId="77777777" w:rsidR="001F4CA3" w:rsidRPr="00A42564" w:rsidRDefault="009726CC" w:rsidP="00A42564">
            <w:pPr>
              <w:rPr>
                <w:rFonts w:asciiTheme="minorHAnsi" w:hAnsiTheme="minorHAnsi"/>
              </w:rPr>
            </w:pPr>
            <w:r w:rsidRPr="00A42564">
              <w:rPr>
                <w:rFonts w:asciiTheme="minorHAnsi" w:hAnsiTheme="minorHAnsi"/>
              </w:rPr>
              <w:t>Requisitos especiales</w:t>
            </w:r>
          </w:p>
        </w:tc>
        <w:tc>
          <w:tcPr>
            <w:tcW w:w="3590" w:type="pct"/>
            <w:gridSpan w:val="3"/>
            <w:vAlign w:val="center"/>
          </w:tcPr>
          <w:p w14:paraId="6704E131" w14:textId="77777777" w:rsidR="001F4CA3" w:rsidRPr="00A42564" w:rsidRDefault="001F4CA3" w:rsidP="00A42564">
            <w:pPr>
              <w:rPr>
                <w:rFonts w:asciiTheme="minorHAnsi" w:hAnsiTheme="minorHAnsi"/>
              </w:rPr>
            </w:pPr>
          </w:p>
        </w:tc>
      </w:tr>
    </w:tbl>
    <w:p w14:paraId="4FE33685" w14:textId="77777777" w:rsidR="009943AE" w:rsidRDefault="009943AE" w:rsidP="009943AE">
      <w:pPr>
        <w:jc w:val="both"/>
        <w:rPr>
          <w:rFonts w:asciiTheme="minorHAnsi" w:hAnsiTheme="minorHAnsi"/>
        </w:rPr>
      </w:pPr>
    </w:p>
    <w:p w14:paraId="5AAF7896" w14:textId="58679B5C" w:rsidR="009943AE" w:rsidRDefault="00E746F5" w:rsidP="00E746F5">
      <w:pPr>
        <w:jc w:val="both"/>
        <w:rPr>
          <w:rFonts w:asciiTheme="minorHAnsi" w:hAnsiTheme="minorHAnsi"/>
        </w:rPr>
      </w:pPr>
      <w:r w:rsidRPr="00E746F5">
        <w:rPr>
          <w:rFonts w:asciiTheme="minorHAnsi" w:hAnsiTheme="minorHAnsi"/>
        </w:rPr>
        <w:t>Visualiza el vídeo “Cómo comprobar si funciona la fuente de alimentación del Pc.mp4”</w:t>
      </w:r>
      <w:r w:rsidR="00BE2F85">
        <w:rPr>
          <w:rFonts w:asciiTheme="minorHAnsi" w:hAnsiTheme="minorHAnsi"/>
        </w:rPr>
        <w:t xml:space="preserve"> (</w:t>
      </w:r>
      <w:hyperlink r:id="rId7" w:history="1">
        <w:r w:rsidR="00BE2F85" w:rsidRPr="009A3A61">
          <w:rPr>
            <w:rStyle w:val="Hipervnculo"/>
            <w:rFonts w:asciiTheme="minorHAnsi" w:hAnsiTheme="minorHAnsi"/>
          </w:rPr>
          <w:t>https://www.youtube.com/watch?v=QN0-A_d8ZtY</w:t>
        </w:r>
      </w:hyperlink>
      <w:r w:rsidR="00BE2F85">
        <w:rPr>
          <w:rFonts w:asciiTheme="minorHAnsi" w:hAnsiTheme="minorHAnsi"/>
        </w:rPr>
        <w:t>)</w:t>
      </w:r>
      <w:r w:rsidRPr="00E746F5">
        <w:rPr>
          <w:rFonts w:asciiTheme="minorHAnsi" w:hAnsiTheme="minorHAnsi"/>
        </w:rPr>
        <w:t xml:space="preserve"> y responde a las preguntas.</w:t>
      </w:r>
    </w:p>
    <w:p w14:paraId="18B1FE64" w14:textId="77777777" w:rsidR="00E746F5" w:rsidRPr="009943AE" w:rsidRDefault="00E746F5" w:rsidP="00E746F5">
      <w:pPr>
        <w:rPr>
          <w:rFonts w:asciiTheme="minorHAnsi" w:hAnsiTheme="minorHAnsi"/>
        </w:rPr>
      </w:pPr>
    </w:p>
    <w:p w14:paraId="7F790B61" w14:textId="1D527D7C" w:rsidR="00E746F5" w:rsidRDefault="00E746F5" w:rsidP="00E746F5">
      <w:pPr>
        <w:jc w:val="both"/>
        <w:rPr>
          <w:rFonts w:asciiTheme="minorHAnsi" w:hAnsiTheme="minorHAnsi"/>
        </w:rPr>
      </w:pPr>
      <w:r w:rsidRPr="00E746F5">
        <w:rPr>
          <w:rFonts w:asciiTheme="minorHAnsi" w:hAnsiTheme="minorHAnsi"/>
        </w:rPr>
        <w:t xml:space="preserve">1ª) ¿Por qué es más prudente hacer todas las comprobaciones con la </w:t>
      </w:r>
      <w:r w:rsidRPr="00E746F5">
        <w:rPr>
          <w:rFonts w:asciiTheme="minorHAnsi" w:hAnsiTheme="minorHAnsi"/>
          <w:b/>
        </w:rPr>
        <w:t>fuente de alimentación</w:t>
      </w:r>
      <w:r w:rsidRPr="00E746F5">
        <w:rPr>
          <w:rFonts w:asciiTheme="minorHAnsi" w:hAnsiTheme="minorHAnsi"/>
        </w:rPr>
        <w:t xml:space="preserve"> cuando está cerrada?</w:t>
      </w:r>
    </w:p>
    <w:p w14:paraId="00A4C78E" w14:textId="4C884D54" w:rsidR="00012FBC" w:rsidRDefault="00012FBC" w:rsidP="00E746F5">
      <w:pPr>
        <w:jc w:val="both"/>
        <w:rPr>
          <w:rFonts w:asciiTheme="minorHAnsi" w:hAnsiTheme="minorHAnsi"/>
        </w:rPr>
      </w:pPr>
    </w:p>
    <w:p w14:paraId="240B78F1" w14:textId="743BBDD4" w:rsidR="00012FBC" w:rsidRDefault="00012FBC" w:rsidP="00E746F5">
      <w:pPr>
        <w:jc w:val="both"/>
        <w:rPr>
          <w:rFonts w:asciiTheme="minorHAnsi" w:hAnsiTheme="minorHAnsi"/>
        </w:rPr>
      </w:pPr>
      <w:r>
        <w:rPr>
          <w:rFonts w:asciiTheme="minorHAnsi" w:hAnsiTheme="minorHAnsi"/>
        </w:rPr>
        <w:t>Porque por dentro esta circulando el voltaje, y si lo tocamos o nos ocurre algo posiblemente muramos o nos cause algo muy perjudicial.</w:t>
      </w:r>
    </w:p>
    <w:p w14:paraId="0C6549CC" w14:textId="77777777" w:rsidR="00012FBC" w:rsidRPr="00E746F5" w:rsidRDefault="00012FBC" w:rsidP="00E746F5">
      <w:pPr>
        <w:jc w:val="both"/>
        <w:rPr>
          <w:rFonts w:asciiTheme="minorHAnsi" w:hAnsiTheme="minorHAnsi"/>
        </w:rPr>
      </w:pPr>
    </w:p>
    <w:p w14:paraId="61B68C43" w14:textId="32EE696C" w:rsidR="00E746F5" w:rsidRDefault="00E746F5" w:rsidP="00E746F5">
      <w:pPr>
        <w:jc w:val="both"/>
        <w:rPr>
          <w:rFonts w:asciiTheme="minorHAnsi" w:hAnsiTheme="minorHAnsi"/>
        </w:rPr>
      </w:pPr>
      <w:r w:rsidRPr="00E746F5">
        <w:rPr>
          <w:rFonts w:asciiTheme="minorHAnsi" w:hAnsiTheme="minorHAnsi"/>
        </w:rPr>
        <w:t xml:space="preserve">2ª) ¿Cómo podemos saber si la </w:t>
      </w:r>
      <w:r w:rsidRPr="00E746F5">
        <w:rPr>
          <w:rFonts w:asciiTheme="minorHAnsi" w:hAnsiTheme="minorHAnsi"/>
          <w:b/>
        </w:rPr>
        <w:t>fuente</w:t>
      </w:r>
      <w:r w:rsidRPr="00E746F5">
        <w:rPr>
          <w:rFonts w:asciiTheme="minorHAnsi" w:hAnsiTheme="minorHAnsi"/>
        </w:rPr>
        <w:t xml:space="preserve"> funciona cuando no está conectada a un PC? </w:t>
      </w:r>
    </w:p>
    <w:p w14:paraId="7F4F345D" w14:textId="1C98D5B7" w:rsidR="00012FBC" w:rsidRDefault="00012FBC" w:rsidP="00E746F5">
      <w:pPr>
        <w:jc w:val="both"/>
        <w:rPr>
          <w:rFonts w:asciiTheme="minorHAnsi" w:hAnsiTheme="minorHAnsi"/>
        </w:rPr>
      </w:pPr>
    </w:p>
    <w:p w14:paraId="2E4B7FC2" w14:textId="2C958938" w:rsidR="00012FBC" w:rsidRDefault="00012FBC" w:rsidP="00E746F5">
      <w:pPr>
        <w:jc w:val="both"/>
        <w:rPr>
          <w:rFonts w:asciiTheme="minorHAnsi" w:hAnsiTheme="minorHAnsi"/>
        </w:rPr>
      </w:pPr>
      <w:r>
        <w:rPr>
          <w:rFonts w:asciiTheme="minorHAnsi" w:hAnsiTheme="minorHAnsi"/>
        </w:rPr>
        <w:t>La salida de la fuente de la alimentación tiene varios cables, los cuales dan la alimentación los diferentes elementos dentro de la caja. Deberemos de con un alambre realizar un corto para que esta misma encienda, retirando el alambre haremos que la fuente se apague.</w:t>
      </w:r>
    </w:p>
    <w:p w14:paraId="08B60FFD" w14:textId="77777777" w:rsidR="00012FBC" w:rsidRPr="00E746F5" w:rsidRDefault="00012FBC" w:rsidP="00E746F5">
      <w:pPr>
        <w:jc w:val="both"/>
        <w:rPr>
          <w:rFonts w:asciiTheme="minorHAnsi" w:hAnsiTheme="minorHAnsi"/>
        </w:rPr>
      </w:pPr>
    </w:p>
    <w:p w14:paraId="332FC247" w14:textId="5AAD1404" w:rsidR="00E746F5" w:rsidRDefault="00E746F5" w:rsidP="00E746F5">
      <w:pPr>
        <w:jc w:val="both"/>
        <w:rPr>
          <w:rFonts w:asciiTheme="minorHAnsi" w:hAnsiTheme="minorHAnsi"/>
        </w:rPr>
      </w:pPr>
      <w:r w:rsidRPr="00E746F5">
        <w:rPr>
          <w:rFonts w:asciiTheme="minorHAnsi" w:hAnsiTheme="minorHAnsi"/>
        </w:rPr>
        <w:t xml:space="preserve">3ª) ¿Qué nombre recibe el </w:t>
      </w:r>
      <w:r w:rsidRPr="00E746F5">
        <w:rPr>
          <w:rFonts w:asciiTheme="minorHAnsi" w:hAnsiTheme="minorHAnsi"/>
          <w:b/>
        </w:rPr>
        <w:t>cable</w:t>
      </w:r>
      <w:r w:rsidRPr="00E746F5">
        <w:rPr>
          <w:rFonts w:asciiTheme="minorHAnsi" w:hAnsiTheme="minorHAnsi"/>
        </w:rPr>
        <w:t xml:space="preserve"> gris? </w:t>
      </w:r>
    </w:p>
    <w:p w14:paraId="3CE5B44C" w14:textId="53428F17" w:rsidR="00012FBC" w:rsidRDefault="00012FBC" w:rsidP="00E746F5">
      <w:pPr>
        <w:jc w:val="both"/>
        <w:rPr>
          <w:rFonts w:asciiTheme="minorHAnsi" w:hAnsiTheme="minorHAnsi"/>
        </w:rPr>
      </w:pPr>
    </w:p>
    <w:p w14:paraId="3B784A22" w14:textId="30BFDADB" w:rsidR="00012FBC" w:rsidRDefault="00012FBC" w:rsidP="00E746F5">
      <w:pPr>
        <w:jc w:val="both"/>
        <w:rPr>
          <w:rFonts w:asciiTheme="minorHAnsi" w:hAnsiTheme="minorHAnsi"/>
        </w:rPr>
      </w:pPr>
      <w:proofErr w:type="spellStart"/>
      <w:r>
        <w:rPr>
          <w:rFonts w:asciiTheme="minorHAnsi" w:hAnsiTheme="minorHAnsi"/>
        </w:rPr>
        <w:t>PowerGood</w:t>
      </w:r>
      <w:proofErr w:type="spellEnd"/>
    </w:p>
    <w:p w14:paraId="525C792B" w14:textId="77777777" w:rsidR="00012FBC" w:rsidRPr="00E746F5" w:rsidRDefault="00012FBC" w:rsidP="00E746F5">
      <w:pPr>
        <w:jc w:val="both"/>
        <w:rPr>
          <w:rFonts w:asciiTheme="minorHAnsi" w:hAnsiTheme="minorHAnsi"/>
        </w:rPr>
      </w:pPr>
    </w:p>
    <w:p w14:paraId="4A3CF2C3" w14:textId="4B3BD18F" w:rsidR="00E746F5" w:rsidRDefault="00E746F5" w:rsidP="00E746F5">
      <w:pPr>
        <w:jc w:val="both"/>
        <w:rPr>
          <w:rFonts w:asciiTheme="minorHAnsi" w:hAnsiTheme="minorHAnsi"/>
        </w:rPr>
      </w:pPr>
      <w:r w:rsidRPr="00E746F5">
        <w:rPr>
          <w:rFonts w:asciiTheme="minorHAnsi" w:hAnsiTheme="minorHAnsi"/>
        </w:rPr>
        <w:t xml:space="preserve">4ª) ¿Cómo sabemos si la </w:t>
      </w:r>
      <w:r w:rsidRPr="00E746F5">
        <w:rPr>
          <w:rFonts w:asciiTheme="minorHAnsi" w:hAnsiTheme="minorHAnsi"/>
          <w:b/>
        </w:rPr>
        <w:t>fuente</w:t>
      </w:r>
      <w:r w:rsidRPr="00E746F5">
        <w:rPr>
          <w:rFonts w:asciiTheme="minorHAnsi" w:hAnsiTheme="minorHAnsi"/>
        </w:rPr>
        <w:t xml:space="preserve"> proporciona un voltaje estable?</w:t>
      </w:r>
    </w:p>
    <w:p w14:paraId="50E33829" w14:textId="37EE553C" w:rsidR="00012FBC" w:rsidRDefault="00012FBC" w:rsidP="00E746F5">
      <w:pPr>
        <w:jc w:val="both"/>
        <w:rPr>
          <w:rFonts w:asciiTheme="minorHAnsi" w:hAnsiTheme="minorHAnsi"/>
        </w:rPr>
      </w:pPr>
    </w:p>
    <w:p w14:paraId="4D48BE8E" w14:textId="64DF989F" w:rsidR="00012FBC" w:rsidRDefault="00012FBC" w:rsidP="00E746F5">
      <w:pPr>
        <w:jc w:val="both"/>
        <w:rPr>
          <w:rFonts w:asciiTheme="minorHAnsi" w:hAnsiTheme="minorHAnsi"/>
        </w:rPr>
      </w:pPr>
      <w:r>
        <w:rPr>
          <w:rFonts w:asciiTheme="minorHAnsi" w:hAnsiTheme="minorHAnsi"/>
        </w:rPr>
        <w:t>Si el cable gris nos da 5V.</w:t>
      </w:r>
    </w:p>
    <w:p w14:paraId="1F39FBEF" w14:textId="77777777" w:rsidR="00E746F5" w:rsidRPr="00E746F5" w:rsidRDefault="00E746F5" w:rsidP="00E746F5">
      <w:pPr>
        <w:jc w:val="both"/>
        <w:rPr>
          <w:rFonts w:asciiTheme="minorHAnsi" w:hAnsiTheme="minorHAnsi"/>
        </w:rPr>
      </w:pPr>
    </w:p>
    <w:p w14:paraId="0E82B22E" w14:textId="4DBAA69A" w:rsidR="00E746F5" w:rsidRDefault="00E746F5" w:rsidP="00E746F5">
      <w:pPr>
        <w:jc w:val="both"/>
        <w:rPr>
          <w:rFonts w:asciiTheme="minorHAnsi" w:hAnsiTheme="minorHAnsi"/>
        </w:rPr>
      </w:pPr>
      <w:r w:rsidRPr="00E746F5">
        <w:rPr>
          <w:rFonts w:asciiTheme="minorHAnsi" w:hAnsiTheme="minorHAnsi"/>
        </w:rPr>
        <w:t>Visualiza el vídeo “Cómo puentear, diagnosticar, medir, comprobar, reparar fuente de alimentación ordenador pc.mp4”</w:t>
      </w:r>
      <w:r w:rsidR="00BE2F85">
        <w:rPr>
          <w:rFonts w:asciiTheme="minorHAnsi" w:hAnsiTheme="minorHAnsi"/>
        </w:rPr>
        <w:t xml:space="preserve"> (</w:t>
      </w:r>
      <w:hyperlink r:id="rId8" w:history="1">
        <w:r w:rsidR="00BE2F85" w:rsidRPr="009A3A61">
          <w:rPr>
            <w:rStyle w:val="Hipervnculo"/>
            <w:rFonts w:asciiTheme="minorHAnsi" w:hAnsiTheme="minorHAnsi"/>
          </w:rPr>
          <w:t>https://www.youtube.com/watch?v=pxmFz5rAl5o</w:t>
        </w:r>
      </w:hyperlink>
      <w:r w:rsidR="00BE2F85">
        <w:rPr>
          <w:rFonts w:asciiTheme="minorHAnsi" w:hAnsiTheme="minorHAnsi"/>
        </w:rPr>
        <w:t>)</w:t>
      </w:r>
      <w:r w:rsidRPr="00E746F5">
        <w:rPr>
          <w:rFonts w:asciiTheme="minorHAnsi" w:hAnsiTheme="minorHAnsi"/>
        </w:rPr>
        <w:t xml:space="preserve"> y responde a las preguntas.</w:t>
      </w:r>
    </w:p>
    <w:p w14:paraId="46FA4496" w14:textId="77777777" w:rsidR="00E746F5" w:rsidRPr="00E746F5" w:rsidRDefault="00E746F5" w:rsidP="00E746F5">
      <w:pPr>
        <w:jc w:val="both"/>
        <w:rPr>
          <w:rFonts w:asciiTheme="minorHAnsi" w:hAnsiTheme="minorHAnsi"/>
        </w:rPr>
      </w:pPr>
    </w:p>
    <w:p w14:paraId="0A25F8F9" w14:textId="70EEEEBD" w:rsidR="00E746F5" w:rsidRDefault="00E746F5" w:rsidP="00E746F5">
      <w:pPr>
        <w:jc w:val="both"/>
        <w:rPr>
          <w:rFonts w:asciiTheme="minorHAnsi" w:hAnsiTheme="minorHAnsi"/>
        </w:rPr>
      </w:pPr>
      <w:r w:rsidRPr="00E746F5">
        <w:rPr>
          <w:rFonts w:asciiTheme="minorHAnsi" w:hAnsiTheme="minorHAnsi"/>
        </w:rPr>
        <w:t xml:space="preserve">5ª) ¿Qué precauciones debemos tomar a la hora de elegir un </w:t>
      </w:r>
      <w:r w:rsidRPr="00E746F5">
        <w:rPr>
          <w:rFonts w:asciiTheme="minorHAnsi" w:hAnsiTheme="minorHAnsi"/>
          <w:b/>
        </w:rPr>
        <w:t>cable</w:t>
      </w:r>
      <w:r w:rsidRPr="00E746F5">
        <w:rPr>
          <w:rFonts w:asciiTheme="minorHAnsi" w:hAnsiTheme="minorHAnsi"/>
        </w:rPr>
        <w:t xml:space="preserve"> para puentear la </w:t>
      </w:r>
      <w:r w:rsidRPr="00E746F5">
        <w:rPr>
          <w:rFonts w:asciiTheme="minorHAnsi" w:hAnsiTheme="minorHAnsi"/>
          <w:b/>
        </w:rPr>
        <w:t>fuente de alimentación</w:t>
      </w:r>
      <w:r w:rsidRPr="00E746F5">
        <w:rPr>
          <w:rFonts w:asciiTheme="minorHAnsi" w:hAnsiTheme="minorHAnsi"/>
        </w:rPr>
        <w:t>?</w:t>
      </w:r>
    </w:p>
    <w:p w14:paraId="1949C6D8" w14:textId="3E5DFB73" w:rsidR="00012FBC" w:rsidRDefault="00012FBC" w:rsidP="00E746F5">
      <w:pPr>
        <w:jc w:val="both"/>
        <w:rPr>
          <w:rFonts w:asciiTheme="minorHAnsi" w:hAnsiTheme="minorHAnsi"/>
        </w:rPr>
      </w:pPr>
    </w:p>
    <w:p w14:paraId="048B7F2A" w14:textId="65F1D54E" w:rsidR="00012FBC" w:rsidRPr="00E746F5" w:rsidRDefault="00012FBC" w:rsidP="00E746F5">
      <w:pPr>
        <w:jc w:val="both"/>
        <w:rPr>
          <w:rFonts w:asciiTheme="minorHAnsi" w:hAnsiTheme="minorHAnsi"/>
        </w:rPr>
      </w:pPr>
      <w:r>
        <w:rPr>
          <w:rFonts w:asciiTheme="minorHAnsi" w:hAnsiTheme="minorHAnsi"/>
        </w:rPr>
        <w:t>Utilizar un clip abierto</w:t>
      </w:r>
      <w:r w:rsidR="00D453E6">
        <w:rPr>
          <w:rFonts w:asciiTheme="minorHAnsi" w:hAnsiTheme="minorHAnsi"/>
        </w:rPr>
        <w:t xml:space="preserve"> para que no pueda haber ningún cortocircuito que estropee la fuente de </w:t>
      </w:r>
      <w:proofErr w:type="spellStart"/>
      <w:r w:rsidR="00D453E6">
        <w:rPr>
          <w:rFonts w:asciiTheme="minorHAnsi" w:hAnsiTheme="minorHAnsi"/>
        </w:rPr>
        <w:t>alimentacion</w:t>
      </w:r>
      <w:proofErr w:type="spellEnd"/>
      <w:r>
        <w:rPr>
          <w:rFonts w:asciiTheme="minorHAnsi" w:hAnsiTheme="minorHAnsi"/>
        </w:rPr>
        <w:t xml:space="preserve">, </w:t>
      </w:r>
      <w:r w:rsidR="00D453E6">
        <w:rPr>
          <w:rFonts w:asciiTheme="minorHAnsi" w:hAnsiTheme="minorHAnsi"/>
        </w:rPr>
        <w:t>puenteamos el cable verde con uno de los negros.</w:t>
      </w:r>
    </w:p>
    <w:p w14:paraId="6DCD310F" w14:textId="09910BFF" w:rsidR="00E746F5" w:rsidRDefault="00E746F5" w:rsidP="00E746F5">
      <w:pPr>
        <w:jc w:val="both"/>
        <w:rPr>
          <w:rFonts w:asciiTheme="minorHAnsi" w:hAnsiTheme="minorHAnsi"/>
        </w:rPr>
      </w:pPr>
      <w:r w:rsidRPr="00E746F5">
        <w:rPr>
          <w:rFonts w:asciiTheme="minorHAnsi" w:hAnsiTheme="minorHAnsi"/>
        </w:rPr>
        <w:lastRenderedPageBreak/>
        <w:t xml:space="preserve">6ª) ¿Cómo medimos las tensiones de un </w:t>
      </w:r>
      <w:r w:rsidRPr="00E746F5">
        <w:rPr>
          <w:rFonts w:asciiTheme="minorHAnsi" w:hAnsiTheme="minorHAnsi"/>
          <w:b/>
        </w:rPr>
        <w:t xml:space="preserve">conector </w:t>
      </w:r>
      <w:proofErr w:type="spellStart"/>
      <w:r w:rsidRPr="00E746F5">
        <w:rPr>
          <w:rFonts w:asciiTheme="minorHAnsi" w:hAnsiTheme="minorHAnsi"/>
          <w:b/>
        </w:rPr>
        <w:t>molex</w:t>
      </w:r>
      <w:proofErr w:type="spellEnd"/>
      <w:r w:rsidRPr="00E746F5">
        <w:rPr>
          <w:rFonts w:asciiTheme="minorHAnsi" w:hAnsiTheme="minorHAnsi"/>
        </w:rPr>
        <w:t>?</w:t>
      </w:r>
    </w:p>
    <w:p w14:paraId="1C85F661" w14:textId="5A499851" w:rsidR="00D453E6" w:rsidRDefault="00D453E6" w:rsidP="00E746F5">
      <w:pPr>
        <w:jc w:val="both"/>
        <w:rPr>
          <w:rFonts w:asciiTheme="minorHAnsi" w:hAnsiTheme="minorHAnsi"/>
        </w:rPr>
      </w:pPr>
    </w:p>
    <w:p w14:paraId="5465344A" w14:textId="0CC191FF" w:rsidR="00D453E6" w:rsidRDefault="00D453E6" w:rsidP="00E746F5">
      <w:pPr>
        <w:jc w:val="both"/>
        <w:rPr>
          <w:rFonts w:asciiTheme="minorHAnsi" w:hAnsiTheme="minorHAnsi"/>
        </w:rPr>
      </w:pPr>
      <w:r>
        <w:rPr>
          <w:rFonts w:asciiTheme="minorHAnsi" w:hAnsiTheme="minorHAnsi"/>
        </w:rPr>
        <w:t>Al coger el amarillo positivo y el negro negativo, tiene que dar una tensión de 12V, y con el rojo positivo y el negro negativo debe de darnos una tensión de 5V</w:t>
      </w:r>
    </w:p>
    <w:p w14:paraId="49C732B0" w14:textId="77777777" w:rsidR="00D453E6" w:rsidRPr="00E746F5" w:rsidRDefault="00D453E6" w:rsidP="00E746F5">
      <w:pPr>
        <w:jc w:val="both"/>
        <w:rPr>
          <w:rFonts w:asciiTheme="minorHAnsi" w:hAnsiTheme="minorHAnsi"/>
        </w:rPr>
      </w:pPr>
    </w:p>
    <w:p w14:paraId="73E00D06" w14:textId="790A9982" w:rsidR="00E746F5" w:rsidRDefault="00E746F5" w:rsidP="00E746F5">
      <w:pPr>
        <w:jc w:val="both"/>
        <w:rPr>
          <w:rFonts w:asciiTheme="minorHAnsi" w:hAnsiTheme="minorHAnsi"/>
        </w:rPr>
      </w:pPr>
      <w:r w:rsidRPr="00E746F5">
        <w:rPr>
          <w:rFonts w:asciiTheme="minorHAnsi" w:hAnsiTheme="minorHAnsi"/>
        </w:rPr>
        <w:t xml:space="preserve">7ª) ¿Cómo medimos las tensiones de un </w:t>
      </w:r>
      <w:r w:rsidRPr="00E746F5">
        <w:rPr>
          <w:rFonts w:asciiTheme="minorHAnsi" w:hAnsiTheme="minorHAnsi"/>
          <w:b/>
        </w:rPr>
        <w:t xml:space="preserve">conector ATX </w:t>
      </w:r>
      <w:r w:rsidRPr="00E746F5">
        <w:rPr>
          <w:rFonts w:asciiTheme="minorHAnsi" w:hAnsiTheme="minorHAnsi"/>
        </w:rPr>
        <w:t>de 12V?</w:t>
      </w:r>
    </w:p>
    <w:p w14:paraId="26B00112" w14:textId="4925D84B" w:rsidR="00D453E6" w:rsidRDefault="00D453E6" w:rsidP="00E746F5">
      <w:pPr>
        <w:jc w:val="both"/>
        <w:rPr>
          <w:rFonts w:asciiTheme="minorHAnsi" w:hAnsiTheme="minorHAnsi"/>
        </w:rPr>
      </w:pPr>
    </w:p>
    <w:p w14:paraId="4BE79D65" w14:textId="406E29C1" w:rsidR="00D453E6" w:rsidRDefault="00D453E6" w:rsidP="00E746F5">
      <w:pPr>
        <w:jc w:val="both"/>
        <w:rPr>
          <w:rFonts w:asciiTheme="minorHAnsi" w:hAnsiTheme="minorHAnsi"/>
        </w:rPr>
      </w:pPr>
      <w:r>
        <w:rPr>
          <w:rFonts w:asciiTheme="minorHAnsi" w:hAnsiTheme="minorHAnsi"/>
        </w:rPr>
        <w:t xml:space="preserve">Con un aparato donde conectamos los 20 pines o 24. Podemos hacerlo con mas conexiones de diferentes cables, pero el usa la ATX de esta manera. No puentea </w:t>
      </w:r>
      <w:proofErr w:type="gramStart"/>
      <w:r>
        <w:rPr>
          <w:rFonts w:asciiTheme="minorHAnsi" w:hAnsiTheme="minorHAnsi"/>
        </w:rPr>
        <w:t>nada</w:t>
      </w:r>
      <w:proofErr w:type="gramEnd"/>
      <w:r>
        <w:rPr>
          <w:rFonts w:asciiTheme="minorHAnsi" w:hAnsiTheme="minorHAnsi"/>
        </w:rPr>
        <w:t xml:space="preserve"> sino que el propio aparato realiza el puenteo. En una pantalla que tiene el aparato te muestra los voltios que da cada cable de la conexión.</w:t>
      </w:r>
    </w:p>
    <w:p w14:paraId="593A2443" w14:textId="77777777" w:rsidR="00D453E6" w:rsidRPr="00E746F5" w:rsidRDefault="00D453E6" w:rsidP="00E746F5">
      <w:pPr>
        <w:jc w:val="both"/>
        <w:rPr>
          <w:rFonts w:asciiTheme="minorHAnsi" w:hAnsiTheme="minorHAnsi"/>
        </w:rPr>
      </w:pPr>
    </w:p>
    <w:p w14:paraId="756093B1" w14:textId="268E0DC3" w:rsidR="00E746F5" w:rsidRDefault="00E746F5" w:rsidP="00E746F5">
      <w:pPr>
        <w:jc w:val="both"/>
        <w:rPr>
          <w:rFonts w:asciiTheme="minorHAnsi" w:hAnsiTheme="minorHAnsi"/>
        </w:rPr>
      </w:pPr>
      <w:r w:rsidRPr="00E746F5">
        <w:rPr>
          <w:rFonts w:asciiTheme="minorHAnsi" w:hAnsiTheme="minorHAnsi"/>
        </w:rPr>
        <w:t xml:space="preserve">8ª) ¿Cómo medimos las tensiones de un </w:t>
      </w:r>
      <w:r w:rsidRPr="00E746F5">
        <w:rPr>
          <w:rFonts w:asciiTheme="minorHAnsi" w:hAnsiTheme="minorHAnsi"/>
          <w:b/>
        </w:rPr>
        <w:t>conector SATA</w:t>
      </w:r>
      <w:r w:rsidRPr="00E746F5">
        <w:rPr>
          <w:rFonts w:asciiTheme="minorHAnsi" w:hAnsiTheme="minorHAnsi"/>
        </w:rPr>
        <w:t>?</w:t>
      </w:r>
    </w:p>
    <w:p w14:paraId="32B2A923" w14:textId="0B0F7F81" w:rsidR="00D453E6" w:rsidRDefault="00D453E6" w:rsidP="00E746F5">
      <w:pPr>
        <w:jc w:val="both"/>
        <w:rPr>
          <w:rFonts w:asciiTheme="minorHAnsi" w:hAnsiTheme="minorHAnsi"/>
        </w:rPr>
      </w:pPr>
    </w:p>
    <w:p w14:paraId="6C9B3EE5" w14:textId="544498DB" w:rsidR="00D453E6" w:rsidRDefault="00D453E6" w:rsidP="00E746F5">
      <w:pPr>
        <w:jc w:val="both"/>
        <w:rPr>
          <w:rFonts w:asciiTheme="minorHAnsi" w:hAnsiTheme="minorHAnsi"/>
        </w:rPr>
      </w:pPr>
      <w:r>
        <w:rPr>
          <w:rFonts w:asciiTheme="minorHAnsi" w:hAnsiTheme="minorHAnsi"/>
        </w:rPr>
        <w:t>Con el polímetro metiéndolo por detrás de la parte que conecta con la disquetera 8 la parte de plástico que encaja con la conexión a la placa base. Amarillo y negro son 12V, Rojo y negro son 5V, Naranja y negro son 3,3V.</w:t>
      </w:r>
    </w:p>
    <w:p w14:paraId="215BC4B9" w14:textId="77777777" w:rsidR="00D453E6" w:rsidRPr="00E746F5" w:rsidRDefault="00D453E6" w:rsidP="00E746F5">
      <w:pPr>
        <w:jc w:val="both"/>
        <w:rPr>
          <w:rFonts w:asciiTheme="minorHAnsi" w:hAnsiTheme="minorHAnsi"/>
        </w:rPr>
      </w:pPr>
    </w:p>
    <w:p w14:paraId="150ED887" w14:textId="5D44B4EB" w:rsidR="00E746F5" w:rsidRDefault="00E746F5" w:rsidP="00E746F5">
      <w:pPr>
        <w:jc w:val="both"/>
        <w:rPr>
          <w:rFonts w:asciiTheme="minorHAnsi" w:hAnsiTheme="minorHAnsi"/>
        </w:rPr>
      </w:pPr>
      <w:r w:rsidRPr="00E746F5">
        <w:rPr>
          <w:rFonts w:asciiTheme="minorHAnsi" w:hAnsiTheme="minorHAnsi"/>
        </w:rPr>
        <w:t>9ª</w:t>
      </w:r>
      <w:r>
        <w:rPr>
          <w:rFonts w:asciiTheme="minorHAnsi" w:hAnsiTheme="minorHAnsi"/>
        </w:rPr>
        <w:t xml:space="preserve">) ¿De qué entradas dispone el </w:t>
      </w:r>
      <w:proofErr w:type="spellStart"/>
      <w:r w:rsidRPr="00E746F5">
        <w:rPr>
          <w:rFonts w:asciiTheme="minorHAnsi" w:hAnsiTheme="minorHAnsi"/>
          <w:b/>
        </w:rPr>
        <w:t>téster</w:t>
      </w:r>
      <w:proofErr w:type="spellEnd"/>
      <w:r w:rsidRPr="00E746F5">
        <w:rPr>
          <w:rFonts w:asciiTheme="minorHAnsi" w:hAnsiTheme="minorHAnsi"/>
        </w:rPr>
        <w:t xml:space="preserve"> o comprobador de </w:t>
      </w:r>
      <w:r w:rsidRPr="00E746F5">
        <w:rPr>
          <w:rFonts w:asciiTheme="minorHAnsi" w:hAnsiTheme="minorHAnsi"/>
          <w:b/>
        </w:rPr>
        <w:t>fuentes</w:t>
      </w:r>
      <w:r w:rsidRPr="00E746F5">
        <w:rPr>
          <w:rFonts w:asciiTheme="minorHAnsi" w:hAnsiTheme="minorHAnsi"/>
        </w:rPr>
        <w:t>?</w:t>
      </w:r>
    </w:p>
    <w:p w14:paraId="2FDD731D" w14:textId="5D95EDE9" w:rsidR="00D453E6" w:rsidRDefault="00D453E6" w:rsidP="00E746F5">
      <w:pPr>
        <w:jc w:val="both"/>
        <w:rPr>
          <w:rFonts w:asciiTheme="minorHAnsi" w:hAnsiTheme="minorHAnsi"/>
        </w:rPr>
      </w:pPr>
    </w:p>
    <w:p w14:paraId="5BD4DD55" w14:textId="5165A50C" w:rsidR="00D453E6" w:rsidRDefault="00D453E6" w:rsidP="00E746F5">
      <w:pPr>
        <w:jc w:val="both"/>
        <w:rPr>
          <w:rFonts w:asciiTheme="minorHAnsi" w:hAnsiTheme="minorHAnsi"/>
        </w:rPr>
      </w:pPr>
      <w:r>
        <w:rPr>
          <w:rFonts w:asciiTheme="minorHAnsi" w:hAnsiTheme="minorHAnsi"/>
        </w:rPr>
        <w:t>ATX, con 20 o 24 pines</w:t>
      </w:r>
      <w:r w:rsidR="0026627A">
        <w:rPr>
          <w:rFonts w:asciiTheme="minorHAnsi" w:hAnsiTheme="minorHAnsi"/>
        </w:rPr>
        <w:t>,</w:t>
      </w:r>
      <w:r>
        <w:rPr>
          <w:rFonts w:asciiTheme="minorHAnsi" w:hAnsiTheme="minorHAnsi"/>
        </w:rPr>
        <w:t xml:space="preserve"> Disquetera, </w:t>
      </w:r>
      <w:r w:rsidR="0026627A">
        <w:rPr>
          <w:rFonts w:asciiTheme="minorHAnsi" w:hAnsiTheme="minorHAnsi"/>
        </w:rPr>
        <w:t xml:space="preserve">Conexión a placa base de 4, 6 y 8 pines, Sata y conectores </w:t>
      </w:r>
      <w:proofErr w:type="spellStart"/>
      <w:r w:rsidR="0026627A">
        <w:rPr>
          <w:rFonts w:asciiTheme="minorHAnsi" w:hAnsiTheme="minorHAnsi"/>
        </w:rPr>
        <w:t>molex</w:t>
      </w:r>
      <w:proofErr w:type="spellEnd"/>
      <w:r w:rsidR="0026627A">
        <w:rPr>
          <w:rFonts w:asciiTheme="minorHAnsi" w:hAnsiTheme="minorHAnsi"/>
        </w:rPr>
        <w:t>.</w:t>
      </w:r>
    </w:p>
    <w:p w14:paraId="66722B73" w14:textId="77777777" w:rsidR="00D453E6" w:rsidRPr="00E746F5" w:rsidRDefault="00D453E6" w:rsidP="00E746F5">
      <w:pPr>
        <w:jc w:val="both"/>
        <w:rPr>
          <w:rFonts w:asciiTheme="minorHAnsi" w:hAnsiTheme="minorHAnsi"/>
        </w:rPr>
      </w:pPr>
    </w:p>
    <w:p w14:paraId="759563D1" w14:textId="437990C1" w:rsidR="00E746F5" w:rsidRDefault="00E746F5" w:rsidP="00E746F5">
      <w:pPr>
        <w:jc w:val="both"/>
        <w:rPr>
          <w:rFonts w:asciiTheme="minorHAnsi" w:hAnsiTheme="minorHAnsi"/>
        </w:rPr>
      </w:pPr>
      <w:r w:rsidRPr="00E746F5">
        <w:rPr>
          <w:rFonts w:asciiTheme="minorHAnsi" w:hAnsiTheme="minorHAnsi"/>
        </w:rPr>
        <w:t>10ª) ¿Para qué tiene el comprobador una entrada de 8 pines?</w:t>
      </w:r>
    </w:p>
    <w:p w14:paraId="29B31C53" w14:textId="57525852" w:rsidR="0026627A" w:rsidRDefault="0026627A" w:rsidP="00E746F5">
      <w:pPr>
        <w:jc w:val="both"/>
        <w:rPr>
          <w:rFonts w:asciiTheme="minorHAnsi" w:hAnsiTheme="minorHAnsi"/>
        </w:rPr>
      </w:pPr>
    </w:p>
    <w:p w14:paraId="0D131629" w14:textId="2111F1A6" w:rsidR="0026627A" w:rsidRDefault="0026627A" w:rsidP="00E746F5">
      <w:pPr>
        <w:jc w:val="both"/>
        <w:rPr>
          <w:rFonts w:asciiTheme="minorHAnsi" w:hAnsiTheme="minorHAnsi"/>
        </w:rPr>
      </w:pPr>
      <w:r>
        <w:rPr>
          <w:rFonts w:asciiTheme="minorHAnsi" w:hAnsiTheme="minorHAnsi"/>
        </w:rPr>
        <w:t>Para el cable que se une a la placa base, dependiendo del modelo y lo moderna que sea.</w:t>
      </w:r>
    </w:p>
    <w:p w14:paraId="0545E945" w14:textId="77777777" w:rsidR="0026627A" w:rsidRPr="00E746F5" w:rsidRDefault="0026627A" w:rsidP="00E746F5">
      <w:pPr>
        <w:jc w:val="both"/>
        <w:rPr>
          <w:rFonts w:asciiTheme="minorHAnsi" w:hAnsiTheme="minorHAnsi"/>
        </w:rPr>
      </w:pPr>
    </w:p>
    <w:p w14:paraId="7F2352A4" w14:textId="48702B0C" w:rsidR="00E746F5" w:rsidRDefault="00E746F5" w:rsidP="00E746F5">
      <w:pPr>
        <w:jc w:val="both"/>
        <w:rPr>
          <w:rFonts w:asciiTheme="minorHAnsi" w:hAnsiTheme="minorHAnsi"/>
        </w:rPr>
      </w:pPr>
      <w:r w:rsidRPr="00E746F5">
        <w:rPr>
          <w:rFonts w:asciiTheme="minorHAnsi" w:hAnsiTheme="minorHAnsi"/>
        </w:rPr>
        <w:t xml:space="preserve">11ª) ¿Cómo nos indica el comprobador que las tensiones de un </w:t>
      </w:r>
      <w:r w:rsidRPr="00E746F5">
        <w:rPr>
          <w:rFonts w:asciiTheme="minorHAnsi" w:hAnsiTheme="minorHAnsi"/>
          <w:b/>
        </w:rPr>
        <w:t xml:space="preserve">conector </w:t>
      </w:r>
      <w:proofErr w:type="spellStart"/>
      <w:r w:rsidRPr="00E746F5">
        <w:rPr>
          <w:rFonts w:asciiTheme="minorHAnsi" w:hAnsiTheme="minorHAnsi"/>
          <w:b/>
        </w:rPr>
        <w:t>Berg</w:t>
      </w:r>
      <w:proofErr w:type="spellEnd"/>
      <w:r w:rsidRPr="00E746F5">
        <w:rPr>
          <w:rFonts w:asciiTheme="minorHAnsi" w:hAnsiTheme="minorHAnsi"/>
        </w:rPr>
        <w:t xml:space="preserve"> son correctas?</w:t>
      </w:r>
    </w:p>
    <w:p w14:paraId="1230389D" w14:textId="5EF89CED" w:rsidR="0026627A" w:rsidRDefault="0026627A" w:rsidP="00E746F5">
      <w:pPr>
        <w:jc w:val="both"/>
        <w:rPr>
          <w:rFonts w:asciiTheme="minorHAnsi" w:hAnsiTheme="minorHAnsi"/>
        </w:rPr>
      </w:pPr>
    </w:p>
    <w:p w14:paraId="02A90B4A" w14:textId="3805C496" w:rsidR="0026627A" w:rsidRDefault="0026627A" w:rsidP="00E746F5">
      <w:pPr>
        <w:jc w:val="both"/>
        <w:rPr>
          <w:rFonts w:asciiTheme="minorHAnsi" w:hAnsiTheme="minorHAnsi"/>
        </w:rPr>
      </w:pPr>
      <w:r>
        <w:rPr>
          <w:rFonts w:asciiTheme="minorHAnsi" w:hAnsiTheme="minorHAnsi"/>
        </w:rPr>
        <w:t>5V y 12V</w:t>
      </w:r>
    </w:p>
    <w:p w14:paraId="13E6FC59" w14:textId="77777777" w:rsidR="0026627A" w:rsidRPr="00E746F5" w:rsidRDefault="0026627A" w:rsidP="00E746F5">
      <w:pPr>
        <w:jc w:val="both"/>
        <w:rPr>
          <w:rFonts w:asciiTheme="minorHAnsi" w:hAnsiTheme="minorHAnsi"/>
        </w:rPr>
      </w:pPr>
    </w:p>
    <w:p w14:paraId="09265864" w14:textId="505390A6" w:rsidR="00E746F5" w:rsidRDefault="00E746F5" w:rsidP="00E746F5">
      <w:pPr>
        <w:jc w:val="both"/>
        <w:rPr>
          <w:rFonts w:asciiTheme="minorHAnsi" w:hAnsiTheme="minorHAnsi"/>
        </w:rPr>
      </w:pPr>
      <w:r w:rsidRPr="00E746F5">
        <w:rPr>
          <w:rFonts w:asciiTheme="minorHAnsi" w:hAnsiTheme="minorHAnsi"/>
        </w:rPr>
        <w:t xml:space="preserve">12ª) ¿Cómo nos indica el comprobador que las tensiones de un </w:t>
      </w:r>
      <w:r w:rsidRPr="00E746F5">
        <w:rPr>
          <w:rFonts w:asciiTheme="minorHAnsi" w:hAnsiTheme="minorHAnsi"/>
          <w:b/>
        </w:rPr>
        <w:t xml:space="preserve">conector </w:t>
      </w:r>
      <w:proofErr w:type="spellStart"/>
      <w:r w:rsidRPr="00E746F5">
        <w:rPr>
          <w:rFonts w:asciiTheme="minorHAnsi" w:hAnsiTheme="minorHAnsi"/>
          <w:b/>
        </w:rPr>
        <w:t>molex</w:t>
      </w:r>
      <w:proofErr w:type="spellEnd"/>
      <w:r w:rsidRPr="00E746F5">
        <w:rPr>
          <w:rFonts w:asciiTheme="minorHAnsi" w:hAnsiTheme="minorHAnsi"/>
        </w:rPr>
        <w:t xml:space="preserve"> son correctas?</w:t>
      </w:r>
    </w:p>
    <w:p w14:paraId="30E10832" w14:textId="4404427A" w:rsidR="0026627A" w:rsidRDefault="0026627A" w:rsidP="00E746F5">
      <w:pPr>
        <w:jc w:val="both"/>
        <w:rPr>
          <w:rFonts w:asciiTheme="minorHAnsi" w:hAnsiTheme="minorHAnsi"/>
        </w:rPr>
      </w:pPr>
    </w:p>
    <w:p w14:paraId="727713C4" w14:textId="70D39D8F" w:rsidR="0026627A" w:rsidRDefault="0026627A" w:rsidP="00E746F5">
      <w:pPr>
        <w:jc w:val="both"/>
        <w:rPr>
          <w:rFonts w:asciiTheme="minorHAnsi" w:hAnsiTheme="minorHAnsi"/>
        </w:rPr>
      </w:pPr>
      <w:r>
        <w:rPr>
          <w:rFonts w:asciiTheme="minorHAnsi" w:hAnsiTheme="minorHAnsi"/>
        </w:rPr>
        <w:t>5V y 12V</w:t>
      </w:r>
    </w:p>
    <w:p w14:paraId="35EC9A76" w14:textId="77777777" w:rsidR="0026627A" w:rsidRPr="00E746F5" w:rsidRDefault="0026627A" w:rsidP="00E746F5">
      <w:pPr>
        <w:jc w:val="both"/>
        <w:rPr>
          <w:rFonts w:asciiTheme="minorHAnsi" w:hAnsiTheme="minorHAnsi"/>
        </w:rPr>
      </w:pPr>
    </w:p>
    <w:p w14:paraId="1F199CB8" w14:textId="015065B3" w:rsidR="00E746F5" w:rsidRDefault="00E746F5" w:rsidP="00E746F5">
      <w:pPr>
        <w:jc w:val="both"/>
        <w:rPr>
          <w:rFonts w:asciiTheme="minorHAnsi" w:hAnsiTheme="minorHAnsi"/>
        </w:rPr>
      </w:pPr>
      <w:r w:rsidRPr="00E746F5">
        <w:rPr>
          <w:rFonts w:asciiTheme="minorHAnsi" w:hAnsiTheme="minorHAnsi"/>
        </w:rPr>
        <w:t xml:space="preserve">13ª) ¿Cómo nos indica el comprobador que las tensiones de un </w:t>
      </w:r>
      <w:r w:rsidRPr="00E746F5">
        <w:rPr>
          <w:rFonts w:asciiTheme="minorHAnsi" w:hAnsiTheme="minorHAnsi"/>
          <w:b/>
        </w:rPr>
        <w:t xml:space="preserve">conector </w:t>
      </w:r>
      <w:r>
        <w:rPr>
          <w:rFonts w:asciiTheme="minorHAnsi" w:hAnsiTheme="minorHAnsi"/>
          <w:b/>
        </w:rPr>
        <w:t>SATA</w:t>
      </w:r>
      <w:r w:rsidRPr="00E746F5">
        <w:rPr>
          <w:rFonts w:asciiTheme="minorHAnsi" w:hAnsiTheme="minorHAnsi"/>
        </w:rPr>
        <w:t xml:space="preserve"> son correctas?</w:t>
      </w:r>
    </w:p>
    <w:p w14:paraId="045A2320" w14:textId="110244B7" w:rsidR="0026627A" w:rsidRDefault="0026627A" w:rsidP="00E746F5">
      <w:pPr>
        <w:jc w:val="both"/>
        <w:rPr>
          <w:rFonts w:asciiTheme="minorHAnsi" w:hAnsiTheme="minorHAnsi"/>
        </w:rPr>
      </w:pPr>
    </w:p>
    <w:p w14:paraId="1F12E766" w14:textId="360BB3D4" w:rsidR="0026627A" w:rsidRDefault="0026627A" w:rsidP="00E746F5">
      <w:pPr>
        <w:jc w:val="both"/>
        <w:rPr>
          <w:rFonts w:asciiTheme="minorHAnsi" w:hAnsiTheme="minorHAnsi"/>
        </w:rPr>
      </w:pPr>
      <w:r>
        <w:rPr>
          <w:rFonts w:asciiTheme="minorHAnsi" w:hAnsiTheme="minorHAnsi"/>
        </w:rPr>
        <w:t>12V, 5V y 3,3V</w:t>
      </w:r>
    </w:p>
    <w:p w14:paraId="505FF742" w14:textId="77777777" w:rsidR="0026627A" w:rsidRPr="00E746F5" w:rsidRDefault="0026627A" w:rsidP="00E746F5">
      <w:pPr>
        <w:jc w:val="both"/>
        <w:rPr>
          <w:rFonts w:asciiTheme="minorHAnsi" w:hAnsiTheme="minorHAnsi"/>
        </w:rPr>
      </w:pPr>
    </w:p>
    <w:p w14:paraId="349DEEA6" w14:textId="79FE8DF3" w:rsidR="00E746F5" w:rsidRDefault="00E746F5" w:rsidP="00E746F5">
      <w:pPr>
        <w:jc w:val="both"/>
        <w:rPr>
          <w:rFonts w:asciiTheme="minorHAnsi" w:hAnsiTheme="minorHAnsi"/>
        </w:rPr>
      </w:pPr>
      <w:r w:rsidRPr="00E746F5">
        <w:rPr>
          <w:rFonts w:asciiTheme="minorHAnsi" w:hAnsiTheme="minorHAnsi"/>
        </w:rPr>
        <w:t>14ª) ¿Cómo indica el comprobador que no llega voltaje o no llega el adecuado?</w:t>
      </w:r>
    </w:p>
    <w:p w14:paraId="35989D7D" w14:textId="3ADE81C7" w:rsidR="0026627A" w:rsidRDefault="0026627A" w:rsidP="00E746F5">
      <w:pPr>
        <w:jc w:val="both"/>
        <w:rPr>
          <w:rFonts w:asciiTheme="minorHAnsi" w:hAnsiTheme="minorHAnsi"/>
        </w:rPr>
      </w:pPr>
    </w:p>
    <w:p w14:paraId="05258012" w14:textId="37A6B6BD" w:rsidR="0026627A" w:rsidRDefault="0026627A" w:rsidP="00E746F5">
      <w:pPr>
        <w:jc w:val="both"/>
        <w:rPr>
          <w:rFonts w:asciiTheme="minorHAnsi" w:hAnsiTheme="minorHAnsi"/>
        </w:rPr>
      </w:pPr>
      <w:r>
        <w:rPr>
          <w:rFonts w:asciiTheme="minorHAnsi" w:hAnsiTheme="minorHAnsi"/>
        </w:rPr>
        <w:t>Si el voltaje que llega no es correcto, el aparato pitaría.</w:t>
      </w:r>
    </w:p>
    <w:p w14:paraId="71A145CC" w14:textId="77777777" w:rsidR="0026627A" w:rsidRPr="00E746F5" w:rsidRDefault="0026627A" w:rsidP="00E746F5">
      <w:pPr>
        <w:jc w:val="both"/>
        <w:rPr>
          <w:rFonts w:asciiTheme="minorHAnsi" w:hAnsiTheme="minorHAnsi"/>
        </w:rPr>
      </w:pPr>
    </w:p>
    <w:p w14:paraId="29D92BCD" w14:textId="11BD4316" w:rsidR="00E746F5" w:rsidRDefault="00E746F5" w:rsidP="00E746F5">
      <w:pPr>
        <w:jc w:val="both"/>
        <w:rPr>
          <w:rFonts w:asciiTheme="minorHAnsi" w:hAnsiTheme="minorHAnsi"/>
        </w:rPr>
      </w:pPr>
      <w:r w:rsidRPr="00E746F5">
        <w:rPr>
          <w:rFonts w:asciiTheme="minorHAnsi" w:hAnsiTheme="minorHAnsi"/>
        </w:rPr>
        <w:t xml:space="preserve">15ª) ¿Qué le puede pasar a la </w:t>
      </w:r>
      <w:r w:rsidRPr="00E746F5">
        <w:rPr>
          <w:rFonts w:asciiTheme="minorHAnsi" w:hAnsiTheme="minorHAnsi"/>
          <w:b/>
        </w:rPr>
        <w:t>fuente de alimentación</w:t>
      </w:r>
      <w:r w:rsidRPr="00E746F5">
        <w:rPr>
          <w:rFonts w:asciiTheme="minorHAnsi" w:hAnsiTheme="minorHAnsi"/>
        </w:rPr>
        <w:t xml:space="preserve"> si se produce una sobretensión?</w:t>
      </w:r>
    </w:p>
    <w:p w14:paraId="24C34EFA" w14:textId="73B99832" w:rsidR="0026627A" w:rsidRDefault="0026627A" w:rsidP="00E746F5">
      <w:pPr>
        <w:jc w:val="both"/>
        <w:rPr>
          <w:rFonts w:asciiTheme="minorHAnsi" w:hAnsiTheme="minorHAnsi"/>
        </w:rPr>
      </w:pPr>
    </w:p>
    <w:p w14:paraId="3210AC07" w14:textId="6910D440" w:rsidR="0026627A" w:rsidRDefault="0026627A" w:rsidP="00E746F5">
      <w:pPr>
        <w:jc w:val="both"/>
        <w:rPr>
          <w:rFonts w:asciiTheme="minorHAnsi" w:hAnsiTheme="minorHAnsi"/>
        </w:rPr>
      </w:pPr>
      <w:r>
        <w:rPr>
          <w:rFonts w:asciiTheme="minorHAnsi" w:hAnsiTheme="minorHAnsi"/>
        </w:rPr>
        <w:lastRenderedPageBreak/>
        <w:t>Se le rompe el fusible.</w:t>
      </w:r>
    </w:p>
    <w:p w14:paraId="6FC6EDA3" w14:textId="77777777" w:rsidR="0026627A" w:rsidRPr="00E746F5" w:rsidRDefault="0026627A" w:rsidP="00E746F5">
      <w:pPr>
        <w:jc w:val="both"/>
        <w:rPr>
          <w:rFonts w:asciiTheme="minorHAnsi" w:hAnsiTheme="minorHAnsi"/>
        </w:rPr>
      </w:pPr>
    </w:p>
    <w:p w14:paraId="0B72149E" w14:textId="45AB7923" w:rsidR="009943AE" w:rsidRDefault="00E746F5" w:rsidP="00E746F5">
      <w:pPr>
        <w:jc w:val="both"/>
        <w:rPr>
          <w:rFonts w:asciiTheme="minorHAnsi" w:hAnsiTheme="minorHAnsi"/>
        </w:rPr>
      </w:pPr>
      <w:r w:rsidRPr="00E746F5">
        <w:rPr>
          <w:rFonts w:asciiTheme="minorHAnsi" w:hAnsiTheme="minorHAnsi"/>
        </w:rPr>
        <w:t xml:space="preserve">16ª) ¿Cómo comprobamos si el fusible de la </w:t>
      </w:r>
      <w:r w:rsidRPr="00E746F5">
        <w:rPr>
          <w:rFonts w:asciiTheme="minorHAnsi" w:hAnsiTheme="minorHAnsi"/>
          <w:b/>
        </w:rPr>
        <w:t>fuente</w:t>
      </w:r>
      <w:r w:rsidRPr="00E746F5">
        <w:rPr>
          <w:rFonts w:asciiTheme="minorHAnsi" w:hAnsiTheme="minorHAnsi"/>
        </w:rPr>
        <w:t xml:space="preserve"> se ha fundido?</w:t>
      </w:r>
    </w:p>
    <w:p w14:paraId="5E52FE0B" w14:textId="30E8CD08" w:rsidR="0026627A" w:rsidRDefault="0026627A" w:rsidP="00E746F5">
      <w:pPr>
        <w:jc w:val="both"/>
        <w:rPr>
          <w:rFonts w:asciiTheme="minorHAnsi" w:hAnsiTheme="minorHAnsi"/>
        </w:rPr>
      </w:pPr>
    </w:p>
    <w:p w14:paraId="6E0E67FF" w14:textId="3B53DC8F" w:rsidR="0026627A" w:rsidRPr="009943AE" w:rsidRDefault="0026627A" w:rsidP="00E746F5">
      <w:pPr>
        <w:jc w:val="both"/>
        <w:rPr>
          <w:rFonts w:asciiTheme="minorHAnsi" w:hAnsiTheme="minorHAnsi"/>
        </w:rPr>
      </w:pPr>
      <w:r>
        <w:rPr>
          <w:rFonts w:asciiTheme="minorHAnsi" w:hAnsiTheme="minorHAnsi"/>
        </w:rPr>
        <w:t xml:space="preserve">Abriremos la fuente de alimentación y veremos de cuanto es. Pondremos el </w:t>
      </w:r>
      <w:proofErr w:type="spellStart"/>
      <w:r>
        <w:rPr>
          <w:rFonts w:asciiTheme="minorHAnsi" w:hAnsiTheme="minorHAnsi"/>
        </w:rPr>
        <w:t>voltimetro</w:t>
      </w:r>
      <w:proofErr w:type="spellEnd"/>
      <w:r>
        <w:rPr>
          <w:rFonts w:asciiTheme="minorHAnsi" w:hAnsiTheme="minorHAnsi"/>
        </w:rPr>
        <w:t xml:space="preserve"> en continuidad y comprobaríamos si es el fusible el problema, lo comprobamos y si es el problema deberemos de sacarlo.</w:t>
      </w:r>
    </w:p>
    <w:p w14:paraId="328DAD44" w14:textId="77777777" w:rsidR="009943AE" w:rsidRPr="009943AE" w:rsidRDefault="009943AE" w:rsidP="009943AE">
      <w:pPr>
        <w:rPr>
          <w:rFonts w:asciiTheme="minorHAnsi" w:hAnsiTheme="minorHAnsi"/>
        </w:rPr>
      </w:pPr>
    </w:p>
    <w:p w14:paraId="003CE891" w14:textId="33006F1B" w:rsidR="002F0679" w:rsidRDefault="00564326" w:rsidP="009943AE">
      <w:pPr>
        <w:rPr>
          <w:rFonts w:asciiTheme="minorHAnsi" w:hAnsiTheme="minorHAnsi"/>
        </w:rPr>
      </w:pPr>
      <w:r w:rsidRPr="00564326">
        <w:rPr>
          <w:rFonts w:asciiTheme="minorHAnsi" w:hAnsiTheme="minorHAnsi"/>
          <w:b/>
          <w:bCs/>
          <w:u w:val="single"/>
        </w:rPr>
        <w:t>Ampliación</w:t>
      </w:r>
      <w:r>
        <w:rPr>
          <w:rFonts w:asciiTheme="minorHAnsi" w:hAnsiTheme="minorHAnsi"/>
        </w:rPr>
        <w:t>:</w:t>
      </w:r>
      <w:r w:rsidR="00796D01">
        <w:rPr>
          <w:rFonts w:asciiTheme="minorHAnsi" w:hAnsiTheme="minorHAnsi"/>
        </w:rPr>
        <w:t xml:space="preserve"> para ver y para leer.</w:t>
      </w:r>
    </w:p>
    <w:p w14:paraId="225E4B03" w14:textId="79520171" w:rsidR="00796D01" w:rsidRDefault="00796D01" w:rsidP="009943AE">
      <w:pPr>
        <w:rPr>
          <w:rFonts w:asciiTheme="minorHAnsi" w:hAnsiTheme="minorHAnsi"/>
        </w:rPr>
      </w:pPr>
      <w:r>
        <w:rPr>
          <w:rFonts w:asciiTheme="minorHAnsi" w:hAnsiTheme="minorHAnsi"/>
        </w:rPr>
        <w:t xml:space="preserve">a) </w:t>
      </w:r>
      <w:hyperlink r:id="rId9" w:anchor=":~:text=Un%20fuente%20de%20alimentaci%C3%B3n%20modular,resto%20de%20componentes%20del%20PC" w:history="1">
        <w:r w:rsidR="00C0014D" w:rsidRPr="009A3A61">
          <w:rPr>
            <w:rStyle w:val="Hipervnculo"/>
            <w:rFonts w:asciiTheme="minorHAnsi" w:hAnsiTheme="minorHAnsi"/>
          </w:rPr>
          <w:t>https://www.guiahardware.es/fuentes-de-alimentacion-modulares-merecen-la-pena/#:~:text=Un%20fuente%20de%20alimentaci%C3%B3n%20modular,resto%20de%20componentes%20del%20PC</w:t>
        </w:r>
      </w:hyperlink>
      <w:r w:rsidRPr="00796D01">
        <w:rPr>
          <w:rFonts w:asciiTheme="minorHAnsi" w:hAnsiTheme="minorHAnsi"/>
        </w:rPr>
        <w:t>.</w:t>
      </w:r>
      <w:r w:rsidR="00C0014D">
        <w:rPr>
          <w:rFonts w:asciiTheme="minorHAnsi" w:hAnsiTheme="minorHAnsi"/>
        </w:rPr>
        <w:t xml:space="preserve"> </w:t>
      </w:r>
    </w:p>
    <w:p w14:paraId="6BE895C4" w14:textId="45159941" w:rsidR="00564326" w:rsidRDefault="00C0014D" w:rsidP="009943AE">
      <w:pPr>
        <w:rPr>
          <w:rFonts w:asciiTheme="minorHAnsi" w:hAnsiTheme="minorHAnsi"/>
        </w:rPr>
      </w:pPr>
      <w:r>
        <w:rPr>
          <w:rFonts w:asciiTheme="minorHAnsi" w:hAnsiTheme="minorHAnsi"/>
        </w:rPr>
        <w:t xml:space="preserve">b) </w:t>
      </w:r>
      <w:hyperlink r:id="rId10" w:history="1">
        <w:r w:rsidRPr="009A3A61">
          <w:rPr>
            <w:rStyle w:val="Hipervnculo"/>
            <w:rFonts w:asciiTheme="minorHAnsi" w:hAnsiTheme="minorHAnsi"/>
          </w:rPr>
          <w:t>https://www.youtube.com/watch?v=mGsWeRhgdMY</w:t>
        </w:r>
      </w:hyperlink>
      <w:r>
        <w:rPr>
          <w:rFonts w:asciiTheme="minorHAnsi" w:hAnsiTheme="minorHAnsi"/>
        </w:rPr>
        <w:t xml:space="preserve"> </w:t>
      </w:r>
    </w:p>
    <w:p w14:paraId="68A52BED" w14:textId="77777777" w:rsidR="00C0014D" w:rsidRDefault="00C0014D" w:rsidP="009943AE">
      <w:pPr>
        <w:rPr>
          <w:rFonts w:asciiTheme="minorHAnsi" w:hAnsiTheme="minorHAnsi"/>
        </w:rPr>
      </w:pPr>
    </w:p>
    <w:tbl>
      <w:tblPr>
        <w:tblW w:w="48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2"/>
        <w:gridCol w:w="5349"/>
      </w:tblGrid>
      <w:tr w:rsidR="001F4CA3" w:rsidRPr="009943AE" w14:paraId="51C38AB0" w14:textId="77777777" w:rsidTr="002E1597">
        <w:trPr>
          <w:cantSplit/>
          <w:trHeight w:val="397"/>
        </w:trPr>
        <w:tc>
          <w:tcPr>
            <w:tcW w:w="5000" w:type="pct"/>
            <w:gridSpan w:val="2"/>
            <w:shd w:val="clear" w:color="auto" w:fill="365F91" w:themeFill="accent1" w:themeFillShade="BF"/>
            <w:vAlign w:val="center"/>
          </w:tcPr>
          <w:p w14:paraId="3BB2B481" w14:textId="77777777" w:rsidR="001F4CA3" w:rsidRPr="009943AE" w:rsidRDefault="001F4CA3" w:rsidP="009943AE">
            <w:pPr>
              <w:rPr>
                <w:rFonts w:asciiTheme="minorHAnsi" w:hAnsiTheme="minorHAnsi"/>
              </w:rPr>
            </w:pPr>
            <w:r w:rsidRPr="009943AE">
              <w:rPr>
                <w:rFonts w:asciiTheme="minorHAnsi" w:hAnsiTheme="minorHAnsi"/>
              </w:rPr>
              <w:t>VALORACIÓN DE LA PRÁCTICA</w:t>
            </w:r>
          </w:p>
        </w:tc>
      </w:tr>
      <w:tr w:rsidR="001F4CA3" w:rsidRPr="009943AE" w14:paraId="5587A219" w14:textId="77777777" w:rsidTr="002E1597">
        <w:tc>
          <w:tcPr>
            <w:tcW w:w="1930" w:type="pct"/>
            <w:shd w:val="clear" w:color="auto" w:fill="F3F3F3"/>
            <w:vAlign w:val="center"/>
          </w:tcPr>
          <w:p w14:paraId="55AC5149" w14:textId="77777777" w:rsidR="001F4CA3" w:rsidRPr="009943AE" w:rsidRDefault="001F4CA3">
            <w:pPr>
              <w:rPr>
                <w:rFonts w:asciiTheme="minorHAnsi" w:hAnsiTheme="minorHAnsi"/>
              </w:rPr>
            </w:pPr>
            <w:r w:rsidRPr="009943AE">
              <w:rPr>
                <w:rFonts w:asciiTheme="minorHAnsi" w:hAnsiTheme="minorHAnsi"/>
              </w:rPr>
              <w:t>QUÉ HE APRENDIDO</w:t>
            </w:r>
          </w:p>
        </w:tc>
        <w:tc>
          <w:tcPr>
            <w:tcW w:w="3070" w:type="pct"/>
          </w:tcPr>
          <w:p w14:paraId="4EB74512" w14:textId="77777777" w:rsidR="001F4CA3" w:rsidRPr="009943AE" w:rsidRDefault="001F4CA3" w:rsidP="009943AE">
            <w:pPr>
              <w:rPr>
                <w:rFonts w:asciiTheme="minorHAnsi" w:hAnsiTheme="minorHAnsi"/>
              </w:rPr>
            </w:pPr>
          </w:p>
          <w:p w14:paraId="67E19E6D" w14:textId="77777777" w:rsidR="003D0DFA" w:rsidRPr="009943AE" w:rsidRDefault="003D0DFA" w:rsidP="009943AE">
            <w:pPr>
              <w:rPr>
                <w:rFonts w:asciiTheme="minorHAnsi" w:hAnsiTheme="minorHAnsi"/>
              </w:rPr>
            </w:pPr>
          </w:p>
        </w:tc>
      </w:tr>
      <w:tr w:rsidR="001F4CA3" w:rsidRPr="009943AE" w14:paraId="47538C7F" w14:textId="77777777" w:rsidTr="002E1597">
        <w:tc>
          <w:tcPr>
            <w:tcW w:w="1930" w:type="pct"/>
            <w:shd w:val="clear" w:color="auto" w:fill="F3F3F3"/>
            <w:vAlign w:val="center"/>
          </w:tcPr>
          <w:p w14:paraId="4F628581" w14:textId="3EB5DC8F" w:rsidR="001F4CA3" w:rsidRPr="009943AE" w:rsidRDefault="001F4CA3">
            <w:pPr>
              <w:rPr>
                <w:rFonts w:asciiTheme="minorHAnsi" w:hAnsiTheme="minorHAnsi"/>
              </w:rPr>
            </w:pPr>
            <w:r w:rsidRPr="009943AE">
              <w:rPr>
                <w:rFonts w:asciiTheme="minorHAnsi" w:hAnsiTheme="minorHAnsi"/>
              </w:rPr>
              <w:t>OPINIÓN SOBRE LA PRÁCTICA</w:t>
            </w:r>
          </w:p>
          <w:p w14:paraId="11A87956" w14:textId="6F2AF44C" w:rsidR="001F4CA3" w:rsidRPr="009943AE" w:rsidRDefault="001F4CA3">
            <w:pPr>
              <w:rPr>
                <w:rFonts w:asciiTheme="minorHAnsi" w:hAnsiTheme="minorHAnsi"/>
              </w:rPr>
            </w:pPr>
            <w:r w:rsidRPr="009943AE">
              <w:rPr>
                <w:rFonts w:asciiTheme="minorHAnsi" w:hAnsiTheme="minorHAnsi"/>
              </w:rPr>
              <w:t>(creo que es/no es interesante, es aburrida, larga/corta, creo que me ayuda a entender ... o no aporta nada, he tenido muchos/pocos problemas</w:t>
            </w:r>
            <w:r w:rsidR="00E65D7B">
              <w:rPr>
                <w:rFonts w:asciiTheme="minorHAnsi" w:hAnsiTheme="minorHAnsi"/>
              </w:rPr>
              <w:t>, ..</w:t>
            </w:r>
            <w:r w:rsidRPr="009943AE">
              <w:rPr>
                <w:rFonts w:asciiTheme="minorHAnsi" w:hAnsiTheme="minorHAnsi"/>
              </w:rPr>
              <w:t>.)</w:t>
            </w:r>
          </w:p>
        </w:tc>
        <w:tc>
          <w:tcPr>
            <w:tcW w:w="3070" w:type="pct"/>
          </w:tcPr>
          <w:p w14:paraId="0743990F" w14:textId="77777777" w:rsidR="001F4CA3" w:rsidRPr="009943AE" w:rsidRDefault="001F4CA3" w:rsidP="009943AE">
            <w:pPr>
              <w:rPr>
                <w:rFonts w:asciiTheme="minorHAnsi" w:hAnsiTheme="minorHAnsi"/>
              </w:rPr>
            </w:pPr>
          </w:p>
        </w:tc>
      </w:tr>
      <w:tr w:rsidR="001F4CA3" w:rsidRPr="009943AE" w14:paraId="37AFB370" w14:textId="77777777" w:rsidTr="002E1597">
        <w:tc>
          <w:tcPr>
            <w:tcW w:w="1930" w:type="pct"/>
            <w:shd w:val="clear" w:color="auto" w:fill="F3F3F3"/>
            <w:vAlign w:val="center"/>
          </w:tcPr>
          <w:p w14:paraId="6B41B8E1" w14:textId="77777777" w:rsidR="001F4CA3" w:rsidRPr="009943AE" w:rsidRDefault="001F4CA3">
            <w:pPr>
              <w:rPr>
                <w:rFonts w:asciiTheme="minorHAnsi" w:hAnsiTheme="minorHAnsi"/>
              </w:rPr>
            </w:pPr>
            <w:r w:rsidRPr="009943AE">
              <w:rPr>
                <w:rFonts w:asciiTheme="minorHAnsi" w:hAnsiTheme="minorHAnsi"/>
              </w:rPr>
              <w:t xml:space="preserve">IDEAS PARA MEJORAR </w:t>
            </w:r>
            <w:smartTag w:uri="urn:schemas-microsoft-com:office:smarttags" w:element="PersonName">
              <w:smartTagPr>
                <w:attr w:name="ProductID" w:val="LA PR￁CTICA"/>
              </w:smartTagPr>
              <w:r w:rsidRPr="009943AE">
                <w:rPr>
                  <w:rFonts w:asciiTheme="minorHAnsi" w:hAnsiTheme="minorHAnsi"/>
                </w:rPr>
                <w:t>LA PRÁCTICA</w:t>
              </w:r>
            </w:smartTag>
            <w:r w:rsidRPr="009943AE">
              <w:rPr>
                <w:rFonts w:asciiTheme="minorHAnsi" w:hAnsiTheme="minorHAnsi"/>
              </w:rPr>
              <w:t xml:space="preserve"> </w:t>
            </w:r>
          </w:p>
          <w:p w14:paraId="535E7A49" w14:textId="60687E5D" w:rsidR="001F4CA3" w:rsidRPr="009943AE" w:rsidRDefault="001F4CA3">
            <w:pPr>
              <w:rPr>
                <w:rFonts w:asciiTheme="minorHAnsi" w:hAnsiTheme="minorHAnsi"/>
              </w:rPr>
            </w:pPr>
            <w:r w:rsidRPr="009943AE">
              <w:rPr>
                <w:rFonts w:asciiTheme="minorHAnsi" w:hAnsiTheme="minorHAnsi"/>
              </w:rPr>
              <w:t>(de contenidos, de la plantilla, de longitud</w:t>
            </w:r>
            <w:r w:rsidR="00E65D7B">
              <w:rPr>
                <w:rFonts w:asciiTheme="minorHAnsi" w:hAnsiTheme="minorHAnsi"/>
              </w:rPr>
              <w:t>, ..</w:t>
            </w:r>
            <w:r w:rsidRPr="009943AE">
              <w:rPr>
                <w:rFonts w:asciiTheme="minorHAnsi" w:hAnsiTheme="minorHAnsi"/>
              </w:rPr>
              <w:t>.)</w:t>
            </w:r>
          </w:p>
        </w:tc>
        <w:tc>
          <w:tcPr>
            <w:tcW w:w="3070" w:type="pct"/>
          </w:tcPr>
          <w:p w14:paraId="6A8627BF" w14:textId="77777777" w:rsidR="001F4CA3" w:rsidRPr="009943AE" w:rsidRDefault="001F4CA3" w:rsidP="009943AE">
            <w:pPr>
              <w:rPr>
                <w:rFonts w:asciiTheme="minorHAnsi" w:hAnsiTheme="minorHAnsi"/>
              </w:rPr>
            </w:pPr>
          </w:p>
        </w:tc>
      </w:tr>
    </w:tbl>
    <w:p w14:paraId="6A839C7D" w14:textId="77777777" w:rsidR="001F4CA3" w:rsidRPr="00A42564" w:rsidRDefault="001F4CA3" w:rsidP="009943AE">
      <w:pPr>
        <w:rPr>
          <w:rFonts w:asciiTheme="minorHAnsi" w:hAnsiTheme="minorHAnsi"/>
        </w:rPr>
      </w:pPr>
    </w:p>
    <w:sectPr w:rsidR="001F4CA3" w:rsidRPr="00A42564" w:rsidSect="00431943">
      <w:headerReference w:type="default" r:id="rId11"/>
      <w:footerReference w:type="default" r:id="rId12"/>
      <w:pgSz w:w="11906" w:h="16838"/>
      <w:pgMar w:top="1417" w:right="1466" w:bottom="107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6AC2" w14:textId="77777777" w:rsidR="00827D0A" w:rsidRDefault="00827D0A">
      <w:r>
        <w:separator/>
      </w:r>
    </w:p>
  </w:endnote>
  <w:endnote w:type="continuationSeparator" w:id="0">
    <w:p w14:paraId="205B23F2" w14:textId="77777777" w:rsidR="00827D0A" w:rsidRDefault="0082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FB08" w14:textId="77777777" w:rsidR="00F53675" w:rsidRDefault="00F53675">
    <w:pPr>
      <w:pStyle w:val="Piedepgina"/>
      <w:ind w:right="-180"/>
      <w:rPr>
        <w:sz w:val="20"/>
        <w:szCs w:val="20"/>
        <w:u w:val="single"/>
      </w:rPr>
    </w:pPr>
    <w:r>
      <w:rPr>
        <w:sz w:val="20"/>
        <w:szCs w:val="20"/>
        <w:u w:val="single"/>
      </w:rPr>
      <w:t xml:space="preserve">Alumno/s: </w:t>
    </w:r>
    <w:r>
      <w:rPr>
        <w:sz w:val="20"/>
        <w:szCs w:val="20"/>
        <w:u w:val="single"/>
      </w:rPr>
      <w:tab/>
    </w:r>
    <w:r>
      <w:rPr>
        <w:sz w:val="20"/>
        <w:szCs w:val="20"/>
        <w:u w:val="single"/>
      </w:rPr>
      <w:tab/>
      <w:t xml:space="preserve">                                                                          Página </w:t>
    </w:r>
    <w:r>
      <w:rPr>
        <w:rStyle w:val="Nmerodepgina"/>
        <w:sz w:val="20"/>
        <w:szCs w:val="20"/>
        <w:u w:val="single"/>
      </w:rPr>
      <w:fldChar w:fldCharType="begin"/>
    </w:r>
    <w:r>
      <w:rPr>
        <w:rStyle w:val="Nmerodepgina"/>
        <w:sz w:val="20"/>
        <w:szCs w:val="20"/>
        <w:u w:val="single"/>
      </w:rPr>
      <w:instrText xml:space="preserve"> PAGE </w:instrText>
    </w:r>
    <w:r>
      <w:rPr>
        <w:rStyle w:val="Nmerodepgina"/>
        <w:sz w:val="20"/>
        <w:szCs w:val="20"/>
        <w:u w:val="single"/>
      </w:rPr>
      <w:fldChar w:fldCharType="separate"/>
    </w:r>
    <w:r w:rsidR="004B6FA8">
      <w:rPr>
        <w:rStyle w:val="Nmerodepgina"/>
        <w:noProof/>
        <w:sz w:val="20"/>
        <w:szCs w:val="20"/>
        <w:u w:val="single"/>
      </w:rPr>
      <w:t>1</w:t>
    </w:r>
    <w:r>
      <w:rPr>
        <w:rStyle w:val="Nmerodepgina"/>
        <w:sz w:val="20"/>
        <w:szCs w:val="20"/>
        <w:u w:val="single"/>
      </w:rPr>
      <w:fldChar w:fldCharType="end"/>
    </w:r>
    <w:r>
      <w:rPr>
        <w:rStyle w:val="Nmerodepgina"/>
        <w:sz w:val="20"/>
        <w:szCs w:val="20"/>
        <w:u w:val="single"/>
      </w:rPr>
      <w:t xml:space="preserve"> de </w:t>
    </w:r>
    <w:r>
      <w:rPr>
        <w:rStyle w:val="Nmerodepgina"/>
        <w:sz w:val="20"/>
        <w:szCs w:val="20"/>
        <w:u w:val="single"/>
      </w:rPr>
      <w:fldChar w:fldCharType="begin"/>
    </w:r>
    <w:r>
      <w:rPr>
        <w:rStyle w:val="Nmerodepgina"/>
        <w:sz w:val="20"/>
        <w:szCs w:val="20"/>
        <w:u w:val="single"/>
      </w:rPr>
      <w:instrText xml:space="preserve"> NUMPAGES </w:instrText>
    </w:r>
    <w:r>
      <w:rPr>
        <w:rStyle w:val="Nmerodepgina"/>
        <w:sz w:val="20"/>
        <w:szCs w:val="20"/>
        <w:u w:val="single"/>
      </w:rPr>
      <w:fldChar w:fldCharType="separate"/>
    </w:r>
    <w:r w:rsidR="004B6FA8">
      <w:rPr>
        <w:rStyle w:val="Nmerodepgina"/>
        <w:noProof/>
        <w:sz w:val="20"/>
        <w:szCs w:val="20"/>
        <w:u w:val="single"/>
      </w:rPr>
      <w:t>2</w:t>
    </w:r>
    <w:r>
      <w:rPr>
        <w:rStyle w:val="Nmerodepgina"/>
        <w:sz w:val="20"/>
        <w:szCs w:val="20"/>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BBC62" w14:textId="77777777" w:rsidR="00827D0A" w:rsidRDefault="00827D0A">
      <w:r>
        <w:separator/>
      </w:r>
    </w:p>
  </w:footnote>
  <w:footnote w:type="continuationSeparator" w:id="0">
    <w:p w14:paraId="7C814D2C" w14:textId="77777777" w:rsidR="00827D0A" w:rsidRDefault="00827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B2C3" w14:textId="77777777" w:rsidR="00F53675" w:rsidRPr="00A42564" w:rsidRDefault="00F53675">
    <w:pPr>
      <w:pStyle w:val="Encabezado"/>
      <w:ind w:right="-180"/>
      <w:rPr>
        <w:rFonts w:asciiTheme="minorHAnsi" w:hAnsiTheme="minorHAnsi"/>
        <w:sz w:val="20"/>
        <w:szCs w:val="20"/>
        <w:u w:val="single"/>
      </w:rPr>
    </w:pPr>
    <w:r w:rsidRPr="00A42564">
      <w:rPr>
        <w:rFonts w:asciiTheme="minorHAnsi" w:hAnsiTheme="minorHAnsi"/>
        <w:sz w:val="20"/>
        <w:szCs w:val="20"/>
        <w:u w:val="single"/>
      </w:rPr>
      <w:t xml:space="preserve">Unidad de Trabajo </w:t>
    </w:r>
    <w:r w:rsidR="006C77B8">
      <w:rPr>
        <w:rFonts w:asciiTheme="minorHAnsi" w:hAnsiTheme="minorHAnsi"/>
        <w:sz w:val="20"/>
        <w:szCs w:val="20"/>
        <w:u w:val="single"/>
      </w:rPr>
      <w:t>1</w:t>
    </w:r>
    <w:r>
      <w:rPr>
        <w:rFonts w:asciiTheme="minorHAnsi" w:hAnsiTheme="minorHAnsi"/>
        <w:sz w:val="20"/>
        <w:szCs w:val="20"/>
        <w:u w:val="single"/>
      </w:rPr>
      <w:t xml:space="preserve"> - </w:t>
    </w:r>
    <w:r w:rsidRPr="00A42564">
      <w:rPr>
        <w:rFonts w:asciiTheme="minorHAnsi" w:hAnsiTheme="minorHAnsi"/>
        <w:sz w:val="20"/>
        <w:szCs w:val="20"/>
        <w:u w:val="single"/>
      </w:rPr>
      <w:t xml:space="preserve"> Práctica </w:t>
    </w:r>
    <w:r w:rsidR="00E746F5">
      <w:rPr>
        <w:rFonts w:asciiTheme="minorHAnsi" w:hAnsiTheme="minorHAnsi"/>
        <w:sz w:val="20"/>
        <w:szCs w:val="20"/>
        <w:u w:val="single"/>
      </w:rPr>
      <w:t>3</w:t>
    </w:r>
    <w:r w:rsidRPr="00A42564">
      <w:rPr>
        <w:rFonts w:asciiTheme="minorHAnsi" w:hAnsiTheme="minorHAnsi"/>
        <w:sz w:val="20"/>
        <w:szCs w:val="20"/>
        <w:u w:val="single"/>
      </w:rPr>
      <w:t xml:space="preserve">       </w:t>
    </w:r>
    <w:r>
      <w:rPr>
        <w:rFonts w:asciiTheme="minorHAnsi" w:hAnsiTheme="minorHAnsi"/>
        <w:sz w:val="20"/>
        <w:szCs w:val="20"/>
        <w:u w:val="single"/>
      </w:rPr>
      <w:t xml:space="preserve">                              </w:t>
    </w:r>
    <w:r w:rsidR="006C77B8">
      <w:rPr>
        <w:rFonts w:asciiTheme="minorHAnsi" w:hAnsiTheme="minorHAnsi"/>
        <w:sz w:val="20"/>
        <w:szCs w:val="20"/>
        <w:u w:val="single"/>
      </w:rPr>
      <w:tab/>
      <w:t xml:space="preserve">      </w:t>
    </w:r>
    <w:r>
      <w:rPr>
        <w:rFonts w:asciiTheme="minorHAnsi" w:hAnsiTheme="minorHAnsi"/>
        <w:sz w:val="20"/>
        <w:szCs w:val="20"/>
        <w:u w:val="single"/>
      </w:rPr>
      <w:t xml:space="preserve">Sistemas Informáticos </w:t>
    </w:r>
    <w:r w:rsidRPr="00A42564">
      <w:rPr>
        <w:rFonts w:asciiTheme="minorHAnsi" w:hAnsiTheme="minorHAnsi"/>
        <w:sz w:val="20"/>
        <w:szCs w:val="20"/>
        <w:u w:val="single"/>
      </w:rPr>
      <w:t>(</w:t>
    </w:r>
    <w:r w:rsidR="006C77B8">
      <w:rPr>
        <w:rFonts w:asciiTheme="minorHAnsi" w:hAnsiTheme="minorHAnsi"/>
        <w:sz w:val="20"/>
        <w:szCs w:val="20"/>
        <w:u w:val="single"/>
      </w:rPr>
      <w:t>1</w:t>
    </w:r>
    <w:r w:rsidRPr="00A42564">
      <w:rPr>
        <w:rFonts w:asciiTheme="minorHAnsi" w:hAnsiTheme="minorHAnsi"/>
        <w:sz w:val="20"/>
        <w:szCs w:val="20"/>
        <w:u w:val="single"/>
      </w:rPr>
      <w:t xml:space="preserve">º </w:t>
    </w:r>
    <w:r w:rsidR="006C77B8">
      <w:rPr>
        <w:rFonts w:asciiTheme="minorHAnsi" w:hAnsiTheme="minorHAnsi"/>
        <w:sz w:val="20"/>
        <w:szCs w:val="20"/>
        <w:u w:val="single"/>
      </w:rPr>
      <w:t>DA</w:t>
    </w:r>
    <w:r w:rsidR="009C019C">
      <w:rPr>
        <w:rFonts w:asciiTheme="minorHAnsi" w:hAnsiTheme="minorHAnsi"/>
        <w:sz w:val="20"/>
        <w:szCs w:val="20"/>
        <w:u w:val="single"/>
      </w:rPr>
      <w:t>M</w:t>
    </w:r>
    <w:r w:rsidR="006C77B8">
      <w:rPr>
        <w:rFonts w:asciiTheme="minorHAnsi" w:hAnsiTheme="minorHAnsi"/>
        <w:sz w:val="20"/>
        <w:szCs w:val="20"/>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D13"/>
    <w:multiLevelType w:val="hybridMultilevel"/>
    <w:tmpl w:val="B86ECDC4"/>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F196A"/>
    <w:multiLevelType w:val="multilevel"/>
    <w:tmpl w:val="96A8448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5EE3D6F"/>
    <w:multiLevelType w:val="hybridMultilevel"/>
    <w:tmpl w:val="31BA3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522C01"/>
    <w:multiLevelType w:val="hybridMultilevel"/>
    <w:tmpl w:val="A622008A"/>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34D8E"/>
    <w:multiLevelType w:val="hybridMultilevel"/>
    <w:tmpl w:val="F7B80F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117A65"/>
    <w:multiLevelType w:val="hybridMultilevel"/>
    <w:tmpl w:val="821A9462"/>
    <w:lvl w:ilvl="0" w:tplc="2CA88FAA">
      <w:start w:val="1"/>
      <w:numFmt w:val="bullet"/>
      <w:lvlText w:val=""/>
      <w:lvlJc w:val="left"/>
      <w:pPr>
        <w:tabs>
          <w:tab w:val="num" w:pos="284"/>
        </w:tabs>
        <w:ind w:left="0" w:firstLine="0"/>
      </w:pPr>
      <w:rPr>
        <w:rFonts w:ascii="Wingdings" w:hAnsi="Wingdings" w:hint="default"/>
        <w:b/>
        <w:i w:val="0"/>
      </w:rPr>
    </w:lvl>
    <w:lvl w:ilvl="1" w:tplc="363AAAC2">
      <w:start w:val="1"/>
      <w:numFmt w:val="bullet"/>
      <w:lvlText w:val="–"/>
      <w:lvlJc w:val="left"/>
      <w:pPr>
        <w:tabs>
          <w:tab w:val="num" w:pos="732"/>
        </w:tabs>
        <w:ind w:left="732" w:hanging="360"/>
      </w:pPr>
      <w:rPr>
        <w:rFonts w:ascii="Times New Roman" w:hAnsi="Times New Roman" w:cs="Times New Roman" w:hint="default"/>
        <w:b/>
        <w:i w:val="0"/>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6" w15:restartNumberingAfterBreak="0">
    <w:nsid w:val="127553FE"/>
    <w:multiLevelType w:val="hybridMultilevel"/>
    <w:tmpl w:val="00CAB4B8"/>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6E16006"/>
    <w:multiLevelType w:val="multilevel"/>
    <w:tmpl w:val="0C0A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91A3AF3"/>
    <w:multiLevelType w:val="hybridMultilevel"/>
    <w:tmpl w:val="F80ECA0C"/>
    <w:lvl w:ilvl="0" w:tplc="69E0309A">
      <w:start w:val="1"/>
      <w:numFmt w:val="lowerLetter"/>
      <w:lvlText w:val="%1."/>
      <w:lvlJc w:val="left"/>
      <w:pPr>
        <w:ind w:left="1068" w:hanging="70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5A35AB"/>
    <w:multiLevelType w:val="multilevel"/>
    <w:tmpl w:val="76AC435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DDE0F1D"/>
    <w:multiLevelType w:val="hybridMultilevel"/>
    <w:tmpl w:val="0A8AAFF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13F1E90"/>
    <w:multiLevelType w:val="hybridMultilevel"/>
    <w:tmpl w:val="9CA0100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15C0617"/>
    <w:multiLevelType w:val="hybridMultilevel"/>
    <w:tmpl w:val="7D2A0FF0"/>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030BDD"/>
    <w:multiLevelType w:val="hybridMultilevel"/>
    <w:tmpl w:val="90686C2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A815360"/>
    <w:multiLevelType w:val="hybridMultilevel"/>
    <w:tmpl w:val="999C9A72"/>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BD6F7D"/>
    <w:multiLevelType w:val="hybridMultilevel"/>
    <w:tmpl w:val="E826B664"/>
    <w:lvl w:ilvl="0" w:tplc="AABEA4B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DC760C7"/>
    <w:multiLevelType w:val="hybridMultilevel"/>
    <w:tmpl w:val="E542BE26"/>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A718D"/>
    <w:multiLevelType w:val="hybridMultilevel"/>
    <w:tmpl w:val="08D4E80A"/>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9F52BF"/>
    <w:multiLevelType w:val="hybridMultilevel"/>
    <w:tmpl w:val="73006652"/>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3F6E94"/>
    <w:multiLevelType w:val="hybridMultilevel"/>
    <w:tmpl w:val="92846F4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5A23D19"/>
    <w:multiLevelType w:val="hybridMultilevel"/>
    <w:tmpl w:val="51B03442"/>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BD7BAF"/>
    <w:multiLevelType w:val="hybridMultilevel"/>
    <w:tmpl w:val="52086D02"/>
    <w:lvl w:ilvl="0" w:tplc="2CA88FAA">
      <w:start w:val="1"/>
      <w:numFmt w:val="bullet"/>
      <w:lvlText w:val=""/>
      <w:lvlJc w:val="left"/>
      <w:pPr>
        <w:tabs>
          <w:tab w:val="num" w:pos="284"/>
        </w:tabs>
        <w:ind w:left="0" w:firstLine="0"/>
      </w:pPr>
      <w:rPr>
        <w:rFonts w:ascii="Wingdings" w:hAnsi="Wingdings" w:hint="default"/>
        <w:b/>
        <w:i w:val="0"/>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3FEC069E"/>
    <w:multiLevelType w:val="hybridMultilevel"/>
    <w:tmpl w:val="1BFCE68E"/>
    <w:lvl w:ilvl="0" w:tplc="625E395E">
      <w:start w:val="1"/>
      <w:numFmt w:val="bullet"/>
      <w:lvlText w:val=""/>
      <w:lvlJc w:val="left"/>
      <w:pPr>
        <w:tabs>
          <w:tab w:val="num" w:pos="1080"/>
        </w:tabs>
        <w:ind w:left="1080" w:hanging="360"/>
      </w:pPr>
      <w:rPr>
        <w:rFonts w:ascii="Symbol" w:hAnsi="Symbol"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2754587"/>
    <w:multiLevelType w:val="hybridMultilevel"/>
    <w:tmpl w:val="30DE0A0C"/>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D050F0"/>
    <w:multiLevelType w:val="hybridMultilevel"/>
    <w:tmpl w:val="8946A59E"/>
    <w:lvl w:ilvl="0" w:tplc="AABEA4B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63E0CF9"/>
    <w:multiLevelType w:val="hybridMultilevel"/>
    <w:tmpl w:val="CDE42A58"/>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3F58D2"/>
    <w:multiLevelType w:val="hybridMultilevel"/>
    <w:tmpl w:val="5A22393A"/>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4E154E"/>
    <w:multiLevelType w:val="hybridMultilevel"/>
    <w:tmpl w:val="EB48BEE2"/>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F848DE"/>
    <w:multiLevelType w:val="multilevel"/>
    <w:tmpl w:val="8946A5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0685E16"/>
    <w:multiLevelType w:val="multilevel"/>
    <w:tmpl w:val="4620BDEA"/>
    <w:lvl w:ilvl="0">
      <w:start w:val="1"/>
      <w:numFmt w:val="decimal"/>
      <w:lvlText w:val="4.%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9A2C02"/>
    <w:multiLevelType w:val="hybridMultilevel"/>
    <w:tmpl w:val="FCB67F7A"/>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176D8D"/>
    <w:multiLevelType w:val="hybridMultilevel"/>
    <w:tmpl w:val="1F2082D2"/>
    <w:lvl w:ilvl="0" w:tplc="AABEA4B0">
      <w:start w:val="1"/>
      <w:numFmt w:val="decimal"/>
      <w:lvlText w:val="%1."/>
      <w:lvlJc w:val="left"/>
      <w:pPr>
        <w:tabs>
          <w:tab w:val="num" w:pos="720"/>
        </w:tabs>
        <w:ind w:left="720" w:hanging="360"/>
      </w:pPr>
      <w:rPr>
        <w:rFonts w:hint="default"/>
      </w:rPr>
    </w:lvl>
    <w:lvl w:ilvl="1" w:tplc="0E4005C8">
      <w:start w:val="1"/>
      <w:numFmt w:val="bullet"/>
      <w:lvlText w:val="-"/>
      <w:lvlJc w:val="left"/>
      <w:pPr>
        <w:tabs>
          <w:tab w:val="num" w:pos="360"/>
        </w:tabs>
        <w:ind w:left="36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C4331ED"/>
    <w:multiLevelType w:val="hybridMultilevel"/>
    <w:tmpl w:val="27E87C38"/>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BF67C1"/>
    <w:multiLevelType w:val="hybridMultilevel"/>
    <w:tmpl w:val="2F843B8A"/>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054229"/>
    <w:multiLevelType w:val="hybridMultilevel"/>
    <w:tmpl w:val="FC12F4EC"/>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24B1356"/>
    <w:multiLevelType w:val="hybridMultilevel"/>
    <w:tmpl w:val="1FEACB4E"/>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2B3B0A"/>
    <w:multiLevelType w:val="hybridMultilevel"/>
    <w:tmpl w:val="8036292C"/>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F93CBA"/>
    <w:multiLevelType w:val="hybridMultilevel"/>
    <w:tmpl w:val="C0D64600"/>
    <w:lvl w:ilvl="0" w:tplc="625E395E">
      <w:start w:val="1"/>
      <w:numFmt w:val="bullet"/>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1908B4"/>
    <w:multiLevelType w:val="hybridMultilevel"/>
    <w:tmpl w:val="070A4E94"/>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275942"/>
    <w:multiLevelType w:val="hybridMultilevel"/>
    <w:tmpl w:val="15CE0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08E3A55"/>
    <w:multiLevelType w:val="hybridMultilevel"/>
    <w:tmpl w:val="B136E1E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5D11377"/>
    <w:multiLevelType w:val="hybridMultilevel"/>
    <w:tmpl w:val="527E46AA"/>
    <w:lvl w:ilvl="0" w:tplc="12164BB2">
      <w:start w:val="1"/>
      <w:numFmt w:val="decimal"/>
      <w:lvlText w:val="%1."/>
      <w:lvlJc w:val="left"/>
      <w:pPr>
        <w:tabs>
          <w:tab w:val="num" w:pos="420"/>
        </w:tabs>
        <w:ind w:left="420" w:hanging="360"/>
      </w:pPr>
      <w:rPr>
        <w:rFonts w:hint="default"/>
      </w:rPr>
    </w:lvl>
    <w:lvl w:ilvl="1" w:tplc="0C0A0019" w:tentative="1">
      <w:start w:val="1"/>
      <w:numFmt w:val="lowerLetter"/>
      <w:lvlText w:val="%2."/>
      <w:lvlJc w:val="left"/>
      <w:pPr>
        <w:tabs>
          <w:tab w:val="num" w:pos="1140"/>
        </w:tabs>
        <w:ind w:left="1140" w:hanging="360"/>
      </w:pPr>
    </w:lvl>
    <w:lvl w:ilvl="2" w:tplc="0C0A001B" w:tentative="1">
      <w:start w:val="1"/>
      <w:numFmt w:val="lowerRoman"/>
      <w:lvlText w:val="%3."/>
      <w:lvlJc w:val="right"/>
      <w:pPr>
        <w:tabs>
          <w:tab w:val="num" w:pos="1860"/>
        </w:tabs>
        <w:ind w:left="1860" w:hanging="180"/>
      </w:pPr>
    </w:lvl>
    <w:lvl w:ilvl="3" w:tplc="0C0A000F" w:tentative="1">
      <w:start w:val="1"/>
      <w:numFmt w:val="decimal"/>
      <w:lvlText w:val="%4."/>
      <w:lvlJc w:val="left"/>
      <w:pPr>
        <w:tabs>
          <w:tab w:val="num" w:pos="2580"/>
        </w:tabs>
        <w:ind w:left="2580" w:hanging="360"/>
      </w:pPr>
    </w:lvl>
    <w:lvl w:ilvl="4" w:tplc="0C0A0019" w:tentative="1">
      <w:start w:val="1"/>
      <w:numFmt w:val="lowerLetter"/>
      <w:lvlText w:val="%5."/>
      <w:lvlJc w:val="left"/>
      <w:pPr>
        <w:tabs>
          <w:tab w:val="num" w:pos="3300"/>
        </w:tabs>
        <w:ind w:left="3300" w:hanging="360"/>
      </w:pPr>
    </w:lvl>
    <w:lvl w:ilvl="5" w:tplc="0C0A001B" w:tentative="1">
      <w:start w:val="1"/>
      <w:numFmt w:val="lowerRoman"/>
      <w:lvlText w:val="%6."/>
      <w:lvlJc w:val="right"/>
      <w:pPr>
        <w:tabs>
          <w:tab w:val="num" w:pos="4020"/>
        </w:tabs>
        <w:ind w:left="4020" w:hanging="180"/>
      </w:pPr>
    </w:lvl>
    <w:lvl w:ilvl="6" w:tplc="0C0A000F" w:tentative="1">
      <w:start w:val="1"/>
      <w:numFmt w:val="decimal"/>
      <w:lvlText w:val="%7."/>
      <w:lvlJc w:val="left"/>
      <w:pPr>
        <w:tabs>
          <w:tab w:val="num" w:pos="4740"/>
        </w:tabs>
        <w:ind w:left="4740" w:hanging="360"/>
      </w:pPr>
    </w:lvl>
    <w:lvl w:ilvl="7" w:tplc="0C0A0019" w:tentative="1">
      <w:start w:val="1"/>
      <w:numFmt w:val="lowerLetter"/>
      <w:lvlText w:val="%8."/>
      <w:lvlJc w:val="left"/>
      <w:pPr>
        <w:tabs>
          <w:tab w:val="num" w:pos="5460"/>
        </w:tabs>
        <w:ind w:left="5460" w:hanging="360"/>
      </w:pPr>
    </w:lvl>
    <w:lvl w:ilvl="8" w:tplc="0C0A001B" w:tentative="1">
      <w:start w:val="1"/>
      <w:numFmt w:val="lowerRoman"/>
      <w:lvlText w:val="%9."/>
      <w:lvlJc w:val="right"/>
      <w:pPr>
        <w:tabs>
          <w:tab w:val="num" w:pos="6180"/>
        </w:tabs>
        <w:ind w:left="6180" w:hanging="180"/>
      </w:pPr>
    </w:lvl>
  </w:abstractNum>
  <w:abstractNum w:abstractNumId="42" w15:restartNumberingAfterBreak="0">
    <w:nsid w:val="76F43010"/>
    <w:multiLevelType w:val="hybridMultilevel"/>
    <w:tmpl w:val="3A6A5DB4"/>
    <w:lvl w:ilvl="0" w:tplc="625E395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7"/>
  </w:num>
  <w:num w:numId="3">
    <w:abstractNumId w:val="29"/>
  </w:num>
  <w:num w:numId="4">
    <w:abstractNumId w:val="1"/>
  </w:num>
  <w:num w:numId="5">
    <w:abstractNumId w:val="9"/>
  </w:num>
  <w:num w:numId="6">
    <w:abstractNumId w:val="15"/>
  </w:num>
  <w:num w:numId="7">
    <w:abstractNumId w:val="24"/>
  </w:num>
  <w:num w:numId="8">
    <w:abstractNumId w:val="28"/>
  </w:num>
  <w:num w:numId="9">
    <w:abstractNumId w:val="41"/>
  </w:num>
  <w:num w:numId="10">
    <w:abstractNumId w:val="0"/>
  </w:num>
  <w:num w:numId="11">
    <w:abstractNumId w:val="38"/>
  </w:num>
  <w:num w:numId="12">
    <w:abstractNumId w:val="13"/>
  </w:num>
  <w:num w:numId="13">
    <w:abstractNumId w:val="12"/>
  </w:num>
  <w:num w:numId="14">
    <w:abstractNumId w:val="14"/>
  </w:num>
  <w:num w:numId="15">
    <w:abstractNumId w:val="20"/>
  </w:num>
  <w:num w:numId="16">
    <w:abstractNumId w:val="27"/>
  </w:num>
  <w:num w:numId="17">
    <w:abstractNumId w:val="16"/>
  </w:num>
  <w:num w:numId="18">
    <w:abstractNumId w:val="26"/>
  </w:num>
  <w:num w:numId="19">
    <w:abstractNumId w:val="35"/>
  </w:num>
  <w:num w:numId="20">
    <w:abstractNumId w:val="37"/>
  </w:num>
  <w:num w:numId="21">
    <w:abstractNumId w:val="22"/>
  </w:num>
  <w:num w:numId="22">
    <w:abstractNumId w:val="6"/>
  </w:num>
  <w:num w:numId="23">
    <w:abstractNumId w:val="30"/>
  </w:num>
  <w:num w:numId="24">
    <w:abstractNumId w:val="32"/>
  </w:num>
  <w:num w:numId="25">
    <w:abstractNumId w:val="36"/>
  </w:num>
  <w:num w:numId="26">
    <w:abstractNumId w:val="3"/>
  </w:num>
  <w:num w:numId="27">
    <w:abstractNumId w:val="42"/>
  </w:num>
  <w:num w:numId="28">
    <w:abstractNumId w:val="11"/>
  </w:num>
  <w:num w:numId="29">
    <w:abstractNumId w:val="18"/>
  </w:num>
  <w:num w:numId="30">
    <w:abstractNumId w:val="34"/>
  </w:num>
  <w:num w:numId="31">
    <w:abstractNumId w:val="33"/>
  </w:num>
  <w:num w:numId="32">
    <w:abstractNumId w:val="19"/>
  </w:num>
  <w:num w:numId="33">
    <w:abstractNumId w:val="25"/>
  </w:num>
  <w:num w:numId="34">
    <w:abstractNumId w:val="40"/>
  </w:num>
  <w:num w:numId="35">
    <w:abstractNumId w:val="23"/>
  </w:num>
  <w:num w:numId="36">
    <w:abstractNumId w:val="2"/>
  </w:num>
  <w:num w:numId="37">
    <w:abstractNumId w:val="4"/>
  </w:num>
  <w:num w:numId="38">
    <w:abstractNumId w:val="17"/>
  </w:num>
  <w:num w:numId="39">
    <w:abstractNumId w:val="39"/>
  </w:num>
  <w:num w:numId="40">
    <w:abstractNumId w:val="8"/>
  </w:num>
  <w:num w:numId="41">
    <w:abstractNumId w:val="21"/>
  </w:num>
  <w:num w:numId="42">
    <w:abstractNumId w:val="5"/>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3"/>
    <w:rsid w:val="000007D4"/>
    <w:rsid w:val="00012FBC"/>
    <w:rsid w:val="0001496D"/>
    <w:rsid w:val="00042F60"/>
    <w:rsid w:val="00045805"/>
    <w:rsid w:val="00046D24"/>
    <w:rsid w:val="0006020D"/>
    <w:rsid w:val="00076728"/>
    <w:rsid w:val="000B44BF"/>
    <w:rsid w:val="000B740F"/>
    <w:rsid w:val="000C67DA"/>
    <w:rsid w:val="000C6B89"/>
    <w:rsid w:val="000D24D7"/>
    <w:rsid w:val="000E668E"/>
    <w:rsid w:val="000E7CA3"/>
    <w:rsid w:val="000F5610"/>
    <w:rsid w:val="00111C90"/>
    <w:rsid w:val="00113FF3"/>
    <w:rsid w:val="0016035E"/>
    <w:rsid w:val="00176AFE"/>
    <w:rsid w:val="001C66A6"/>
    <w:rsid w:val="001D3626"/>
    <w:rsid w:val="001D692E"/>
    <w:rsid w:val="001F4CA3"/>
    <w:rsid w:val="00207DBC"/>
    <w:rsid w:val="0021665A"/>
    <w:rsid w:val="002170E2"/>
    <w:rsid w:val="00223040"/>
    <w:rsid w:val="00235D1A"/>
    <w:rsid w:val="0026627A"/>
    <w:rsid w:val="002D540B"/>
    <w:rsid w:val="002E1597"/>
    <w:rsid w:val="002F0679"/>
    <w:rsid w:val="00302248"/>
    <w:rsid w:val="00367E3E"/>
    <w:rsid w:val="00376BF0"/>
    <w:rsid w:val="00392AD9"/>
    <w:rsid w:val="003B7B0C"/>
    <w:rsid w:val="003D0DFA"/>
    <w:rsid w:val="003D5B19"/>
    <w:rsid w:val="003D69D9"/>
    <w:rsid w:val="003F0434"/>
    <w:rsid w:val="00430D9F"/>
    <w:rsid w:val="00431943"/>
    <w:rsid w:val="00457F93"/>
    <w:rsid w:val="00477DD1"/>
    <w:rsid w:val="004B376B"/>
    <w:rsid w:val="004B535D"/>
    <w:rsid w:val="004B6FA8"/>
    <w:rsid w:val="004F140B"/>
    <w:rsid w:val="004F15B9"/>
    <w:rsid w:val="004F178E"/>
    <w:rsid w:val="004F7DA1"/>
    <w:rsid w:val="00527D5B"/>
    <w:rsid w:val="00564326"/>
    <w:rsid w:val="00577AC5"/>
    <w:rsid w:val="005B0772"/>
    <w:rsid w:val="005B460E"/>
    <w:rsid w:val="005D3586"/>
    <w:rsid w:val="005D6E69"/>
    <w:rsid w:val="005F2F3C"/>
    <w:rsid w:val="00602985"/>
    <w:rsid w:val="00607643"/>
    <w:rsid w:val="00635810"/>
    <w:rsid w:val="006531F2"/>
    <w:rsid w:val="00686881"/>
    <w:rsid w:val="006A764D"/>
    <w:rsid w:val="006B550C"/>
    <w:rsid w:val="006B651C"/>
    <w:rsid w:val="006C5BAB"/>
    <w:rsid w:val="006C632E"/>
    <w:rsid w:val="006C77B8"/>
    <w:rsid w:val="006E38A7"/>
    <w:rsid w:val="0070493B"/>
    <w:rsid w:val="00722873"/>
    <w:rsid w:val="00723FB1"/>
    <w:rsid w:val="007251AC"/>
    <w:rsid w:val="00730C88"/>
    <w:rsid w:val="00747395"/>
    <w:rsid w:val="00747D39"/>
    <w:rsid w:val="00761BCF"/>
    <w:rsid w:val="00772E06"/>
    <w:rsid w:val="00782227"/>
    <w:rsid w:val="00790068"/>
    <w:rsid w:val="00796D01"/>
    <w:rsid w:val="007B7422"/>
    <w:rsid w:val="007E0B19"/>
    <w:rsid w:val="008030E4"/>
    <w:rsid w:val="00807E61"/>
    <w:rsid w:val="008261E9"/>
    <w:rsid w:val="00827D0A"/>
    <w:rsid w:val="00853235"/>
    <w:rsid w:val="008558EC"/>
    <w:rsid w:val="0087119F"/>
    <w:rsid w:val="00871D3F"/>
    <w:rsid w:val="0088083A"/>
    <w:rsid w:val="008974CA"/>
    <w:rsid w:val="008B59B1"/>
    <w:rsid w:val="008F4496"/>
    <w:rsid w:val="009460A0"/>
    <w:rsid w:val="00953FF5"/>
    <w:rsid w:val="00957B5B"/>
    <w:rsid w:val="0097040E"/>
    <w:rsid w:val="009726CC"/>
    <w:rsid w:val="00983D04"/>
    <w:rsid w:val="009943AE"/>
    <w:rsid w:val="009B0AC1"/>
    <w:rsid w:val="009C019C"/>
    <w:rsid w:val="009D6AE2"/>
    <w:rsid w:val="009F12B4"/>
    <w:rsid w:val="009F36CE"/>
    <w:rsid w:val="00A30E44"/>
    <w:rsid w:val="00A33518"/>
    <w:rsid w:val="00A42564"/>
    <w:rsid w:val="00A55C7F"/>
    <w:rsid w:val="00A71FA0"/>
    <w:rsid w:val="00A87FEF"/>
    <w:rsid w:val="00AA4425"/>
    <w:rsid w:val="00AE5F81"/>
    <w:rsid w:val="00B123D8"/>
    <w:rsid w:val="00B22517"/>
    <w:rsid w:val="00B36488"/>
    <w:rsid w:val="00B51B7E"/>
    <w:rsid w:val="00B66A52"/>
    <w:rsid w:val="00B87D2D"/>
    <w:rsid w:val="00BC1FBA"/>
    <w:rsid w:val="00BE2F85"/>
    <w:rsid w:val="00BF3C0B"/>
    <w:rsid w:val="00C0014D"/>
    <w:rsid w:val="00C165CB"/>
    <w:rsid w:val="00C264D1"/>
    <w:rsid w:val="00C404C7"/>
    <w:rsid w:val="00C563D8"/>
    <w:rsid w:val="00C93BCD"/>
    <w:rsid w:val="00C94621"/>
    <w:rsid w:val="00CD20DA"/>
    <w:rsid w:val="00D06D4F"/>
    <w:rsid w:val="00D226C2"/>
    <w:rsid w:val="00D453E6"/>
    <w:rsid w:val="00D53738"/>
    <w:rsid w:val="00D66F7A"/>
    <w:rsid w:val="00DB07F0"/>
    <w:rsid w:val="00DB26DB"/>
    <w:rsid w:val="00DD386E"/>
    <w:rsid w:val="00DD5B8B"/>
    <w:rsid w:val="00DD7B71"/>
    <w:rsid w:val="00DE5BF1"/>
    <w:rsid w:val="00E07E4E"/>
    <w:rsid w:val="00E25600"/>
    <w:rsid w:val="00E65D7B"/>
    <w:rsid w:val="00E746F5"/>
    <w:rsid w:val="00E81F68"/>
    <w:rsid w:val="00E901DD"/>
    <w:rsid w:val="00EA629E"/>
    <w:rsid w:val="00EB4A29"/>
    <w:rsid w:val="00EB624F"/>
    <w:rsid w:val="00EB7554"/>
    <w:rsid w:val="00EC2791"/>
    <w:rsid w:val="00EC384B"/>
    <w:rsid w:val="00ED7A48"/>
    <w:rsid w:val="00F0607A"/>
    <w:rsid w:val="00F16DA8"/>
    <w:rsid w:val="00F427DC"/>
    <w:rsid w:val="00F50253"/>
    <w:rsid w:val="00F53675"/>
    <w:rsid w:val="00F6104C"/>
    <w:rsid w:val="00FC60C4"/>
    <w:rsid w:val="00FD37D2"/>
    <w:rsid w:val="00FE7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205D164"/>
  <w15:docId w15:val="{7F825454-D4F5-4163-9EE7-EF4E584F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AE2"/>
    <w:rPr>
      <w:sz w:val="24"/>
      <w:szCs w:val="24"/>
      <w:lang w:eastAsia="en-US"/>
    </w:rPr>
  </w:style>
  <w:style w:type="paragraph" w:styleId="Ttulo1">
    <w:name w:val="heading 1"/>
    <w:basedOn w:val="Normal"/>
    <w:next w:val="Normal"/>
    <w:qFormat/>
    <w:rsid w:val="00431943"/>
    <w:pPr>
      <w:keepNext/>
      <w:jc w:val="center"/>
      <w:outlineLvl w:val="0"/>
    </w:pPr>
    <w:rPr>
      <w:b/>
      <w:sz w:val="22"/>
      <w:szCs w:val="22"/>
    </w:rPr>
  </w:style>
  <w:style w:type="paragraph" w:styleId="Ttulo2">
    <w:name w:val="heading 2"/>
    <w:basedOn w:val="Normal"/>
    <w:next w:val="Normal"/>
    <w:qFormat/>
    <w:rsid w:val="00431943"/>
    <w:pPr>
      <w:keepNext/>
      <w:jc w:val="center"/>
      <w:outlineLvl w:val="1"/>
    </w:pPr>
    <w:rPr>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31943"/>
    <w:pPr>
      <w:tabs>
        <w:tab w:val="center" w:pos="4252"/>
        <w:tab w:val="right" w:pos="8504"/>
      </w:tabs>
    </w:pPr>
  </w:style>
  <w:style w:type="paragraph" w:styleId="Piedepgina">
    <w:name w:val="footer"/>
    <w:basedOn w:val="Normal"/>
    <w:rsid w:val="00431943"/>
    <w:pPr>
      <w:tabs>
        <w:tab w:val="center" w:pos="4252"/>
        <w:tab w:val="right" w:pos="8504"/>
      </w:tabs>
    </w:pPr>
  </w:style>
  <w:style w:type="character" w:styleId="Nmerodepgina">
    <w:name w:val="page number"/>
    <w:basedOn w:val="Fuentedeprrafopredeter"/>
    <w:rsid w:val="00431943"/>
  </w:style>
  <w:style w:type="character" w:styleId="Hipervnculo">
    <w:name w:val="Hyperlink"/>
    <w:basedOn w:val="Fuentedeprrafopredeter"/>
    <w:rsid w:val="00431943"/>
    <w:rPr>
      <w:color w:val="0000FF"/>
      <w:u w:val="single"/>
    </w:rPr>
  </w:style>
  <w:style w:type="table" w:styleId="Tablaconcuadrcula">
    <w:name w:val="Table Grid"/>
    <w:basedOn w:val="Tablanormal"/>
    <w:rsid w:val="000C6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rsid w:val="008261E9"/>
    <w:pPr>
      <w:ind w:firstLine="708"/>
    </w:pPr>
    <w:rPr>
      <w:rFonts w:ascii="Arial" w:hAnsi="Arial" w:cs="Arial"/>
      <w:lang w:eastAsia="es-ES"/>
    </w:rPr>
  </w:style>
  <w:style w:type="paragraph" w:styleId="Textodeglobo">
    <w:name w:val="Balloon Text"/>
    <w:basedOn w:val="Normal"/>
    <w:link w:val="TextodegloboCar"/>
    <w:rsid w:val="006A764D"/>
    <w:rPr>
      <w:rFonts w:ascii="Tahoma" w:hAnsi="Tahoma" w:cs="Tahoma"/>
      <w:sz w:val="16"/>
      <w:szCs w:val="16"/>
    </w:rPr>
  </w:style>
  <w:style w:type="character" w:customStyle="1" w:styleId="TextodegloboCar">
    <w:name w:val="Texto de globo Car"/>
    <w:basedOn w:val="Fuentedeprrafopredeter"/>
    <w:link w:val="Textodeglobo"/>
    <w:rsid w:val="006A764D"/>
    <w:rPr>
      <w:rFonts w:ascii="Tahoma" w:hAnsi="Tahoma" w:cs="Tahoma"/>
      <w:sz w:val="16"/>
      <w:szCs w:val="16"/>
      <w:lang w:eastAsia="en-US"/>
    </w:rPr>
  </w:style>
  <w:style w:type="paragraph" w:styleId="Prrafodelista">
    <w:name w:val="List Paragraph"/>
    <w:basedOn w:val="Normal"/>
    <w:uiPriority w:val="34"/>
    <w:qFormat/>
    <w:rsid w:val="006A764D"/>
    <w:pPr>
      <w:ind w:left="720"/>
      <w:contextualSpacing/>
    </w:pPr>
  </w:style>
  <w:style w:type="character" w:styleId="Mencinsinresolver">
    <w:name w:val="Unresolved Mention"/>
    <w:basedOn w:val="Fuentedeprrafopredeter"/>
    <w:uiPriority w:val="99"/>
    <w:semiHidden/>
    <w:unhideWhenUsed/>
    <w:rsid w:val="00BE2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xmFz5rAl5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N0-A_d8Zt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mGsWeRhgdMY" TargetMode="External"/><Relationship Id="rId4" Type="http://schemas.openxmlformats.org/officeDocument/2006/relationships/webSettings" Target="webSettings.xml"/><Relationship Id="rId9" Type="http://schemas.openxmlformats.org/officeDocument/2006/relationships/hyperlink" Target="https://www.guiahardware.es/fuentes-de-alimentacion-modulares-merecen-la-pen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La fuente de alimentación</vt:lpstr>
    </vt:vector>
  </TitlesOfParts>
  <Company/>
  <LinksUpToDate>false</LinksUpToDate>
  <CharactersWithSpaces>4712</CharactersWithSpaces>
  <SharedDoc>false</SharedDoc>
  <HLinks>
    <vt:vector size="6" baseType="variant">
      <vt:variant>
        <vt:i4>6946846</vt:i4>
      </vt:variant>
      <vt:variant>
        <vt:i4>0</vt:i4>
      </vt:variant>
      <vt:variant>
        <vt:i4>0</vt:i4>
      </vt:variant>
      <vt:variant>
        <vt:i4>5</vt:i4>
      </vt:variant>
      <vt:variant>
        <vt:lpwstr>mailto:aso.jcolonia@gmail.com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fuente de alimentación</dc:title>
  <dc:creator>Juan Carlos Merayo Rodríguez</dc:creator>
  <cp:lastModifiedBy>LUCAS DELGADO FERNÁNDEZ</cp:lastModifiedBy>
  <cp:revision>2</cp:revision>
  <dcterms:created xsi:type="dcterms:W3CDTF">2024-10-07T15:11:00Z</dcterms:created>
  <dcterms:modified xsi:type="dcterms:W3CDTF">2024-10-07T15:11:00Z</dcterms:modified>
</cp:coreProperties>
</file>