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eltesto"/>
        <w:bidi w:val="0"/>
        <w:spacing w:lineRule="auto" w:line="276" w:before="0" w:after="140"/>
        <w:jc w:val="start"/>
        <w:rPr/>
      </w:pPr>
      <w:r>
        <w:rPr>
          <w:rStyle w:val="Enfasiforte"/>
          <w:b w:val="false"/>
          <w:bCs w:val="false"/>
        </w:rPr>
        <w:t>Ciao a tutti,</w:t>
      </w:r>
    </w:p>
    <w:p>
      <w:pPr>
        <w:pStyle w:val="Corpodeltesto"/>
        <w:bidi w:val="0"/>
        <w:spacing w:lineRule="auto" w:line="276" w:before="0" w:after="140"/>
        <w:jc w:val="start"/>
        <w:rPr/>
      </w:pPr>
      <w:r>
        <w:rPr/>
        <w:t>M</w:t>
      </w:r>
      <w:r>
        <w:rPr/>
        <w:t xml:space="preserve">i chiamo Luca e da qualche tempo, nel tempo libero, mi sto dedicando allo sviluppo di un software che </w:t>
      </w:r>
      <w:r>
        <w:rPr/>
        <w:t xml:space="preserve">mi </w:t>
      </w:r>
      <w:r>
        <w:rPr/>
        <w:t>consenta di gestire in autonomia la dichiarazione fiscale delle criptovalute, senza dover sostenere costi aggiuntivi.</w:t>
      </w:r>
    </w:p>
    <w:p>
      <w:pPr>
        <w:pStyle w:val="Corpodeltesto"/>
        <w:bidi w:val="0"/>
        <w:spacing w:lineRule="auto" w:line="276" w:before="0" w:after="140"/>
        <w:jc w:val="start"/>
        <w:rPr/>
      </w:pPr>
      <w:r>
        <w:rPr/>
        <w:t>Il progetto non nasce con l’ambizione di competere con i software commerciali , che possono contare su team di sviluppatori e consulenti fiscali , anche perché io stesso non sono né un programmatore né un commercialista, e posso dedicare al progetto solo qualche ora a settimana.</w:t>
      </w:r>
    </w:p>
    <w:p>
      <w:pPr>
        <w:pStyle w:val="Corpodeltesto"/>
        <w:bidi w:val="0"/>
        <w:spacing w:lineRule="auto" w:line="276" w:before="0" w:after="140"/>
        <w:jc w:val="start"/>
        <w:rPr/>
      </w:pPr>
      <w:r>
        <w:rPr/>
        <w:t>Tuttavia, proprio perché lo stavo realizzando per uso personale, ho deciso di renderlo disponibile gratuitamente a tutti.</w:t>
      </w:r>
    </w:p>
    <w:p>
      <w:pPr>
        <w:pStyle w:val="Corpodeltesto"/>
        <w:bidi w:val="0"/>
        <w:spacing w:lineRule="auto" w:line="276" w:before="0" w:after="140"/>
        <w:jc w:val="start"/>
        <w:rPr/>
      </w:pPr>
      <w:r>
        <w:rPr/>
        <w:t xml:space="preserve">Il software è pensato per utenti consapevoli, che sanno cosa devono fare e come farlo, anche perché </w:t>
      </w:r>
      <w:r>
        <w:rPr>
          <w:rStyle w:val="Enfasiforte"/>
        </w:rPr>
        <w:t>non posso, né voglio, assumermi responsabilità</w:t>
      </w:r>
      <w:r>
        <w:rPr/>
        <w:t xml:space="preserve"> in merito alla correttezza dei calcoli o all’interpretazione delle normative.</w:t>
      </w:r>
    </w:p>
    <w:p>
      <w:pPr>
        <w:pStyle w:val="Titolo3"/>
        <w:bidi w:val="0"/>
        <w:jc w:val="start"/>
        <w:rPr/>
      </w:pPr>
      <w:r>
        <w:rPr/>
        <w:t>Funzionalità attualmente disponibili:</w:t>
      </w:r>
    </w:p>
    <w:p>
      <w:pPr>
        <w:pStyle w:val="Corpodeltes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Download diretto delle transazioni da alcune blockchain</w:t>
      </w:r>
    </w:p>
    <w:p>
      <w:pPr>
        <w:pStyle w:val="Corpodeltes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Importazione dei dati da determinati exchange e software fiscali</w:t>
      </w:r>
    </w:p>
    <w:p>
      <w:pPr>
        <w:pStyle w:val="Corpodeltes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Generazione del report per il quadro </w:t>
      </w:r>
      <w:r>
        <w:rPr>
          <w:rStyle w:val="Enfasiforte"/>
        </w:rPr>
        <w:t>RW</w:t>
      </w:r>
    </w:p>
    <w:p>
      <w:pPr>
        <w:pStyle w:val="Corpodeltes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Generazione del report per il quadro </w:t>
      </w:r>
      <w:r>
        <w:rPr>
          <w:rStyle w:val="Enfasiforte"/>
        </w:rPr>
        <w:t>RT</w:t>
      </w:r>
    </w:p>
    <w:p>
      <w:pPr>
        <w:pStyle w:val="Corpodeltes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Recupero autonomo dei prezzi delle criptovalute da più piattaforme, con precisione oraria</w:t>
      </w:r>
    </w:p>
    <w:p>
      <w:pPr>
        <w:pStyle w:val="Corpodeltes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Calcolo Giacenza media e saldo finale Card e Fiat Wallet Crypto.com</w:t>
      </w:r>
    </w:p>
    <w:p>
      <w:pPr>
        <w:pStyle w:val="Corpodeltes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Altre funzionalità minori (non elencate per brevità)</w:t>
      </w:r>
    </w:p>
    <w:p>
      <w:pPr>
        <w:pStyle w:val="Titolo3"/>
        <w:bidi w:val="0"/>
        <w:jc w:val="start"/>
        <w:rPr/>
      </w:pPr>
      <w:r>
        <w:rPr/>
        <w:t xml:space="preserve">Funzionalità </w:t>
      </w:r>
      <w:r>
        <w:rPr>
          <w:rStyle w:val="Enfasiforte"/>
          <w:b/>
        </w:rPr>
        <w:t>non</w:t>
      </w:r>
      <w:r>
        <w:rPr/>
        <w:t xml:space="preserve"> ancora supportate:</w:t>
      </w:r>
    </w:p>
    <w:p>
      <w:pPr>
        <w:pStyle w:val="Corpodeltes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Gestione della rivalutazione delle criptovalute</w:t>
      </w:r>
    </w:p>
    <w:p>
      <w:pPr>
        <w:pStyle w:val="Corpodeltes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Gestione dei prestiti in crypto (borrowing)</w:t>
      </w:r>
    </w:p>
    <w:p>
      <w:pPr>
        <w:pStyle w:val="Corpodeltes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Gestione dei derivati (futures, perpetual, ecc.)</w:t>
      </w:r>
    </w:p>
    <w:p>
      <w:pPr>
        <w:pStyle w:val="Titolo3"/>
        <w:bidi w:val="0"/>
        <w:jc w:val="start"/>
        <w:rPr/>
      </w:pPr>
      <w:r>
        <w:rPr/>
        <w:t>Principali criticità:</w:t>
      </w:r>
    </w:p>
    <w:p>
      <w:pPr>
        <w:pStyle w:val="Corpodeltes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Il punto più delicato riguarda il </w:t>
      </w:r>
      <w:r>
        <w:rPr>
          <w:rStyle w:val="Enfasiforte"/>
        </w:rPr>
        <w:t>reperimento dei prezzi</w:t>
      </w:r>
      <w:r>
        <w:rPr/>
        <w:t xml:space="preserve">, che, in assenza di file forniti dagli exchange, viene effettuato con </w:t>
      </w:r>
      <w:r>
        <w:rPr>
          <w:rStyle w:val="Enfasiforte"/>
        </w:rPr>
        <w:t>precisione oraria</w:t>
      </w:r>
      <w:r>
        <w:rPr/>
        <w:t>.</w:t>
        <w:br/>
        <w:t>Questa scelta nasce dalla necessità iniziale di velocizzare l'elaborazione e dalla limitazione di alcuni provider gratuiti che non offrivano dati più precisi.</w:t>
        <w:br/>
        <w:t xml:space="preserve">Va detto, però, che questo aspetto è mitigato dal fatto che le operazioni fiscalmente rilevanti passano quasi sempre per </w:t>
      </w:r>
      <w:r>
        <w:rPr>
          <w:rStyle w:val="Enfasiforte"/>
        </w:rPr>
        <w:t>fiat o stablecoin</w:t>
      </w:r>
      <w:r>
        <w:rPr/>
        <w:t>, che non sono volatili e determinano in modo affidabile il controvalore delle transazioni.</w:t>
      </w:r>
    </w:p>
    <w:p>
      <w:pPr>
        <w:pStyle w:val="Lineaorizzontale"/>
        <w:bidi w:val="0"/>
        <w:jc w:val="start"/>
        <w:rPr/>
      </w:pPr>
      <w:r>
        <w:rPr/>
      </w:r>
    </w:p>
    <w:p>
      <w:pPr>
        <w:pStyle w:val="Titolo3"/>
        <w:bidi w:val="0"/>
        <w:jc w:val="start"/>
        <w:rPr/>
      </w:pPr>
      <w:r>
        <w:rPr/>
        <w:t>Link utili:</w:t>
      </w:r>
    </w:p>
    <w:p>
      <w:pPr>
        <w:pStyle w:val="Corpodeltes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Enfasiforte"/>
        </w:rPr>
        <w:t>Download del software</w:t>
      </w:r>
      <w:r>
        <w:rPr/>
        <w:t>:</w:t>
        <w:br/>
      </w:r>
      <w:hyperlink r:id="rId2" w:tgtFrame="_new">
        <w:r>
          <w:rPr>
            <w:rStyle w:val="CollegamentoInternet"/>
          </w:rPr>
          <w:t>https://sourceforge.net/projects/giacenze-crypto-com/files/</w:t>
        </w:r>
      </w:hyperlink>
    </w:p>
    <w:p>
      <w:pPr>
        <w:pStyle w:val="Corpodeltes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Enfasiforte"/>
        </w:rPr>
        <w:t>Documentazione</w:t>
      </w:r>
      <w:r>
        <w:rPr/>
        <w:t>:</w:t>
        <w:br/>
      </w:r>
      <w:hyperlink r:id="rId3" w:tgtFrame="_new">
        <w:r>
          <w:rPr>
            <w:rStyle w:val="CollegamentoInternet"/>
          </w:rPr>
          <w:t>Documentazione (cartella)</w:t>
        </w:r>
      </w:hyperlink>
      <w:r>
        <w:rPr/>
        <w:br/>
      </w:r>
      <w:hyperlink r:id="rId4" w:tgtFrame="_new">
        <w:r>
          <w:rPr>
            <w:rStyle w:val="CollegamentoInternet"/>
          </w:rPr>
          <w:t>Wiki / Istruzioni</w:t>
        </w:r>
      </w:hyperlink>
    </w:p>
    <w:p>
      <w:pPr>
        <w:pStyle w:val="Corpodeltes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Enfasiforte"/>
        </w:rPr>
        <w:t>Codice sorgente</w:t>
      </w:r>
      <w:r>
        <w:rPr/>
        <w:t>:</w:t>
        <w:br/>
      </w:r>
      <w:hyperlink r:id="rId5" w:tgtFrame="_new">
        <w:r>
          <w:rPr>
            <w:rStyle w:val="CollegamentoInternet"/>
          </w:rPr>
          <w:t>https://sourceforge.net/p/giacenze-crypto-com/code/ci/master/tree/</w:t>
        </w:r>
      </w:hyperlink>
    </w:p>
    <w:p>
      <w:pPr>
        <w:pStyle w:val="Lineaorizzontale"/>
        <w:bidi w:val="0"/>
        <w:jc w:val="start"/>
        <w:rPr/>
      </w:pPr>
      <w:r>
        <w:rPr/>
      </w:r>
    </w:p>
    <w:p>
      <w:pPr>
        <w:pStyle w:val="Corpodeltesto"/>
        <w:bidi w:val="0"/>
        <w:spacing w:lineRule="auto" w:line="276" w:before="0" w:after="140"/>
        <w:jc w:val="start"/>
        <w:rPr/>
      </w:pPr>
      <w:r>
        <w:rPr/>
        <w:t xml:space="preserve">Il software ha preso forma anche grazie ai consigli e alle indicazioni del mitico </w:t>
      </w:r>
      <w:r>
        <w:rPr>
          <w:rStyle w:val="Enfasiforte"/>
        </w:rPr>
        <w:t>rodrig11</w:t>
      </w:r>
      <w:r>
        <w:rPr/>
        <w:t>, che trovate in questa discussione:</w:t>
        <w:br/>
      </w:r>
      <w:hyperlink r:id="rId6" w:tgtFrame="_new">
        <w:r>
          <w:rPr>
            <w:rStyle w:val="CollegamentoInternet"/>
          </w:rPr>
          <w:t>FAQ Tassazione Cripto - FinanzaOnline</w:t>
        </w:r>
      </w:hyperlink>
    </w:p>
    <w:p>
      <w:pPr>
        <w:pStyle w:val="Corpodeltesto"/>
        <w:bidi w:val="0"/>
        <w:spacing w:lineRule="auto" w:line="276" w:before="0" w:after="140"/>
        <w:jc w:val="start"/>
        <w:rPr/>
      </w:pPr>
      <w:r>
        <w:rPr/>
        <w:t>Tutta via n</w:t>
      </w:r>
      <w:r>
        <w:rPr/>
        <w:t xml:space="preserve">on tutte le sue indicazioni sono state seguite alla lettera, ho analizzato anche il comportamento di altri software fiscali per trarre ispirazione e comprendere diverse logiche di calcolo. Il software presenta infatti </w:t>
      </w:r>
      <w:r>
        <w:rPr>
          <w:rStyle w:val="Enfasiforte"/>
        </w:rPr>
        <w:t>numerose personalizzazioni</w:t>
      </w:r>
      <w:r>
        <w:rPr/>
        <w:t xml:space="preserve"> configurabili, descritte nella documentazione.</w:t>
      </w:r>
    </w:p>
    <w:p>
      <w:pPr>
        <w:pStyle w:val="Lineaorizzontale"/>
        <w:bidi w:val="0"/>
        <w:jc w:val="start"/>
        <w:rPr/>
      </w:pPr>
      <w:r>
        <w:rPr/>
      </w:r>
    </w:p>
    <w:p>
      <w:pPr>
        <w:pStyle w:val="Corpodeltesto"/>
        <w:bidi w:val="0"/>
        <w:spacing w:lineRule="auto" w:line="276" w:before="0" w:after="140"/>
        <w:jc w:val="start"/>
        <w:rPr/>
      </w:pPr>
      <w:r>
        <w:rPr/>
        <w:t xml:space="preserve">Con questo post, il mio obiettivo è trovare persone volenterose che abbiano voglia di testare il software e segnalare eventuali bug o anomalie </w:t>
      </w:r>
      <w:r>
        <w:rPr/>
        <w:t xml:space="preserve">per arrivare in un futuro ad avere un software maturo che permetta a chiunque di gestirsi  in autonomia la dichiarazione senza costi aggiuntivi (perlomeno per le situazioni più semplici). </w:t>
      </w:r>
      <w:r>
        <w:rPr/>
        <w:br/>
        <w:t>Non posso garantire tempi rapidi per eventuali correzioni, ma farò del mio meglio per migliorarlo costantemente.</w:t>
      </w:r>
    </w:p>
    <w:p>
      <w:pPr>
        <w:pStyle w:val="Corpodeltesto"/>
        <w:bidi w:val="0"/>
        <w:spacing w:lineRule="auto" w:line="276" w:before="0" w:after="140"/>
        <w:jc w:val="start"/>
        <w:rPr/>
      </w:pPr>
      <w:r>
        <w:rPr/>
        <w:t xml:space="preserve">Grazie a chi vorrà </w:t>
      </w:r>
      <w:r>
        <w:rPr/>
        <w:t>provare/</w:t>
      </w:r>
      <w:r>
        <w:rPr/>
        <w:t xml:space="preserve">contribuire </w:t>
      </w:r>
      <w:r>
        <w:rPr/>
        <w:t>al software</w:t>
      </w:r>
      <w:r>
        <w:rPr/>
        <w:t>!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ito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Titolo3">
    <w:name w:val="Heading 3"/>
    <w:basedOn w:val="Titolo"/>
    <w:next w:val="Corpodeltesto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Enfasiforte">
    <w:name w:val="Strong"/>
    <w:qFormat/>
    <w:rPr>
      <w:b/>
      <w:bCs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ollegamentoInternet">
    <w:name w:val="Hyperlink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neaorizzontale">
    <w:name w:val="Linea orizzontale"/>
    <w:basedOn w:val="Normal"/>
    <w:next w:val="Corpodeltes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urceforge.net/projects/giacenze-crypto-com/files/" TargetMode="External"/><Relationship Id="rId3" Type="http://schemas.openxmlformats.org/officeDocument/2006/relationships/hyperlink" Target="https://sourceforge.net/projects/giacenze-crypto-com/files/Documentazione/" TargetMode="External"/><Relationship Id="rId4" Type="http://schemas.openxmlformats.org/officeDocument/2006/relationships/hyperlink" Target="https://sourceforge.net/p/giacenze-crypto-com/wiki/ISTRUZIONI/" TargetMode="External"/><Relationship Id="rId5" Type="http://schemas.openxmlformats.org/officeDocument/2006/relationships/hyperlink" Target="https://sourceforge.net/p/giacenze-crypto-com/code/ci/master/tree/" TargetMode="External"/><Relationship Id="rId6" Type="http://schemas.openxmlformats.org/officeDocument/2006/relationships/hyperlink" Target="https://forum.finanzaonline.com/threads/faq-tassazione-cripto-attivita.2058741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LibreOffice/7.4.0.3$Windows_X86_64 LibreOffice_project/f85e47c08ddd19c015c0114a68350214f7066f5a</Application>
  <AppVersion>15.0000</AppVersion>
  <Pages>2</Pages>
  <Words>468</Words>
  <Characters>2811</Characters>
  <CharactersWithSpaces>3240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2025-05-28T16:13:46Z</dcterms:created>
  <dc:creator/>
  <dc:description/>
  <dc:language>en-US</dc:language>
  <cp:lastModifiedBy/>
  <dcterms:modified xsi:type="dcterms:W3CDTF">2025-05-28T17:46:14Z</dcterms:modified>
  <cp:revision>3</cp:revision>
  <dc:subject/>
  <dc:title/>
</cp:coreProperties>
</file>