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0" w:sz="0" w:val="none"/>
          <w:left w:color="ffffff" w:space="0" w:sz="0" w:val="none"/>
          <w:bottom w:color="e0ece6" w:space="4" w:sz="8" w:val="single"/>
          <w:right w:color="ffffff" w:space="0" w:sz="0" w:val="none"/>
        </w:pBd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"/>
        <w:gridCol w:w="7812"/>
        <w:tblGridChange w:id="0">
          <w:tblGrid>
            <w:gridCol w:w="2500"/>
            <w:gridCol w:w="200"/>
            <w:gridCol w:w="78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ece6" w:val="clear"/>
            <w:tcMar>
              <w:top w:w="240.0" w:type="dxa"/>
              <w:left w:w="200.0" w:type="dxa"/>
              <w:bottom w:w="2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e0ece6"/>
                <w:sz w:val="20"/>
                <w:szCs w:val="20"/>
                <w:shd w:fill="1a4a3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60" w:before="1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6"/>
                <w:szCs w:val="16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📍 [Country] (Remote)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📞 [Phone Number]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✉️ [Email Address]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🔗 linkedin.com/in/[handle]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60" w:before="1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6"/>
                <w:szCs w:val="16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Spanish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C1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60" w:before="1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6"/>
                <w:szCs w:val="16"/>
                <w:rtl w:val="0"/>
              </w:rPr>
              <w:t xml:space="preserve">TOOLS &amp; PLATFORMS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CRM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Canva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4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Zoom / Teams / Webex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6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Microsoft Office Suite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Zendesk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60" w:before="1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6"/>
                <w:szCs w:val="16"/>
                <w:rtl w:val="0"/>
              </w:rPr>
              <w:t xml:space="preserve">CORE STRENGTHS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Warm Client 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Multi-channel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De-escalation &amp; Empathy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Administrative Organization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tblGridChange w:id="0">
                <w:tblGrid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ce6" w:val="clear"/>
                  <w:tcMar>
                    <w:top w:w="50.0" w:type="dxa"/>
                    <w:left w:w="120.0" w:type="dxa"/>
                    <w:bottom w:w="50.0" w:type="dxa"/>
                    <w:right w:w="120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333333"/>
                      <w:sz w:val="17"/>
                      <w:szCs w:val="17"/>
                      <w:rtl w:val="0"/>
                    </w:rPr>
                    <w:t xml:space="preserve">Confidentiality &amp; Compliance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pBdr>
                <w:top w:color="e0ece6" w:space="4" w:sz="6" w:val="single"/>
                <w:left w:color="ffffff" w:space="0" w:sz="0" w:val="none"/>
                <w:bottom w:color="ffffff" w:space="0" w:sz="0" w:val="none"/>
                <w:right w:color="ffffff" w:space="0" w:sz="0" w:val="none"/>
              </w:pBdr>
              <w:spacing w:before="8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1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1a4a3a"/>
                <w:sz w:val="48"/>
                <w:szCs w:val="48"/>
                <w:rtl w:val="0"/>
              </w:rPr>
              <w:t xml:space="preserve">[CANDIDATE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ffffff" w:space="0" w:sz="0" w:val="none"/>
                <w:left w:color="ffffff" w:space="0" w:sz="0" w:val="none"/>
                <w:bottom w:color="e0ece6" w:space="4" w:sz="8" w:val="single"/>
                <w:right w:color="ffffff" w:space="0" w:sz="0" w:val="none"/>
              </w:pBdr>
              <w:spacing w:after="2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28"/>
                <w:szCs w:val="28"/>
                <w:rtl w:val="0"/>
              </w:rPr>
              <w:t xml:space="preserve">[Job Title]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20" w:before="8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[Write a 2–3 sentence summary of the candidate: their years of experience, key strengths, communication style, and alignment with the client's values or role requirements.]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80" w:before="22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8"/>
                <w:szCs w:val="18"/>
                <w:rtl w:val="0"/>
              </w:rPr>
              <w:t xml:space="preserve">CANDIDATE HIGHLIGHTS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8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846"/>
              <w:gridCol w:w="120"/>
              <w:gridCol w:w="3846"/>
              <w:tblGridChange w:id="0">
                <w:tblGrid>
                  <w:gridCol w:w="3846"/>
                  <w:gridCol w:w="120"/>
                  <w:gridCol w:w="38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7a5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40" w:line="240" w:lineRule="auto"/>
                    <w:rPr>
                      <w:rFonts w:ascii="Times New Roman" w:cs="Times New Roman" w:eastAsia="Times New Roman" w:hAnsi="Times New Roman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b w:val="1"/>
                      <w:bCs w:val="1"/>
                      <w:smallCaps w:val="1"/>
                      <w:color w:val="ffffff"/>
                      <w:sz w:val="16"/>
                      <w:szCs w:val="16"/>
                      <w:rtl w:val="0"/>
                    </w:rPr>
                    <w:t xml:space="preserve">HIGHLIGHT 1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ffffff"/>
                      <w:sz w:val="18"/>
                      <w:szCs w:val="18"/>
                      <w:rtl w:val="0"/>
                    </w:rPr>
                    <w:t xml:space="preserve">Describe the first key highlight or differentiator in 1–2 sentences.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7a5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40" w:line="240" w:lineRule="auto"/>
                    <w:rPr>
                      <w:rFonts w:ascii="Times New Roman" w:cs="Times New Roman" w:eastAsia="Times New Roman" w:hAnsi="Times New Roman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b w:val="1"/>
                      <w:bCs w:val="1"/>
                      <w:smallCaps w:val="1"/>
                      <w:color w:val="ffffff"/>
                      <w:sz w:val="16"/>
                      <w:szCs w:val="16"/>
                      <w:rtl w:val="0"/>
                    </w:rPr>
                    <w:t xml:space="preserve">HIGHLIGHT 2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ffffff"/>
                      <w:sz w:val="18"/>
                      <w:szCs w:val="18"/>
                      <w:rtl w:val="0"/>
                    </w:rPr>
                    <w:t xml:space="preserve">Describe the second key highlight or differentiator in 1–2 sentences.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spacing w:after="8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78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846"/>
              <w:gridCol w:w="120"/>
              <w:gridCol w:w="3846"/>
              <w:tblGridChange w:id="0">
                <w:tblGrid>
                  <w:gridCol w:w="3846"/>
                  <w:gridCol w:w="120"/>
                  <w:gridCol w:w="38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7a5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40" w:line="240" w:lineRule="auto"/>
                    <w:rPr>
                      <w:rFonts w:ascii="Times New Roman" w:cs="Times New Roman" w:eastAsia="Times New Roman" w:hAnsi="Times New Roman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b w:val="1"/>
                      <w:bCs w:val="1"/>
                      <w:smallCaps w:val="1"/>
                      <w:color w:val="ffffff"/>
                      <w:sz w:val="16"/>
                      <w:szCs w:val="16"/>
                      <w:rtl w:val="0"/>
                    </w:rPr>
                    <w:t xml:space="preserve">HIGHLIGHT 3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ffffff"/>
                      <w:sz w:val="18"/>
                      <w:szCs w:val="18"/>
                      <w:rtl w:val="0"/>
                    </w:rPr>
                    <w:t xml:space="preserve">Describe the third key highlight or differentiator in 1–2 sentences.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7a5a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40" w:line="240" w:lineRule="auto"/>
                    <w:rPr>
                      <w:rFonts w:ascii="Times New Roman" w:cs="Times New Roman" w:eastAsia="Times New Roman" w:hAnsi="Times New Roman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b w:val="1"/>
                      <w:bCs w:val="1"/>
                      <w:smallCaps w:val="1"/>
                      <w:color w:val="ffffff"/>
                      <w:sz w:val="16"/>
                      <w:szCs w:val="16"/>
                      <w:rtl w:val="0"/>
                    </w:rPr>
                    <w:t xml:space="preserve">HIGHLIGHT 4 LABEL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M Sans" w:cs="DM Sans" w:eastAsia="DM Sans" w:hAnsi="DM Sans"/>
                      <w:color w:val="ffffff"/>
                      <w:sz w:val="18"/>
                      <w:szCs w:val="18"/>
                      <w:rtl w:val="0"/>
                    </w:rPr>
                    <w:t xml:space="preserve">Describe the fourth key highlight or differentiator in 1–2 sentences.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spacing w:after="8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80" w:before="22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8"/>
                <w:szCs w:val="18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rtl w:val="0"/>
              </w:rPr>
              <w:t xml:space="preserve">[Job Title]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rtl w:val="0"/>
              </w:rPr>
              <w:t xml:space="preserve">  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[Start Month Year]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[Company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[Key responsibility or achievement — use active voice and specific impact.]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[Another responsibility or achievement — mention tools, volume, or outcomes.]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[A third bullet if applicable — focus on soft skills or cross-functional collaboration.]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rtl w:val="0"/>
              </w:rPr>
              <w:t xml:space="preserve">[Job Title]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rtl w:val="0"/>
              </w:rPr>
              <w:t xml:space="preserve">  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[Start Month Year]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[Company Name (Own Business)]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[Key responsibility or achievement — use active voice and specific impact.]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[Another responsibility or achievement — mention tools, volume, or outcomes.]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rtl w:val="0"/>
              </w:rPr>
              <w:t xml:space="preserve">[Job Title]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rtl w:val="0"/>
              </w:rPr>
              <w:t xml:space="preserve">  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[Year Range]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[Various Institutions / Company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[Key responsibility or achievement — use active voice and specific impact.]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[Another responsibility or achievement.]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rtl w:val="0"/>
              </w:rPr>
              <w:t xml:space="preserve">[Job Title]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rtl w:val="0"/>
              </w:rPr>
              <w:t xml:space="preserve">  </w:t>
            </w: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[Month Year] – [Month Year]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[Company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[Key responsibility or achievement — use active voice and specific impact.]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ffffff" w:space="0" w:sz="0" w:val="none"/>
                <w:left w:color="ffffff" w:space="0" w:sz="0" w:val="none"/>
                <w:bottom w:color="2d7a5a" w:space="4" w:sz="8" w:val="single"/>
                <w:right w:color="ffffff" w:space="0" w:sz="0" w:val="none"/>
              </w:pBdr>
              <w:spacing w:after="80" w:before="22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mallCaps w:val="1"/>
                <w:color w:val="1a4a3a"/>
                <w:sz w:val="18"/>
                <w:szCs w:val="18"/>
                <w:rtl w:val="0"/>
              </w:rPr>
              <w:t xml:space="preserve">EDUCATION &amp; 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8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333333"/>
                <w:rtl w:val="0"/>
              </w:rPr>
              <w:t xml:space="preserve">[Degree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="240" w:lineRule="auto"/>
              <w:rPr>
                <w:rFonts w:ascii="Times New Roman" w:cs="Times New Roman" w:eastAsia="Times New Roman" w:hAnsi="Times New Roman"/>
                <w:color w:val="1a4a3a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1a4a3a"/>
                <w:sz w:val="18"/>
                <w:szCs w:val="18"/>
                <w:rtl w:val="0"/>
              </w:rPr>
              <w:t xml:space="preserve">[Institution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8"/>
                <w:szCs w:val="18"/>
                <w:rtl w:val="0"/>
              </w:rPr>
              <w:t xml:space="preserve">[Year] – [Year]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[Certification Name] — [Issuing Organization], [Year]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[Certification Name] — [Issuing Organization], [Year]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40" w:line="240" w:lineRule="auto"/>
              <w:ind w:left="360" w:hanging="2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33333"/>
                <w:sz w:val="19"/>
                <w:szCs w:val="19"/>
                <w:rtl w:val="0"/>
              </w:rPr>
              <w:t xml:space="preserve">[Training / Course Name] — [Issuing Organization], [Year Range]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720" w:top="144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spacing w:line="240" w:lineRule="auto"/>
      <w:jc w:val="right"/>
      <w:rPr>
        <w:rFonts w:ascii="DM Sans" w:cs="DM Sans" w:eastAsia="DM Sans" w:hAnsi="DM Sans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47625</wp:posOffset>
          </wp:positionH>
          <wp:positionV relativeFrom="paragraph">
            <wp:posOffset>150645</wp:posOffset>
          </wp:positionV>
          <wp:extent cx="728663" cy="26845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663" cy="2684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widowControl w:val="0"/>
      <w:spacing w:line="240" w:lineRule="auto"/>
      <w:jc w:val="right"/>
      <w:rPr>
        <w:rFonts w:ascii="DM Sans" w:cs="DM Sans" w:eastAsia="DM Sans" w:hAnsi="DM Sa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widowControl w:val="0"/>
      <w:spacing w:line="240" w:lineRule="auto"/>
      <w:ind w:left="720" w:firstLine="0"/>
      <w:jc w:val="right"/>
      <w:rPr>
        <w:color w:val="333333"/>
        <w:sz w:val="17"/>
        <w:szCs w:val="17"/>
      </w:rPr>
    </w:pPr>
    <w:r w:rsidDel="00000000" w:rsidR="00000000" w:rsidRPr="00000000">
      <w:rPr>
        <w:color w:val="333333"/>
        <w:sz w:val="17"/>
        <w:szCs w:val="17"/>
        <w:rtl w:val="0"/>
      </w:rPr>
      <w:t xml:space="preserve">Candidate Curriculum presented by </w:t>
    </w:r>
    <w:r w:rsidDel="00000000" w:rsidR="00000000" w:rsidRPr="00000000">
      <w:rPr>
        <w:b w:val="1"/>
        <w:bCs w:val="1"/>
        <w:color w:val="1a4a3a"/>
        <w:sz w:val="17"/>
        <w:szCs w:val="17"/>
        <w:rtl w:val="0"/>
      </w:rPr>
      <w:t xml:space="preserve">Lupahire.com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widowControl w:val="0"/>
      <w:spacing w:line="240" w:lineRule="auto"/>
      <w:ind w:left="720" w:firstLine="0"/>
      <w:jc w:val="right"/>
      <w:rPr>
        <w:rFonts w:ascii="DM Sans" w:cs="DM Sans" w:eastAsia="DM Sans" w:hAnsi="DM Sans"/>
        <w:color w:val="5a6b64"/>
        <w:sz w:val="16"/>
        <w:szCs w:val="16"/>
      </w:rPr>
    </w:pPr>
    <w:r w:rsidDel="00000000" w:rsidR="00000000" w:rsidRPr="00000000">
      <w:rPr>
        <w:color w:val="333333"/>
        <w:sz w:val="17"/>
        <w:szCs w:val="17"/>
        <w:rtl w:val="0"/>
      </w:rPr>
      <w:t xml:space="preserve"> Building the network for exceptional Latin American talent</w:t>
    </w:r>
    <w:r w:rsidDel="00000000" w:rsidR="00000000" w:rsidRPr="00000000">
      <w:rPr>
        <w:color w:val="5a6b64"/>
        <w:sz w:val="16"/>
        <w:szCs w:val="16"/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color w:val="5a6b64"/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53">
    <w:pPr>
      <w:spacing w:line="20" w:lineRule="auto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40.0" w:type="dxa"/>
        <w:left w:w="115.0" w:type="dxa"/>
        <w:bottom w:w="4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8H7Lej0yUydl7VND8/SHIm72XA==">CgMxLjA4AHIhMXExUjk4cm14TUVpeGlCQWxsRnNWcnJjOTJ4M0dsQVdh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