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B692" w14:textId="77777777" w:rsidR="00EA54C6" w:rsidRPr="00EA54C6" w:rsidRDefault="00EA54C6" w:rsidP="00EA54C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A54C6">
        <w:rPr>
          <w:rFonts w:ascii="Arial" w:hAnsi="Arial" w:cs="Arial"/>
          <w:b/>
          <w:bCs/>
          <w:sz w:val="40"/>
          <w:szCs w:val="40"/>
        </w:rPr>
        <w:t>C# Orientado a objetos</w:t>
      </w:r>
    </w:p>
    <w:p w14:paraId="0F9D803B" w14:textId="77777777" w:rsidR="009B4714" w:rsidRPr="009B4714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4714">
        <w:rPr>
          <w:rFonts w:ascii="Arial" w:hAnsi="Arial" w:cs="Arial"/>
          <w:b/>
          <w:bCs/>
          <w:sz w:val="24"/>
          <w:szCs w:val="24"/>
        </w:rPr>
        <w:t xml:space="preserve">Programação Orientada a Objetos </w:t>
      </w:r>
    </w:p>
    <w:p w14:paraId="4DE30E86" w14:textId="55FABFD0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0F570E">
        <w:rPr>
          <w:rFonts w:ascii="Arial" w:hAnsi="Arial" w:cs="Arial"/>
          <w:sz w:val="24"/>
          <w:szCs w:val="24"/>
        </w:rPr>
        <w:t>Programação Orientada a Objetos (também conhecida pela sua sigla POO) é um modelo de análise, projeto e programação de software baseado na composição e interação entre diversas unidades chamadas de 'objetos'</w:t>
      </w:r>
      <w:r w:rsidR="008E2C89">
        <w:rPr>
          <w:rFonts w:ascii="Arial" w:hAnsi="Arial" w:cs="Arial"/>
          <w:sz w:val="24"/>
          <w:szCs w:val="24"/>
        </w:rPr>
        <w:t>.</w:t>
      </w:r>
    </w:p>
    <w:p w14:paraId="1AB10C2A" w14:textId="7F8ED149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14:paraId="152C66CD" w14:textId="7AFDB7AA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5A4639">
        <w:rPr>
          <w:rFonts w:ascii="Arial" w:hAnsi="Arial" w:cs="Arial"/>
          <w:sz w:val="24"/>
          <w:szCs w:val="24"/>
        </w:rPr>
        <w:t xml:space="preserve"> uma descrição que abstrai um conjunto de objetos com características similares. Mais formalmente, é um conceito que encapsula abstrações de dados e procedimentos que descrevem o conteúdo e o comportamento de entidades do mundo real, representadas por objetos.</w:t>
      </w:r>
    </w:p>
    <w:p w14:paraId="63707B25" w14:textId="45EA4E08" w:rsidR="00EA54C6" w:rsidRPr="005A4639" w:rsidRDefault="00EA7E60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11FE2A" wp14:editId="64DB2369">
            <wp:extent cx="5400040" cy="1142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EE1" w14:textId="08444E4D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</w:t>
      </w:r>
    </w:p>
    <w:p w14:paraId="12E051EC" w14:textId="31C5FF5D" w:rsidR="00EA7E60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5A4639">
        <w:rPr>
          <w:rFonts w:ascii="Arial" w:hAnsi="Arial" w:cs="Arial"/>
          <w:sz w:val="24"/>
          <w:szCs w:val="24"/>
        </w:rPr>
        <w:t>Os Atributos em Programação Orientada a Objetos são os elementos que definem a estrutura de uma classe. Os atributos também são conhecidos como variáveis de classe, e podem ser divididos em dois tipos básicos: atributos de instância e de classe. Os valores dos atributos de instância determinam o estado de cada objeto.</w:t>
      </w:r>
    </w:p>
    <w:p w14:paraId="3005553D" w14:textId="77777777" w:rsidR="00EA7E60" w:rsidRDefault="00EA7E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AF5037" wp14:editId="5BD3349D">
            <wp:extent cx="5400040" cy="706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E99" w14:textId="77777777" w:rsidR="00EA7E60" w:rsidRDefault="00EA7E60" w:rsidP="00EA7E60">
      <w:pPr>
        <w:rPr>
          <w:rFonts w:ascii="Arial" w:hAnsi="Arial" w:cs="Arial"/>
          <w:sz w:val="24"/>
          <w:szCs w:val="24"/>
        </w:rPr>
      </w:pPr>
    </w:p>
    <w:p w14:paraId="79C0422C" w14:textId="009DB5E5" w:rsidR="00564200" w:rsidRPr="000736A5" w:rsidRDefault="00564200" w:rsidP="00073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</w:t>
      </w:r>
    </w:p>
    <w:p w14:paraId="5FB782C0" w14:textId="63E668F7" w:rsidR="00564200" w:rsidRDefault="00564200" w:rsidP="00564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é composto por propriedades, métodos e eventos</w:t>
      </w:r>
      <w:r w:rsidR="00357ED0">
        <w:rPr>
          <w:rFonts w:ascii="Arial" w:hAnsi="Arial" w:cs="Arial"/>
          <w:sz w:val="24"/>
          <w:szCs w:val="24"/>
        </w:rPr>
        <w:t xml:space="preserve"> da classe</w:t>
      </w:r>
      <w:r>
        <w:rPr>
          <w:rFonts w:ascii="Arial" w:hAnsi="Arial" w:cs="Arial"/>
          <w:sz w:val="24"/>
          <w:szCs w:val="24"/>
        </w:rPr>
        <w:t>. Um objeto sempre será do tipo de referência, ou seja, ele só armazena o endereço dos dados.</w:t>
      </w:r>
    </w:p>
    <w:p w14:paraId="0D0450F5" w14:textId="69E3FCDD" w:rsidR="00357ED0" w:rsidRDefault="00357ED0" w:rsidP="0056420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68A2EB" wp14:editId="795BC18F">
            <wp:extent cx="5400040" cy="1496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E902" w14:textId="77777777" w:rsidR="004045C1" w:rsidRPr="00EA7E60" w:rsidRDefault="004045C1" w:rsidP="004045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Métodos</w:t>
      </w:r>
    </w:p>
    <w:p w14:paraId="07AEA3B5" w14:textId="25EBE62D" w:rsidR="004045C1" w:rsidRDefault="004045C1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Pr="005A4639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>f</w:t>
      </w:r>
      <w:r w:rsidRPr="005A4639">
        <w:rPr>
          <w:rFonts w:ascii="Arial" w:hAnsi="Arial" w:cs="Arial"/>
          <w:sz w:val="24"/>
          <w:szCs w:val="24"/>
        </w:rPr>
        <w:t>unção é uma sub-rotina (ou procedimento ou função) associada a um objeto, e que possui acesso aos seus dados, as variáveis membro. Ele é executado por um objeto ao receber uma mensagem</w:t>
      </w:r>
      <w:r>
        <w:rPr>
          <w:rFonts w:ascii="Arial" w:hAnsi="Arial" w:cs="Arial"/>
          <w:sz w:val="24"/>
          <w:szCs w:val="24"/>
        </w:rPr>
        <w:t>, como (cadastrar, excluir, alterar).</w:t>
      </w:r>
    </w:p>
    <w:p w14:paraId="65EA0B96" w14:textId="5890534A" w:rsidR="00C96BE9" w:rsidRDefault="00C96BE9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foi criado uma classe com o nome de calculadora, com três atributos e um método</w:t>
      </w:r>
      <w:r w:rsidR="00905489">
        <w:rPr>
          <w:rFonts w:ascii="Arial" w:hAnsi="Arial" w:cs="Arial"/>
          <w:sz w:val="24"/>
          <w:szCs w:val="24"/>
        </w:rPr>
        <w:t xml:space="preserve"> do tipo void, ou seja, que não tem retorno ele apenas realiza a adição dos números e atribui ao atributo total</w:t>
      </w:r>
      <w:r>
        <w:rPr>
          <w:rFonts w:ascii="Arial" w:hAnsi="Arial" w:cs="Arial"/>
          <w:sz w:val="24"/>
          <w:szCs w:val="24"/>
        </w:rPr>
        <w:t>.</w:t>
      </w:r>
    </w:p>
    <w:p w14:paraId="721A4964" w14:textId="0FEA06AE" w:rsidR="00C96BE9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4EEF29" wp14:editId="646586A9">
            <wp:extent cx="5400040" cy="1776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EF4B" w14:textId="73606400" w:rsidR="00C96BE9" w:rsidRPr="00C96BE9" w:rsidRDefault="00C96BE9">
      <w:pPr>
        <w:rPr>
          <w:rFonts w:ascii="Arial" w:hAnsi="Arial" w:cs="Arial"/>
          <w:sz w:val="24"/>
          <w:szCs w:val="24"/>
        </w:rPr>
      </w:pPr>
      <w:r w:rsidRPr="00C96BE9">
        <w:rPr>
          <w:rFonts w:ascii="Arial" w:hAnsi="Arial" w:cs="Arial"/>
          <w:sz w:val="24"/>
          <w:szCs w:val="24"/>
        </w:rPr>
        <w:t xml:space="preserve">Em seguida foi </w:t>
      </w:r>
      <w:r>
        <w:rPr>
          <w:rFonts w:ascii="Arial" w:hAnsi="Arial" w:cs="Arial"/>
          <w:sz w:val="24"/>
          <w:szCs w:val="24"/>
        </w:rPr>
        <w:t>criado um objeto, que é composto pelos atributos e métodos da classe calculadora</w:t>
      </w:r>
    </w:p>
    <w:p w14:paraId="3886E9B1" w14:textId="67127156" w:rsidR="00E2111F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7A8A60" wp14:editId="26867959">
            <wp:extent cx="5400040" cy="1835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B6D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8504B6" w14:textId="77777777" w:rsidR="00C96BE9" w:rsidRDefault="00C96BE9">
      <w:pPr>
        <w:rPr>
          <w:rFonts w:ascii="Arial" w:hAnsi="Arial" w:cs="Arial"/>
          <w:b/>
          <w:bCs/>
          <w:sz w:val="24"/>
          <w:szCs w:val="24"/>
        </w:rPr>
      </w:pPr>
    </w:p>
    <w:p w14:paraId="77DC2F4B" w14:textId="15801383" w:rsidR="00BF3A0E" w:rsidRPr="00E2111F" w:rsidRDefault="00E2111F">
      <w:pPr>
        <w:rPr>
          <w:rFonts w:ascii="Arial" w:hAnsi="Arial" w:cs="Arial"/>
          <w:b/>
          <w:bCs/>
          <w:sz w:val="24"/>
          <w:szCs w:val="24"/>
        </w:rPr>
      </w:pPr>
      <w:r w:rsidRPr="00E2111F">
        <w:rPr>
          <w:rFonts w:ascii="Arial" w:hAnsi="Arial" w:cs="Arial"/>
          <w:b/>
          <w:bCs/>
          <w:sz w:val="24"/>
          <w:szCs w:val="24"/>
        </w:rPr>
        <w:t>Utilizando</w:t>
      </w:r>
      <w:r w:rsidR="00BF3A0E" w:rsidRPr="00E2111F">
        <w:rPr>
          <w:rFonts w:ascii="Arial" w:hAnsi="Arial" w:cs="Arial"/>
          <w:b/>
          <w:bCs/>
          <w:sz w:val="24"/>
          <w:szCs w:val="24"/>
        </w:rPr>
        <w:t xml:space="preserve"> o mesmo método com return</w:t>
      </w:r>
    </w:p>
    <w:p w14:paraId="50E30D61" w14:textId="322E5E2E" w:rsidR="00096693" w:rsidRDefault="00096693" w:rsidP="00096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método do tipo void, ele não recebe parâmetros de entrada, apenas retorna a soma dos dois números, sem a necessidade de criar outra variável para receber os valores n1 e n2.</w:t>
      </w:r>
    </w:p>
    <w:p w14:paraId="2AEA3DE8" w14:textId="77777777" w:rsidR="00096693" w:rsidRDefault="00096693" w:rsidP="000966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A5A268" wp14:editId="63E03AE2">
            <wp:extent cx="5400040" cy="15798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75C" w14:textId="19F92873" w:rsidR="00E2111F" w:rsidRDefault="0009669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C44ED" wp14:editId="708C8C1F">
            <wp:extent cx="5400040" cy="1545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8FE4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</w:p>
    <w:p w14:paraId="5CD8F1B7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Quando utilizar cada um?</w:t>
      </w:r>
    </w:p>
    <w:p w14:paraId="526A0287" w14:textId="77777777" w:rsidR="006F368F" w:rsidRDefault="00E2111F" w:rsidP="005C47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do tipo void é usado para quando queremos salvar algum valor em uma variável. Já o método do tipo return, como o próprio nome já diz, ele é utilizando quando já queremos retornar algo sem a necessidade de salvar em alguma variável. </w:t>
      </w:r>
    </w:p>
    <w:p w14:paraId="58C35000" w14:textId="77777777" w:rsidR="006F368F" w:rsidRDefault="006F36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2DAAA9F" w14:textId="47EFE224" w:rsidR="005C47FD" w:rsidRDefault="005C47FD" w:rsidP="005C47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Herança</w:t>
      </w:r>
    </w:p>
    <w:p w14:paraId="69D047E3" w14:textId="355023B3" w:rsidR="005C47FD" w:rsidRDefault="005C47FD" w:rsidP="005C47FD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A herança é um princípio próprio à programação orientada a objetos (POO) que permite criar uma nova classe a partir de uma já existente.</w:t>
      </w:r>
      <w:r w:rsidR="00A62FAB">
        <w:rPr>
          <w:rFonts w:ascii="Arial" w:hAnsi="Arial" w:cs="Arial"/>
          <w:sz w:val="24"/>
          <w:szCs w:val="24"/>
        </w:rPr>
        <w:t xml:space="preserve"> </w:t>
      </w:r>
      <w:r w:rsidRPr="0012188C">
        <w:rPr>
          <w:rFonts w:ascii="Arial" w:hAnsi="Arial" w:cs="Arial"/>
          <w:sz w:val="24"/>
          <w:szCs w:val="24"/>
        </w:rPr>
        <w:t>A principal vantagem da herança é a capacidade para definir novos atributos e métodos para a subclasse, que se somam aos atributos e métodos herdados.</w:t>
      </w:r>
    </w:p>
    <w:p w14:paraId="5E766A3C" w14:textId="502A4103" w:rsidR="00D557F9" w:rsidRPr="004E2DAF" w:rsidRDefault="00D557F9" w:rsidP="005C47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pessoa como modelo para as outras classes, com dois atributos e um método que imprime seu nome e idade.</w:t>
      </w:r>
    </w:p>
    <w:p w14:paraId="1D4D30A6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558B9D" wp14:editId="1DF11175">
            <wp:extent cx="5400040" cy="1725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921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</w:p>
    <w:p w14:paraId="59043E66" w14:textId="075E94E9" w:rsidR="005C47FD" w:rsidRDefault="00ED02AB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747593" w14:textId="1B6BD974" w:rsidR="008F1D1C" w:rsidRDefault="00D557F9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foi criado uma segunda classe chamada Funcionários que herda da classe pessoas, ou seja, ela também tem os atributos e métodos criados na classe pessoas. </w:t>
      </w:r>
    </w:p>
    <w:p w14:paraId="176BB106" w14:textId="2C0D3477" w:rsidR="008F1D1C" w:rsidRDefault="00D557F9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28CB4" wp14:editId="1694E571">
            <wp:extent cx="5400040" cy="25577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BB17" w14:textId="77777777" w:rsidR="000736A5" w:rsidRPr="000736A5" w:rsidRDefault="000736A5" w:rsidP="000736A5">
      <w:pPr>
        <w:jc w:val="both"/>
        <w:rPr>
          <w:rFonts w:ascii="Arial" w:hAnsi="Arial" w:cs="Arial"/>
          <w:sz w:val="24"/>
          <w:szCs w:val="24"/>
        </w:rPr>
      </w:pPr>
    </w:p>
    <w:p w14:paraId="3C0E9EC8" w14:textId="5458BDDC" w:rsidR="000736A5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imagem acima foi utilizado um método do tipo construtor para iniciar os atributos com valores, que serão passados quando o objeto </w:t>
      </w:r>
      <w:proofErr w:type="spellStart"/>
      <w:r>
        <w:rPr>
          <w:rFonts w:ascii="Arial" w:hAnsi="Arial" w:cs="Arial"/>
          <w:sz w:val="24"/>
          <w:szCs w:val="24"/>
        </w:rPr>
        <w:t>é</w:t>
      </w:r>
      <w:proofErr w:type="spellEnd"/>
      <w:r>
        <w:rPr>
          <w:rFonts w:ascii="Arial" w:hAnsi="Arial" w:cs="Arial"/>
          <w:sz w:val="24"/>
          <w:szCs w:val="24"/>
        </w:rPr>
        <w:t xml:space="preserve"> instanciado.</w:t>
      </w:r>
    </w:p>
    <w:p w14:paraId="7FD0018D" w14:textId="213FF41A" w:rsidR="006972E4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44E28" wp14:editId="29429340">
            <wp:extent cx="5400040" cy="8870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E94" w14:textId="77777777" w:rsidR="006176E9" w:rsidRDefault="006176E9" w:rsidP="00617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Instanciando um objeto já com valores nos seus atributos, no resultado podemos ver que é impresso o nome e idade, sendo da classe pessoas mesmo que criamos um objeto da classe funcionários, pois a classe funcionários consequentemente herda todos os atributos e métodos da classe pessoas.</w:t>
      </w:r>
    </w:p>
    <w:p w14:paraId="3F2C0EC1" w14:textId="36B2112F" w:rsidR="000736A5" w:rsidRPr="00DD1515" w:rsidRDefault="00DD1515" w:rsidP="004045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CA2109" wp14:editId="17044B5F">
            <wp:extent cx="5400040" cy="28130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A5">
        <w:rPr>
          <w:rFonts w:ascii="Arial" w:hAnsi="Arial" w:cs="Arial"/>
          <w:b/>
          <w:bCs/>
          <w:sz w:val="24"/>
          <w:szCs w:val="24"/>
        </w:rPr>
        <w:br w:type="page"/>
      </w:r>
    </w:p>
    <w:p w14:paraId="74AD480F" w14:textId="77777777" w:rsidR="006F368F" w:rsidRDefault="006F368F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Encapsulamento</w:t>
      </w:r>
    </w:p>
    <w:p w14:paraId="36B256B8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 w:rsidRPr="00564200">
        <w:rPr>
          <w:rFonts w:ascii="Arial" w:hAnsi="Arial" w:cs="Arial"/>
          <w:sz w:val="24"/>
          <w:szCs w:val="24"/>
        </w:rPr>
        <w:t xml:space="preserve">Resumidamente o encapsulamento é </w:t>
      </w:r>
      <w:r>
        <w:rPr>
          <w:rFonts w:ascii="Arial" w:hAnsi="Arial" w:cs="Arial"/>
          <w:sz w:val="24"/>
          <w:szCs w:val="24"/>
        </w:rPr>
        <w:t xml:space="preserve">utilizar uma classe dentro de outra classe e poder utilizar seus atributos, métodos, eventos, esse é o conceito de encapsulamento. </w:t>
      </w:r>
    </w:p>
    <w:p w14:paraId="72B5A0A4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na classe principal está sendo utilizado os atributos e métodos de outra classe do programa, resumidamente colocando uma dentro da outra igual um remédio dentro de uma capsula. </w:t>
      </w:r>
    </w:p>
    <w:p w14:paraId="3CE09E94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4E778F" wp14:editId="2E4D4EA4">
            <wp:extent cx="5400040" cy="1651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55EE" w14:textId="77777777" w:rsidR="006F368F" w:rsidRDefault="006F368F" w:rsidP="006F368F">
      <w:pPr>
        <w:jc w:val="both"/>
        <w:rPr>
          <w:rFonts w:ascii="Arial" w:hAnsi="Arial" w:cs="Arial"/>
          <w:sz w:val="24"/>
          <w:szCs w:val="24"/>
        </w:rPr>
      </w:pPr>
    </w:p>
    <w:p w14:paraId="295D4DD9" w14:textId="52ADEA88" w:rsidR="006F368F" w:rsidRDefault="006F368F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Abstração</w:t>
      </w:r>
    </w:p>
    <w:p w14:paraId="11D3D97D" w14:textId="76EBC56C" w:rsidR="00DA4AF8" w:rsidRDefault="00DA4AF8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A4AF8">
        <w:rPr>
          <w:rFonts w:ascii="Arial" w:eastAsia="Times New Roman" w:hAnsi="Arial" w:cs="Arial"/>
          <w:sz w:val="24"/>
          <w:szCs w:val="24"/>
          <w:lang w:eastAsia="pt-BR"/>
        </w:rPr>
        <w:t>A classe abstrata não possui implementação, ela é utilizada como modelo para as subclasses, assim como os métodos abstratos o corpo dele não tem implementação, ele é um método vazio sendo implementado nas subclasses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01BC3D" w14:textId="339F61AD" w:rsidR="00DA4AF8" w:rsidRDefault="00DA4AF8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25AE64" w14:textId="584F726A" w:rsidR="00DA4AF8" w:rsidRDefault="00DA4AF8" w:rsidP="006F368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Exemplo: foi criado uma classe e um método abstrato para calcular a taxa de empréstimos para pessoas físicas e jurídicas.</w:t>
      </w:r>
    </w:p>
    <w:p w14:paraId="4D59F81F" w14:textId="1DCD6472" w:rsidR="00DA4AF8" w:rsidRDefault="00DA4AF8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E7FEE" wp14:editId="157CF1F1">
            <wp:extent cx="5400040" cy="15487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CE3" w14:textId="382FF2D9" w:rsidR="00DA4AF8" w:rsidRPr="00DA4AF8" w:rsidRDefault="00DA4AF8" w:rsidP="00C30CA3">
      <w:pPr>
        <w:jc w:val="both"/>
        <w:rPr>
          <w:rFonts w:ascii="Arial" w:hAnsi="Arial" w:cs="Arial"/>
          <w:sz w:val="24"/>
          <w:szCs w:val="24"/>
        </w:rPr>
      </w:pPr>
      <w:r w:rsidRPr="00DA4AF8">
        <w:rPr>
          <w:rFonts w:ascii="Arial" w:hAnsi="Arial" w:cs="Arial"/>
          <w:sz w:val="24"/>
          <w:szCs w:val="24"/>
        </w:rPr>
        <w:t xml:space="preserve">Observe que nas duas imagens abaixo </w:t>
      </w:r>
      <w:r>
        <w:rPr>
          <w:rFonts w:ascii="Arial" w:hAnsi="Arial" w:cs="Arial"/>
          <w:sz w:val="24"/>
          <w:szCs w:val="24"/>
        </w:rPr>
        <w:t>ambas</w:t>
      </w:r>
      <w:r w:rsidR="00C30C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herdam da classe Padrão, consequentemente tendo os métodos da classe herdada, porém o método herdado é do tipo abstrato, por padrão ele é criado </w:t>
      </w:r>
      <w:r w:rsidR="00C30CA3">
        <w:rPr>
          <w:rFonts w:ascii="Arial" w:hAnsi="Arial" w:cs="Arial"/>
          <w:sz w:val="24"/>
          <w:szCs w:val="24"/>
        </w:rPr>
        <w:t xml:space="preserve">sem implementação para ser implementados nas subclasses. </w:t>
      </w:r>
      <w:r w:rsidRPr="00DA4AF8">
        <w:rPr>
          <w:rFonts w:ascii="Arial" w:hAnsi="Arial" w:cs="Arial"/>
          <w:sz w:val="24"/>
          <w:szCs w:val="24"/>
        </w:rPr>
        <w:br w:type="page"/>
      </w:r>
    </w:p>
    <w:p w14:paraId="12212D23" w14:textId="50EC9D2E" w:rsidR="00DA4AF8" w:rsidRPr="00DA4AF8" w:rsidRDefault="00DA4AF8" w:rsidP="006F368F">
      <w:pPr>
        <w:jc w:val="both"/>
        <w:rPr>
          <w:rFonts w:ascii="Arial" w:hAnsi="Arial" w:cs="Arial"/>
          <w:sz w:val="24"/>
          <w:szCs w:val="24"/>
        </w:rPr>
      </w:pPr>
    </w:p>
    <w:p w14:paraId="2A81A8F8" w14:textId="77777777" w:rsidR="00DA4AF8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FC58B" wp14:editId="302882B8">
            <wp:extent cx="5400040" cy="11404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BFF" w14:textId="77777777" w:rsidR="00C30CA3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0D8191" wp14:editId="17FC766F">
            <wp:extent cx="5400040" cy="11023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364" w14:textId="0A0F967F" w:rsidR="00C30CA3" w:rsidRDefault="00C30CA3">
      <w:pPr>
        <w:rPr>
          <w:rFonts w:ascii="Arial" w:hAnsi="Arial" w:cs="Arial"/>
          <w:sz w:val="24"/>
          <w:szCs w:val="24"/>
        </w:rPr>
      </w:pPr>
      <w:r w:rsidRPr="00C30CA3">
        <w:rPr>
          <w:rFonts w:ascii="Arial" w:hAnsi="Arial" w:cs="Arial"/>
          <w:sz w:val="24"/>
          <w:szCs w:val="24"/>
        </w:rPr>
        <w:t xml:space="preserve">Ambas as subclasses tem métodos para calcular a taxa de empréstimos </w:t>
      </w:r>
      <w:r>
        <w:rPr>
          <w:rFonts w:ascii="Arial" w:hAnsi="Arial" w:cs="Arial"/>
          <w:sz w:val="24"/>
          <w:szCs w:val="24"/>
        </w:rPr>
        <w:t xml:space="preserve">desta forma está sendo reescrito o método abstrato da classe abstrata. </w:t>
      </w:r>
    </w:p>
    <w:p w14:paraId="130D3A71" w14:textId="77777777" w:rsidR="003C0F16" w:rsidRDefault="003C0F16">
      <w:pPr>
        <w:rPr>
          <w:rFonts w:ascii="Arial" w:hAnsi="Arial" w:cs="Arial"/>
          <w:sz w:val="24"/>
          <w:szCs w:val="24"/>
        </w:rPr>
      </w:pPr>
    </w:p>
    <w:p w14:paraId="730B0C7A" w14:textId="77777777" w:rsidR="003C0F16" w:rsidRDefault="003C0F16" w:rsidP="003C0F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Polimorfismo </w:t>
      </w:r>
    </w:p>
    <w:p w14:paraId="09EAA6D9" w14:textId="47AC0A78" w:rsidR="003C0F16" w:rsidRDefault="003C0F16" w:rsidP="003C0F16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O Polimorfismo é um mecanismo por meio do qual selecionamos as funcionalidades utilizadas de forma dinâmica por um programa no decorrer de sua execução. Com o Polimorfismo, os mesmos atributos e objetos podem ser utilizados em objetos distintos, porém, com implementações lógicas diferentes.</w:t>
      </w:r>
    </w:p>
    <w:p w14:paraId="6F16D542" w14:textId="1FF978F5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imposto para mostrar o desconto do vale alimentação e do vale transporte.</w:t>
      </w:r>
    </w:p>
    <w:p w14:paraId="40A1FF8F" w14:textId="271AFE7F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A219AA" wp14:editId="7DD96D91">
            <wp:extent cx="5400040" cy="22339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9BCB" w14:textId="77777777" w:rsidR="00031B62" w:rsidRDefault="00031B62">
      <w:pPr>
        <w:rPr>
          <w:rFonts w:ascii="Arial" w:hAnsi="Arial" w:cs="Arial"/>
          <w:sz w:val="24"/>
          <w:szCs w:val="24"/>
        </w:rPr>
      </w:pPr>
    </w:p>
    <w:p w14:paraId="6AA33153" w14:textId="66E187AE" w:rsidR="00031B62" w:rsidRDefault="00031B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69F09B" w14:textId="0A938BE4" w:rsidR="00031B62" w:rsidRDefault="00031B62" w:rsidP="005745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duas imagens abaixo ambas herdam da classe imposto, contentando </w:t>
      </w:r>
      <w:r w:rsidR="005745D4">
        <w:rPr>
          <w:rFonts w:ascii="Arial" w:hAnsi="Arial" w:cs="Arial"/>
          <w:sz w:val="24"/>
          <w:szCs w:val="24"/>
        </w:rPr>
        <w:t>os seus métodos</w:t>
      </w:r>
      <w:r>
        <w:rPr>
          <w:rFonts w:ascii="Arial" w:hAnsi="Arial" w:cs="Arial"/>
          <w:sz w:val="24"/>
          <w:szCs w:val="24"/>
        </w:rPr>
        <w:t xml:space="preserve"> da classe herdada, diferente dos métodos abstratos</w:t>
      </w:r>
      <w:r w:rsidR="005745D4">
        <w:rPr>
          <w:rFonts w:ascii="Arial" w:hAnsi="Arial" w:cs="Arial"/>
          <w:sz w:val="24"/>
          <w:szCs w:val="24"/>
        </w:rPr>
        <w:t xml:space="preserve"> mostrados anteriormente</w:t>
      </w:r>
      <w:r w:rsidR="002C4014">
        <w:rPr>
          <w:rFonts w:ascii="Arial" w:hAnsi="Arial" w:cs="Arial"/>
          <w:sz w:val="24"/>
          <w:szCs w:val="24"/>
        </w:rPr>
        <w:t>.</w:t>
      </w:r>
      <w:r w:rsidR="005745D4">
        <w:rPr>
          <w:rFonts w:ascii="Arial" w:hAnsi="Arial" w:cs="Arial"/>
          <w:sz w:val="24"/>
          <w:szCs w:val="24"/>
        </w:rPr>
        <w:t xml:space="preserve"> </w:t>
      </w:r>
      <w:r w:rsidR="002C4014">
        <w:rPr>
          <w:rFonts w:ascii="Arial" w:hAnsi="Arial" w:cs="Arial"/>
          <w:sz w:val="24"/>
          <w:szCs w:val="24"/>
        </w:rPr>
        <w:t>Os</w:t>
      </w:r>
      <w:r w:rsidR="005745D4">
        <w:rPr>
          <w:rFonts w:ascii="Arial" w:hAnsi="Arial" w:cs="Arial"/>
          <w:sz w:val="24"/>
          <w:szCs w:val="24"/>
        </w:rPr>
        <w:t xml:space="preserve"> métodos da classe Imposto</w:t>
      </w:r>
      <w:r w:rsidR="002C4014">
        <w:rPr>
          <w:rFonts w:ascii="Arial" w:hAnsi="Arial" w:cs="Arial"/>
          <w:sz w:val="24"/>
          <w:szCs w:val="24"/>
        </w:rPr>
        <w:t xml:space="preserve"> </w:t>
      </w:r>
      <w:r w:rsidR="005745D4">
        <w:rPr>
          <w:rFonts w:ascii="Arial" w:hAnsi="Arial" w:cs="Arial"/>
          <w:sz w:val="24"/>
          <w:szCs w:val="24"/>
        </w:rPr>
        <w:t>já são implementados</w:t>
      </w:r>
      <w:r w:rsidR="002C4014">
        <w:rPr>
          <w:rFonts w:ascii="Arial" w:hAnsi="Arial" w:cs="Arial"/>
          <w:sz w:val="24"/>
          <w:szCs w:val="24"/>
        </w:rPr>
        <w:t xml:space="preserve"> no momento da criação da classe</w:t>
      </w:r>
      <w:r w:rsidR="005745D4">
        <w:rPr>
          <w:rFonts w:ascii="Arial" w:hAnsi="Arial" w:cs="Arial"/>
          <w:sz w:val="24"/>
          <w:szCs w:val="24"/>
        </w:rPr>
        <w:t xml:space="preserve">, porém podem ser alterados nas subclasses. </w:t>
      </w:r>
    </w:p>
    <w:p w14:paraId="36096120" w14:textId="77777777" w:rsidR="00031B62" w:rsidRDefault="00031B62">
      <w:pPr>
        <w:rPr>
          <w:rFonts w:ascii="Arial" w:hAnsi="Arial" w:cs="Arial"/>
          <w:sz w:val="24"/>
          <w:szCs w:val="24"/>
        </w:rPr>
      </w:pPr>
    </w:p>
    <w:p w14:paraId="4F0368CF" w14:textId="36B207C9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48535A" wp14:editId="6C17FFCA">
            <wp:extent cx="5400040" cy="12319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F22" w14:textId="77777777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321F3" wp14:editId="0B593FDA">
            <wp:extent cx="5400040" cy="1244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07F" w14:textId="77777777" w:rsidR="005745D4" w:rsidRDefault="005745D4">
      <w:pPr>
        <w:rPr>
          <w:rFonts w:ascii="Arial" w:hAnsi="Arial" w:cs="Arial"/>
          <w:sz w:val="24"/>
          <w:szCs w:val="24"/>
        </w:rPr>
      </w:pPr>
    </w:p>
    <w:p w14:paraId="6B74A365" w14:textId="71AD34EE" w:rsidR="005745D4" w:rsidRDefault="005745D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D47D6F" wp14:editId="18F9F155">
            <wp:extent cx="5400040" cy="18586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CDD6EDD" w14:textId="77777777" w:rsidR="006F368F" w:rsidRPr="00C30CA3" w:rsidRDefault="006F368F" w:rsidP="00031B62">
      <w:pPr>
        <w:jc w:val="both"/>
        <w:rPr>
          <w:rFonts w:ascii="Arial" w:hAnsi="Arial" w:cs="Arial"/>
          <w:sz w:val="24"/>
          <w:szCs w:val="24"/>
        </w:rPr>
      </w:pPr>
    </w:p>
    <w:p w14:paraId="2CBB3D93" w14:textId="77777777" w:rsidR="000F3EDD" w:rsidRDefault="000F3EDD" w:rsidP="00106B0C">
      <w:pPr>
        <w:jc w:val="both"/>
        <w:rPr>
          <w:rFonts w:ascii="Arial" w:hAnsi="Arial" w:cs="Arial"/>
          <w:sz w:val="24"/>
          <w:szCs w:val="24"/>
        </w:rPr>
      </w:pPr>
    </w:p>
    <w:p w14:paraId="627A87FF" w14:textId="77777777" w:rsidR="000F3EDD" w:rsidRPr="00FE0A29" w:rsidRDefault="000F3EDD" w:rsidP="000F3E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14:paraId="11C03661" w14:textId="6478657C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São as palavras-chaves usadas para especificar a acessibilidade de um</w:t>
      </w:r>
      <w:r w:rsidR="00142678">
        <w:rPr>
          <w:rFonts w:ascii="Arial" w:hAnsi="Arial" w:cs="Arial"/>
          <w:sz w:val="24"/>
          <w:szCs w:val="24"/>
        </w:rPr>
        <w:t>a classe, método e atributos</w:t>
      </w:r>
      <w:r w:rsidRPr="00FE0A29">
        <w:rPr>
          <w:rFonts w:ascii="Arial" w:hAnsi="Arial" w:cs="Arial"/>
          <w:sz w:val="24"/>
          <w:szCs w:val="24"/>
        </w:rPr>
        <w:t>.</w:t>
      </w:r>
    </w:p>
    <w:p w14:paraId="15F2DA91" w14:textId="1FF9C84D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public      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para todas as classes</w:t>
      </w:r>
      <w:r w:rsidR="00142678">
        <w:rPr>
          <w:rFonts w:ascii="Arial" w:hAnsi="Arial" w:cs="Arial"/>
          <w:sz w:val="24"/>
          <w:szCs w:val="24"/>
        </w:rPr>
        <w:t>.</w:t>
      </w:r>
    </w:p>
    <w:p w14:paraId="20B7B06A" w14:textId="4C85F987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private     </w:t>
      </w:r>
      <w:r>
        <w:rPr>
          <w:rFonts w:ascii="Arial" w:hAnsi="Arial" w:cs="Arial"/>
          <w:sz w:val="24"/>
          <w:szCs w:val="24"/>
        </w:rPr>
        <w:t xml:space="preserve"> 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apenas onde foi criado</w:t>
      </w:r>
      <w:r w:rsidR="00142678">
        <w:rPr>
          <w:rFonts w:ascii="Arial" w:hAnsi="Arial" w:cs="Arial"/>
          <w:sz w:val="24"/>
          <w:szCs w:val="24"/>
        </w:rPr>
        <w:t>.</w:t>
      </w:r>
    </w:p>
    <w:p w14:paraId="41F78DC7" w14:textId="4AC29BCA" w:rsidR="000F3EDD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protected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em classes onde são criados ou herdados</w:t>
      </w:r>
      <w:r w:rsidR="00142678">
        <w:rPr>
          <w:rFonts w:ascii="Arial" w:hAnsi="Arial" w:cs="Arial"/>
          <w:sz w:val="24"/>
          <w:szCs w:val="24"/>
        </w:rPr>
        <w:t>.</w:t>
      </w:r>
    </w:p>
    <w:p w14:paraId="42306E9B" w14:textId="7C09DF64" w:rsidR="003407B4" w:rsidRPr="00FE0A29" w:rsidRDefault="003407B4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Internal     = Atributos e métodos visíveis apenas para o </w:t>
      </w:r>
      <w:r w:rsidR="00142678">
        <w:rPr>
          <w:rFonts w:ascii="Arial" w:hAnsi="Arial" w:cs="Arial"/>
          <w:sz w:val="24"/>
          <w:szCs w:val="24"/>
        </w:rPr>
        <w:t>mesmo namespace onde foi criado.</w:t>
      </w:r>
    </w:p>
    <w:p w14:paraId="5106D8C5" w14:textId="77777777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Exemplo:</w:t>
      </w:r>
    </w:p>
    <w:p w14:paraId="0EB6D05E" w14:textId="77777777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E0A29">
        <w:rPr>
          <w:rFonts w:ascii="Arial" w:hAnsi="Arial" w:cs="Arial"/>
          <w:sz w:val="24"/>
          <w:szCs w:val="24"/>
        </w:rPr>
        <w:t xml:space="preserve">public string nome; </w:t>
      </w:r>
      <w:r w:rsidRPr="00FE0A29">
        <w:rPr>
          <w:rFonts w:ascii="Arial" w:hAnsi="Arial" w:cs="Arial"/>
          <w:sz w:val="24"/>
          <w:szCs w:val="24"/>
          <w:u w:val="single"/>
        </w:rPr>
        <w:t xml:space="preserve">-&gt; fica visível quando o objeto </w:t>
      </w:r>
      <w:proofErr w:type="spellStart"/>
      <w:r w:rsidRPr="00FE0A29">
        <w:rPr>
          <w:rFonts w:ascii="Arial" w:hAnsi="Arial" w:cs="Arial"/>
          <w:sz w:val="24"/>
          <w:szCs w:val="24"/>
          <w:u w:val="single"/>
        </w:rPr>
        <w:t>é</w:t>
      </w:r>
      <w:proofErr w:type="spellEnd"/>
      <w:r w:rsidRPr="00FE0A29">
        <w:rPr>
          <w:rFonts w:ascii="Arial" w:hAnsi="Arial" w:cs="Arial"/>
          <w:sz w:val="24"/>
          <w:szCs w:val="24"/>
          <w:u w:val="single"/>
        </w:rPr>
        <w:t xml:space="preserve"> instanciado. </w:t>
      </w:r>
    </w:p>
    <w:p w14:paraId="16644E9D" w14:textId="77777777" w:rsidR="000F3EDD" w:rsidRPr="00FE0A29" w:rsidRDefault="000F3EDD" w:rsidP="000F3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private double valor; </w:t>
      </w:r>
      <w:r w:rsidRPr="00FE0A29">
        <w:rPr>
          <w:rFonts w:ascii="Arial" w:hAnsi="Arial" w:cs="Arial"/>
          <w:sz w:val="24"/>
          <w:szCs w:val="24"/>
          <w:u w:val="single"/>
        </w:rPr>
        <w:t xml:space="preserve">-&gt; não fica visível quando o objeto </w:t>
      </w:r>
      <w:proofErr w:type="spellStart"/>
      <w:r w:rsidRPr="00FE0A29">
        <w:rPr>
          <w:rFonts w:ascii="Arial" w:hAnsi="Arial" w:cs="Arial"/>
          <w:sz w:val="24"/>
          <w:szCs w:val="24"/>
          <w:u w:val="single"/>
        </w:rPr>
        <w:t>é</w:t>
      </w:r>
      <w:proofErr w:type="spellEnd"/>
      <w:r w:rsidRPr="00FE0A29">
        <w:rPr>
          <w:rFonts w:ascii="Arial" w:hAnsi="Arial" w:cs="Arial"/>
          <w:sz w:val="24"/>
          <w:szCs w:val="24"/>
          <w:u w:val="single"/>
        </w:rPr>
        <w:t xml:space="preserve"> instanciado.</w:t>
      </w:r>
      <w:r w:rsidRPr="00FE0A29">
        <w:rPr>
          <w:rFonts w:ascii="Arial" w:hAnsi="Arial" w:cs="Arial"/>
          <w:sz w:val="24"/>
          <w:szCs w:val="24"/>
        </w:rPr>
        <w:t xml:space="preserve"> </w:t>
      </w:r>
    </w:p>
    <w:p w14:paraId="62333074" w14:textId="77777777" w:rsidR="00106B0C" w:rsidRDefault="00106B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7D08CF6" w14:textId="346001D6" w:rsidR="008E2C89" w:rsidRDefault="009B4714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Membro estático </w:t>
      </w:r>
    </w:p>
    <w:p w14:paraId="5ABAF740" w14:textId="6E3CDFF0" w:rsidR="008E2C89" w:rsidRDefault="008E2C89" w:rsidP="00EA54C6">
      <w:pPr>
        <w:jc w:val="both"/>
        <w:rPr>
          <w:rFonts w:ascii="Arial" w:hAnsi="Arial" w:cs="Arial"/>
          <w:sz w:val="24"/>
          <w:szCs w:val="24"/>
        </w:rPr>
      </w:pPr>
      <w:r w:rsidRPr="00E37035">
        <w:rPr>
          <w:rFonts w:ascii="Arial" w:hAnsi="Arial" w:cs="Arial"/>
          <w:sz w:val="24"/>
          <w:szCs w:val="24"/>
        </w:rPr>
        <w:t>Membros estáticos são membros de dados (variáveis) ou métodos que pertencem a uma classe estática ou não estática, em vez de objetos da classe. Os membros estáticos sempre permanecem os mesmos, independentemente de onde e como são usados. Como os membros estáticos estão associados à classe, não é necessário criar uma instância dessa classe para invocá-los.</w:t>
      </w:r>
    </w:p>
    <w:p w14:paraId="3067DA9F" w14:textId="2823C138" w:rsidR="008E2C89" w:rsidRDefault="008E2C89" w:rsidP="00EA54C6">
      <w:pPr>
        <w:jc w:val="both"/>
        <w:rPr>
          <w:rFonts w:ascii="Arial" w:hAnsi="Arial" w:cs="Arial"/>
          <w:sz w:val="24"/>
          <w:szCs w:val="24"/>
        </w:rPr>
      </w:pPr>
    </w:p>
    <w:p w14:paraId="26FBC412" w14:textId="3164C0DC" w:rsidR="008E2C89" w:rsidRPr="005A4639" w:rsidRDefault="009B4714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14:paraId="239DBC56" w14:textId="77777777" w:rsidR="008E2C89" w:rsidRDefault="008E2C89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método com o mesmo nome da classe, onde ele é executado assim que instancia um objeto. </w:t>
      </w:r>
    </w:p>
    <w:p w14:paraId="3B53779F" w14:textId="77777777" w:rsidR="008E2C89" w:rsidRDefault="008E2C89" w:rsidP="008E2C89">
      <w:pPr>
        <w:jc w:val="both"/>
        <w:rPr>
          <w:rFonts w:ascii="Arial" w:hAnsi="Arial" w:cs="Arial"/>
          <w:sz w:val="24"/>
          <w:szCs w:val="24"/>
        </w:rPr>
      </w:pPr>
    </w:p>
    <w:p w14:paraId="5C944F72" w14:textId="4C83EA88" w:rsidR="008E2C89" w:rsidRDefault="009B4714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14:paraId="40B8A7F3" w14:textId="0A62F1C8" w:rsidR="008E2C89" w:rsidRPr="008E2C89" w:rsidRDefault="008E2C89" w:rsidP="008E2C89">
      <w:pPr>
        <w:jc w:val="both"/>
        <w:rPr>
          <w:rFonts w:ascii="Arial" w:hAnsi="Arial" w:cs="Arial"/>
          <w:sz w:val="24"/>
          <w:szCs w:val="24"/>
        </w:rPr>
      </w:pPr>
      <w:r w:rsidRPr="008E2C89">
        <w:rPr>
          <w:rFonts w:ascii="Arial" w:hAnsi="Arial" w:cs="Arial"/>
          <w:sz w:val="24"/>
          <w:szCs w:val="24"/>
        </w:rPr>
        <w:t xml:space="preserve">Sobrecarregar métodos significa ter vários métodos com </w:t>
      </w:r>
      <w:r w:rsidR="00C6591B" w:rsidRPr="008E2C89">
        <w:rPr>
          <w:rFonts w:ascii="Arial" w:hAnsi="Arial" w:cs="Arial"/>
          <w:sz w:val="24"/>
          <w:szCs w:val="24"/>
        </w:rPr>
        <w:t>nomes iguais,</w:t>
      </w:r>
      <w:r w:rsidRPr="008E2C89">
        <w:rPr>
          <w:rFonts w:ascii="Arial" w:hAnsi="Arial" w:cs="Arial"/>
          <w:sz w:val="24"/>
          <w:szCs w:val="24"/>
        </w:rPr>
        <w:t xml:space="preserve"> mas assinaturas diferentes. A assinatura de um método no C# é dada pela junção do seu nome e seus parâmetros de entrada.</w:t>
      </w:r>
    </w:p>
    <w:p w14:paraId="132D33BB" w14:textId="2A8D8970" w:rsidR="008E2C89" w:rsidRDefault="009B4714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14:paraId="48264BB9" w14:textId="5BDE09EC" w:rsidR="008E2C89" w:rsidRDefault="008E2C89" w:rsidP="008E2C89">
      <w:pPr>
        <w:jc w:val="both"/>
        <w:rPr>
          <w:rFonts w:ascii="Arial" w:hAnsi="Arial" w:cs="Arial"/>
          <w:sz w:val="24"/>
          <w:szCs w:val="24"/>
        </w:rPr>
      </w:pPr>
      <w:r w:rsidRPr="004E2DAF">
        <w:rPr>
          <w:rFonts w:ascii="Arial" w:hAnsi="Arial" w:cs="Arial"/>
          <w:sz w:val="24"/>
          <w:szCs w:val="24"/>
        </w:rPr>
        <w:t xml:space="preserve">É usado para referenciar um atributo da classe. </w:t>
      </w:r>
    </w:p>
    <w:p w14:paraId="702F7EBE" w14:textId="77777777" w:rsidR="009B4714" w:rsidRPr="004E2DAF" w:rsidRDefault="009B4714" w:rsidP="008E2C89">
      <w:pPr>
        <w:jc w:val="both"/>
        <w:rPr>
          <w:rFonts w:ascii="Arial" w:hAnsi="Arial" w:cs="Arial"/>
          <w:sz w:val="24"/>
          <w:szCs w:val="24"/>
        </w:rPr>
      </w:pPr>
    </w:p>
    <w:p w14:paraId="1FAEF636" w14:textId="77777777" w:rsidR="000163FC" w:rsidRPr="00564200" w:rsidRDefault="000163FC" w:rsidP="00EA54C6">
      <w:pPr>
        <w:jc w:val="both"/>
        <w:rPr>
          <w:rFonts w:ascii="Arial" w:hAnsi="Arial" w:cs="Arial"/>
          <w:sz w:val="24"/>
          <w:szCs w:val="24"/>
        </w:rPr>
      </w:pPr>
    </w:p>
    <w:p w14:paraId="7E7EB738" w14:textId="08D2E71C" w:rsidR="009D4AF3" w:rsidRDefault="009B4714" w:rsidP="009D4AF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GET e SET</w:t>
      </w:r>
    </w:p>
    <w:p w14:paraId="5E47CE29" w14:textId="34C5F7E3" w:rsidR="009D4AF3" w:rsidRPr="00DA6DCF" w:rsidRDefault="009D4AF3" w:rsidP="009D4AF3">
      <w:pPr>
        <w:jc w:val="both"/>
        <w:rPr>
          <w:rFonts w:ascii="Arial" w:hAnsi="Arial" w:cs="Arial"/>
          <w:sz w:val="24"/>
          <w:szCs w:val="24"/>
        </w:rPr>
      </w:pPr>
      <w:r w:rsidRPr="00050156">
        <w:rPr>
          <w:rFonts w:ascii="Arial" w:hAnsi="Arial" w:cs="Arial"/>
          <w:sz w:val="24"/>
          <w:szCs w:val="24"/>
        </w:rPr>
        <w:t xml:space="preserve">Os métodos GET e SET são técnicas padronizadas para gerenciamento sobre o acesso dos atributos. Nesses métodos determinamos quando será </w:t>
      </w:r>
      <w:r>
        <w:rPr>
          <w:rFonts w:ascii="Arial" w:hAnsi="Arial" w:cs="Arial"/>
          <w:sz w:val="24"/>
          <w:szCs w:val="24"/>
        </w:rPr>
        <w:t xml:space="preserve">modificados </w:t>
      </w:r>
      <w:r w:rsidR="00FC2ADD">
        <w:rPr>
          <w:rFonts w:ascii="Arial" w:hAnsi="Arial" w:cs="Arial"/>
          <w:sz w:val="24"/>
          <w:szCs w:val="24"/>
        </w:rPr>
        <w:t>os</w:t>
      </w:r>
      <w:r w:rsidRPr="00050156">
        <w:rPr>
          <w:rFonts w:ascii="Arial" w:hAnsi="Arial" w:cs="Arial"/>
          <w:sz w:val="24"/>
          <w:szCs w:val="24"/>
        </w:rPr>
        <w:t xml:space="preserve"> atributo</w:t>
      </w:r>
      <w:r w:rsidR="00FC2ADD">
        <w:rPr>
          <w:rFonts w:ascii="Arial" w:hAnsi="Arial" w:cs="Arial"/>
          <w:sz w:val="24"/>
          <w:szCs w:val="24"/>
        </w:rPr>
        <w:t>s</w:t>
      </w:r>
      <w:r w:rsidRPr="00050156">
        <w:rPr>
          <w:rFonts w:ascii="Arial" w:hAnsi="Arial" w:cs="Arial"/>
          <w:sz w:val="24"/>
          <w:szCs w:val="24"/>
        </w:rPr>
        <w:t xml:space="preserve"> e o acesso ao mesmo, tornando o controle e modificações mais práticas e limpas, sem, contudo, precisar alterar assinatura do método usado para acesso ao atributo.</w:t>
      </w:r>
    </w:p>
    <w:p w14:paraId="03BCED9D" w14:textId="77777777" w:rsidR="009D4AF3" w:rsidRPr="00050156" w:rsidRDefault="009D4AF3" w:rsidP="009D4A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0156">
        <w:rPr>
          <w:rFonts w:ascii="Arial" w:hAnsi="Arial" w:cs="Arial"/>
          <w:sz w:val="24"/>
          <w:szCs w:val="24"/>
        </w:rPr>
        <w:t xml:space="preserve">Set = envia uma informação para um atributo </w:t>
      </w:r>
    </w:p>
    <w:p w14:paraId="121263A2" w14:textId="5BBDDE56" w:rsidR="00FE0A29" w:rsidRDefault="009D4AF3" w:rsidP="00FE0A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0156">
        <w:rPr>
          <w:rFonts w:ascii="Arial" w:hAnsi="Arial" w:cs="Arial"/>
          <w:sz w:val="24"/>
          <w:szCs w:val="24"/>
        </w:rPr>
        <w:t xml:space="preserve">Get = obtém a informação enviada </w:t>
      </w:r>
    </w:p>
    <w:p w14:paraId="1E077CA2" w14:textId="77777777" w:rsidR="00FE0A29" w:rsidRPr="00FE0A29" w:rsidRDefault="00FE0A29" w:rsidP="00FE0A29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000291" w14:textId="77777777" w:rsidR="00FC2ADD" w:rsidRPr="00FC2ADD" w:rsidRDefault="00FC2ADD" w:rsidP="00FC2ADD">
      <w:pPr>
        <w:jc w:val="both"/>
        <w:rPr>
          <w:rFonts w:ascii="Arial" w:hAnsi="Arial" w:cs="Arial"/>
          <w:sz w:val="24"/>
          <w:szCs w:val="24"/>
        </w:rPr>
      </w:pPr>
    </w:p>
    <w:p w14:paraId="6C11B5F7" w14:textId="29C39F00" w:rsidR="009D4AF3" w:rsidRDefault="009D4AF3" w:rsidP="009D4AF3">
      <w:pPr>
        <w:jc w:val="both"/>
        <w:rPr>
          <w:rFonts w:ascii="Arial" w:hAnsi="Arial" w:cs="Arial"/>
          <w:sz w:val="24"/>
          <w:szCs w:val="24"/>
        </w:rPr>
      </w:pPr>
    </w:p>
    <w:p w14:paraId="625D9216" w14:textId="77777777" w:rsidR="008E2C89" w:rsidRDefault="008E2C89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F84343" w14:textId="77777777" w:rsidR="00EA54C6" w:rsidRDefault="00EA54C6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696009" w14:textId="77777777" w:rsidR="00F93BDD" w:rsidRPr="0012188C" w:rsidRDefault="00F93BDD" w:rsidP="00EA54C6">
      <w:pPr>
        <w:jc w:val="both"/>
        <w:rPr>
          <w:rFonts w:ascii="Arial" w:hAnsi="Arial" w:cs="Arial"/>
          <w:sz w:val="24"/>
          <w:szCs w:val="24"/>
        </w:rPr>
      </w:pPr>
    </w:p>
    <w:p w14:paraId="5FE9D5E2" w14:textId="40436F14" w:rsidR="008E2C89" w:rsidRPr="00B62663" w:rsidRDefault="008E2C89" w:rsidP="00B62663">
      <w:pPr>
        <w:rPr>
          <w:rFonts w:ascii="Arial" w:hAnsi="Arial" w:cs="Arial"/>
          <w:b/>
          <w:bCs/>
          <w:sz w:val="24"/>
          <w:szCs w:val="24"/>
        </w:rPr>
      </w:pPr>
    </w:p>
    <w:sectPr w:rsidR="008E2C89" w:rsidRPr="00B62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E26"/>
    <w:multiLevelType w:val="hybridMultilevel"/>
    <w:tmpl w:val="CDF24B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8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6"/>
    <w:rsid w:val="000163FC"/>
    <w:rsid w:val="00031B62"/>
    <w:rsid w:val="000736A5"/>
    <w:rsid w:val="00096693"/>
    <w:rsid w:val="000F3EDD"/>
    <w:rsid w:val="00106B0C"/>
    <w:rsid w:val="00142678"/>
    <w:rsid w:val="002C4014"/>
    <w:rsid w:val="002D1821"/>
    <w:rsid w:val="003407B4"/>
    <w:rsid w:val="00357ED0"/>
    <w:rsid w:val="003C0F16"/>
    <w:rsid w:val="004045C1"/>
    <w:rsid w:val="004E6549"/>
    <w:rsid w:val="00564200"/>
    <w:rsid w:val="005745D4"/>
    <w:rsid w:val="005C47FD"/>
    <w:rsid w:val="006176E9"/>
    <w:rsid w:val="006972E4"/>
    <w:rsid w:val="006F368F"/>
    <w:rsid w:val="0070762F"/>
    <w:rsid w:val="008E2C89"/>
    <w:rsid w:val="008F1D1C"/>
    <w:rsid w:val="00905489"/>
    <w:rsid w:val="009B4714"/>
    <w:rsid w:val="009D4AF3"/>
    <w:rsid w:val="00A62FAB"/>
    <w:rsid w:val="00AF3B0F"/>
    <w:rsid w:val="00B62663"/>
    <w:rsid w:val="00BF3A0E"/>
    <w:rsid w:val="00C076DB"/>
    <w:rsid w:val="00C30CA3"/>
    <w:rsid w:val="00C6591B"/>
    <w:rsid w:val="00C96BE9"/>
    <w:rsid w:val="00D557F9"/>
    <w:rsid w:val="00DA4AF8"/>
    <w:rsid w:val="00DB01EE"/>
    <w:rsid w:val="00DD1515"/>
    <w:rsid w:val="00E2111F"/>
    <w:rsid w:val="00E37035"/>
    <w:rsid w:val="00EA54C6"/>
    <w:rsid w:val="00EA7E60"/>
    <w:rsid w:val="00ED02AB"/>
    <w:rsid w:val="00F41DC5"/>
    <w:rsid w:val="00F57D40"/>
    <w:rsid w:val="00F93BDD"/>
    <w:rsid w:val="00FC2ADD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EB5"/>
  <w15:chartTrackingRefBased/>
  <w15:docId w15:val="{32872618-00F5-41A8-A0A9-EE2B055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26</cp:revision>
  <dcterms:created xsi:type="dcterms:W3CDTF">2022-01-31T00:50:00Z</dcterms:created>
  <dcterms:modified xsi:type="dcterms:W3CDTF">2022-06-20T17:59:00Z</dcterms:modified>
</cp:coreProperties>
</file>