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FB1AB" w14:textId="77777777" w:rsidR="00ED75CD" w:rsidRDefault="00971104" w:rsidP="00971104">
      <w:pPr>
        <w:jc w:val="center"/>
        <w:rPr>
          <w:sz w:val="52"/>
          <w:szCs w:val="52"/>
        </w:rPr>
      </w:pPr>
      <w:r>
        <w:rPr>
          <w:noProof/>
          <w:sz w:val="52"/>
          <w:szCs w:val="52"/>
        </w:rPr>
        <w:drawing>
          <wp:anchor distT="0" distB="0" distL="114300" distR="114300" simplePos="0" relativeHeight="251658240" behindDoc="0" locked="0" layoutInCell="1" allowOverlap="1" wp14:anchorId="63E8D43F" wp14:editId="76235444">
            <wp:simplePos x="0" y="0"/>
            <wp:positionH relativeFrom="margin">
              <wp:align>left</wp:align>
            </wp:positionH>
            <wp:positionV relativeFrom="paragraph">
              <wp:posOffset>189</wp:posOffset>
            </wp:positionV>
            <wp:extent cx="1270635" cy="1068705"/>
            <wp:effectExtent l="0" t="0" r="5715" b="0"/>
            <wp:wrapSquare wrapText="bothSides"/>
            <wp:docPr id="276349808" name="Image 2"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49808" name="Image 2" descr="Une image contenant texte, Police, Graphique, logo&#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270635" cy="1068705"/>
                    </a:xfrm>
                    <a:prstGeom prst="rect">
                      <a:avLst/>
                    </a:prstGeom>
                  </pic:spPr>
                </pic:pic>
              </a:graphicData>
            </a:graphic>
            <wp14:sizeRelH relativeFrom="margin">
              <wp14:pctWidth>0</wp14:pctWidth>
            </wp14:sizeRelH>
            <wp14:sizeRelV relativeFrom="margin">
              <wp14:pctHeight>0</wp14:pctHeight>
            </wp14:sizeRelV>
          </wp:anchor>
        </w:drawing>
      </w:r>
    </w:p>
    <w:p w14:paraId="0D682EF4" w14:textId="341B89A4" w:rsidR="002076C8" w:rsidRDefault="002076C8" w:rsidP="00971104">
      <w:pPr>
        <w:jc w:val="center"/>
        <w:rPr>
          <w:sz w:val="52"/>
          <w:szCs w:val="52"/>
        </w:rPr>
      </w:pPr>
    </w:p>
    <w:p w14:paraId="530AB786" w14:textId="0BA07E85" w:rsidR="00971104" w:rsidRDefault="00625C7B" w:rsidP="3623ADC4">
      <w:pPr>
        <w:jc w:val="center"/>
        <w:rPr>
          <w:sz w:val="52"/>
          <w:szCs w:val="52"/>
        </w:rPr>
      </w:pPr>
      <w:r>
        <w:rPr>
          <w:rFonts w:ascii="Arial" w:hAnsi="Arial" w:cs="Arial"/>
          <w:noProof/>
          <w:color w:val="000000"/>
          <w:bdr w:val="none" w:sz="0" w:space="0" w:color="auto" w:frame="1"/>
        </w:rPr>
        <w:drawing>
          <wp:anchor distT="0" distB="0" distL="114300" distR="114300" simplePos="0" relativeHeight="251664387" behindDoc="0" locked="0" layoutInCell="1" allowOverlap="1" wp14:anchorId="2CCA0178" wp14:editId="5C490DEE">
            <wp:simplePos x="0" y="0"/>
            <wp:positionH relativeFrom="column">
              <wp:posOffset>3748405</wp:posOffset>
            </wp:positionH>
            <wp:positionV relativeFrom="paragraph">
              <wp:posOffset>2808605</wp:posOffset>
            </wp:positionV>
            <wp:extent cx="1422783" cy="1419225"/>
            <wp:effectExtent l="0" t="0" r="6350" b="0"/>
            <wp:wrapNone/>
            <wp:docPr id="1629678939" name="Image 2" descr="Une image contenant texte, graphisme, conceptio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78939" name="Image 2" descr="Une image contenant texte, graphisme, conception, Graphiqu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783"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B9E">
        <w:rPr>
          <w:rFonts w:ascii="Arial" w:hAnsi="Arial" w:cs="Arial"/>
          <w:noProof/>
          <w:color w:val="000000"/>
          <w:bdr w:val="none" w:sz="0" w:space="0" w:color="auto" w:frame="1"/>
        </w:rPr>
        <w:drawing>
          <wp:anchor distT="0" distB="0" distL="114300" distR="114300" simplePos="0" relativeHeight="251662339" behindDoc="1" locked="0" layoutInCell="1" allowOverlap="1" wp14:anchorId="6908CFC0" wp14:editId="3D1C8FAD">
            <wp:simplePos x="0" y="0"/>
            <wp:positionH relativeFrom="column">
              <wp:posOffset>1052830</wp:posOffset>
            </wp:positionH>
            <wp:positionV relativeFrom="paragraph">
              <wp:posOffset>2799080</wp:posOffset>
            </wp:positionV>
            <wp:extent cx="1447800" cy="1447800"/>
            <wp:effectExtent l="0" t="0" r="0" b="0"/>
            <wp:wrapTopAndBottom/>
            <wp:docPr id="2092730007" name="Image 2" descr="Une image contenant texte, fournitures de bureau, livr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30007" name="Image 2" descr="Une image contenant texte, fournitures de bureau, livre, conceptio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104">
        <w:rPr>
          <w:noProof/>
        </w:rPr>
        <mc:AlternateContent>
          <mc:Choice Requires="wps">
            <w:drawing>
              <wp:inline distT="0" distB="0" distL="114300" distR="114300" wp14:anchorId="7FB97EEB" wp14:editId="4536C715">
                <wp:extent cx="6163310" cy="2634614"/>
                <wp:effectExtent l="0" t="0" r="27940" b="13970"/>
                <wp:docPr id="1351935589" name="Rectangle 1"/>
                <wp:cNvGraphicFramePr/>
                <a:graphic xmlns:a="http://schemas.openxmlformats.org/drawingml/2006/main">
                  <a:graphicData uri="http://schemas.microsoft.com/office/word/2010/wordprocessingShape">
                    <wps:wsp>
                      <wps:cNvSpPr/>
                      <wps:spPr>
                        <a:xfrm>
                          <a:off x="0" y="0"/>
                          <a:ext cx="6163310" cy="2634614"/>
                        </a:xfrm>
                        <a:prstGeom prst="rect">
                          <a:avLst/>
                        </a:prstGeom>
                        <a:ln/>
                      </wps:spPr>
                      <wps:style>
                        <a:lnRef idx="2">
                          <a:schemeClr val="accent1">
                            <a:shade val="15000"/>
                          </a:schemeClr>
                        </a:lnRef>
                        <a:fillRef idx="1">
                          <a:schemeClr val="accent1"/>
                        </a:fillRef>
                        <a:effectRef idx="0">
                          <a:scrgbClr r="0" g="0" b="0"/>
                        </a:effectRef>
                        <a:fontRef idx="minor">
                          <a:schemeClr val="lt1"/>
                        </a:fontRef>
                      </wps:style>
                      <wps:txbx>
                        <w:txbxContent>
                          <w:p w14:paraId="2F21444C" w14:textId="77777777" w:rsidR="003C1008" w:rsidRDefault="00076D00" w:rsidP="005C2D47">
                            <w:pPr>
                              <w:spacing w:line="252" w:lineRule="auto"/>
                              <w:ind w:left="1411"/>
                              <w:rPr>
                                <w:rFonts w:eastAsia="Aptos" w:hAnsi="Aptos" w:cs="Aptos"/>
                                <w:color w:val="FFFFFF"/>
                                <w:kern w:val="0"/>
                                <w:sz w:val="72"/>
                                <w:szCs w:val="72"/>
                                <w:lang w:val="en-US"/>
                                <w14:ligatures w14:val="none"/>
                              </w:rPr>
                            </w:pPr>
                            <w:proofErr w:type="spellStart"/>
                            <w:r>
                              <w:rPr>
                                <w:rFonts w:eastAsia="Aptos" w:hAnsi="Aptos" w:cs="Aptos"/>
                                <w:color w:val="FFFFFF"/>
                                <w:sz w:val="72"/>
                                <w:szCs w:val="72"/>
                                <w:lang w:val="en-US"/>
                              </w:rPr>
                              <w:t>Projet</w:t>
                            </w:r>
                            <w:proofErr w:type="spellEnd"/>
                            <w:r>
                              <w:rPr>
                                <w:rFonts w:eastAsia="Aptos" w:hAnsi="Aptos" w:cs="Aptos"/>
                                <w:color w:val="FFFFFF"/>
                                <w:sz w:val="72"/>
                                <w:szCs w:val="72"/>
                                <w:lang w:val="en-US"/>
                              </w:rPr>
                              <w:t xml:space="preserve"> </w:t>
                            </w:r>
                            <w:proofErr w:type="spellStart"/>
                            <w:r>
                              <w:rPr>
                                <w:rFonts w:eastAsia="Aptos" w:hAnsi="Aptos" w:cs="Aptos"/>
                                <w:color w:val="FFFFFF"/>
                                <w:sz w:val="72"/>
                                <w:szCs w:val="72"/>
                                <w:lang w:val="en-US"/>
                              </w:rPr>
                              <w:t>d'</w:t>
                            </w:r>
                            <w:r w:rsidR="006F0563">
                              <w:rPr>
                                <w:rFonts w:eastAsia="Aptos" w:hAnsi="Aptos" w:cs="Aptos"/>
                                <w:color w:val="FFFFFF"/>
                                <w:sz w:val="72"/>
                                <w:szCs w:val="72"/>
                                <w:lang w:val="en-US"/>
                              </w:rPr>
                              <w:t>A</w:t>
                            </w:r>
                            <w:r>
                              <w:rPr>
                                <w:rFonts w:eastAsia="Aptos" w:hAnsi="Aptos" w:cs="Aptos"/>
                                <w:color w:val="FFFFFF"/>
                                <w:sz w:val="72"/>
                                <w:szCs w:val="72"/>
                                <w:lang w:val="en-US"/>
                              </w:rPr>
                              <w:t>pplication</w:t>
                            </w:r>
                            <w:proofErr w:type="spellEnd"/>
                            <w:r>
                              <w:rPr>
                                <w:rFonts w:eastAsia="Aptos" w:hAnsi="Aptos" w:cs="Aptos"/>
                                <w:color w:val="FFFFFF"/>
                                <w:sz w:val="72"/>
                                <w:szCs w:val="72"/>
                                <w:lang w:val="en-US"/>
                              </w:rPr>
                              <w:t xml:space="preserve"> Web</w:t>
                            </w:r>
                          </w:p>
                          <w:p w14:paraId="2A45DB32" w14:textId="79B73F70" w:rsidR="003C1008" w:rsidRDefault="00076D00" w:rsidP="005C2D47">
                            <w:pPr>
                              <w:spacing w:line="252" w:lineRule="auto"/>
                              <w:jc w:val="center"/>
                              <w:rPr>
                                <w:rFonts w:eastAsia="Aptos" w:hAnsi="Aptos" w:cs="Aptos"/>
                                <w:color w:val="FFFFFF"/>
                                <w:sz w:val="56"/>
                                <w:szCs w:val="56"/>
                                <w:lang w:val="en-US"/>
                              </w:rPr>
                            </w:pPr>
                            <w:r>
                              <w:rPr>
                                <w:rFonts w:eastAsia="Aptos" w:hAnsi="Aptos" w:cs="Aptos"/>
                                <w:color w:val="FFFFFF"/>
                                <w:sz w:val="56"/>
                                <w:szCs w:val="56"/>
                                <w:lang w:val="en-US"/>
                              </w:rPr>
                              <w:t>“</w:t>
                            </w:r>
                            <w:proofErr w:type="spellStart"/>
                            <w:r w:rsidR="00404DCB">
                              <w:rPr>
                                <w:rFonts w:eastAsia="Aptos" w:hAnsi="Aptos" w:cs="Aptos"/>
                                <w:color w:val="FFFFFF"/>
                                <w:sz w:val="56"/>
                                <w:szCs w:val="56"/>
                                <w:lang w:val="en-US"/>
                              </w:rPr>
                              <w:t>C</w:t>
                            </w:r>
                            <w:r w:rsidR="00A44DDC">
                              <w:rPr>
                                <w:rFonts w:eastAsia="Aptos" w:hAnsi="Aptos" w:cs="Aptos"/>
                                <w:color w:val="FFFFFF"/>
                                <w:sz w:val="56"/>
                                <w:szCs w:val="56"/>
                                <w:lang w:val="en-US"/>
                              </w:rPr>
                              <w:t>arevoxi</w:t>
                            </w:r>
                            <w:r w:rsidR="00CF3B9E">
                              <w:rPr>
                                <w:rFonts w:eastAsia="Aptos" w:hAnsi="Aptos" w:cs="Aptos"/>
                                <w:color w:val="FFFFFF"/>
                                <w:sz w:val="56"/>
                                <w:szCs w:val="56"/>
                                <w:lang w:val="en-US"/>
                              </w:rPr>
                              <w:t>i</w:t>
                            </w:r>
                            <w:r w:rsidR="00A44DDC">
                              <w:rPr>
                                <w:rFonts w:eastAsia="Aptos" w:hAnsi="Aptos" w:cs="Aptos"/>
                                <w:color w:val="FFFFFF"/>
                                <w:sz w:val="56"/>
                                <w:szCs w:val="56"/>
                                <w:lang w:val="en-US"/>
                              </w:rPr>
                              <w:t>a</w:t>
                            </w:r>
                            <w:proofErr w:type="spellEnd"/>
                            <w:r>
                              <w:rPr>
                                <w:rFonts w:eastAsia="Aptos" w:hAnsi="Aptos" w:cs="Aptos"/>
                                <w:color w:val="FFFFFF"/>
                                <w:sz w:val="56"/>
                                <w:szCs w:val="56"/>
                                <w:lang w:val="en-US"/>
                              </w:rPr>
                              <w:t>”</w:t>
                            </w:r>
                          </w:p>
                          <w:p w14:paraId="54F6E0DC" w14:textId="77777777" w:rsidR="003C1008" w:rsidRDefault="00076D00" w:rsidP="005C2D47">
                            <w:pPr>
                              <w:spacing w:line="252" w:lineRule="auto"/>
                              <w:jc w:val="center"/>
                              <w:rPr>
                                <w:rFonts w:eastAsia="Aptos" w:hAnsi="Aptos" w:cs="Aptos"/>
                                <w:color w:val="FFFFFF"/>
                                <w:sz w:val="72"/>
                                <w:szCs w:val="72"/>
                                <w:lang w:val="en-US"/>
                              </w:rPr>
                            </w:pPr>
                            <w:proofErr w:type="spellStart"/>
                            <w:r>
                              <w:rPr>
                                <w:rFonts w:eastAsia="Aptos" w:hAnsi="Aptos" w:cs="Aptos"/>
                                <w:color w:val="FFFFFF"/>
                                <w:sz w:val="72"/>
                                <w:szCs w:val="72"/>
                                <w:lang w:val="en-US"/>
                              </w:rPr>
                              <w:t>Entreprise</w:t>
                            </w:r>
                            <w:proofErr w:type="spellEnd"/>
                          </w:p>
                          <w:p w14:paraId="1E1D2DA4" w14:textId="737A6E9C" w:rsidR="003C1008" w:rsidRDefault="00076D00" w:rsidP="005C2D47">
                            <w:pPr>
                              <w:spacing w:line="252" w:lineRule="auto"/>
                              <w:jc w:val="center"/>
                              <w:rPr>
                                <w:rFonts w:eastAsia="Aptos" w:hAnsi="Aptos" w:cs="Aptos"/>
                                <w:color w:val="FFFFFF"/>
                                <w:sz w:val="56"/>
                                <w:szCs w:val="56"/>
                                <w:lang w:val="en-US"/>
                              </w:rPr>
                            </w:pPr>
                            <w:r>
                              <w:rPr>
                                <w:rFonts w:eastAsia="Aptos" w:hAnsi="Aptos" w:cs="Aptos"/>
                                <w:color w:val="FFFFFF"/>
                                <w:sz w:val="56"/>
                                <w:szCs w:val="56"/>
                                <w:lang w:val="en-US"/>
                              </w:rPr>
                              <w:t>“</w:t>
                            </w:r>
                            <w:proofErr w:type="spellStart"/>
                            <w:r w:rsidR="00440019" w:rsidRPr="00440019">
                              <w:rPr>
                                <w:rFonts w:eastAsia="Aptos" w:hAnsi="Aptos" w:cs="Aptos"/>
                                <w:color w:val="FFFFFF"/>
                                <w:sz w:val="56"/>
                                <w:szCs w:val="56"/>
                                <w:lang w:val="en-US"/>
                              </w:rPr>
                              <w:t>MediSoftwaveCorporate</w:t>
                            </w:r>
                            <w:proofErr w:type="spellEnd"/>
                            <w:r>
                              <w:rPr>
                                <w:rFonts w:eastAsia="Aptos" w:hAnsi="Aptos" w:cs="Aptos"/>
                                <w:color w:val="FFFFFF"/>
                                <w:sz w:val="56"/>
                                <w:szCs w:val="56"/>
                                <w:lang w:val="en-US"/>
                              </w:rPr>
                              <w:t>”</w:t>
                            </w:r>
                          </w:p>
                        </w:txbxContent>
                      </wps:txbx>
                      <wps:bodyPr spcFirstLastPara="0" wrap="square" lIns="91440" tIns="45720" rIns="91440" bIns="45720" anchor="ctr">
                        <a:noAutofit/>
                      </wps:bodyPr>
                    </wps:wsp>
                  </a:graphicData>
                </a:graphic>
              </wp:inline>
            </w:drawing>
          </mc:Choice>
          <mc:Fallback>
            <w:pict>
              <v:rect w14:anchorId="7FB97EEB" id="Rectangle 1" o:spid="_x0000_s1026" style="width:485.3pt;height:207.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" fillcolor="#156082 [3204]" strokecolor="#030e13 [484]" strokeweight="1.5pt">
                <v:textbox>
                  <w:txbxContent>
                    <w:p w14:paraId="2F21444C" w14:textId="77777777" w:rsidR="003C1008" w:rsidRDefault="00076D00" w:rsidP="005C2D47">
                      <w:pPr>
                        <w:spacing w:line="252" w:lineRule="auto"/>
                        <w:ind w:left="1411"/>
                        <w:rPr>
                          <w:rFonts w:eastAsia="Aptos" w:hAnsi="Aptos" w:cs="Aptos"/>
                          <w:color w:val="FFFFFF"/>
                          <w:kern w:val="0"/>
                          <w:sz w:val="72"/>
                          <w:szCs w:val="72"/>
                          <w:lang w:val="en-US"/>
                          <w14:ligatures w14:val="none"/>
                        </w:rPr>
                      </w:pPr>
                      <w:proofErr w:type="spellStart"/>
                      <w:r>
                        <w:rPr>
                          <w:rFonts w:eastAsia="Aptos" w:hAnsi="Aptos" w:cs="Aptos"/>
                          <w:color w:val="FFFFFF"/>
                          <w:sz w:val="72"/>
                          <w:szCs w:val="72"/>
                          <w:lang w:val="en-US"/>
                        </w:rPr>
                        <w:t>Projet</w:t>
                      </w:r>
                      <w:proofErr w:type="spellEnd"/>
                      <w:r>
                        <w:rPr>
                          <w:rFonts w:eastAsia="Aptos" w:hAnsi="Aptos" w:cs="Aptos"/>
                          <w:color w:val="FFFFFF"/>
                          <w:sz w:val="72"/>
                          <w:szCs w:val="72"/>
                          <w:lang w:val="en-US"/>
                        </w:rPr>
                        <w:t xml:space="preserve"> </w:t>
                      </w:r>
                      <w:proofErr w:type="spellStart"/>
                      <w:r>
                        <w:rPr>
                          <w:rFonts w:eastAsia="Aptos" w:hAnsi="Aptos" w:cs="Aptos"/>
                          <w:color w:val="FFFFFF"/>
                          <w:sz w:val="72"/>
                          <w:szCs w:val="72"/>
                          <w:lang w:val="en-US"/>
                        </w:rPr>
                        <w:t>d'</w:t>
                      </w:r>
                      <w:r w:rsidR="006F0563">
                        <w:rPr>
                          <w:rFonts w:eastAsia="Aptos" w:hAnsi="Aptos" w:cs="Aptos"/>
                          <w:color w:val="FFFFFF"/>
                          <w:sz w:val="72"/>
                          <w:szCs w:val="72"/>
                          <w:lang w:val="en-US"/>
                        </w:rPr>
                        <w:t>A</w:t>
                      </w:r>
                      <w:r>
                        <w:rPr>
                          <w:rFonts w:eastAsia="Aptos" w:hAnsi="Aptos" w:cs="Aptos"/>
                          <w:color w:val="FFFFFF"/>
                          <w:sz w:val="72"/>
                          <w:szCs w:val="72"/>
                          <w:lang w:val="en-US"/>
                        </w:rPr>
                        <w:t>pplication</w:t>
                      </w:r>
                      <w:proofErr w:type="spellEnd"/>
                      <w:r>
                        <w:rPr>
                          <w:rFonts w:eastAsia="Aptos" w:hAnsi="Aptos" w:cs="Aptos"/>
                          <w:color w:val="FFFFFF"/>
                          <w:sz w:val="72"/>
                          <w:szCs w:val="72"/>
                          <w:lang w:val="en-US"/>
                        </w:rPr>
                        <w:t xml:space="preserve"> Web</w:t>
                      </w:r>
                    </w:p>
                    <w:p w14:paraId="2A45DB32" w14:textId="79B73F70" w:rsidR="003C1008" w:rsidRDefault="00076D00" w:rsidP="005C2D47">
                      <w:pPr>
                        <w:spacing w:line="252" w:lineRule="auto"/>
                        <w:jc w:val="center"/>
                        <w:rPr>
                          <w:rFonts w:eastAsia="Aptos" w:hAnsi="Aptos" w:cs="Aptos"/>
                          <w:color w:val="FFFFFF"/>
                          <w:sz w:val="56"/>
                          <w:szCs w:val="56"/>
                          <w:lang w:val="en-US"/>
                        </w:rPr>
                      </w:pPr>
                      <w:r>
                        <w:rPr>
                          <w:rFonts w:eastAsia="Aptos" w:hAnsi="Aptos" w:cs="Aptos"/>
                          <w:color w:val="FFFFFF"/>
                          <w:sz w:val="56"/>
                          <w:szCs w:val="56"/>
                          <w:lang w:val="en-US"/>
                        </w:rPr>
                        <w:t>“</w:t>
                      </w:r>
                      <w:proofErr w:type="spellStart"/>
                      <w:r w:rsidR="00404DCB">
                        <w:rPr>
                          <w:rFonts w:eastAsia="Aptos" w:hAnsi="Aptos" w:cs="Aptos"/>
                          <w:color w:val="FFFFFF"/>
                          <w:sz w:val="56"/>
                          <w:szCs w:val="56"/>
                          <w:lang w:val="en-US"/>
                        </w:rPr>
                        <w:t>C</w:t>
                      </w:r>
                      <w:r w:rsidR="00A44DDC">
                        <w:rPr>
                          <w:rFonts w:eastAsia="Aptos" w:hAnsi="Aptos" w:cs="Aptos"/>
                          <w:color w:val="FFFFFF"/>
                          <w:sz w:val="56"/>
                          <w:szCs w:val="56"/>
                          <w:lang w:val="en-US"/>
                        </w:rPr>
                        <w:t>arevoxi</w:t>
                      </w:r>
                      <w:r w:rsidR="00CF3B9E">
                        <w:rPr>
                          <w:rFonts w:eastAsia="Aptos" w:hAnsi="Aptos" w:cs="Aptos"/>
                          <w:color w:val="FFFFFF"/>
                          <w:sz w:val="56"/>
                          <w:szCs w:val="56"/>
                          <w:lang w:val="en-US"/>
                        </w:rPr>
                        <w:t>i</w:t>
                      </w:r>
                      <w:r w:rsidR="00A44DDC">
                        <w:rPr>
                          <w:rFonts w:eastAsia="Aptos" w:hAnsi="Aptos" w:cs="Aptos"/>
                          <w:color w:val="FFFFFF"/>
                          <w:sz w:val="56"/>
                          <w:szCs w:val="56"/>
                          <w:lang w:val="en-US"/>
                        </w:rPr>
                        <w:t>a</w:t>
                      </w:r>
                      <w:proofErr w:type="spellEnd"/>
                      <w:r>
                        <w:rPr>
                          <w:rFonts w:eastAsia="Aptos" w:hAnsi="Aptos" w:cs="Aptos"/>
                          <w:color w:val="FFFFFF"/>
                          <w:sz w:val="56"/>
                          <w:szCs w:val="56"/>
                          <w:lang w:val="en-US"/>
                        </w:rPr>
                        <w:t>”</w:t>
                      </w:r>
                    </w:p>
                    <w:p w14:paraId="54F6E0DC" w14:textId="77777777" w:rsidR="003C1008" w:rsidRDefault="00076D00" w:rsidP="005C2D47">
                      <w:pPr>
                        <w:spacing w:line="252" w:lineRule="auto"/>
                        <w:jc w:val="center"/>
                        <w:rPr>
                          <w:rFonts w:eastAsia="Aptos" w:hAnsi="Aptos" w:cs="Aptos"/>
                          <w:color w:val="FFFFFF"/>
                          <w:sz w:val="72"/>
                          <w:szCs w:val="72"/>
                          <w:lang w:val="en-US"/>
                        </w:rPr>
                      </w:pPr>
                      <w:proofErr w:type="spellStart"/>
                      <w:r>
                        <w:rPr>
                          <w:rFonts w:eastAsia="Aptos" w:hAnsi="Aptos" w:cs="Aptos"/>
                          <w:color w:val="FFFFFF"/>
                          <w:sz w:val="72"/>
                          <w:szCs w:val="72"/>
                          <w:lang w:val="en-US"/>
                        </w:rPr>
                        <w:t>Entreprise</w:t>
                      </w:r>
                      <w:proofErr w:type="spellEnd"/>
                    </w:p>
                    <w:p w14:paraId="1E1D2DA4" w14:textId="737A6E9C" w:rsidR="003C1008" w:rsidRDefault="00076D00" w:rsidP="005C2D47">
                      <w:pPr>
                        <w:spacing w:line="252" w:lineRule="auto"/>
                        <w:jc w:val="center"/>
                        <w:rPr>
                          <w:rFonts w:eastAsia="Aptos" w:hAnsi="Aptos" w:cs="Aptos"/>
                          <w:color w:val="FFFFFF"/>
                          <w:sz w:val="56"/>
                          <w:szCs w:val="56"/>
                          <w:lang w:val="en-US"/>
                        </w:rPr>
                      </w:pPr>
                      <w:r>
                        <w:rPr>
                          <w:rFonts w:eastAsia="Aptos" w:hAnsi="Aptos" w:cs="Aptos"/>
                          <w:color w:val="FFFFFF"/>
                          <w:sz w:val="56"/>
                          <w:szCs w:val="56"/>
                          <w:lang w:val="en-US"/>
                        </w:rPr>
                        <w:t>“</w:t>
                      </w:r>
                      <w:proofErr w:type="spellStart"/>
                      <w:r w:rsidR="00440019" w:rsidRPr="00440019">
                        <w:rPr>
                          <w:rFonts w:eastAsia="Aptos" w:hAnsi="Aptos" w:cs="Aptos"/>
                          <w:color w:val="FFFFFF"/>
                          <w:sz w:val="56"/>
                          <w:szCs w:val="56"/>
                          <w:lang w:val="en-US"/>
                        </w:rPr>
                        <w:t>MediSoftwaveCorporate</w:t>
                      </w:r>
                      <w:proofErr w:type="spellEnd"/>
                      <w:r>
                        <w:rPr>
                          <w:rFonts w:eastAsia="Aptos" w:hAnsi="Aptos" w:cs="Aptos"/>
                          <w:color w:val="FFFFFF"/>
                          <w:sz w:val="56"/>
                          <w:szCs w:val="56"/>
                          <w:lang w:val="en-US"/>
                        </w:rPr>
                        <w:t>”</w:t>
                      </w:r>
                    </w:p>
                  </w:txbxContent>
                </v:textbox>
                <w10:anchorlock/>
              </v:rect>
            </w:pict>
          </mc:Fallback>
        </mc:AlternateContent>
      </w:r>
    </w:p>
    <w:p w14:paraId="11527477" w14:textId="1A640F02" w:rsidR="00957166" w:rsidRPr="000F6B37" w:rsidRDefault="00F1444D" w:rsidP="00123134">
      <w:pPr>
        <w:rPr>
          <w:sz w:val="48"/>
          <w:szCs w:val="48"/>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p>
    <w:p w14:paraId="0209414C" w14:textId="77777777" w:rsidR="00971104" w:rsidRPr="00123134" w:rsidRDefault="00971104" w:rsidP="00971104">
      <w:pPr>
        <w:rPr>
          <w:b/>
          <w:bCs/>
          <w:color w:val="153D63" w:themeColor="text2" w:themeTint="E6"/>
          <w:sz w:val="36"/>
          <w:szCs w:val="36"/>
          <w:u w:val="single"/>
        </w:rPr>
      </w:pPr>
      <w:r w:rsidRPr="000F6B37">
        <w:rPr>
          <w:color w:val="153D63" w:themeColor="text2" w:themeTint="E6"/>
          <w:sz w:val="48"/>
          <w:szCs w:val="48"/>
        </w:rPr>
        <w:tab/>
      </w:r>
      <w:r w:rsidRPr="00123134">
        <w:rPr>
          <w:b/>
          <w:bCs/>
          <w:color w:val="153D63" w:themeColor="text2" w:themeTint="E6"/>
          <w:sz w:val="36"/>
          <w:szCs w:val="36"/>
          <w:u w:val="single"/>
        </w:rPr>
        <w:t>Equipe :</w:t>
      </w:r>
    </w:p>
    <w:p w14:paraId="381AC120" w14:textId="77777777" w:rsidR="00971104" w:rsidRPr="00123134" w:rsidRDefault="000F6B37" w:rsidP="00971104">
      <w:pPr>
        <w:pStyle w:val="Paragraphedeliste"/>
        <w:numPr>
          <w:ilvl w:val="0"/>
          <w:numId w:val="1"/>
        </w:numPr>
        <w:rPr>
          <w:color w:val="153D63" w:themeColor="text2" w:themeTint="E6"/>
          <w:sz w:val="36"/>
          <w:szCs w:val="36"/>
        </w:rPr>
      </w:pPr>
      <w:r w:rsidRPr="00123134">
        <w:rPr>
          <w:color w:val="153D63" w:themeColor="text2" w:themeTint="E6"/>
          <w:sz w:val="36"/>
          <w:szCs w:val="36"/>
        </w:rPr>
        <w:t>Lucas CHIPAN</w:t>
      </w:r>
    </w:p>
    <w:p w14:paraId="756FAB29" w14:textId="77777777" w:rsidR="000F6B37" w:rsidRPr="00123134" w:rsidRDefault="000F6B37" w:rsidP="00971104">
      <w:pPr>
        <w:pStyle w:val="Paragraphedeliste"/>
        <w:numPr>
          <w:ilvl w:val="0"/>
          <w:numId w:val="1"/>
        </w:numPr>
        <w:rPr>
          <w:color w:val="153D63" w:themeColor="text2" w:themeTint="E6"/>
          <w:sz w:val="36"/>
          <w:szCs w:val="36"/>
        </w:rPr>
      </w:pPr>
      <w:r w:rsidRPr="00123134">
        <w:rPr>
          <w:color w:val="153D63" w:themeColor="text2" w:themeTint="E6"/>
          <w:sz w:val="36"/>
          <w:szCs w:val="36"/>
        </w:rPr>
        <w:t>Lucas RAGOT</w:t>
      </w:r>
    </w:p>
    <w:p w14:paraId="58064020" w14:textId="77777777" w:rsidR="000F6B37" w:rsidRPr="00123134" w:rsidRDefault="000F6B37" w:rsidP="00971104">
      <w:pPr>
        <w:pStyle w:val="Paragraphedeliste"/>
        <w:numPr>
          <w:ilvl w:val="0"/>
          <w:numId w:val="1"/>
        </w:numPr>
        <w:rPr>
          <w:color w:val="153D63" w:themeColor="text2" w:themeTint="E6"/>
          <w:sz w:val="36"/>
          <w:szCs w:val="36"/>
        </w:rPr>
      </w:pPr>
      <w:r w:rsidRPr="00123134">
        <w:rPr>
          <w:color w:val="153D63" w:themeColor="text2" w:themeTint="E6"/>
          <w:sz w:val="36"/>
          <w:szCs w:val="36"/>
        </w:rPr>
        <w:t>Benoît HUGUENY</w:t>
      </w:r>
    </w:p>
    <w:p w14:paraId="2470B89E" w14:textId="3856FBD6" w:rsidR="00DE622A" w:rsidRPr="00722650" w:rsidRDefault="000F6B37" w:rsidP="00123134">
      <w:pPr>
        <w:pStyle w:val="Paragraphedeliste"/>
        <w:numPr>
          <w:ilvl w:val="0"/>
          <w:numId w:val="1"/>
        </w:numPr>
        <w:rPr>
          <w:color w:val="153D63" w:themeColor="text2" w:themeTint="E6"/>
          <w:sz w:val="40"/>
          <w:szCs w:val="40"/>
        </w:rPr>
      </w:pPr>
      <w:r w:rsidRPr="00123134">
        <w:rPr>
          <w:color w:val="153D63" w:themeColor="text2" w:themeTint="E6"/>
          <w:sz w:val="36"/>
          <w:szCs w:val="36"/>
        </w:rPr>
        <w:t>Zineb BOUAYAD</w:t>
      </w:r>
    </w:p>
    <w:p w14:paraId="7938E09F" w14:textId="77777777" w:rsidR="00722650" w:rsidRDefault="00722650" w:rsidP="00722650">
      <w:pPr>
        <w:pStyle w:val="Paragraphedeliste"/>
        <w:ind w:left="1431"/>
        <w:rPr>
          <w:color w:val="153D63" w:themeColor="text2" w:themeTint="E6"/>
          <w:sz w:val="40"/>
          <w:szCs w:val="40"/>
        </w:rPr>
      </w:pPr>
    </w:p>
    <w:p w14:paraId="5D4311A5" w14:textId="77777777" w:rsidR="003669F8" w:rsidRPr="00123134" w:rsidRDefault="003669F8" w:rsidP="00722650">
      <w:pPr>
        <w:pStyle w:val="Paragraphedeliste"/>
        <w:ind w:left="1431"/>
        <w:rPr>
          <w:color w:val="153D63" w:themeColor="text2" w:themeTint="E6"/>
          <w:sz w:val="40"/>
          <w:szCs w:val="40"/>
        </w:rPr>
      </w:pPr>
    </w:p>
    <w:p w14:paraId="13239DF9" w14:textId="16AD17D5" w:rsidR="00123134" w:rsidRDefault="000F6B37" w:rsidP="00FC514E">
      <w:pPr>
        <w:jc w:val="center"/>
        <w:rPr>
          <w:color w:val="153D63" w:themeColor="text2" w:themeTint="E6"/>
          <w:sz w:val="44"/>
          <w:szCs w:val="44"/>
        </w:rPr>
      </w:pPr>
      <w:r>
        <w:rPr>
          <w:color w:val="153D63" w:themeColor="text2" w:themeTint="E6"/>
          <w:sz w:val="44"/>
          <w:szCs w:val="44"/>
        </w:rPr>
        <w:t>2024-2025</w:t>
      </w:r>
    </w:p>
    <w:p w14:paraId="59D9C61A" w14:textId="3071767C" w:rsidR="00722650" w:rsidRPr="002054B8" w:rsidRDefault="00DB5F43" w:rsidP="00DB5F43">
      <w:pPr>
        <w:rPr>
          <w:b/>
          <w:bCs/>
          <w:color w:val="153D63" w:themeColor="text2" w:themeTint="E6"/>
          <w:sz w:val="36"/>
          <w:szCs w:val="36"/>
          <w:u w:val="single"/>
        </w:rPr>
      </w:pPr>
      <w:r w:rsidRPr="002054B8">
        <w:rPr>
          <w:b/>
          <w:bCs/>
          <w:color w:val="153D63" w:themeColor="text2" w:themeTint="E6"/>
          <w:sz w:val="36"/>
          <w:szCs w:val="36"/>
          <w:u w:val="single"/>
        </w:rPr>
        <w:lastRenderedPageBreak/>
        <w:t>Introduction :</w:t>
      </w:r>
    </w:p>
    <w:p w14:paraId="73477E7E" w14:textId="0609B2C9" w:rsidR="00DB5F43" w:rsidRDefault="00AC13C6" w:rsidP="00DB5F43">
      <w:pPr>
        <w:ind w:firstLine="360"/>
        <w:rPr>
          <w:color w:val="153D63" w:themeColor="text2" w:themeTint="E6"/>
          <w:sz w:val="24"/>
          <w:szCs w:val="24"/>
        </w:rPr>
      </w:pPr>
      <w:r w:rsidRPr="002054B8">
        <w:rPr>
          <w:color w:val="153D63" w:themeColor="text2" w:themeTint="E6"/>
          <w:sz w:val="24"/>
          <w:szCs w:val="24"/>
        </w:rPr>
        <w:t xml:space="preserve">Nous allons </w:t>
      </w:r>
      <w:r w:rsidR="00DB5F43" w:rsidRPr="002054B8">
        <w:rPr>
          <w:color w:val="153D63" w:themeColor="text2" w:themeTint="E6"/>
          <w:sz w:val="24"/>
          <w:szCs w:val="24"/>
        </w:rPr>
        <w:t xml:space="preserve">vous présenter </w:t>
      </w:r>
      <w:proofErr w:type="spellStart"/>
      <w:r w:rsidR="00761717" w:rsidRPr="00761717">
        <w:rPr>
          <w:b/>
          <w:bCs/>
          <w:color w:val="153D63" w:themeColor="text2" w:themeTint="E6"/>
          <w:sz w:val="24"/>
          <w:szCs w:val="24"/>
        </w:rPr>
        <w:t>Carevox</w:t>
      </w:r>
      <w:r w:rsidR="00CF3B9E">
        <w:rPr>
          <w:b/>
          <w:bCs/>
          <w:color w:val="153D63" w:themeColor="text2" w:themeTint="E6"/>
          <w:sz w:val="24"/>
          <w:szCs w:val="24"/>
        </w:rPr>
        <w:t>i</w:t>
      </w:r>
      <w:r w:rsidR="00761717" w:rsidRPr="00761717">
        <w:rPr>
          <w:b/>
          <w:bCs/>
          <w:color w:val="153D63" w:themeColor="text2" w:themeTint="E6"/>
          <w:sz w:val="24"/>
          <w:szCs w:val="24"/>
        </w:rPr>
        <w:t>ia</w:t>
      </w:r>
      <w:proofErr w:type="spellEnd"/>
      <w:r w:rsidR="00DB5F43" w:rsidRPr="002054B8">
        <w:rPr>
          <w:color w:val="153D63" w:themeColor="text2" w:themeTint="E6"/>
          <w:sz w:val="24"/>
          <w:szCs w:val="24"/>
        </w:rPr>
        <w:t xml:space="preserve">, une application de </w:t>
      </w:r>
      <w:r w:rsidR="00DB5F43" w:rsidRPr="002054B8">
        <w:rPr>
          <w:b/>
          <w:bCs/>
          <w:color w:val="153D63" w:themeColor="text2" w:themeTint="E6"/>
          <w:sz w:val="24"/>
          <w:szCs w:val="24"/>
        </w:rPr>
        <w:t>transcription vocale</w:t>
      </w:r>
      <w:r w:rsidR="00DB5F43" w:rsidRPr="002054B8">
        <w:rPr>
          <w:color w:val="153D63" w:themeColor="text2" w:themeTint="E6"/>
          <w:sz w:val="24"/>
          <w:szCs w:val="24"/>
        </w:rPr>
        <w:t xml:space="preserve"> spécialement conçue pour les </w:t>
      </w:r>
      <w:r w:rsidR="00DB5F43" w:rsidRPr="002054B8">
        <w:rPr>
          <w:b/>
          <w:bCs/>
          <w:color w:val="153D63" w:themeColor="text2" w:themeTint="E6"/>
          <w:sz w:val="24"/>
          <w:szCs w:val="24"/>
        </w:rPr>
        <w:t>hôpitaux</w:t>
      </w:r>
      <w:r w:rsidR="00DB5F43" w:rsidRPr="002054B8">
        <w:rPr>
          <w:color w:val="153D63" w:themeColor="text2" w:themeTint="E6"/>
          <w:sz w:val="24"/>
          <w:szCs w:val="24"/>
        </w:rPr>
        <w:t>.</w:t>
      </w:r>
    </w:p>
    <w:p w14:paraId="7395E61E" w14:textId="77777777" w:rsidR="00FC05FD" w:rsidRDefault="00FC05FD" w:rsidP="00DB5F43">
      <w:pPr>
        <w:ind w:firstLine="360"/>
        <w:rPr>
          <w:color w:val="153D63" w:themeColor="text2" w:themeTint="E6"/>
          <w:sz w:val="24"/>
          <w:szCs w:val="24"/>
        </w:rPr>
      </w:pPr>
    </w:p>
    <w:p w14:paraId="0F18CC5F" w14:textId="5DA912B8" w:rsidR="00FC05FD" w:rsidRPr="00DE4670" w:rsidRDefault="00FC05FD" w:rsidP="00FC05FD">
      <w:pPr>
        <w:pStyle w:val="Paragraphedeliste"/>
        <w:numPr>
          <w:ilvl w:val="0"/>
          <w:numId w:val="11"/>
        </w:numPr>
        <w:rPr>
          <w:color w:val="153D63" w:themeColor="text2" w:themeTint="E6"/>
          <w:sz w:val="32"/>
          <w:szCs w:val="32"/>
          <w:u w:val="single"/>
        </w:rPr>
      </w:pPr>
      <w:r w:rsidRPr="00DE4670">
        <w:rPr>
          <w:color w:val="153D63" w:themeColor="text2" w:themeTint="E6"/>
          <w:sz w:val="32"/>
          <w:szCs w:val="32"/>
          <w:u w:val="single"/>
        </w:rPr>
        <w:t>Partie 1 :</w:t>
      </w:r>
    </w:p>
    <w:p w14:paraId="74B0E3FE" w14:textId="04F9159E" w:rsidR="0082202B" w:rsidRPr="008F7FC3" w:rsidRDefault="009E4816" w:rsidP="00674AD7">
      <w:pPr>
        <w:pStyle w:val="Paragraphedeliste"/>
        <w:numPr>
          <w:ilvl w:val="1"/>
          <w:numId w:val="12"/>
        </w:numPr>
        <w:rPr>
          <w:color w:val="153D63" w:themeColor="text2" w:themeTint="E6"/>
          <w:sz w:val="28"/>
          <w:szCs w:val="28"/>
          <w:u w:val="single" w:color="153D63" w:themeColor="text2" w:themeTint="E6"/>
        </w:rPr>
      </w:pPr>
      <w:r w:rsidRPr="008F7FC3">
        <w:rPr>
          <w:color w:val="153D63" w:themeColor="text2" w:themeTint="E6"/>
          <w:sz w:val="28"/>
          <w:szCs w:val="28"/>
          <w:u w:val="single"/>
        </w:rPr>
        <w:t>Contexte :</w:t>
      </w:r>
    </w:p>
    <w:p w14:paraId="45D341DF" w14:textId="6BF41931" w:rsidR="00BD2804" w:rsidRPr="002054B8" w:rsidRDefault="00BD2804" w:rsidP="002B259A">
      <w:pPr>
        <w:ind w:firstLine="708"/>
        <w:rPr>
          <w:color w:val="153D63" w:themeColor="text2" w:themeTint="E6"/>
          <w:sz w:val="16"/>
          <w:szCs w:val="16"/>
        </w:rPr>
      </w:pPr>
      <w:r w:rsidRPr="002054B8">
        <w:rPr>
          <w:color w:val="153D63" w:themeColor="text2" w:themeTint="E6"/>
          <w:sz w:val="24"/>
          <w:szCs w:val="24"/>
        </w:rPr>
        <w:t xml:space="preserve">L’EPSI met au défi l’ensemble de ses apprenants de Master 1 sur ses différents campus en les regroupant devant le sujet </w:t>
      </w:r>
      <w:r w:rsidR="00F469FE" w:rsidRPr="002054B8">
        <w:rPr>
          <w:color w:val="153D63" w:themeColor="text2" w:themeTint="E6"/>
          <w:sz w:val="24"/>
          <w:szCs w:val="24"/>
        </w:rPr>
        <w:t>suivant :</w:t>
      </w:r>
      <w:r w:rsidRPr="002054B8">
        <w:rPr>
          <w:color w:val="153D63" w:themeColor="text2" w:themeTint="E6"/>
          <w:sz w:val="24"/>
          <w:szCs w:val="24"/>
        </w:rPr>
        <w:t> </w:t>
      </w:r>
    </w:p>
    <w:p w14:paraId="5492D6FC" w14:textId="094071C5" w:rsidR="00BD2804" w:rsidRPr="002054B8" w:rsidRDefault="00F469FE" w:rsidP="00173C98">
      <w:pPr>
        <w:jc w:val="center"/>
        <w:rPr>
          <w:color w:val="215E99" w:themeColor="text2" w:themeTint="BF"/>
          <w:sz w:val="18"/>
          <w:szCs w:val="18"/>
        </w:rPr>
      </w:pPr>
      <w:r w:rsidRPr="002054B8">
        <w:rPr>
          <w:color w:val="215E99" w:themeColor="text2" w:themeTint="BF"/>
          <w:sz w:val="28"/>
          <w:szCs w:val="28"/>
        </w:rPr>
        <w:t>« </w:t>
      </w:r>
      <w:r w:rsidR="00BD2804" w:rsidRPr="002054B8">
        <w:rPr>
          <w:color w:val="215E99" w:themeColor="text2" w:themeTint="BF"/>
          <w:sz w:val="28"/>
          <w:szCs w:val="28"/>
        </w:rPr>
        <w:t>L’E-santé : le numérique au service de la santé</w:t>
      </w:r>
      <w:r w:rsidR="00173C98" w:rsidRPr="002054B8">
        <w:rPr>
          <w:color w:val="215E99" w:themeColor="text2" w:themeTint="BF"/>
          <w:sz w:val="28"/>
          <w:szCs w:val="28"/>
        </w:rPr>
        <w:t>. »</w:t>
      </w:r>
    </w:p>
    <w:p w14:paraId="78AB6C69" w14:textId="34214E6C" w:rsidR="00240D0A" w:rsidRPr="002054B8" w:rsidRDefault="00240D0A" w:rsidP="00240D0A">
      <w:pPr>
        <w:rPr>
          <w:color w:val="153D63" w:themeColor="text2" w:themeTint="E6"/>
          <w:sz w:val="24"/>
          <w:szCs w:val="24"/>
        </w:rPr>
      </w:pPr>
      <w:r w:rsidRPr="002054B8">
        <w:rPr>
          <w:color w:val="153D63" w:themeColor="text2" w:themeTint="E6"/>
          <w:sz w:val="24"/>
          <w:szCs w:val="24"/>
        </w:rPr>
        <w:t>A travers cette thématique, chaque groupe d’étudiant doit proposer une solution permettant d’améliorer le secteur de la santé grâce au numérique.</w:t>
      </w:r>
    </w:p>
    <w:p w14:paraId="149C5DF4" w14:textId="1251F09E" w:rsidR="000C7AAA" w:rsidRPr="002054B8" w:rsidRDefault="000C7AAA" w:rsidP="00240D0A">
      <w:pPr>
        <w:rPr>
          <w:color w:val="153D63" w:themeColor="text2" w:themeTint="E6"/>
          <w:sz w:val="24"/>
          <w:szCs w:val="24"/>
        </w:rPr>
      </w:pPr>
    </w:p>
    <w:p w14:paraId="532A052F" w14:textId="612BFE90" w:rsidR="0082202B" w:rsidRPr="002054B8" w:rsidRDefault="005A20BA" w:rsidP="007C41F7">
      <w:pPr>
        <w:rPr>
          <w:b/>
          <w:bCs/>
          <w:color w:val="153D63" w:themeColor="text2" w:themeTint="E6"/>
          <w:sz w:val="28"/>
          <w:szCs w:val="28"/>
          <w:u w:val="single"/>
        </w:rPr>
      </w:pPr>
      <w:r w:rsidRPr="002054B8">
        <w:rPr>
          <w:b/>
          <w:bCs/>
          <w:color w:val="153D63" w:themeColor="text2" w:themeTint="E6"/>
          <w:sz w:val="28"/>
          <w:szCs w:val="28"/>
          <w:u w:val="single"/>
        </w:rPr>
        <w:t>Étude de Marché :</w:t>
      </w:r>
    </w:p>
    <w:p w14:paraId="70FAE6E4" w14:textId="600E873D" w:rsidR="006A12F4" w:rsidRPr="008F7FC3" w:rsidRDefault="00467C13" w:rsidP="00674AD7">
      <w:pPr>
        <w:pStyle w:val="Paragraphedeliste"/>
        <w:numPr>
          <w:ilvl w:val="1"/>
          <w:numId w:val="12"/>
        </w:numPr>
        <w:rPr>
          <w:color w:val="153D63" w:themeColor="text2" w:themeTint="E6"/>
          <w:sz w:val="28"/>
          <w:szCs w:val="28"/>
          <w:u w:val="single"/>
        </w:rPr>
      </w:pPr>
      <w:r w:rsidRPr="008F7FC3">
        <w:rPr>
          <w:color w:val="153D63" w:themeColor="text2" w:themeTint="E6"/>
          <w:sz w:val="28"/>
          <w:szCs w:val="28"/>
          <w:u w:val="single"/>
        </w:rPr>
        <w:t>Le marché cible :</w:t>
      </w:r>
    </w:p>
    <w:p w14:paraId="318252CF" w14:textId="06B88BE6" w:rsidR="00167861" w:rsidRPr="002054B8" w:rsidRDefault="00167861" w:rsidP="00167861">
      <w:pPr>
        <w:ind w:firstLine="708"/>
        <w:rPr>
          <w:color w:val="153D63" w:themeColor="text2" w:themeTint="E6"/>
          <w:sz w:val="24"/>
          <w:szCs w:val="24"/>
        </w:rPr>
      </w:pPr>
      <w:r w:rsidRPr="002054B8">
        <w:rPr>
          <w:color w:val="153D63" w:themeColor="text2" w:themeTint="E6"/>
          <w:sz w:val="24"/>
          <w:szCs w:val="24"/>
        </w:rPr>
        <w:t xml:space="preserve">Nous ciblons les hôpitaux publics et privés en Île-de-France. </w:t>
      </w:r>
      <w:proofErr w:type="spellStart"/>
      <w:r w:rsidR="00E14F6E" w:rsidRPr="00761717">
        <w:rPr>
          <w:b/>
          <w:bCs/>
          <w:color w:val="153D63" w:themeColor="text2" w:themeTint="E6"/>
          <w:sz w:val="24"/>
          <w:szCs w:val="24"/>
        </w:rPr>
        <w:t>Carevoxi</w:t>
      </w:r>
      <w:r w:rsidR="00781C3D">
        <w:rPr>
          <w:b/>
          <w:bCs/>
          <w:color w:val="153D63" w:themeColor="text2" w:themeTint="E6"/>
          <w:sz w:val="24"/>
          <w:szCs w:val="24"/>
        </w:rPr>
        <w:t>i</w:t>
      </w:r>
      <w:r w:rsidR="00E14F6E" w:rsidRPr="00761717">
        <w:rPr>
          <w:b/>
          <w:bCs/>
          <w:color w:val="153D63" w:themeColor="text2" w:themeTint="E6"/>
          <w:sz w:val="24"/>
          <w:szCs w:val="24"/>
        </w:rPr>
        <w:t>a</w:t>
      </w:r>
      <w:proofErr w:type="spellEnd"/>
      <w:r w:rsidRPr="002054B8">
        <w:rPr>
          <w:color w:val="153D63" w:themeColor="text2" w:themeTint="E6"/>
          <w:sz w:val="24"/>
          <w:szCs w:val="24"/>
        </w:rPr>
        <w:t xml:space="preserve"> est proposée sous la forme d’un abonnement annuel abordable.</w:t>
      </w:r>
    </w:p>
    <w:p w14:paraId="58BBECB7" w14:textId="5810EFCA" w:rsidR="00167861" w:rsidRPr="002054B8" w:rsidRDefault="00167861" w:rsidP="00167861">
      <w:pPr>
        <w:rPr>
          <w:color w:val="153D63" w:themeColor="text2" w:themeTint="E6"/>
          <w:sz w:val="24"/>
          <w:szCs w:val="24"/>
        </w:rPr>
      </w:pPr>
      <w:r w:rsidRPr="002054B8">
        <w:rPr>
          <w:color w:val="153D63" w:themeColor="text2" w:themeTint="E6"/>
          <w:sz w:val="24"/>
          <w:szCs w:val="24"/>
        </w:rPr>
        <w:t>Elle vise à alléger la charge administrative du personnel médical, leur permettant de se concentrer sur les soins aux patients, en automatisant la prise de notes médicales.</w:t>
      </w:r>
    </w:p>
    <w:p w14:paraId="16860AB4" w14:textId="74793490" w:rsidR="003D14CF" w:rsidRPr="008F7FC3" w:rsidRDefault="00DD6E5A" w:rsidP="00674AD7">
      <w:pPr>
        <w:pStyle w:val="Paragraphedeliste"/>
        <w:numPr>
          <w:ilvl w:val="1"/>
          <w:numId w:val="12"/>
        </w:numPr>
        <w:rPr>
          <w:color w:val="153D63" w:themeColor="text2" w:themeTint="E6"/>
          <w:sz w:val="28"/>
          <w:szCs w:val="28"/>
          <w:u w:val="single" w:color="153D63" w:themeColor="text2" w:themeTint="E6"/>
        </w:rPr>
      </w:pPr>
      <w:r w:rsidRPr="008F7FC3">
        <w:rPr>
          <w:color w:val="153D63" w:themeColor="text2" w:themeTint="E6"/>
          <w:sz w:val="28"/>
          <w:szCs w:val="28"/>
          <w:u w:val="single"/>
        </w:rPr>
        <w:t>Problématique :</w:t>
      </w:r>
    </w:p>
    <w:p w14:paraId="455C4EB7" w14:textId="3F8AF2C2" w:rsidR="005A05B3" w:rsidRPr="002054B8" w:rsidRDefault="0082202B" w:rsidP="005A05B3">
      <w:pPr>
        <w:ind w:firstLine="708"/>
        <w:rPr>
          <w:color w:val="153D63" w:themeColor="text2" w:themeTint="E6"/>
          <w:sz w:val="24"/>
          <w:szCs w:val="24"/>
        </w:rPr>
      </w:pPr>
      <w:r w:rsidRPr="002054B8">
        <w:rPr>
          <w:color w:val="153D63" w:themeColor="text2" w:themeTint="E6"/>
          <w:sz w:val="24"/>
          <w:szCs w:val="24"/>
        </w:rPr>
        <w:t>Nous savons que dans le milieu hospitalier et notamment les urgences</w:t>
      </w:r>
      <w:r w:rsidR="009A276E" w:rsidRPr="002054B8">
        <w:rPr>
          <w:color w:val="153D63" w:themeColor="text2" w:themeTint="E6"/>
          <w:sz w:val="24"/>
          <w:szCs w:val="24"/>
        </w:rPr>
        <w:t>, l</w:t>
      </w:r>
      <w:r w:rsidR="005A05B3" w:rsidRPr="002054B8">
        <w:rPr>
          <w:color w:val="153D63" w:themeColor="text2" w:themeTint="E6"/>
          <w:sz w:val="24"/>
          <w:szCs w:val="24"/>
        </w:rPr>
        <w:t>es médecins consacrent une grande partie de leur temps à remplir des dossiers administratifs, ce qui peut être fastidieux et source d'erreurs.</w:t>
      </w:r>
    </w:p>
    <w:p w14:paraId="1FEDD528" w14:textId="70DBB5F1" w:rsidR="00DD6E5A" w:rsidRPr="002054B8" w:rsidRDefault="00E14F6E" w:rsidP="00983970">
      <w:pPr>
        <w:ind w:firstLine="708"/>
        <w:rPr>
          <w:color w:val="153D63" w:themeColor="text2" w:themeTint="E6"/>
          <w:sz w:val="24"/>
          <w:szCs w:val="24"/>
        </w:rPr>
      </w:pPr>
      <w:proofErr w:type="spellStart"/>
      <w:r w:rsidRPr="00761717">
        <w:rPr>
          <w:b/>
          <w:bCs/>
          <w:color w:val="153D63" w:themeColor="text2" w:themeTint="E6"/>
          <w:sz w:val="24"/>
          <w:szCs w:val="24"/>
        </w:rPr>
        <w:t>Carevox</w:t>
      </w:r>
      <w:r w:rsidR="00781C3D">
        <w:rPr>
          <w:b/>
          <w:bCs/>
          <w:color w:val="153D63" w:themeColor="text2" w:themeTint="E6"/>
          <w:sz w:val="24"/>
          <w:szCs w:val="24"/>
        </w:rPr>
        <w:t>i</w:t>
      </w:r>
      <w:r w:rsidRPr="00761717">
        <w:rPr>
          <w:b/>
          <w:bCs/>
          <w:color w:val="153D63" w:themeColor="text2" w:themeTint="E6"/>
          <w:sz w:val="24"/>
          <w:szCs w:val="24"/>
        </w:rPr>
        <w:t>ia</w:t>
      </w:r>
      <w:proofErr w:type="spellEnd"/>
      <w:r w:rsidR="005A05B3" w:rsidRPr="002054B8">
        <w:rPr>
          <w:color w:val="153D63" w:themeColor="text2" w:themeTint="E6"/>
          <w:sz w:val="24"/>
          <w:szCs w:val="24"/>
        </w:rPr>
        <w:t xml:space="preserve"> permet de gagner du temps et d'améliorer la précision des dossiers médicaux grâce à la transcription vocale, ce qui simplifie le processus et réduit le risque d'erreurs.</w:t>
      </w:r>
    </w:p>
    <w:p w14:paraId="7FB6AD6A" w14:textId="10FC8727" w:rsidR="00C6559F" w:rsidRPr="008F7FC3" w:rsidRDefault="003D14CF" w:rsidP="00674AD7">
      <w:pPr>
        <w:pStyle w:val="Paragraphedeliste"/>
        <w:numPr>
          <w:ilvl w:val="1"/>
          <w:numId w:val="12"/>
        </w:numPr>
        <w:rPr>
          <w:color w:val="153D63" w:themeColor="text2" w:themeTint="E6"/>
          <w:sz w:val="28"/>
          <w:szCs w:val="28"/>
          <w:u w:val="single" w:color="153D63" w:themeColor="text2" w:themeTint="E6"/>
        </w:rPr>
      </w:pPr>
      <w:r w:rsidRPr="008F7FC3">
        <w:rPr>
          <w:color w:val="153D63" w:themeColor="text2" w:themeTint="E6"/>
          <w:sz w:val="28"/>
          <w:szCs w:val="28"/>
          <w:u w:val="single"/>
        </w:rPr>
        <w:t>Sol</w:t>
      </w:r>
      <w:r w:rsidR="00C6559F" w:rsidRPr="008F7FC3">
        <w:rPr>
          <w:color w:val="153D63" w:themeColor="text2" w:themeTint="E6"/>
          <w:sz w:val="28"/>
          <w:szCs w:val="28"/>
          <w:u w:val="single"/>
        </w:rPr>
        <w:t>ution :</w:t>
      </w:r>
    </w:p>
    <w:p w14:paraId="21E5AF4E" w14:textId="398CEF19" w:rsidR="001D7F7C" w:rsidRPr="002054B8" w:rsidRDefault="00A61484" w:rsidP="00D004CF">
      <w:pPr>
        <w:ind w:firstLine="708"/>
        <w:rPr>
          <w:color w:val="153D63" w:themeColor="text2" w:themeTint="E6"/>
          <w:sz w:val="24"/>
          <w:szCs w:val="24"/>
        </w:rPr>
      </w:pPr>
      <w:r w:rsidRPr="002054B8">
        <w:rPr>
          <w:color w:val="153D63" w:themeColor="text2" w:themeTint="E6"/>
          <w:sz w:val="24"/>
          <w:szCs w:val="24"/>
        </w:rPr>
        <w:t>«</w:t>
      </w:r>
      <w:r w:rsidR="00D004CF">
        <w:rPr>
          <w:color w:val="153D63" w:themeColor="text2" w:themeTint="E6"/>
          <w:sz w:val="24"/>
          <w:szCs w:val="24"/>
        </w:rPr>
        <w:t xml:space="preserve"> </w:t>
      </w:r>
      <w:proofErr w:type="spellStart"/>
      <w:r w:rsidR="00D004CF" w:rsidRPr="00D004CF">
        <w:rPr>
          <w:b/>
          <w:bCs/>
          <w:color w:val="153D63" w:themeColor="text2" w:themeTint="E6"/>
          <w:sz w:val="28"/>
          <w:szCs w:val="28"/>
        </w:rPr>
        <w:t>MediSoftwaveCorporate</w:t>
      </w:r>
      <w:proofErr w:type="spellEnd"/>
      <w:r w:rsidRPr="002054B8">
        <w:rPr>
          <w:color w:val="153D63" w:themeColor="text2" w:themeTint="E6"/>
          <w:sz w:val="24"/>
          <w:szCs w:val="24"/>
        </w:rPr>
        <w:t> » décide alors de mettre en place une application web du nom « </w:t>
      </w:r>
      <w:r w:rsidR="00E14F6E" w:rsidRPr="00761717">
        <w:rPr>
          <w:b/>
          <w:bCs/>
          <w:color w:val="153D63" w:themeColor="text2" w:themeTint="E6"/>
          <w:sz w:val="24"/>
          <w:szCs w:val="24"/>
        </w:rPr>
        <w:t>C</w:t>
      </w:r>
      <w:r w:rsidR="00182264">
        <w:rPr>
          <w:b/>
          <w:bCs/>
          <w:color w:val="153D63" w:themeColor="text2" w:themeTint="E6"/>
          <w:sz w:val="24"/>
          <w:szCs w:val="24"/>
        </w:rPr>
        <w:t>AREVOX</w:t>
      </w:r>
      <w:r w:rsidR="00781C3D">
        <w:rPr>
          <w:b/>
          <w:bCs/>
          <w:color w:val="153D63" w:themeColor="text2" w:themeTint="E6"/>
          <w:sz w:val="24"/>
          <w:szCs w:val="24"/>
        </w:rPr>
        <w:t>I</w:t>
      </w:r>
      <w:r w:rsidR="00182264">
        <w:rPr>
          <w:b/>
          <w:bCs/>
          <w:color w:val="153D63" w:themeColor="text2" w:themeTint="E6"/>
          <w:sz w:val="24"/>
          <w:szCs w:val="24"/>
        </w:rPr>
        <w:t>IA</w:t>
      </w:r>
      <w:r w:rsidRPr="002054B8">
        <w:rPr>
          <w:color w:val="153D63" w:themeColor="text2" w:themeTint="E6"/>
          <w:sz w:val="24"/>
          <w:szCs w:val="24"/>
        </w:rPr>
        <w:t xml:space="preserve"> ». </w:t>
      </w:r>
    </w:p>
    <w:p w14:paraId="53422246" w14:textId="578C0FA9" w:rsidR="003C5960" w:rsidRDefault="003C5960" w:rsidP="00BE3A99">
      <w:pPr>
        <w:ind w:firstLine="708"/>
        <w:rPr>
          <w:color w:val="153D63" w:themeColor="text2" w:themeTint="E6"/>
          <w:sz w:val="24"/>
          <w:szCs w:val="24"/>
        </w:rPr>
      </w:pPr>
      <w:r w:rsidRPr="002054B8">
        <w:rPr>
          <w:color w:val="153D63" w:themeColor="text2" w:themeTint="E6"/>
          <w:sz w:val="24"/>
          <w:szCs w:val="24"/>
        </w:rPr>
        <w:t>Ce dernier</w:t>
      </w:r>
      <w:r w:rsidR="0010445B" w:rsidRPr="002054B8">
        <w:rPr>
          <w:color w:val="153D63" w:themeColor="text2" w:themeTint="E6"/>
          <w:sz w:val="24"/>
          <w:szCs w:val="24"/>
        </w:rPr>
        <w:t xml:space="preserve"> </w:t>
      </w:r>
      <w:r w:rsidR="002F1C6F" w:rsidRPr="002F1C6F">
        <w:rPr>
          <w:color w:val="153D63" w:themeColor="text2" w:themeTint="E6"/>
          <w:sz w:val="24"/>
          <w:szCs w:val="24"/>
        </w:rPr>
        <w:t>a pour objectif de simplifier la gestion administrative en permettant au personnel médical de dicter oralement les soins, prescriptions et instructions, qui seront automatiquement convertis en texte.</w:t>
      </w:r>
    </w:p>
    <w:p w14:paraId="609BD51F" w14:textId="7A195FF4" w:rsidR="00611E53" w:rsidRPr="00611E53" w:rsidRDefault="003F2F04" w:rsidP="00611E53">
      <w:pPr>
        <w:rPr>
          <w:color w:val="153D63" w:themeColor="text2" w:themeTint="E6"/>
          <w:sz w:val="24"/>
          <w:szCs w:val="24"/>
        </w:rPr>
      </w:pPr>
      <w:r w:rsidRPr="003F2F04">
        <w:rPr>
          <w:color w:val="153D63" w:themeColor="text2" w:themeTint="E6"/>
          <w:sz w:val="24"/>
          <w:szCs w:val="24"/>
        </w:rPr>
        <w:t>Il existe différents types de données médicales concernant les patients :</w:t>
      </w:r>
    </w:p>
    <w:p w14:paraId="5B1A9488" w14:textId="07824378" w:rsidR="00611E53" w:rsidRPr="00EB1B29" w:rsidRDefault="005A7D92" w:rsidP="005A7D92">
      <w:pPr>
        <w:pStyle w:val="Paragraphedeliste"/>
        <w:numPr>
          <w:ilvl w:val="0"/>
          <w:numId w:val="31"/>
        </w:numPr>
        <w:rPr>
          <w:color w:val="153D63" w:themeColor="text2" w:themeTint="E6"/>
          <w:sz w:val="24"/>
          <w:szCs w:val="24"/>
        </w:rPr>
      </w:pPr>
      <w:r w:rsidRPr="00EB1B29">
        <w:rPr>
          <w:color w:val="153D63" w:themeColor="text2" w:themeTint="E6"/>
          <w:sz w:val="24"/>
          <w:szCs w:val="24"/>
        </w:rPr>
        <w:lastRenderedPageBreak/>
        <w:t>Les</w:t>
      </w:r>
      <w:r w:rsidR="00611E53" w:rsidRPr="00EB1B29">
        <w:rPr>
          <w:color w:val="153D63" w:themeColor="text2" w:themeTint="E6"/>
          <w:sz w:val="24"/>
          <w:szCs w:val="24"/>
        </w:rPr>
        <w:t xml:space="preserve"> données d’identification</w:t>
      </w:r>
      <w:r>
        <w:rPr>
          <w:color w:val="153D63" w:themeColor="text2" w:themeTint="E6"/>
          <w:sz w:val="24"/>
          <w:szCs w:val="24"/>
        </w:rPr>
        <w:t>.</w:t>
      </w:r>
    </w:p>
    <w:p w14:paraId="25C0F91A" w14:textId="2B62F690" w:rsidR="00611E53" w:rsidRPr="00611E53" w:rsidRDefault="005A7D92" w:rsidP="005A7D92">
      <w:pPr>
        <w:numPr>
          <w:ilvl w:val="0"/>
          <w:numId w:val="31"/>
        </w:numPr>
        <w:rPr>
          <w:color w:val="153D63" w:themeColor="text2" w:themeTint="E6"/>
          <w:sz w:val="24"/>
          <w:szCs w:val="24"/>
        </w:rPr>
      </w:pPr>
      <w:r>
        <w:rPr>
          <w:color w:val="153D63" w:themeColor="text2" w:themeTint="E6"/>
          <w:sz w:val="24"/>
          <w:szCs w:val="24"/>
        </w:rPr>
        <w:t>L</w:t>
      </w:r>
      <w:r w:rsidR="00611E53" w:rsidRPr="00611E53">
        <w:rPr>
          <w:color w:val="153D63" w:themeColor="text2" w:themeTint="E6"/>
          <w:sz w:val="24"/>
          <w:szCs w:val="24"/>
        </w:rPr>
        <w:t>es antécédents médicaux</w:t>
      </w:r>
      <w:r>
        <w:rPr>
          <w:color w:val="153D63" w:themeColor="text2" w:themeTint="E6"/>
          <w:sz w:val="24"/>
          <w:szCs w:val="24"/>
        </w:rPr>
        <w:t>.</w:t>
      </w:r>
    </w:p>
    <w:p w14:paraId="77213029" w14:textId="0E99ACFC" w:rsidR="00611E53" w:rsidRPr="00611E53" w:rsidRDefault="005A7D92" w:rsidP="005A7D92">
      <w:pPr>
        <w:numPr>
          <w:ilvl w:val="0"/>
          <w:numId w:val="31"/>
        </w:numPr>
        <w:rPr>
          <w:color w:val="153D63" w:themeColor="text2" w:themeTint="E6"/>
          <w:sz w:val="24"/>
          <w:szCs w:val="24"/>
        </w:rPr>
      </w:pPr>
      <w:r>
        <w:rPr>
          <w:color w:val="153D63" w:themeColor="text2" w:themeTint="E6"/>
          <w:sz w:val="24"/>
          <w:szCs w:val="24"/>
        </w:rPr>
        <w:t>L</w:t>
      </w:r>
      <w:r w:rsidR="00611E53" w:rsidRPr="00611E53">
        <w:rPr>
          <w:color w:val="153D63" w:themeColor="text2" w:themeTint="E6"/>
          <w:sz w:val="24"/>
          <w:szCs w:val="24"/>
        </w:rPr>
        <w:t>es données de santé tels que les résultats d’examens, diagnostics, traitements en cours</w:t>
      </w:r>
      <w:r>
        <w:rPr>
          <w:color w:val="153D63" w:themeColor="text2" w:themeTint="E6"/>
          <w:sz w:val="24"/>
          <w:szCs w:val="24"/>
        </w:rPr>
        <w:t>.</w:t>
      </w:r>
    </w:p>
    <w:p w14:paraId="4F418D4E" w14:textId="388DFBA4" w:rsidR="00611E53" w:rsidRPr="00611E53" w:rsidRDefault="005A7D92" w:rsidP="005A7D92">
      <w:pPr>
        <w:numPr>
          <w:ilvl w:val="0"/>
          <w:numId w:val="31"/>
        </w:numPr>
        <w:rPr>
          <w:color w:val="153D63" w:themeColor="text2" w:themeTint="E6"/>
          <w:sz w:val="24"/>
          <w:szCs w:val="24"/>
        </w:rPr>
      </w:pPr>
      <w:r>
        <w:rPr>
          <w:color w:val="153D63" w:themeColor="text2" w:themeTint="E6"/>
          <w:sz w:val="24"/>
          <w:szCs w:val="24"/>
        </w:rPr>
        <w:t>L</w:t>
      </w:r>
      <w:r w:rsidR="00611E53" w:rsidRPr="00611E53">
        <w:rPr>
          <w:color w:val="153D63" w:themeColor="text2" w:themeTint="E6"/>
          <w:sz w:val="24"/>
          <w:szCs w:val="24"/>
        </w:rPr>
        <w:t>es données génétiques</w:t>
      </w:r>
      <w:r>
        <w:rPr>
          <w:color w:val="153D63" w:themeColor="text2" w:themeTint="E6"/>
          <w:sz w:val="24"/>
          <w:szCs w:val="24"/>
        </w:rPr>
        <w:t>.</w:t>
      </w:r>
    </w:p>
    <w:p w14:paraId="20D6BF48" w14:textId="39FB8FFB" w:rsidR="00611E53" w:rsidRPr="00611E53" w:rsidRDefault="005A7D92" w:rsidP="005A7D92">
      <w:pPr>
        <w:numPr>
          <w:ilvl w:val="0"/>
          <w:numId w:val="31"/>
        </w:numPr>
        <w:rPr>
          <w:color w:val="153D63" w:themeColor="text2" w:themeTint="E6"/>
          <w:sz w:val="24"/>
          <w:szCs w:val="24"/>
        </w:rPr>
      </w:pPr>
      <w:r>
        <w:rPr>
          <w:color w:val="153D63" w:themeColor="text2" w:themeTint="E6"/>
          <w:sz w:val="24"/>
          <w:szCs w:val="24"/>
        </w:rPr>
        <w:t>L</w:t>
      </w:r>
      <w:r w:rsidR="00611E53" w:rsidRPr="00611E53">
        <w:rPr>
          <w:color w:val="153D63" w:themeColor="text2" w:themeTint="E6"/>
          <w:sz w:val="24"/>
          <w:szCs w:val="24"/>
        </w:rPr>
        <w:t>es données de suivi</w:t>
      </w:r>
      <w:r>
        <w:rPr>
          <w:color w:val="153D63" w:themeColor="text2" w:themeTint="E6"/>
          <w:sz w:val="24"/>
          <w:szCs w:val="24"/>
        </w:rPr>
        <w:t>.</w:t>
      </w:r>
    </w:p>
    <w:p w14:paraId="6974EDBE" w14:textId="77777777" w:rsidR="00611E53" w:rsidRDefault="00611E53" w:rsidP="00611E53">
      <w:pPr>
        <w:rPr>
          <w:color w:val="153D63" w:themeColor="text2" w:themeTint="E6"/>
          <w:sz w:val="24"/>
          <w:szCs w:val="24"/>
        </w:rPr>
      </w:pPr>
    </w:p>
    <w:p w14:paraId="1170E8F0" w14:textId="785EE75E" w:rsidR="00611E53" w:rsidRPr="00611E53" w:rsidRDefault="00EB1B29" w:rsidP="005A7D92">
      <w:pPr>
        <w:ind w:firstLine="360"/>
        <w:rPr>
          <w:color w:val="153D63" w:themeColor="text2" w:themeTint="E6"/>
          <w:sz w:val="24"/>
          <w:szCs w:val="24"/>
        </w:rPr>
      </w:pPr>
      <w:r>
        <w:rPr>
          <w:color w:val="153D63" w:themeColor="text2" w:themeTint="E6"/>
          <w:sz w:val="24"/>
          <w:szCs w:val="24"/>
        </w:rPr>
        <w:t xml:space="preserve">Concernant la </w:t>
      </w:r>
      <w:r w:rsidRPr="00EB1B29">
        <w:rPr>
          <w:color w:val="153D63" w:themeColor="text2" w:themeTint="E6"/>
          <w:sz w:val="24"/>
          <w:szCs w:val="24"/>
        </w:rPr>
        <w:t>s</w:t>
      </w:r>
      <w:r w:rsidR="00611E53" w:rsidRPr="00611E53">
        <w:rPr>
          <w:color w:val="153D63" w:themeColor="text2" w:themeTint="E6"/>
          <w:sz w:val="24"/>
          <w:szCs w:val="24"/>
        </w:rPr>
        <w:t>écurité des données</w:t>
      </w:r>
      <w:r w:rsidRPr="00EB1B29">
        <w:rPr>
          <w:color w:val="153D63" w:themeColor="text2" w:themeTint="E6"/>
          <w:sz w:val="24"/>
          <w:szCs w:val="24"/>
        </w:rPr>
        <w:t>, l</w:t>
      </w:r>
      <w:r w:rsidR="00611E53" w:rsidRPr="00611E53">
        <w:rPr>
          <w:color w:val="153D63" w:themeColor="text2" w:themeTint="E6"/>
          <w:sz w:val="24"/>
          <w:szCs w:val="24"/>
        </w:rPr>
        <w:t>e RGPD indique que les patients ont des droits d’accès, de modification, de suppression et de portabilité des données médicales. </w:t>
      </w:r>
    </w:p>
    <w:p w14:paraId="683A69A0" w14:textId="0912864D" w:rsidR="00997125" w:rsidRDefault="00611E53" w:rsidP="00611E53">
      <w:pPr>
        <w:rPr>
          <w:color w:val="153D63" w:themeColor="text2" w:themeTint="E6"/>
          <w:sz w:val="24"/>
          <w:szCs w:val="24"/>
        </w:rPr>
      </w:pPr>
      <w:r w:rsidRPr="00611E53">
        <w:rPr>
          <w:color w:val="153D63" w:themeColor="text2" w:themeTint="E6"/>
          <w:sz w:val="24"/>
          <w:szCs w:val="24"/>
        </w:rPr>
        <w:t xml:space="preserve">Même si les données médicales sont censées être conservées pendant au moins 10 ans, dans certaines circonstances, le patient peut demander la suppression de ses </w:t>
      </w:r>
      <w:r w:rsidR="00EB1B29" w:rsidRPr="00611E53">
        <w:rPr>
          <w:color w:val="153D63" w:themeColor="text2" w:themeTint="E6"/>
          <w:sz w:val="24"/>
          <w:szCs w:val="24"/>
        </w:rPr>
        <w:t>données</w:t>
      </w:r>
      <w:r w:rsidR="00997125">
        <w:rPr>
          <w:color w:val="153D63" w:themeColor="text2" w:themeTint="E6"/>
          <w:sz w:val="24"/>
          <w:szCs w:val="24"/>
        </w:rPr>
        <w:t> :</w:t>
      </w:r>
    </w:p>
    <w:p w14:paraId="33A50240" w14:textId="0C842BFD" w:rsidR="00611E53" w:rsidRPr="00997125" w:rsidRDefault="00997125" w:rsidP="00997125">
      <w:pPr>
        <w:pStyle w:val="Paragraphedeliste"/>
        <w:numPr>
          <w:ilvl w:val="0"/>
          <w:numId w:val="32"/>
        </w:numPr>
        <w:rPr>
          <w:color w:val="153D63" w:themeColor="text2" w:themeTint="E6"/>
          <w:sz w:val="24"/>
          <w:szCs w:val="24"/>
        </w:rPr>
      </w:pPr>
      <w:r w:rsidRPr="00997125">
        <w:rPr>
          <w:color w:val="153D63" w:themeColor="text2" w:themeTint="E6"/>
          <w:sz w:val="24"/>
          <w:szCs w:val="24"/>
        </w:rPr>
        <w:t>P</w:t>
      </w:r>
      <w:r w:rsidR="00611E53" w:rsidRPr="00997125">
        <w:rPr>
          <w:color w:val="153D63" w:themeColor="text2" w:themeTint="E6"/>
          <w:sz w:val="24"/>
          <w:szCs w:val="24"/>
        </w:rPr>
        <w:t>ar exemple données obsolètes/inutiles, retrait du consentement, données inexactes, traitement illicite…</w:t>
      </w:r>
    </w:p>
    <w:p w14:paraId="5C541A87" w14:textId="77777777" w:rsidR="00611E53" w:rsidRPr="00611E53" w:rsidRDefault="00611E53" w:rsidP="00611E53">
      <w:pPr>
        <w:rPr>
          <w:color w:val="153D63" w:themeColor="text2" w:themeTint="E6"/>
          <w:sz w:val="24"/>
          <w:szCs w:val="24"/>
        </w:rPr>
      </w:pPr>
    </w:p>
    <w:p w14:paraId="218A9F9C" w14:textId="77777777" w:rsidR="00611E53" w:rsidRPr="00611E53" w:rsidRDefault="00611E53" w:rsidP="005D747D">
      <w:pPr>
        <w:ind w:firstLine="360"/>
        <w:rPr>
          <w:color w:val="153D63" w:themeColor="text2" w:themeTint="E6"/>
          <w:sz w:val="24"/>
          <w:szCs w:val="24"/>
        </w:rPr>
      </w:pPr>
      <w:r w:rsidRPr="00611E53">
        <w:rPr>
          <w:color w:val="153D63" w:themeColor="text2" w:themeTint="E6"/>
          <w:sz w:val="24"/>
          <w:szCs w:val="24"/>
        </w:rPr>
        <w:t>La cybersécurité est un enjeu majeur dans le domaine médical et prend place au sein de notre projet à travers : </w:t>
      </w:r>
    </w:p>
    <w:p w14:paraId="5E19F318" w14:textId="3C0D31F9" w:rsidR="00611E53" w:rsidRPr="00611E53" w:rsidRDefault="00F82102" w:rsidP="00611E53">
      <w:pPr>
        <w:numPr>
          <w:ilvl w:val="0"/>
          <w:numId w:val="24"/>
        </w:numPr>
        <w:rPr>
          <w:color w:val="153D63" w:themeColor="text2" w:themeTint="E6"/>
          <w:sz w:val="24"/>
          <w:szCs w:val="24"/>
        </w:rPr>
      </w:pPr>
      <w:r>
        <w:rPr>
          <w:color w:val="153D63" w:themeColor="text2" w:themeTint="E6"/>
          <w:sz w:val="24"/>
          <w:szCs w:val="24"/>
        </w:rPr>
        <w:t>L</w:t>
      </w:r>
      <w:r w:rsidR="00611E53" w:rsidRPr="00611E53">
        <w:rPr>
          <w:color w:val="153D63" w:themeColor="text2" w:themeTint="E6"/>
          <w:sz w:val="24"/>
          <w:szCs w:val="24"/>
        </w:rPr>
        <w:t>e chiffrement avec l'algorithme de chiffrement AES-256</w:t>
      </w:r>
      <w:r w:rsidR="002D783B">
        <w:rPr>
          <w:color w:val="153D63" w:themeColor="text2" w:themeTint="E6"/>
          <w:sz w:val="24"/>
          <w:szCs w:val="24"/>
        </w:rPr>
        <w:t>.</w:t>
      </w:r>
    </w:p>
    <w:p w14:paraId="248FCE3D" w14:textId="6142DF2B" w:rsidR="00611E53" w:rsidRPr="00611E53" w:rsidRDefault="009D3487" w:rsidP="00611E53">
      <w:pPr>
        <w:numPr>
          <w:ilvl w:val="0"/>
          <w:numId w:val="24"/>
        </w:numPr>
        <w:rPr>
          <w:color w:val="153D63" w:themeColor="text2" w:themeTint="E6"/>
          <w:sz w:val="24"/>
          <w:szCs w:val="24"/>
        </w:rPr>
      </w:pPr>
      <w:r>
        <w:rPr>
          <w:color w:val="153D63" w:themeColor="text2" w:themeTint="E6"/>
          <w:sz w:val="24"/>
          <w:szCs w:val="24"/>
        </w:rPr>
        <w:t>L</w:t>
      </w:r>
      <w:r w:rsidR="00611E53" w:rsidRPr="00611E53">
        <w:rPr>
          <w:color w:val="153D63" w:themeColor="text2" w:themeTint="E6"/>
          <w:sz w:val="24"/>
          <w:szCs w:val="24"/>
        </w:rPr>
        <w:t>e monitoring accessible depuis le tableau de bord</w:t>
      </w:r>
      <w:r w:rsidR="002D783B">
        <w:rPr>
          <w:color w:val="153D63" w:themeColor="text2" w:themeTint="E6"/>
          <w:sz w:val="24"/>
          <w:szCs w:val="24"/>
        </w:rPr>
        <w:t>.</w:t>
      </w:r>
    </w:p>
    <w:p w14:paraId="3BE7D0ED" w14:textId="5D7859EC" w:rsidR="00611E53" w:rsidRPr="00611E53" w:rsidRDefault="009D3487" w:rsidP="00611E53">
      <w:pPr>
        <w:numPr>
          <w:ilvl w:val="0"/>
          <w:numId w:val="24"/>
        </w:numPr>
        <w:rPr>
          <w:color w:val="153D63" w:themeColor="text2" w:themeTint="E6"/>
          <w:sz w:val="24"/>
          <w:szCs w:val="24"/>
        </w:rPr>
      </w:pPr>
      <w:r>
        <w:rPr>
          <w:color w:val="153D63" w:themeColor="text2" w:themeTint="E6"/>
          <w:sz w:val="24"/>
          <w:szCs w:val="24"/>
        </w:rPr>
        <w:t>U</w:t>
      </w:r>
      <w:r w:rsidR="00611E53" w:rsidRPr="00611E53">
        <w:rPr>
          <w:color w:val="153D63" w:themeColor="text2" w:themeTint="E6"/>
          <w:sz w:val="24"/>
          <w:szCs w:val="24"/>
        </w:rPr>
        <w:t>ne politique de confidentialité</w:t>
      </w:r>
      <w:r w:rsidR="002D783B">
        <w:rPr>
          <w:color w:val="153D63" w:themeColor="text2" w:themeTint="E6"/>
          <w:sz w:val="24"/>
          <w:szCs w:val="24"/>
        </w:rPr>
        <w:t>.</w:t>
      </w:r>
    </w:p>
    <w:p w14:paraId="4746FAF9" w14:textId="2B3A10B7" w:rsidR="00611E53" w:rsidRPr="00611E53" w:rsidRDefault="009D3487" w:rsidP="00611E53">
      <w:pPr>
        <w:numPr>
          <w:ilvl w:val="0"/>
          <w:numId w:val="24"/>
        </w:numPr>
        <w:rPr>
          <w:color w:val="153D63" w:themeColor="text2" w:themeTint="E6"/>
          <w:sz w:val="24"/>
          <w:szCs w:val="24"/>
        </w:rPr>
      </w:pPr>
      <w:r>
        <w:rPr>
          <w:color w:val="153D63" w:themeColor="text2" w:themeTint="E6"/>
          <w:sz w:val="24"/>
          <w:szCs w:val="24"/>
        </w:rPr>
        <w:t>L</w:t>
      </w:r>
      <w:r w:rsidR="00611E53" w:rsidRPr="00611E53">
        <w:rPr>
          <w:color w:val="153D63" w:themeColor="text2" w:themeTint="E6"/>
          <w:sz w:val="24"/>
          <w:szCs w:val="24"/>
        </w:rPr>
        <w:t>e contrôle d'accès</w:t>
      </w:r>
      <w:r w:rsidR="002D783B">
        <w:rPr>
          <w:color w:val="153D63" w:themeColor="text2" w:themeTint="E6"/>
          <w:sz w:val="24"/>
          <w:szCs w:val="24"/>
        </w:rPr>
        <w:t>.</w:t>
      </w:r>
    </w:p>
    <w:p w14:paraId="09170B5C" w14:textId="4B568ECB" w:rsidR="00611E53" w:rsidRPr="00611E53" w:rsidRDefault="009D3487" w:rsidP="00611E53">
      <w:pPr>
        <w:numPr>
          <w:ilvl w:val="0"/>
          <w:numId w:val="24"/>
        </w:numPr>
        <w:rPr>
          <w:color w:val="153D63" w:themeColor="text2" w:themeTint="E6"/>
          <w:sz w:val="24"/>
          <w:szCs w:val="24"/>
        </w:rPr>
      </w:pPr>
      <w:r>
        <w:rPr>
          <w:color w:val="153D63" w:themeColor="text2" w:themeTint="E6"/>
          <w:sz w:val="24"/>
          <w:szCs w:val="24"/>
        </w:rPr>
        <w:t>U</w:t>
      </w:r>
      <w:r w:rsidR="00611E53" w:rsidRPr="00611E53">
        <w:rPr>
          <w:color w:val="153D63" w:themeColor="text2" w:themeTint="E6"/>
          <w:sz w:val="24"/>
          <w:szCs w:val="24"/>
        </w:rPr>
        <w:t xml:space="preserve">ne authentification </w:t>
      </w:r>
      <w:proofErr w:type="spellStart"/>
      <w:r w:rsidR="00611E53" w:rsidRPr="00611E53">
        <w:rPr>
          <w:color w:val="153D63" w:themeColor="text2" w:themeTint="E6"/>
          <w:sz w:val="24"/>
          <w:szCs w:val="24"/>
        </w:rPr>
        <w:t>multifacteur</w:t>
      </w:r>
      <w:proofErr w:type="spellEnd"/>
      <w:r w:rsidR="00611E53" w:rsidRPr="00611E53">
        <w:rPr>
          <w:color w:val="153D63" w:themeColor="text2" w:themeTint="E6"/>
          <w:sz w:val="24"/>
          <w:szCs w:val="24"/>
        </w:rPr>
        <w:t xml:space="preserve"> (MFA) avec envoie code par SMS</w:t>
      </w:r>
      <w:r w:rsidR="002D783B">
        <w:rPr>
          <w:color w:val="153D63" w:themeColor="text2" w:themeTint="E6"/>
          <w:sz w:val="24"/>
          <w:szCs w:val="24"/>
        </w:rPr>
        <w:t>.</w:t>
      </w:r>
    </w:p>
    <w:p w14:paraId="541B8749" w14:textId="6DA009CE" w:rsidR="00611E53" w:rsidRPr="00611E53" w:rsidRDefault="009D3487" w:rsidP="00611E53">
      <w:pPr>
        <w:numPr>
          <w:ilvl w:val="0"/>
          <w:numId w:val="24"/>
        </w:numPr>
        <w:rPr>
          <w:color w:val="153D63" w:themeColor="text2" w:themeTint="E6"/>
          <w:sz w:val="24"/>
          <w:szCs w:val="24"/>
        </w:rPr>
      </w:pPr>
      <w:r>
        <w:rPr>
          <w:color w:val="153D63" w:themeColor="text2" w:themeTint="E6"/>
          <w:sz w:val="24"/>
          <w:szCs w:val="24"/>
        </w:rPr>
        <w:t>L</w:t>
      </w:r>
      <w:r w:rsidR="00611E53" w:rsidRPr="00611E53">
        <w:rPr>
          <w:color w:val="153D63" w:themeColor="text2" w:themeTint="E6"/>
          <w:sz w:val="24"/>
          <w:szCs w:val="24"/>
        </w:rPr>
        <w:t>a traçabilité des actions menées</w:t>
      </w:r>
      <w:r w:rsidR="002D783B">
        <w:rPr>
          <w:color w:val="153D63" w:themeColor="text2" w:themeTint="E6"/>
          <w:sz w:val="24"/>
          <w:szCs w:val="24"/>
        </w:rPr>
        <w:t>.</w:t>
      </w:r>
    </w:p>
    <w:p w14:paraId="3F21E492" w14:textId="67044E3B" w:rsidR="00611E53" w:rsidRPr="00611E53" w:rsidRDefault="009D3487" w:rsidP="00611E53">
      <w:pPr>
        <w:numPr>
          <w:ilvl w:val="0"/>
          <w:numId w:val="24"/>
        </w:numPr>
        <w:rPr>
          <w:color w:val="153D63" w:themeColor="text2" w:themeTint="E6"/>
          <w:sz w:val="24"/>
          <w:szCs w:val="24"/>
        </w:rPr>
      </w:pPr>
      <w:r>
        <w:rPr>
          <w:color w:val="153D63" w:themeColor="text2" w:themeTint="E6"/>
          <w:sz w:val="24"/>
          <w:szCs w:val="24"/>
        </w:rPr>
        <w:t>D</w:t>
      </w:r>
      <w:r w:rsidR="00611E53" w:rsidRPr="00611E53">
        <w:rPr>
          <w:color w:val="153D63" w:themeColor="text2" w:themeTint="E6"/>
          <w:sz w:val="24"/>
          <w:szCs w:val="24"/>
        </w:rPr>
        <w:t xml:space="preserve">es audits de sécurité et </w:t>
      </w:r>
      <w:proofErr w:type="spellStart"/>
      <w:r w:rsidR="00611E53" w:rsidRPr="00611E53">
        <w:rPr>
          <w:color w:val="153D63" w:themeColor="text2" w:themeTint="E6"/>
          <w:sz w:val="24"/>
          <w:szCs w:val="24"/>
        </w:rPr>
        <w:t>pentests</w:t>
      </w:r>
      <w:proofErr w:type="spellEnd"/>
      <w:r w:rsidR="002D783B">
        <w:rPr>
          <w:color w:val="153D63" w:themeColor="text2" w:themeTint="E6"/>
          <w:sz w:val="24"/>
          <w:szCs w:val="24"/>
        </w:rPr>
        <w:t>.</w:t>
      </w:r>
    </w:p>
    <w:p w14:paraId="124A81D8" w14:textId="101D305E" w:rsidR="00611E53" w:rsidRPr="00611E53" w:rsidRDefault="009D3487" w:rsidP="00611E53">
      <w:pPr>
        <w:numPr>
          <w:ilvl w:val="0"/>
          <w:numId w:val="24"/>
        </w:numPr>
        <w:rPr>
          <w:color w:val="153D63" w:themeColor="text2" w:themeTint="E6"/>
          <w:sz w:val="24"/>
          <w:szCs w:val="24"/>
        </w:rPr>
      </w:pPr>
      <w:r>
        <w:rPr>
          <w:color w:val="153D63" w:themeColor="text2" w:themeTint="E6"/>
          <w:sz w:val="24"/>
          <w:szCs w:val="24"/>
        </w:rPr>
        <w:t>D’</w:t>
      </w:r>
      <w:r w:rsidR="00611E53" w:rsidRPr="00611E53">
        <w:rPr>
          <w:color w:val="153D63" w:themeColor="text2" w:themeTint="E6"/>
          <w:sz w:val="24"/>
          <w:szCs w:val="24"/>
        </w:rPr>
        <w:t>une PSSI (Politique de sécurité des systèmes d’information), on y retrouve tout ce qui concerne la protection contre les menaces, comment réduit-on au maximum les risques…</w:t>
      </w:r>
    </w:p>
    <w:p w14:paraId="4F63F5EA" w14:textId="77777777" w:rsidR="00611E53" w:rsidRPr="00611E53" w:rsidRDefault="00611E53" w:rsidP="00611E53">
      <w:pPr>
        <w:rPr>
          <w:color w:val="153D63" w:themeColor="text2" w:themeTint="E6"/>
          <w:sz w:val="24"/>
          <w:szCs w:val="24"/>
        </w:rPr>
      </w:pPr>
    </w:p>
    <w:p w14:paraId="48DDDF8F" w14:textId="3EF6FCCF" w:rsidR="00611E53" w:rsidRPr="00611E53" w:rsidRDefault="00611E53" w:rsidP="00611E53">
      <w:pPr>
        <w:rPr>
          <w:color w:val="153D63" w:themeColor="text2" w:themeTint="E6"/>
          <w:sz w:val="24"/>
          <w:szCs w:val="24"/>
        </w:rPr>
      </w:pPr>
      <w:r w:rsidRPr="00611E53">
        <w:rPr>
          <w:color w:val="153D63" w:themeColor="text2" w:themeTint="E6"/>
          <w:sz w:val="24"/>
          <w:szCs w:val="24"/>
        </w:rPr>
        <w:t xml:space="preserve">Toutes les données sont stockées en </w:t>
      </w:r>
      <w:r w:rsidR="00B25419">
        <w:rPr>
          <w:color w:val="153D63" w:themeColor="text2" w:themeTint="E6"/>
          <w:sz w:val="24"/>
          <w:szCs w:val="24"/>
        </w:rPr>
        <w:t xml:space="preserve">ON-PREMISES </w:t>
      </w:r>
      <w:r w:rsidRPr="00611E53">
        <w:rPr>
          <w:color w:val="153D63" w:themeColor="text2" w:themeTint="E6"/>
          <w:sz w:val="24"/>
          <w:szCs w:val="24"/>
        </w:rPr>
        <w:t xml:space="preserve">sur un site en France, obéissant aux règles du RGPD, nous sommes </w:t>
      </w:r>
      <w:r w:rsidR="00E16CD1" w:rsidRPr="00611E53">
        <w:rPr>
          <w:color w:val="153D63" w:themeColor="text2" w:themeTint="E6"/>
          <w:sz w:val="24"/>
          <w:szCs w:val="24"/>
        </w:rPr>
        <w:t>donc :</w:t>
      </w:r>
    </w:p>
    <w:p w14:paraId="02D64AB8" w14:textId="4841399E" w:rsidR="00611E53" w:rsidRPr="00611E53" w:rsidRDefault="00611E53" w:rsidP="00611E53">
      <w:pPr>
        <w:numPr>
          <w:ilvl w:val="0"/>
          <w:numId w:val="25"/>
        </w:numPr>
        <w:rPr>
          <w:color w:val="153D63" w:themeColor="text2" w:themeTint="E6"/>
          <w:sz w:val="24"/>
          <w:szCs w:val="24"/>
        </w:rPr>
      </w:pPr>
      <w:r w:rsidRPr="00611E53">
        <w:rPr>
          <w:color w:val="153D63" w:themeColor="text2" w:themeTint="E6"/>
          <w:sz w:val="24"/>
          <w:szCs w:val="24"/>
        </w:rPr>
        <w:t>Titulaire de la certification HDS</w:t>
      </w:r>
      <w:r w:rsidR="00E16CD1">
        <w:rPr>
          <w:color w:val="153D63" w:themeColor="text2" w:themeTint="E6"/>
          <w:sz w:val="24"/>
          <w:szCs w:val="24"/>
        </w:rPr>
        <w:t>.</w:t>
      </w:r>
    </w:p>
    <w:p w14:paraId="71FD192E" w14:textId="77777777" w:rsidR="00611E53" w:rsidRPr="00611E53" w:rsidRDefault="00611E53" w:rsidP="00611E53">
      <w:pPr>
        <w:numPr>
          <w:ilvl w:val="0"/>
          <w:numId w:val="25"/>
        </w:numPr>
        <w:rPr>
          <w:color w:val="153D63" w:themeColor="text2" w:themeTint="E6"/>
          <w:sz w:val="24"/>
          <w:szCs w:val="24"/>
        </w:rPr>
      </w:pPr>
      <w:r w:rsidRPr="00611E53">
        <w:rPr>
          <w:color w:val="153D63" w:themeColor="text2" w:themeTint="E6"/>
          <w:sz w:val="24"/>
          <w:szCs w:val="24"/>
        </w:rPr>
        <w:t>Titulaire de la norme ISO 27001, certifie que les meilleures pratiques en matière de protection des données, de confidentialité et de disponibilité sont en place.</w:t>
      </w:r>
    </w:p>
    <w:p w14:paraId="67FC486B" w14:textId="77777777" w:rsidR="00611E53" w:rsidRPr="00611E53" w:rsidRDefault="00611E53" w:rsidP="00611E53">
      <w:pPr>
        <w:rPr>
          <w:color w:val="153D63" w:themeColor="text2" w:themeTint="E6"/>
          <w:sz w:val="24"/>
          <w:szCs w:val="24"/>
        </w:rPr>
      </w:pPr>
      <w:r w:rsidRPr="00611E53">
        <w:rPr>
          <w:color w:val="153D63" w:themeColor="text2" w:themeTint="E6"/>
          <w:sz w:val="24"/>
          <w:szCs w:val="24"/>
        </w:rPr>
        <w:lastRenderedPageBreak/>
        <w:t>Les clés de déchiffrement stockées dans un HSM (Hardware Security Module) pour contrôler et limiter les accès par des autorisations définies.</w:t>
      </w:r>
    </w:p>
    <w:p w14:paraId="54732469" w14:textId="77777777" w:rsidR="00611E53" w:rsidRPr="00611E53" w:rsidRDefault="00611E53" w:rsidP="00611E53">
      <w:pPr>
        <w:rPr>
          <w:color w:val="153D63" w:themeColor="text2" w:themeTint="E6"/>
          <w:sz w:val="24"/>
          <w:szCs w:val="24"/>
        </w:rPr>
      </w:pPr>
    </w:p>
    <w:p w14:paraId="6048AD6E" w14:textId="77777777" w:rsidR="00611E53" w:rsidRPr="00611E53" w:rsidRDefault="00611E53" w:rsidP="00611E53">
      <w:pPr>
        <w:rPr>
          <w:color w:val="153D63" w:themeColor="text2" w:themeTint="E6"/>
          <w:sz w:val="24"/>
          <w:szCs w:val="24"/>
        </w:rPr>
      </w:pPr>
      <w:r w:rsidRPr="00611E53">
        <w:rPr>
          <w:color w:val="153D63" w:themeColor="text2" w:themeTint="E6"/>
          <w:sz w:val="24"/>
          <w:szCs w:val="24"/>
        </w:rPr>
        <w:t>La sécurité physique se concentre sur les aspects suivants : </w:t>
      </w:r>
    </w:p>
    <w:p w14:paraId="5F323445" w14:textId="41AC9400" w:rsidR="00611E53" w:rsidRPr="00611E53" w:rsidRDefault="00E16CD1" w:rsidP="00611E53">
      <w:pPr>
        <w:numPr>
          <w:ilvl w:val="0"/>
          <w:numId w:val="26"/>
        </w:numPr>
        <w:rPr>
          <w:color w:val="153D63" w:themeColor="text2" w:themeTint="E6"/>
          <w:sz w:val="24"/>
          <w:szCs w:val="24"/>
        </w:rPr>
      </w:pPr>
      <w:r>
        <w:rPr>
          <w:color w:val="153D63" w:themeColor="text2" w:themeTint="E6"/>
          <w:sz w:val="24"/>
          <w:szCs w:val="24"/>
        </w:rPr>
        <w:t>A</w:t>
      </w:r>
      <w:r w:rsidR="00611E53" w:rsidRPr="00611E53">
        <w:rPr>
          <w:color w:val="153D63" w:themeColor="text2" w:themeTint="E6"/>
          <w:sz w:val="24"/>
          <w:szCs w:val="24"/>
        </w:rPr>
        <w:t>ccès physique par badge</w:t>
      </w:r>
      <w:r>
        <w:rPr>
          <w:color w:val="153D63" w:themeColor="text2" w:themeTint="E6"/>
          <w:sz w:val="24"/>
          <w:szCs w:val="24"/>
        </w:rPr>
        <w:t>.</w:t>
      </w:r>
    </w:p>
    <w:p w14:paraId="01CD27D3" w14:textId="51EF6623" w:rsidR="00582B54" w:rsidRPr="00B35EAF" w:rsidRDefault="00611E53" w:rsidP="00B35EAF">
      <w:pPr>
        <w:numPr>
          <w:ilvl w:val="0"/>
          <w:numId w:val="26"/>
        </w:numPr>
        <w:rPr>
          <w:color w:val="153D63" w:themeColor="text2" w:themeTint="E6"/>
          <w:sz w:val="24"/>
          <w:szCs w:val="24"/>
        </w:rPr>
      </w:pPr>
      <w:r w:rsidRPr="00611E53">
        <w:rPr>
          <w:color w:val="153D63" w:themeColor="text2" w:themeTint="E6"/>
          <w:sz w:val="24"/>
          <w:szCs w:val="24"/>
        </w:rPr>
        <w:t>Autorisations nécessaires</w:t>
      </w:r>
      <w:r w:rsidR="00E16CD1">
        <w:rPr>
          <w:color w:val="153D63" w:themeColor="text2" w:themeTint="E6"/>
          <w:sz w:val="24"/>
          <w:szCs w:val="24"/>
        </w:rPr>
        <w:t>.</w:t>
      </w:r>
    </w:p>
    <w:p w14:paraId="5AB7B659" w14:textId="1D9E64AE" w:rsidR="00B72CC6" w:rsidRPr="008F7FC3" w:rsidRDefault="005A0EFF" w:rsidP="00674AD7">
      <w:pPr>
        <w:pStyle w:val="Paragraphedeliste"/>
        <w:numPr>
          <w:ilvl w:val="1"/>
          <w:numId w:val="12"/>
        </w:numPr>
        <w:rPr>
          <w:color w:val="153D63" w:themeColor="text2" w:themeTint="E6"/>
          <w:sz w:val="28"/>
          <w:szCs w:val="28"/>
          <w:u w:val="single"/>
        </w:rPr>
      </w:pPr>
      <w:r w:rsidRPr="008F7FC3">
        <w:rPr>
          <w:color w:val="153D63" w:themeColor="text2" w:themeTint="E6"/>
          <w:sz w:val="28"/>
          <w:szCs w:val="28"/>
          <w:u w:val="single"/>
        </w:rPr>
        <w:t>Analyse de la concurrence</w:t>
      </w:r>
      <w:r w:rsidR="00674AD7">
        <w:rPr>
          <w:color w:val="153D63" w:themeColor="text2" w:themeTint="E6"/>
          <w:sz w:val="28"/>
          <w:szCs w:val="28"/>
          <w:u w:val="single"/>
        </w:rPr>
        <w:t> :</w:t>
      </w:r>
    </w:p>
    <w:p w14:paraId="4EF2C030" w14:textId="359375A7" w:rsidR="00854E7E" w:rsidRDefault="005861A5" w:rsidP="00470577">
      <w:pPr>
        <w:rPr>
          <w:color w:val="153D63" w:themeColor="text2" w:themeTint="E6"/>
          <w:sz w:val="24"/>
          <w:szCs w:val="24"/>
        </w:rPr>
      </w:pPr>
      <w:r w:rsidRPr="002054B8">
        <w:rPr>
          <w:color w:val="153D63" w:themeColor="text2" w:themeTint="E6"/>
          <w:sz w:val="24"/>
          <w:szCs w:val="24"/>
        </w:rPr>
        <w:tab/>
      </w:r>
      <w:r w:rsidR="00470577" w:rsidRPr="00470577">
        <w:rPr>
          <w:noProof/>
          <w:color w:val="153D63" w:themeColor="text2" w:themeTint="E6"/>
          <w:sz w:val="24"/>
          <w:szCs w:val="24"/>
        </w:rPr>
        <w:drawing>
          <wp:anchor distT="0" distB="0" distL="114300" distR="114300" simplePos="0" relativeHeight="251663363" behindDoc="0" locked="0" layoutInCell="1" allowOverlap="1" wp14:anchorId="2889D8BF" wp14:editId="5BEF8712">
            <wp:simplePos x="0" y="0"/>
            <wp:positionH relativeFrom="column">
              <wp:posOffset>452755</wp:posOffset>
            </wp:positionH>
            <wp:positionV relativeFrom="paragraph">
              <wp:posOffset>4445</wp:posOffset>
            </wp:positionV>
            <wp:extent cx="1428750" cy="1428750"/>
            <wp:effectExtent l="0" t="0" r="0" b="0"/>
            <wp:wrapSquare wrapText="bothSides"/>
            <wp:docPr id="184448360" name="Image 4" descr="Modern, Serious, Healthcare Logo Design for Resurgence by TB Designs |  Design #15945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rn, Serious, Healthcare Logo Design for Resurgence by TB Designs |  Design #159458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r w:rsidR="00470577" w:rsidRPr="00470577">
        <w:rPr>
          <w:color w:val="153D63" w:themeColor="text2" w:themeTint="E6"/>
          <w:sz w:val="24"/>
          <w:szCs w:val="24"/>
        </w:rPr>
        <w:t xml:space="preserve"> </w:t>
      </w:r>
      <w:r w:rsidR="00854E7E" w:rsidRPr="002054B8">
        <w:rPr>
          <w:color w:val="153D63" w:themeColor="text2" w:themeTint="E6"/>
          <w:sz w:val="24"/>
          <w:szCs w:val="24"/>
        </w:rPr>
        <w:t xml:space="preserve">Notre principal concurrent, </w:t>
      </w:r>
      <w:proofErr w:type="spellStart"/>
      <w:r w:rsidR="00854E7E" w:rsidRPr="002054B8">
        <w:rPr>
          <w:b/>
          <w:bCs/>
          <w:color w:val="153D63" w:themeColor="text2" w:themeTint="E6"/>
          <w:sz w:val="24"/>
          <w:szCs w:val="24"/>
        </w:rPr>
        <w:t>ResUrgences</w:t>
      </w:r>
      <w:proofErr w:type="spellEnd"/>
      <w:r w:rsidR="006B6382">
        <w:rPr>
          <w:b/>
          <w:bCs/>
          <w:color w:val="153D63" w:themeColor="text2" w:themeTint="E6"/>
          <w:sz w:val="24"/>
          <w:szCs w:val="24"/>
        </w:rPr>
        <w:t>,</w:t>
      </w:r>
      <w:r w:rsidR="00470577">
        <w:rPr>
          <w:color w:val="215E99" w:themeColor="text2" w:themeTint="BF"/>
          <w:sz w:val="24"/>
          <w:szCs w:val="24"/>
        </w:rPr>
        <w:t xml:space="preserve"> </w:t>
      </w:r>
      <w:r w:rsidR="00854E7E" w:rsidRPr="002054B8">
        <w:rPr>
          <w:color w:val="153D63" w:themeColor="text2" w:themeTint="E6"/>
          <w:sz w:val="24"/>
          <w:szCs w:val="24"/>
        </w:rPr>
        <w:t xml:space="preserve">est un logiciel utilisé dans les services d'urgence. Voici pourquoi </w:t>
      </w:r>
      <w:proofErr w:type="spellStart"/>
      <w:r w:rsidR="008D72FE" w:rsidRPr="00761717">
        <w:rPr>
          <w:b/>
          <w:bCs/>
          <w:color w:val="153D63" w:themeColor="text2" w:themeTint="E6"/>
          <w:sz w:val="24"/>
          <w:szCs w:val="24"/>
        </w:rPr>
        <w:t>Carevox</w:t>
      </w:r>
      <w:r w:rsidR="00781C3D">
        <w:rPr>
          <w:b/>
          <w:bCs/>
          <w:color w:val="153D63" w:themeColor="text2" w:themeTint="E6"/>
          <w:sz w:val="24"/>
          <w:szCs w:val="24"/>
        </w:rPr>
        <w:t>i</w:t>
      </w:r>
      <w:r w:rsidR="008D72FE" w:rsidRPr="00761717">
        <w:rPr>
          <w:b/>
          <w:bCs/>
          <w:color w:val="153D63" w:themeColor="text2" w:themeTint="E6"/>
          <w:sz w:val="24"/>
          <w:szCs w:val="24"/>
        </w:rPr>
        <w:t>ia</w:t>
      </w:r>
      <w:proofErr w:type="spellEnd"/>
      <w:r w:rsidR="008D72FE" w:rsidRPr="002054B8">
        <w:rPr>
          <w:color w:val="153D63" w:themeColor="text2" w:themeTint="E6"/>
          <w:sz w:val="24"/>
          <w:szCs w:val="24"/>
        </w:rPr>
        <w:t xml:space="preserve"> </w:t>
      </w:r>
      <w:r w:rsidR="00854E7E" w:rsidRPr="002054B8">
        <w:rPr>
          <w:color w:val="153D63" w:themeColor="text2" w:themeTint="E6"/>
          <w:sz w:val="24"/>
          <w:szCs w:val="24"/>
        </w:rPr>
        <w:t>se distingue :</w:t>
      </w:r>
    </w:p>
    <w:p w14:paraId="78E26EAE" w14:textId="77777777" w:rsidR="007B797A" w:rsidRPr="002054B8" w:rsidRDefault="007B797A" w:rsidP="00854E7E">
      <w:pPr>
        <w:rPr>
          <w:color w:val="153D63" w:themeColor="text2" w:themeTint="E6"/>
          <w:sz w:val="24"/>
          <w:szCs w:val="24"/>
        </w:rPr>
      </w:pPr>
    </w:p>
    <w:p w14:paraId="51C3DC96" w14:textId="548E657F" w:rsidR="00854E7E" w:rsidRDefault="00854E7E" w:rsidP="00D957FE">
      <w:pPr>
        <w:pStyle w:val="Paragraphedeliste"/>
        <w:numPr>
          <w:ilvl w:val="0"/>
          <w:numId w:val="10"/>
        </w:numPr>
        <w:rPr>
          <w:color w:val="153D63" w:themeColor="text2" w:themeTint="E6"/>
          <w:sz w:val="24"/>
          <w:szCs w:val="24"/>
        </w:rPr>
      </w:pPr>
      <w:r w:rsidRPr="002054B8">
        <w:rPr>
          <w:b/>
          <w:bCs/>
          <w:color w:val="153D63" w:themeColor="text2" w:themeTint="E6"/>
          <w:sz w:val="24"/>
          <w:szCs w:val="24"/>
        </w:rPr>
        <w:t>Simplicité :</w:t>
      </w:r>
      <w:r w:rsidRPr="002054B8">
        <w:rPr>
          <w:color w:val="153D63" w:themeColor="text2" w:themeTint="E6"/>
          <w:sz w:val="24"/>
          <w:szCs w:val="24"/>
        </w:rPr>
        <w:t xml:space="preserve"> Là où </w:t>
      </w:r>
      <w:proofErr w:type="spellStart"/>
      <w:r w:rsidRPr="002054B8">
        <w:rPr>
          <w:color w:val="153D63" w:themeColor="text2" w:themeTint="E6"/>
          <w:sz w:val="24"/>
          <w:szCs w:val="24"/>
        </w:rPr>
        <w:t>ResUrgences</w:t>
      </w:r>
      <w:proofErr w:type="spellEnd"/>
      <w:r w:rsidRPr="002054B8">
        <w:rPr>
          <w:color w:val="153D63" w:themeColor="text2" w:themeTint="E6"/>
          <w:sz w:val="24"/>
          <w:szCs w:val="24"/>
        </w:rPr>
        <w:t xml:space="preserve"> est complexe et exigeant, </w:t>
      </w:r>
      <w:proofErr w:type="spellStart"/>
      <w:r w:rsidR="008D72FE" w:rsidRPr="00761717">
        <w:rPr>
          <w:b/>
          <w:bCs/>
          <w:color w:val="153D63" w:themeColor="text2" w:themeTint="E6"/>
          <w:sz w:val="24"/>
          <w:szCs w:val="24"/>
        </w:rPr>
        <w:t>Carevoxi</w:t>
      </w:r>
      <w:r w:rsidR="005A5478">
        <w:rPr>
          <w:b/>
          <w:bCs/>
          <w:color w:val="153D63" w:themeColor="text2" w:themeTint="E6"/>
          <w:sz w:val="24"/>
          <w:szCs w:val="24"/>
        </w:rPr>
        <w:t>i</w:t>
      </w:r>
      <w:r w:rsidR="008D72FE" w:rsidRPr="00761717">
        <w:rPr>
          <w:b/>
          <w:bCs/>
          <w:color w:val="153D63" w:themeColor="text2" w:themeTint="E6"/>
          <w:sz w:val="24"/>
          <w:szCs w:val="24"/>
        </w:rPr>
        <w:t>a</w:t>
      </w:r>
      <w:proofErr w:type="spellEnd"/>
      <w:r w:rsidR="008D72FE" w:rsidRPr="002054B8">
        <w:rPr>
          <w:color w:val="153D63" w:themeColor="text2" w:themeTint="E6"/>
          <w:sz w:val="24"/>
          <w:szCs w:val="24"/>
        </w:rPr>
        <w:t xml:space="preserve"> </w:t>
      </w:r>
      <w:r w:rsidRPr="002054B8">
        <w:rPr>
          <w:color w:val="153D63" w:themeColor="text2" w:themeTint="E6"/>
          <w:sz w:val="24"/>
          <w:szCs w:val="24"/>
        </w:rPr>
        <w:t>se concentre sur une interface intuitive et simple à utiliser, qui ne surcharge pas le personnel avec des fonctionnalités inutiles.</w:t>
      </w:r>
    </w:p>
    <w:p w14:paraId="6C21D90C" w14:textId="77777777" w:rsidR="007B797A" w:rsidRPr="002054B8" w:rsidRDefault="007B797A" w:rsidP="007B797A">
      <w:pPr>
        <w:pStyle w:val="Paragraphedeliste"/>
        <w:ind w:left="1428"/>
        <w:rPr>
          <w:color w:val="153D63" w:themeColor="text2" w:themeTint="E6"/>
          <w:sz w:val="24"/>
          <w:szCs w:val="24"/>
        </w:rPr>
      </w:pPr>
    </w:p>
    <w:p w14:paraId="61F23697" w14:textId="75D88C4E" w:rsidR="00854E7E" w:rsidRDefault="00854E7E" w:rsidP="00D957FE">
      <w:pPr>
        <w:pStyle w:val="Paragraphedeliste"/>
        <w:numPr>
          <w:ilvl w:val="0"/>
          <w:numId w:val="10"/>
        </w:numPr>
        <w:rPr>
          <w:color w:val="153D63" w:themeColor="text2" w:themeTint="E6"/>
          <w:sz w:val="24"/>
          <w:szCs w:val="24"/>
        </w:rPr>
      </w:pPr>
      <w:proofErr w:type="spellStart"/>
      <w:r w:rsidRPr="002054B8">
        <w:rPr>
          <w:b/>
          <w:bCs/>
          <w:color w:val="153D63" w:themeColor="text2" w:themeTint="E6"/>
          <w:sz w:val="24"/>
          <w:szCs w:val="24"/>
        </w:rPr>
        <w:t>Abordabilité</w:t>
      </w:r>
      <w:proofErr w:type="spellEnd"/>
      <w:r w:rsidRPr="002054B8">
        <w:rPr>
          <w:b/>
          <w:bCs/>
          <w:color w:val="153D63" w:themeColor="text2" w:themeTint="E6"/>
          <w:sz w:val="24"/>
          <w:szCs w:val="24"/>
        </w:rPr>
        <w:t xml:space="preserve"> :</w:t>
      </w:r>
      <w:r w:rsidRPr="002054B8">
        <w:rPr>
          <w:color w:val="153D63" w:themeColor="text2" w:themeTint="E6"/>
          <w:sz w:val="24"/>
          <w:szCs w:val="24"/>
        </w:rPr>
        <w:t xml:space="preserve"> </w:t>
      </w:r>
      <w:proofErr w:type="spellStart"/>
      <w:r w:rsidRPr="002054B8">
        <w:rPr>
          <w:color w:val="153D63" w:themeColor="text2" w:themeTint="E6"/>
          <w:sz w:val="24"/>
          <w:szCs w:val="24"/>
        </w:rPr>
        <w:t>ResUrgences</w:t>
      </w:r>
      <w:proofErr w:type="spellEnd"/>
      <w:r w:rsidRPr="002054B8">
        <w:rPr>
          <w:color w:val="153D63" w:themeColor="text2" w:themeTint="E6"/>
          <w:sz w:val="24"/>
          <w:szCs w:val="24"/>
        </w:rPr>
        <w:t xml:space="preserve"> peut être coûteux, nécessitant une intégration complexe et des formations. </w:t>
      </w:r>
      <w:proofErr w:type="spellStart"/>
      <w:r w:rsidR="00605C13" w:rsidRPr="00761717">
        <w:rPr>
          <w:b/>
          <w:bCs/>
          <w:color w:val="153D63" w:themeColor="text2" w:themeTint="E6"/>
          <w:sz w:val="24"/>
          <w:szCs w:val="24"/>
        </w:rPr>
        <w:t>Carevoxi</w:t>
      </w:r>
      <w:r w:rsidR="005A5478">
        <w:rPr>
          <w:b/>
          <w:bCs/>
          <w:color w:val="153D63" w:themeColor="text2" w:themeTint="E6"/>
          <w:sz w:val="24"/>
          <w:szCs w:val="24"/>
        </w:rPr>
        <w:t>i</w:t>
      </w:r>
      <w:r w:rsidR="00605C13" w:rsidRPr="00761717">
        <w:rPr>
          <w:b/>
          <w:bCs/>
          <w:color w:val="153D63" w:themeColor="text2" w:themeTint="E6"/>
          <w:sz w:val="24"/>
          <w:szCs w:val="24"/>
        </w:rPr>
        <w:t>a</w:t>
      </w:r>
      <w:proofErr w:type="spellEnd"/>
      <w:r w:rsidR="00605C13" w:rsidRPr="002054B8">
        <w:rPr>
          <w:color w:val="153D63" w:themeColor="text2" w:themeTint="E6"/>
          <w:sz w:val="24"/>
          <w:szCs w:val="24"/>
        </w:rPr>
        <w:t xml:space="preserve"> </w:t>
      </w:r>
      <w:r w:rsidRPr="002054B8">
        <w:rPr>
          <w:color w:val="153D63" w:themeColor="text2" w:themeTint="E6"/>
          <w:sz w:val="24"/>
          <w:szCs w:val="24"/>
        </w:rPr>
        <w:t>est plus abordable et rapide à déployer, sans besoin de formation lourde.</w:t>
      </w:r>
    </w:p>
    <w:p w14:paraId="13593B5A" w14:textId="77777777" w:rsidR="007B797A" w:rsidRPr="007B797A" w:rsidRDefault="007B797A" w:rsidP="007B797A">
      <w:pPr>
        <w:pStyle w:val="Paragraphedeliste"/>
        <w:rPr>
          <w:color w:val="153D63" w:themeColor="text2" w:themeTint="E6"/>
          <w:sz w:val="24"/>
          <w:szCs w:val="24"/>
        </w:rPr>
      </w:pPr>
    </w:p>
    <w:p w14:paraId="6BE38B05" w14:textId="77777777" w:rsidR="007B797A" w:rsidRPr="002054B8" w:rsidRDefault="007B797A" w:rsidP="007B797A">
      <w:pPr>
        <w:pStyle w:val="Paragraphedeliste"/>
        <w:ind w:left="1428"/>
        <w:rPr>
          <w:color w:val="153D63" w:themeColor="text2" w:themeTint="E6"/>
          <w:sz w:val="24"/>
          <w:szCs w:val="24"/>
        </w:rPr>
      </w:pPr>
    </w:p>
    <w:p w14:paraId="5D0CD3B0" w14:textId="3CE8301D" w:rsidR="007B797A" w:rsidRPr="00076D00" w:rsidRDefault="00854E7E" w:rsidP="00076D00">
      <w:pPr>
        <w:pStyle w:val="Paragraphedeliste"/>
        <w:numPr>
          <w:ilvl w:val="0"/>
          <w:numId w:val="10"/>
        </w:numPr>
        <w:rPr>
          <w:color w:val="153D63" w:themeColor="text2" w:themeTint="E6"/>
          <w:sz w:val="24"/>
          <w:szCs w:val="24"/>
        </w:rPr>
      </w:pPr>
      <w:r w:rsidRPr="002054B8">
        <w:rPr>
          <w:b/>
          <w:bCs/>
          <w:color w:val="153D63" w:themeColor="text2" w:themeTint="E6"/>
          <w:sz w:val="24"/>
          <w:szCs w:val="24"/>
        </w:rPr>
        <w:t>Usage élargi :</w:t>
      </w:r>
      <w:r w:rsidRPr="002054B8">
        <w:rPr>
          <w:color w:val="153D63" w:themeColor="text2" w:themeTint="E6"/>
          <w:sz w:val="24"/>
          <w:szCs w:val="24"/>
        </w:rPr>
        <w:t xml:space="preserve"> Alors que </w:t>
      </w:r>
      <w:proofErr w:type="spellStart"/>
      <w:r w:rsidRPr="002054B8">
        <w:rPr>
          <w:color w:val="153D63" w:themeColor="text2" w:themeTint="E6"/>
          <w:sz w:val="24"/>
          <w:szCs w:val="24"/>
        </w:rPr>
        <w:t>ResUrgences</w:t>
      </w:r>
      <w:proofErr w:type="spellEnd"/>
      <w:r w:rsidRPr="002054B8">
        <w:rPr>
          <w:color w:val="153D63" w:themeColor="text2" w:themeTint="E6"/>
          <w:sz w:val="24"/>
          <w:szCs w:val="24"/>
        </w:rPr>
        <w:t xml:space="preserve"> est destiné aux services d’urgence, </w:t>
      </w:r>
      <w:proofErr w:type="spellStart"/>
      <w:r w:rsidR="00605C13" w:rsidRPr="00761717">
        <w:rPr>
          <w:b/>
          <w:bCs/>
          <w:color w:val="153D63" w:themeColor="text2" w:themeTint="E6"/>
          <w:sz w:val="24"/>
          <w:szCs w:val="24"/>
        </w:rPr>
        <w:t>Carevoxi</w:t>
      </w:r>
      <w:r w:rsidR="005A5478">
        <w:rPr>
          <w:b/>
          <w:bCs/>
          <w:color w:val="153D63" w:themeColor="text2" w:themeTint="E6"/>
          <w:sz w:val="24"/>
          <w:szCs w:val="24"/>
        </w:rPr>
        <w:t>i</w:t>
      </w:r>
      <w:r w:rsidR="00605C13" w:rsidRPr="00761717">
        <w:rPr>
          <w:b/>
          <w:bCs/>
          <w:color w:val="153D63" w:themeColor="text2" w:themeTint="E6"/>
          <w:sz w:val="24"/>
          <w:szCs w:val="24"/>
        </w:rPr>
        <w:t>a</w:t>
      </w:r>
      <w:proofErr w:type="spellEnd"/>
      <w:r w:rsidR="00605C13" w:rsidRPr="002054B8">
        <w:rPr>
          <w:color w:val="153D63" w:themeColor="text2" w:themeTint="E6"/>
          <w:sz w:val="24"/>
          <w:szCs w:val="24"/>
        </w:rPr>
        <w:t xml:space="preserve"> </w:t>
      </w:r>
      <w:r w:rsidRPr="002054B8">
        <w:rPr>
          <w:color w:val="153D63" w:themeColor="text2" w:themeTint="E6"/>
          <w:sz w:val="24"/>
          <w:szCs w:val="24"/>
        </w:rPr>
        <w:t>peut être utilisé dans divers services hospitaliers, allant des urgences aux consultations générales.</w:t>
      </w:r>
    </w:p>
    <w:p w14:paraId="0ECB7017" w14:textId="5B7AF2DB" w:rsidR="00820F14" w:rsidRPr="008F7FC3" w:rsidRDefault="004A5030" w:rsidP="00674AD7">
      <w:pPr>
        <w:pStyle w:val="Paragraphedeliste"/>
        <w:numPr>
          <w:ilvl w:val="1"/>
          <w:numId w:val="12"/>
        </w:numPr>
        <w:rPr>
          <w:color w:val="153D63" w:themeColor="text2" w:themeTint="E6"/>
          <w:sz w:val="24"/>
          <w:szCs w:val="24"/>
          <w:u w:val="single"/>
        </w:rPr>
      </w:pPr>
      <w:r w:rsidRPr="008F7FC3">
        <w:rPr>
          <w:color w:val="153D63" w:themeColor="text2" w:themeTint="E6"/>
          <w:sz w:val="28"/>
          <w:szCs w:val="28"/>
          <w:u w:val="single"/>
        </w:rPr>
        <w:t>Description de la solution</w:t>
      </w:r>
      <w:r w:rsidR="00B70344" w:rsidRPr="008F7FC3">
        <w:rPr>
          <w:color w:val="153D63" w:themeColor="text2" w:themeTint="E6"/>
          <w:sz w:val="28"/>
          <w:szCs w:val="28"/>
          <w:u w:val="single"/>
        </w:rPr>
        <w:t> :</w:t>
      </w:r>
    </w:p>
    <w:p w14:paraId="443C07F5" w14:textId="77777777" w:rsidR="00F242D7" w:rsidRPr="00B70344" w:rsidRDefault="00F242D7" w:rsidP="004A5030">
      <w:pPr>
        <w:rPr>
          <w:color w:val="153D63" w:themeColor="text2" w:themeTint="E6"/>
          <w:sz w:val="24"/>
          <w:szCs w:val="24"/>
        </w:rPr>
      </w:pPr>
    </w:p>
    <w:tbl>
      <w:tblPr>
        <w:tblStyle w:val="TableauGrille4-Accentuation1"/>
        <w:tblW w:w="9915" w:type="dxa"/>
        <w:tblLook w:val="04A0" w:firstRow="1" w:lastRow="0" w:firstColumn="1" w:lastColumn="0" w:noHBand="0" w:noVBand="1"/>
      </w:tblPr>
      <w:tblGrid>
        <w:gridCol w:w="2405"/>
        <w:gridCol w:w="2572"/>
        <w:gridCol w:w="2469"/>
        <w:gridCol w:w="2469"/>
      </w:tblGrid>
      <w:tr w:rsidR="00D161E3" w14:paraId="3A19B617" w14:textId="77777777" w:rsidTr="58F8D128">
        <w:trPr>
          <w:cnfStyle w:val="100000000000" w:firstRow="1" w:lastRow="0" w:firstColumn="0" w:lastColumn="0" w:oddVBand="0" w:evenVBand="0" w:oddHBand="0"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405" w:type="dxa"/>
          </w:tcPr>
          <w:p w14:paraId="07D9D1F1" w14:textId="77777777" w:rsidR="00271ECE" w:rsidRPr="000C7B92" w:rsidRDefault="00271ECE" w:rsidP="00173C98">
            <w:pPr>
              <w:rPr>
                <w:b w:val="0"/>
                <w:bCs w:val="0"/>
                <w:sz w:val="24"/>
                <w:szCs w:val="24"/>
              </w:rPr>
            </w:pPr>
          </w:p>
          <w:p w14:paraId="1B290978" w14:textId="5D8EB230" w:rsidR="0057260C" w:rsidRPr="000C7B92" w:rsidRDefault="0057260C" w:rsidP="00173C98">
            <w:pPr>
              <w:rPr>
                <w:sz w:val="24"/>
                <w:szCs w:val="24"/>
              </w:rPr>
            </w:pPr>
          </w:p>
        </w:tc>
        <w:tc>
          <w:tcPr>
            <w:tcW w:w="2572" w:type="dxa"/>
          </w:tcPr>
          <w:p w14:paraId="48DB767C" w14:textId="77777777" w:rsidR="00831948" w:rsidRPr="000C7B92" w:rsidRDefault="00831948" w:rsidP="00173C98">
            <w:pP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105D0814" w14:textId="3EB08025" w:rsidR="00271ECE" w:rsidRPr="000C7B92" w:rsidRDefault="0013097A" w:rsidP="00173C98">
            <w:pPr>
              <w:cnfStyle w:val="100000000000" w:firstRow="1" w:lastRow="0" w:firstColumn="0" w:lastColumn="0" w:oddVBand="0" w:evenVBand="0" w:oddHBand="0" w:evenHBand="0" w:firstRowFirstColumn="0" w:firstRowLastColumn="0" w:lastRowFirstColumn="0" w:lastRowLastColumn="0"/>
              <w:rPr>
                <w:sz w:val="24"/>
                <w:szCs w:val="24"/>
              </w:rPr>
            </w:pPr>
            <w:r w:rsidRPr="000C7B92">
              <w:rPr>
                <w:sz w:val="24"/>
                <w:szCs w:val="24"/>
              </w:rPr>
              <w:t>Médecins</w:t>
            </w:r>
          </w:p>
        </w:tc>
        <w:tc>
          <w:tcPr>
            <w:tcW w:w="2469" w:type="dxa"/>
          </w:tcPr>
          <w:p w14:paraId="055DF65E" w14:textId="694C6026" w:rsidR="006D7CF1" w:rsidRPr="000C7B92" w:rsidRDefault="00D7255C" w:rsidP="00173C98">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C7B92">
              <w:rPr>
                <w:sz w:val="24"/>
                <w:szCs w:val="24"/>
              </w:rPr>
              <w:t>Aides-soignants</w:t>
            </w:r>
          </w:p>
          <w:p w14:paraId="66A2F7E2" w14:textId="4D7AA55A" w:rsidR="00271ECE" w:rsidRPr="000C7B92" w:rsidRDefault="00D7255C" w:rsidP="00173C98">
            <w:pPr>
              <w:cnfStyle w:val="100000000000" w:firstRow="1" w:lastRow="0" w:firstColumn="0" w:lastColumn="0" w:oddVBand="0" w:evenVBand="0" w:oddHBand="0" w:evenHBand="0" w:firstRowFirstColumn="0" w:firstRowLastColumn="0" w:lastRowFirstColumn="0" w:lastRowLastColumn="0"/>
              <w:rPr>
                <w:sz w:val="24"/>
                <w:szCs w:val="24"/>
              </w:rPr>
            </w:pPr>
            <w:r w:rsidRPr="000C7B92">
              <w:rPr>
                <w:sz w:val="24"/>
                <w:szCs w:val="24"/>
              </w:rPr>
              <w:t>/</w:t>
            </w:r>
            <w:r w:rsidR="006D7CF1" w:rsidRPr="000C7B92">
              <w:rPr>
                <w:sz w:val="24"/>
                <w:szCs w:val="24"/>
              </w:rPr>
              <w:t>infirmiers</w:t>
            </w:r>
          </w:p>
          <w:p w14:paraId="5C0BA5AE" w14:textId="77777777" w:rsidR="00831948" w:rsidRPr="000C7B92" w:rsidRDefault="00831948" w:rsidP="00173C98">
            <w:pPr>
              <w:cnfStyle w:val="100000000000" w:firstRow="1" w:lastRow="0" w:firstColumn="0" w:lastColumn="0" w:oddVBand="0" w:evenVBand="0" w:oddHBand="0" w:evenHBand="0" w:firstRowFirstColumn="0" w:firstRowLastColumn="0" w:lastRowFirstColumn="0" w:lastRowLastColumn="0"/>
              <w:rPr>
                <w:color w:val="215E99" w:themeColor="text2" w:themeTint="BF"/>
                <w:sz w:val="24"/>
                <w:szCs w:val="24"/>
              </w:rPr>
            </w:pPr>
          </w:p>
        </w:tc>
        <w:tc>
          <w:tcPr>
            <w:tcW w:w="2469" w:type="dxa"/>
          </w:tcPr>
          <w:p w14:paraId="7555974E" w14:textId="77777777" w:rsidR="006D7CF1" w:rsidRPr="000C7B92" w:rsidRDefault="006D7CF1" w:rsidP="00173C98">
            <w:pP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45DFE9D0" w14:textId="508AC430" w:rsidR="00271ECE" w:rsidRPr="000C7B92" w:rsidRDefault="006D7CF1" w:rsidP="00173C98">
            <w:pPr>
              <w:cnfStyle w:val="100000000000" w:firstRow="1" w:lastRow="0" w:firstColumn="0" w:lastColumn="0" w:oddVBand="0" w:evenVBand="0" w:oddHBand="0" w:evenHBand="0" w:firstRowFirstColumn="0" w:firstRowLastColumn="0" w:lastRowFirstColumn="0" w:lastRowLastColumn="0"/>
              <w:rPr>
                <w:sz w:val="24"/>
                <w:szCs w:val="24"/>
              </w:rPr>
            </w:pPr>
            <w:r w:rsidRPr="000C7B92">
              <w:rPr>
                <w:sz w:val="24"/>
                <w:szCs w:val="24"/>
              </w:rPr>
              <w:t>Techniciens</w:t>
            </w:r>
          </w:p>
        </w:tc>
      </w:tr>
      <w:tr w:rsidR="0057260C" w14:paraId="17951FC5" w14:textId="77777777" w:rsidTr="58F8D12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405" w:type="dxa"/>
          </w:tcPr>
          <w:p w14:paraId="076B6EEB" w14:textId="2E48F1B9" w:rsidR="00271ECE" w:rsidRPr="000C7B92" w:rsidRDefault="006C3519" w:rsidP="00173C98">
            <w:pPr>
              <w:rPr>
                <w:color w:val="215E99" w:themeColor="text2" w:themeTint="BF"/>
                <w:sz w:val="24"/>
                <w:szCs w:val="24"/>
              </w:rPr>
            </w:pPr>
            <w:r w:rsidRPr="000C7B92">
              <w:rPr>
                <w:color w:val="215E99" w:themeColor="text2" w:themeTint="BF"/>
                <w:sz w:val="24"/>
                <w:szCs w:val="24"/>
              </w:rPr>
              <w:t>Fonctionnalité</w:t>
            </w:r>
            <w:r w:rsidRPr="000C7B92">
              <w:rPr>
                <w:b w:val="0"/>
                <w:bCs w:val="0"/>
                <w:color w:val="215E99" w:themeColor="text2" w:themeTint="BF"/>
                <w:sz w:val="24"/>
                <w:szCs w:val="24"/>
              </w:rPr>
              <w:t>s</w:t>
            </w:r>
          </w:p>
        </w:tc>
        <w:tc>
          <w:tcPr>
            <w:tcW w:w="2572" w:type="dxa"/>
          </w:tcPr>
          <w:p w14:paraId="374CB9AE" w14:textId="36ECF5B1" w:rsidR="00410512" w:rsidRPr="00410512" w:rsidRDefault="00410512" w:rsidP="00410512">
            <w:pPr>
              <w:cnfStyle w:val="000000100000" w:firstRow="0" w:lastRow="0" w:firstColumn="0" w:lastColumn="0" w:oddVBand="0" w:evenVBand="0" w:oddHBand="1" w:evenHBand="0" w:firstRowFirstColumn="0" w:firstRowLastColumn="0" w:lastRowFirstColumn="0" w:lastRowLastColumn="0"/>
              <w:rPr>
                <w:color w:val="215E99" w:themeColor="text2" w:themeTint="BF"/>
                <w:sz w:val="24"/>
                <w:szCs w:val="24"/>
              </w:rPr>
            </w:pPr>
            <w:r w:rsidRPr="00410512">
              <w:rPr>
                <w:color w:val="215E99" w:themeColor="text2" w:themeTint="BF"/>
                <w:sz w:val="24"/>
                <w:szCs w:val="24"/>
              </w:rPr>
              <w:t>- Reconnaissance vocal</w:t>
            </w:r>
          </w:p>
          <w:p w14:paraId="157C18C3" w14:textId="4F7F260E" w:rsidR="00410512" w:rsidRPr="00410512" w:rsidRDefault="00410512" w:rsidP="00410512">
            <w:pPr>
              <w:cnfStyle w:val="000000100000" w:firstRow="0" w:lastRow="0" w:firstColumn="0" w:lastColumn="0" w:oddVBand="0" w:evenVBand="0" w:oddHBand="1" w:evenHBand="0" w:firstRowFirstColumn="0" w:firstRowLastColumn="0" w:lastRowFirstColumn="0" w:lastRowLastColumn="0"/>
              <w:rPr>
                <w:color w:val="215E99" w:themeColor="text2" w:themeTint="BF"/>
                <w:sz w:val="24"/>
                <w:szCs w:val="24"/>
              </w:rPr>
            </w:pPr>
            <w:r w:rsidRPr="00410512">
              <w:rPr>
                <w:color w:val="215E99" w:themeColor="text2" w:themeTint="BF"/>
                <w:sz w:val="24"/>
                <w:szCs w:val="24"/>
              </w:rPr>
              <w:t>- Voit qui a donné les médicaments aux patients</w:t>
            </w:r>
          </w:p>
          <w:p w14:paraId="3F8AE9B0" w14:textId="77777777" w:rsidR="00271ECE" w:rsidRPr="000C7B92" w:rsidRDefault="00271ECE" w:rsidP="00173C98">
            <w:pPr>
              <w:cnfStyle w:val="000000100000" w:firstRow="0" w:lastRow="0" w:firstColumn="0" w:lastColumn="0" w:oddVBand="0" w:evenVBand="0" w:oddHBand="1" w:evenHBand="0" w:firstRowFirstColumn="0" w:firstRowLastColumn="0" w:lastRowFirstColumn="0" w:lastRowLastColumn="0"/>
              <w:rPr>
                <w:color w:val="215E99" w:themeColor="text2" w:themeTint="BF"/>
                <w:sz w:val="24"/>
                <w:szCs w:val="24"/>
              </w:rPr>
            </w:pPr>
          </w:p>
        </w:tc>
        <w:tc>
          <w:tcPr>
            <w:tcW w:w="2469" w:type="dxa"/>
          </w:tcPr>
          <w:p w14:paraId="4F33E73E" w14:textId="0A80C1ED" w:rsidR="00271ECE" w:rsidRPr="000C7B92" w:rsidRDefault="00D34CE1" w:rsidP="00D34CE1">
            <w:pPr>
              <w:cnfStyle w:val="000000100000" w:firstRow="0" w:lastRow="0" w:firstColumn="0" w:lastColumn="0" w:oddVBand="0" w:evenVBand="0" w:oddHBand="1" w:evenHBand="0" w:firstRowFirstColumn="0" w:firstRowLastColumn="0" w:lastRowFirstColumn="0" w:lastRowLastColumn="0"/>
              <w:rPr>
                <w:color w:val="215E99" w:themeColor="text2" w:themeTint="BF"/>
                <w:sz w:val="24"/>
                <w:szCs w:val="24"/>
              </w:rPr>
            </w:pPr>
            <w:r w:rsidRPr="000C7B92">
              <w:rPr>
                <w:color w:val="215E99" w:themeColor="text2" w:themeTint="BF"/>
                <w:sz w:val="24"/>
                <w:szCs w:val="24"/>
              </w:rPr>
              <w:t>-Voit les instructions données par le médecin</w:t>
            </w:r>
          </w:p>
        </w:tc>
        <w:tc>
          <w:tcPr>
            <w:tcW w:w="2469" w:type="dxa"/>
          </w:tcPr>
          <w:p w14:paraId="153B1B5B" w14:textId="0754647D" w:rsidR="00271ECE" w:rsidRPr="000C7B92" w:rsidRDefault="00D34CE1" w:rsidP="00173C98">
            <w:pPr>
              <w:cnfStyle w:val="000000100000" w:firstRow="0" w:lastRow="0" w:firstColumn="0" w:lastColumn="0" w:oddVBand="0" w:evenVBand="0" w:oddHBand="1" w:evenHBand="0" w:firstRowFirstColumn="0" w:firstRowLastColumn="0" w:lastRowFirstColumn="0" w:lastRowLastColumn="0"/>
              <w:rPr>
                <w:color w:val="215E99" w:themeColor="text2" w:themeTint="BF"/>
                <w:sz w:val="24"/>
                <w:szCs w:val="24"/>
              </w:rPr>
            </w:pPr>
            <w:r w:rsidRPr="000C7B92">
              <w:rPr>
                <w:color w:val="215E99" w:themeColor="text2" w:themeTint="BF"/>
                <w:sz w:val="24"/>
                <w:szCs w:val="24"/>
              </w:rPr>
              <w:t>-</w:t>
            </w:r>
            <w:r w:rsidR="005D7E4B" w:rsidRPr="000C7B92">
              <w:rPr>
                <w:color w:val="215E99" w:themeColor="text2" w:themeTint="BF"/>
                <w:sz w:val="24"/>
                <w:szCs w:val="24"/>
              </w:rPr>
              <w:t>Rien</w:t>
            </w:r>
          </w:p>
        </w:tc>
      </w:tr>
      <w:tr w:rsidR="00D161E3" w14:paraId="3F5F10E9" w14:textId="77777777" w:rsidTr="58F8D128">
        <w:trPr>
          <w:trHeight w:val="607"/>
        </w:trPr>
        <w:tc>
          <w:tcPr>
            <w:cnfStyle w:val="001000000000" w:firstRow="0" w:lastRow="0" w:firstColumn="1" w:lastColumn="0" w:oddVBand="0" w:evenVBand="0" w:oddHBand="0" w:evenHBand="0" w:firstRowFirstColumn="0" w:firstRowLastColumn="0" w:lastRowFirstColumn="0" w:lastRowLastColumn="0"/>
            <w:tcW w:w="2405" w:type="dxa"/>
          </w:tcPr>
          <w:p w14:paraId="4EF07466" w14:textId="0733A023" w:rsidR="00271ECE" w:rsidRPr="000C7B92" w:rsidRDefault="0013097A" w:rsidP="00173C98">
            <w:pPr>
              <w:rPr>
                <w:color w:val="215E99" w:themeColor="text2" w:themeTint="BF"/>
                <w:sz w:val="24"/>
                <w:szCs w:val="24"/>
              </w:rPr>
            </w:pPr>
            <w:r w:rsidRPr="000C7B92">
              <w:rPr>
                <w:color w:val="215E99" w:themeColor="text2" w:themeTint="BF"/>
                <w:sz w:val="24"/>
                <w:szCs w:val="24"/>
              </w:rPr>
              <w:t>Accès</w:t>
            </w:r>
          </w:p>
        </w:tc>
        <w:tc>
          <w:tcPr>
            <w:tcW w:w="2572" w:type="dxa"/>
          </w:tcPr>
          <w:p w14:paraId="79AE50DB" w14:textId="0E17244F" w:rsidR="00271ECE" w:rsidRPr="000C7B92" w:rsidRDefault="005D7E4B" w:rsidP="00173C98">
            <w:pPr>
              <w:cnfStyle w:val="000000000000" w:firstRow="0" w:lastRow="0" w:firstColumn="0" w:lastColumn="0" w:oddVBand="0" w:evenVBand="0" w:oddHBand="0" w:evenHBand="0" w:firstRowFirstColumn="0" w:firstRowLastColumn="0" w:lastRowFirstColumn="0" w:lastRowLastColumn="0"/>
              <w:rPr>
                <w:color w:val="215E99" w:themeColor="text2" w:themeTint="BF"/>
                <w:sz w:val="24"/>
                <w:szCs w:val="24"/>
              </w:rPr>
            </w:pPr>
            <w:r w:rsidRPr="000C7B92">
              <w:rPr>
                <w:color w:val="215E99" w:themeColor="text2" w:themeTint="BF"/>
                <w:sz w:val="24"/>
                <w:szCs w:val="24"/>
              </w:rPr>
              <w:t>-Lecture et écriture</w:t>
            </w:r>
          </w:p>
        </w:tc>
        <w:tc>
          <w:tcPr>
            <w:tcW w:w="2469" w:type="dxa"/>
          </w:tcPr>
          <w:p w14:paraId="2F60DFAA" w14:textId="37034ECA" w:rsidR="00271ECE" w:rsidRPr="000C7B92" w:rsidRDefault="005D7E4B" w:rsidP="00173C98">
            <w:pPr>
              <w:cnfStyle w:val="000000000000" w:firstRow="0" w:lastRow="0" w:firstColumn="0" w:lastColumn="0" w:oddVBand="0" w:evenVBand="0" w:oddHBand="0" w:evenHBand="0" w:firstRowFirstColumn="0" w:firstRowLastColumn="0" w:lastRowFirstColumn="0" w:lastRowLastColumn="0"/>
              <w:rPr>
                <w:color w:val="215E99" w:themeColor="text2" w:themeTint="BF"/>
                <w:sz w:val="24"/>
                <w:szCs w:val="24"/>
              </w:rPr>
            </w:pPr>
            <w:r w:rsidRPr="000C7B92">
              <w:rPr>
                <w:color w:val="215E99" w:themeColor="text2" w:themeTint="BF"/>
                <w:sz w:val="24"/>
                <w:szCs w:val="24"/>
              </w:rPr>
              <w:t>-Lecture</w:t>
            </w:r>
          </w:p>
        </w:tc>
        <w:tc>
          <w:tcPr>
            <w:tcW w:w="2469" w:type="dxa"/>
          </w:tcPr>
          <w:p w14:paraId="32714B35" w14:textId="1CA4664C" w:rsidR="00271ECE" w:rsidRPr="000C7B92" w:rsidRDefault="005D7E4B" w:rsidP="00173C98">
            <w:pPr>
              <w:cnfStyle w:val="000000000000" w:firstRow="0" w:lastRow="0" w:firstColumn="0" w:lastColumn="0" w:oddVBand="0" w:evenVBand="0" w:oddHBand="0" w:evenHBand="0" w:firstRowFirstColumn="0" w:firstRowLastColumn="0" w:lastRowFirstColumn="0" w:lastRowLastColumn="0"/>
              <w:rPr>
                <w:color w:val="215E99" w:themeColor="text2" w:themeTint="BF"/>
                <w:sz w:val="24"/>
                <w:szCs w:val="24"/>
              </w:rPr>
            </w:pPr>
            <w:r w:rsidRPr="000C7B92">
              <w:rPr>
                <w:color w:val="215E99" w:themeColor="text2" w:themeTint="BF"/>
                <w:sz w:val="24"/>
                <w:szCs w:val="24"/>
              </w:rPr>
              <w:t>-Pas d’accès</w:t>
            </w:r>
          </w:p>
        </w:tc>
      </w:tr>
      <w:tr w:rsidR="00481B11" w14:paraId="046E95A9" w14:textId="77777777" w:rsidTr="58F8D128">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405" w:type="dxa"/>
          </w:tcPr>
          <w:p w14:paraId="3D18A09F" w14:textId="529322F0" w:rsidR="00271ECE" w:rsidRPr="000C7B92" w:rsidRDefault="0013097A" w:rsidP="00173C98">
            <w:pPr>
              <w:rPr>
                <w:color w:val="215E99" w:themeColor="text2" w:themeTint="BF"/>
                <w:sz w:val="24"/>
                <w:szCs w:val="24"/>
              </w:rPr>
            </w:pPr>
            <w:r w:rsidRPr="000C7B92">
              <w:rPr>
                <w:color w:val="215E99" w:themeColor="text2" w:themeTint="BF"/>
                <w:sz w:val="24"/>
                <w:szCs w:val="24"/>
              </w:rPr>
              <w:t>Maintenance</w:t>
            </w:r>
          </w:p>
        </w:tc>
        <w:tc>
          <w:tcPr>
            <w:tcW w:w="2572" w:type="dxa"/>
          </w:tcPr>
          <w:p w14:paraId="74D6D5C4" w14:textId="5A5442B7" w:rsidR="00271ECE" w:rsidRPr="000C7B92" w:rsidRDefault="00902B22" w:rsidP="00173C98">
            <w:pPr>
              <w:cnfStyle w:val="000000100000" w:firstRow="0" w:lastRow="0" w:firstColumn="0" w:lastColumn="0" w:oddVBand="0" w:evenVBand="0" w:oddHBand="1" w:evenHBand="0" w:firstRowFirstColumn="0" w:firstRowLastColumn="0" w:lastRowFirstColumn="0" w:lastRowLastColumn="0"/>
              <w:rPr>
                <w:color w:val="215E99" w:themeColor="text2" w:themeTint="BF"/>
                <w:sz w:val="24"/>
                <w:szCs w:val="24"/>
              </w:rPr>
            </w:pPr>
            <w:r w:rsidRPr="000C7B92">
              <w:rPr>
                <w:color w:val="215E99" w:themeColor="text2" w:themeTint="BF"/>
                <w:sz w:val="24"/>
                <w:szCs w:val="24"/>
              </w:rPr>
              <w:t>-Non</w:t>
            </w:r>
          </w:p>
        </w:tc>
        <w:tc>
          <w:tcPr>
            <w:tcW w:w="2469" w:type="dxa"/>
          </w:tcPr>
          <w:p w14:paraId="70D3B085" w14:textId="1E95A2F8" w:rsidR="00271ECE" w:rsidRPr="000C7B92" w:rsidRDefault="00902B22" w:rsidP="00173C98">
            <w:pPr>
              <w:cnfStyle w:val="000000100000" w:firstRow="0" w:lastRow="0" w:firstColumn="0" w:lastColumn="0" w:oddVBand="0" w:evenVBand="0" w:oddHBand="1" w:evenHBand="0" w:firstRowFirstColumn="0" w:firstRowLastColumn="0" w:lastRowFirstColumn="0" w:lastRowLastColumn="0"/>
              <w:rPr>
                <w:color w:val="215E99" w:themeColor="text2" w:themeTint="BF"/>
                <w:sz w:val="24"/>
                <w:szCs w:val="24"/>
              </w:rPr>
            </w:pPr>
            <w:r w:rsidRPr="000C7B92">
              <w:rPr>
                <w:color w:val="215E99" w:themeColor="text2" w:themeTint="BF"/>
                <w:sz w:val="24"/>
                <w:szCs w:val="24"/>
              </w:rPr>
              <w:t>-Non</w:t>
            </w:r>
          </w:p>
        </w:tc>
        <w:tc>
          <w:tcPr>
            <w:tcW w:w="2469" w:type="dxa"/>
          </w:tcPr>
          <w:p w14:paraId="0427C2F3" w14:textId="7F27A7F6" w:rsidR="00271ECE" w:rsidRPr="000C7B92" w:rsidRDefault="00902B22" w:rsidP="00173C98">
            <w:pPr>
              <w:cnfStyle w:val="000000100000" w:firstRow="0" w:lastRow="0" w:firstColumn="0" w:lastColumn="0" w:oddVBand="0" w:evenVBand="0" w:oddHBand="1" w:evenHBand="0" w:firstRowFirstColumn="0" w:firstRowLastColumn="0" w:lastRowFirstColumn="0" w:lastRowLastColumn="0"/>
              <w:rPr>
                <w:color w:val="215E99" w:themeColor="text2" w:themeTint="BF"/>
                <w:sz w:val="24"/>
                <w:szCs w:val="24"/>
              </w:rPr>
            </w:pPr>
            <w:r w:rsidRPr="000C7B92">
              <w:rPr>
                <w:color w:val="215E99" w:themeColor="text2" w:themeTint="BF"/>
                <w:sz w:val="24"/>
                <w:szCs w:val="24"/>
              </w:rPr>
              <w:t>-Oui</w:t>
            </w:r>
          </w:p>
        </w:tc>
      </w:tr>
    </w:tbl>
    <w:p w14:paraId="136E9972" w14:textId="77777777" w:rsidR="00E657E1" w:rsidRDefault="00E657E1" w:rsidP="00173C98">
      <w:pPr>
        <w:rPr>
          <w:color w:val="215E99" w:themeColor="text2" w:themeTint="BF"/>
          <w:sz w:val="24"/>
          <w:szCs w:val="24"/>
        </w:rPr>
      </w:pPr>
    </w:p>
    <w:p w14:paraId="11B1C1DF" w14:textId="297DFAC6" w:rsidR="00173C98" w:rsidRPr="008F7FC3" w:rsidRDefault="00F81B2E" w:rsidP="00674AD7">
      <w:pPr>
        <w:pStyle w:val="Paragraphedeliste"/>
        <w:numPr>
          <w:ilvl w:val="1"/>
          <w:numId w:val="12"/>
        </w:numPr>
        <w:rPr>
          <w:color w:val="153D63" w:themeColor="text2" w:themeTint="E6"/>
          <w:sz w:val="28"/>
          <w:szCs w:val="28"/>
          <w:u w:val="single" w:color="153D63" w:themeColor="text2" w:themeTint="E6"/>
        </w:rPr>
      </w:pPr>
      <w:r w:rsidRPr="008F7FC3">
        <w:rPr>
          <w:color w:val="153D63" w:themeColor="text2" w:themeTint="E6"/>
          <w:sz w:val="28"/>
          <w:szCs w:val="28"/>
          <w:u w:val="single"/>
        </w:rPr>
        <w:t>Le choix technique :</w:t>
      </w:r>
    </w:p>
    <w:p w14:paraId="5B597AA7" w14:textId="77777777" w:rsidR="00BE5C7A" w:rsidRPr="008C4C48" w:rsidRDefault="00BE5C7A" w:rsidP="00BE5C7A">
      <w:pPr>
        <w:rPr>
          <w:color w:val="153D63" w:themeColor="text2" w:themeTint="E6"/>
          <w:sz w:val="24"/>
          <w:szCs w:val="24"/>
        </w:rPr>
      </w:pPr>
      <w:r w:rsidRPr="008C4C48">
        <w:rPr>
          <w:color w:val="153D63" w:themeColor="text2" w:themeTint="E6"/>
          <w:sz w:val="24"/>
          <w:szCs w:val="24"/>
        </w:rPr>
        <w:t>L'architecture du système est constituée des composants suivants :</w:t>
      </w:r>
    </w:p>
    <w:p w14:paraId="12C33043" w14:textId="77777777" w:rsidR="00BE5C7A" w:rsidRPr="008C4C48" w:rsidRDefault="00BE5C7A" w:rsidP="00BE5C7A">
      <w:pPr>
        <w:pStyle w:val="Paragraphedeliste"/>
        <w:numPr>
          <w:ilvl w:val="0"/>
          <w:numId w:val="14"/>
        </w:numPr>
        <w:rPr>
          <w:color w:val="153D63" w:themeColor="text2" w:themeTint="E6"/>
          <w:sz w:val="24"/>
          <w:szCs w:val="24"/>
        </w:rPr>
      </w:pPr>
      <w:r w:rsidRPr="008C4C48">
        <w:rPr>
          <w:b/>
          <w:bCs/>
          <w:color w:val="153D63" w:themeColor="text2" w:themeTint="E6"/>
          <w:sz w:val="24"/>
          <w:szCs w:val="24"/>
        </w:rPr>
        <w:t xml:space="preserve">Frontend : </w:t>
      </w:r>
      <w:r w:rsidRPr="008C4C48">
        <w:rPr>
          <w:color w:val="153D63" w:themeColor="text2" w:themeTint="E6"/>
          <w:sz w:val="24"/>
          <w:szCs w:val="24"/>
        </w:rPr>
        <w:t xml:space="preserve">Développé avec </w:t>
      </w:r>
      <w:proofErr w:type="spellStart"/>
      <w:r w:rsidRPr="008C4C48">
        <w:rPr>
          <w:color w:val="153D63" w:themeColor="text2" w:themeTint="E6"/>
          <w:sz w:val="24"/>
          <w:szCs w:val="24"/>
        </w:rPr>
        <w:t>FlutterFlow</w:t>
      </w:r>
      <w:proofErr w:type="spellEnd"/>
      <w:r w:rsidRPr="008C4C48">
        <w:rPr>
          <w:color w:val="153D63" w:themeColor="text2" w:themeTint="E6"/>
          <w:sz w:val="24"/>
          <w:szCs w:val="24"/>
        </w:rPr>
        <w:t xml:space="preserve"> pour une interface utilisateur interactive et réactive.</w:t>
      </w:r>
    </w:p>
    <w:p w14:paraId="651F3AC7" w14:textId="77777777" w:rsidR="00BE5C7A" w:rsidRPr="008C4C48" w:rsidRDefault="00BE5C7A" w:rsidP="00BE5C7A">
      <w:pPr>
        <w:pStyle w:val="Paragraphedeliste"/>
        <w:numPr>
          <w:ilvl w:val="0"/>
          <w:numId w:val="14"/>
        </w:numPr>
        <w:rPr>
          <w:color w:val="153D63" w:themeColor="text2" w:themeTint="E6"/>
          <w:sz w:val="24"/>
          <w:szCs w:val="24"/>
        </w:rPr>
      </w:pPr>
      <w:r w:rsidRPr="008C4C48">
        <w:rPr>
          <w:b/>
          <w:bCs/>
          <w:color w:val="153D63" w:themeColor="text2" w:themeTint="E6"/>
          <w:sz w:val="24"/>
          <w:szCs w:val="24"/>
        </w:rPr>
        <w:t xml:space="preserve">Backend : </w:t>
      </w:r>
      <w:r w:rsidRPr="008C4C48">
        <w:rPr>
          <w:color w:val="153D63" w:themeColor="text2" w:themeTint="E6"/>
          <w:sz w:val="24"/>
          <w:szCs w:val="24"/>
        </w:rPr>
        <w:t>Développé en Python, gérant la logique métier et l'intégration des services de reconnaissance vocale.</w:t>
      </w:r>
    </w:p>
    <w:p w14:paraId="5A879D6C" w14:textId="7E2A7141" w:rsidR="00F738B6" w:rsidRDefault="00BE5C7A" w:rsidP="00A41EF4">
      <w:pPr>
        <w:pStyle w:val="Paragraphedeliste"/>
        <w:numPr>
          <w:ilvl w:val="0"/>
          <w:numId w:val="14"/>
        </w:numPr>
        <w:rPr>
          <w:color w:val="153D63" w:themeColor="text2" w:themeTint="E6"/>
          <w:sz w:val="24"/>
          <w:szCs w:val="24"/>
        </w:rPr>
      </w:pPr>
      <w:r w:rsidRPr="008C4C48">
        <w:rPr>
          <w:b/>
          <w:bCs/>
          <w:color w:val="153D63" w:themeColor="text2" w:themeTint="E6"/>
          <w:sz w:val="24"/>
          <w:szCs w:val="24"/>
        </w:rPr>
        <w:t>Base de données :</w:t>
      </w:r>
      <w:r w:rsidRPr="008C4C48">
        <w:rPr>
          <w:color w:val="153D63" w:themeColor="text2" w:themeTint="E6"/>
          <w:sz w:val="24"/>
          <w:szCs w:val="24"/>
        </w:rPr>
        <w:t xml:space="preserve"> Utilisation de PHPMyAdmin sur WAMP pour la gestion des données.</w:t>
      </w:r>
    </w:p>
    <w:p w14:paraId="0744F9C7" w14:textId="77777777" w:rsidR="00A41EF4" w:rsidRPr="00A41EF4" w:rsidRDefault="00A41EF4" w:rsidP="00A41EF4">
      <w:pPr>
        <w:pStyle w:val="Paragraphedeliste"/>
        <w:rPr>
          <w:color w:val="153D63" w:themeColor="text2" w:themeTint="E6"/>
          <w:sz w:val="24"/>
          <w:szCs w:val="24"/>
        </w:rPr>
      </w:pPr>
    </w:p>
    <w:p w14:paraId="1CD357DE" w14:textId="73B5A97C" w:rsidR="00F738B6" w:rsidRDefault="00CC4605" w:rsidP="00674AD7">
      <w:pPr>
        <w:pStyle w:val="Paragraphedeliste"/>
        <w:numPr>
          <w:ilvl w:val="1"/>
          <w:numId w:val="12"/>
        </w:numPr>
        <w:rPr>
          <w:color w:val="0E2740"/>
          <w:sz w:val="28"/>
          <w:szCs w:val="28"/>
          <w:u w:val="single"/>
        </w:rPr>
      </w:pPr>
      <w:r>
        <w:rPr>
          <w:noProof/>
        </w:rPr>
        <w:drawing>
          <wp:anchor distT="0" distB="0" distL="114300" distR="114300" simplePos="0" relativeHeight="251661315" behindDoc="0" locked="0" layoutInCell="1" allowOverlap="1" wp14:anchorId="5F9A836D" wp14:editId="1B33F528">
            <wp:simplePos x="0" y="0"/>
            <wp:positionH relativeFrom="margin">
              <wp:align>right</wp:align>
            </wp:positionH>
            <wp:positionV relativeFrom="paragraph">
              <wp:posOffset>391160</wp:posOffset>
            </wp:positionV>
            <wp:extent cx="5760720" cy="4934585"/>
            <wp:effectExtent l="0" t="0" r="0" b="0"/>
            <wp:wrapTopAndBottom/>
            <wp:docPr id="2114797837" name="Image 3"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97837" name="Image 3" descr="Une image contenant texte, diagramme, capture d’écran, Parallèl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934585"/>
                    </a:xfrm>
                    <a:prstGeom prst="rect">
                      <a:avLst/>
                    </a:prstGeom>
                    <a:noFill/>
                    <a:ln>
                      <a:noFill/>
                    </a:ln>
                  </pic:spPr>
                </pic:pic>
              </a:graphicData>
            </a:graphic>
          </wp:anchor>
        </w:drawing>
      </w:r>
      <w:r w:rsidR="00D7326B" w:rsidRPr="008F7FC3">
        <w:rPr>
          <w:color w:val="0E2740"/>
          <w:sz w:val="28"/>
          <w:szCs w:val="28"/>
          <w:u w:val="single"/>
        </w:rPr>
        <w:t>Modèle relationnel proposé :</w:t>
      </w:r>
      <w:r w:rsidR="00D261C4">
        <w:rPr>
          <w:color w:val="0E2740"/>
          <w:sz w:val="28"/>
          <w:szCs w:val="28"/>
          <w:u w:val="single"/>
        </w:rPr>
        <w:t xml:space="preserve"> </w:t>
      </w:r>
    </w:p>
    <w:p w14:paraId="28417D10" w14:textId="096E9E25" w:rsidR="000801F5" w:rsidRDefault="000801F5" w:rsidP="00402F3F">
      <w:pPr>
        <w:pStyle w:val="Paragraphedeliste"/>
        <w:ind w:left="1440"/>
        <w:rPr>
          <w:color w:val="215E99" w:themeColor="text2" w:themeTint="BF"/>
          <w:sz w:val="24"/>
          <w:szCs w:val="24"/>
        </w:rPr>
      </w:pPr>
    </w:p>
    <w:p w14:paraId="0C0ED938" w14:textId="189F8107" w:rsidR="00EB2F53" w:rsidRPr="00EB59C9" w:rsidRDefault="004C7EEA" w:rsidP="00EB59C9">
      <w:pPr>
        <w:ind w:firstLine="708"/>
        <w:rPr>
          <w:color w:val="153D63" w:themeColor="text2" w:themeTint="E6"/>
          <w:sz w:val="24"/>
          <w:szCs w:val="24"/>
        </w:rPr>
      </w:pPr>
      <w:r w:rsidRPr="004C7EEA">
        <w:rPr>
          <w:color w:val="153D63" w:themeColor="text2" w:themeTint="E6"/>
          <w:sz w:val="24"/>
          <w:szCs w:val="24"/>
        </w:rPr>
        <w:t xml:space="preserve">Ces tables ont été choisies pour répondre aux besoins fonctionnels de gestion des soins dans un environnement médical. Elles permettent d'organiser les données de manière structurée, facilitant ainsi la collaboration entre médecins et infirmiers, tout en assurant un suivi efficace des patients et de leurs traitements. L'interconnexion des </w:t>
      </w:r>
      <w:r w:rsidRPr="004C7EEA">
        <w:rPr>
          <w:color w:val="153D63" w:themeColor="text2" w:themeTint="E6"/>
          <w:sz w:val="24"/>
          <w:szCs w:val="24"/>
        </w:rPr>
        <w:lastRenderedPageBreak/>
        <w:t>tables permet une meilleure traçabilité et un accès facilité aux informations nécessaires à la prise de décision médicale.</w:t>
      </w:r>
    </w:p>
    <w:p w14:paraId="65F7FEA9" w14:textId="77777777" w:rsidR="00EB2F53" w:rsidRPr="00085000" w:rsidRDefault="00EB2F53" w:rsidP="00402F3F">
      <w:pPr>
        <w:pStyle w:val="Paragraphedeliste"/>
        <w:ind w:left="1440"/>
        <w:rPr>
          <w:color w:val="215E99" w:themeColor="text2" w:themeTint="BF"/>
          <w:sz w:val="24"/>
          <w:szCs w:val="24"/>
        </w:rPr>
      </w:pPr>
    </w:p>
    <w:p w14:paraId="3DEE912B" w14:textId="5335F139" w:rsidR="008E5893" w:rsidRDefault="00DE4670" w:rsidP="00DE4670">
      <w:pPr>
        <w:pStyle w:val="Paragraphedeliste"/>
        <w:numPr>
          <w:ilvl w:val="0"/>
          <w:numId w:val="11"/>
        </w:numPr>
        <w:rPr>
          <w:color w:val="153D63" w:themeColor="text2" w:themeTint="E6"/>
          <w:sz w:val="36"/>
          <w:szCs w:val="36"/>
          <w:u w:val="single"/>
        </w:rPr>
      </w:pPr>
      <w:r w:rsidRPr="00A240E9">
        <w:rPr>
          <w:color w:val="153D63" w:themeColor="text2" w:themeTint="E6"/>
          <w:sz w:val="36"/>
          <w:szCs w:val="36"/>
          <w:u w:val="single"/>
        </w:rPr>
        <w:t>Partie 2 :</w:t>
      </w:r>
    </w:p>
    <w:p w14:paraId="4387D1B3" w14:textId="021B2EBD" w:rsidR="003B052F" w:rsidRPr="003B052F" w:rsidRDefault="00450583" w:rsidP="003B052F">
      <w:pPr>
        <w:jc w:val="center"/>
        <w:rPr>
          <w:b/>
          <w:bCs/>
          <w:color w:val="215E99" w:themeColor="text2" w:themeTint="BF"/>
          <w:sz w:val="24"/>
          <w:szCs w:val="24"/>
        </w:rPr>
      </w:pPr>
      <w:r>
        <w:rPr>
          <w:b/>
          <w:bCs/>
          <w:color w:val="215E99" w:themeColor="text2" w:themeTint="BF"/>
          <w:sz w:val="24"/>
          <w:szCs w:val="24"/>
        </w:rPr>
        <w:t>« </w:t>
      </w:r>
      <w:proofErr w:type="spellStart"/>
      <w:r w:rsidR="00433438" w:rsidRPr="00433438">
        <w:rPr>
          <w:b/>
          <w:bCs/>
          <w:color w:val="215E99" w:themeColor="text2" w:themeTint="BF"/>
          <w:sz w:val="28"/>
          <w:szCs w:val="28"/>
        </w:rPr>
        <w:t>Carevoxi</w:t>
      </w:r>
      <w:r w:rsidR="00E12D88">
        <w:rPr>
          <w:b/>
          <w:bCs/>
          <w:color w:val="215E99" w:themeColor="text2" w:themeTint="BF"/>
          <w:sz w:val="28"/>
          <w:szCs w:val="28"/>
        </w:rPr>
        <w:t>i</w:t>
      </w:r>
      <w:r w:rsidR="00433438" w:rsidRPr="00433438">
        <w:rPr>
          <w:b/>
          <w:bCs/>
          <w:color w:val="215E99" w:themeColor="text2" w:themeTint="BF"/>
          <w:sz w:val="28"/>
          <w:szCs w:val="28"/>
        </w:rPr>
        <w:t>a</w:t>
      </w:r>
      <w:proofErr w:type="spellEnd"/>
      <w:r w:rsidR="003B052F" w:rsidRPr="003B052F">
        <w:rPr>
          <w:b/>
          <w:bCs/>
          <w:color w:val="215E99" w:themeColor="text2" w:themeTint="BF"/>
          <w:sz w:val="24"/>
          <w:szCs w:val="24"/>
        </w:rPr>
        <w:t xml:space="preserve"> Project - Outil de Reconnaissance Vocale et Correction Grammaticale</w:t>
      </w:r>
      <w:r>
        <w:rPr>
          <w:b/>
          <w:bCs/>
          <w:color w:val="215E99" w:themeColor="text2" w:themeTint="BF"/>
          <w:sz w:val="24"/>
          <w:szCs w:val="24"/>
        </w:rPr>
        <w:t> »</w:t>
      </w:r>
    </w:p>
    <w:p w14:paraId="315563D4" w14:textId="3BAEC9CD" w:rsidR="008C4C48" w:rsidRDefault="00450583" w:rsidP="00756AED">
      <w:pPr>
        <w:rPr>
          <w:color w:val="153D63" w:themeColor="text2" w:themeTint="E6"/>
          <w:sz w:val="24"/>
          <w:szCs w:val="24"/>
        </w:rPr>
      </w:pPr>
      <w:r w:rsidRPr="00450583">
        <w:rPr>
          <w:color w:val="153D63" w:themeColor="text2" w:themeTint="E6"/>
          <w:sz w:val="24"/>
          <w:szCs w:val="24"/>
        </w:rPr>
        <w:t>Ce projet permet de capturer de la parole, de la convertir en texte, de corriger les erreurs grammaticales à l'aide de techniques NLP, et de catégoriser les informations pour les sauvegarder. Cet outil est conçu pour une utilisation dans des environnements comme les services hospitaliers d'urgences.</w:t>
      </w:r>
    </w:p>
    <w:p w14:paraId="28A964AB" w14:textId="07C1172F" w:rsidR="006502E3" w:rsidRPr="006502E3" w:rsidRDefault="00337F4E" w:rsidP="006502E3">
      <w:pPr>
        <w:pStyle w:val="Paragraphedeliste"/>
        <w:numPr>
          <w:ilvl w:val="0"/>
          <w:numId w:val="22"/>
        </w:numPr>
        <w:rPr>
          <w:b/>
          <w:bCs/>
          <w:color w:val="153D63" w:themeColor="text2" w:themeTint="E6"/>
          <w:sz w:val="32"/>
          <w:szCs w:val="32"/>
          <w:u w:val="single"/>
        </w:rPr>
      </w:pPr>
      <w:r w:rsidRPr="006502E3">
        <w:rPr>
          <w:b/>
          <w:bCs/>
          <w:color w:val="153D63" w:themeColor="text2" w:themeTint="E6"/>
          <w:sz w:val="32"/>
          <w:szCs w:val="32"/>
          <w:u w:val="single"/>
        </w:rPr>
        <w:t>Prérequis</w:t>
      </w:r>
      <w:r w:rsidR="005E183F" w:rsidRPr="006502E3">
        <w:rPr>
          <w:b/>
          <w:bCs/>
          <w:color w:val="153D63" w:themeColor="text2" w:themeTint="E6"/>
          <w:sz w:val="32"/>
          <w:szCs w:val="32"/>
          <w:u w:val="single"/>
        </w:rPr>
        <w:t> :</w:t>
      </w:r>
    </w:p>
    <w:p w14:paraId="03770B6A" w14:textId="77777777" w:rsidR="006502E3" w:rsidRDefault="006502E3" w:rsidP="006502E3">
      <w:pPr>
        <w:pStyle w:val="Paragraphedeliste"/>
        <w:numPr>
          <w:ilvl w:val="0"/>
          <w:numId w:val="21"/>
        </w:numPr>
        <w:rPr>
          <w:color w:val="153D63" w:themeColor="text2" w:themeTint="E6"/>
          <w:sz w:val="28"/>
          <w:szCs w:val="28"/>
          <w:u w:val="single"/>
        </w:rPr>
      </w:pPr>
      <w:r w:rsidRPr="00337F4E">
        <w:rPr>
          <w:color w:val="153D63" w:themeColor="text2" w:themeTint="E6"/>
          <w:sz w:val="28"/>
          <w:szCs w:val="28"/>
          <w:u w:val="single"/>
        </w:rPr>
        <w:t>Installer WampServer</w:t>
      </w:r>
      <w:r>
        <w:rPr>
          <w:color w:val="153D63" w:themeColor="text2" w:themeTint="E6"/>
          <w:sz w:val="28"/>
          <w:szCs w:val="28"/>
          <w:u w:val="single"/>
        </w:rPr>
        <w:t> :</w:t>
      </w:r>
    </w:p>
    <w:p w14:paraId="01D20CF6" w14:textId="77777777" w:rsidR="00F153DA" w:rsidRDefault="006845F8" w:rsidP="00F153DA">
      <w:pPr>
        <w:ind w:firstLine="360"/>
        <w:rPr>
          <w:color w:val="153D63" w:themeColor="text2" w:themeTint="E6"/>
          <w:sz w:val="24"/>
          <w:szCs w:val="24"/>
        </w:rPr>
      </w:pPr>
      <w:r w:rsidRPr="006845F8">
        <w:rPr>
          <w:color w:val="153D63" w:themeColor="text2" w:themeTint="E6"/>
          <w:sz w:val="24"/>
          <w:szCs w:val="24"/>
        </w:rPr>
        <w:t xml:space="preserve">Vous aurez besoin d'un serveur local pour stocker les informations dans une base de données MySQL. </w:t>
      </w:r>
    </w:p>
    <w:p w14:paraId="351B34FE" w14:textId="2887EE69" w:rsidR="006845F8" w:rsidRPr="006845F8" w:rsidRDefault="006845F8" w:rsidP="006845F8">
      <w:pPr>
        <w:rPr>
          <w:color w:val="153D63" w:themeColor="text2" w:themeTint="E6"/>
          <w:sz w:val="24"/>
          <w:szCs w:val="24"/>
        </w:rPr>
      </w:pPr>
      <w:r w:rsidRPr="006845F8">
        <w:rPr>
          <w:color w:val="153D63" w:themeColor="text2" w:themeTint="E6"/>
          <w:sz w:val="24"/>
          <w:szCs w:val="24"/>
        </w:rPr>
        <w:t>Suivez les étapes ci-dessous pour installer WampServer :</w:t>
      </w:r>
    </w:p>
    <w:p w14:paraId="6FCCBFCC" w14:textId="5877A1CB" w:rsidR="006845F8" w:rsidRPr="00F153DA" w:rsidRDefault="006845F8" w:rsidP="00F153DA">
      <w:pPr>
        <w:pStyle w:val="Paragraphedeliste"/>
        <w:numPr>
          <w:ilvl w:val="0"/>
          <w:numId w:val="27"/>
        </w:numPr>
        <w:rPr>
          <w:color w:val="153D63" w:themeColor="text2" w:themeTint="E6"/>
          <w:sz w:val="24"/>
          <w:szCs w:val="24"/>
        </w:rPr>
      </w:pPr>
      <w:r w:rsidRPr="00F153DA">
        <w:rPr>
          <w:color w:val="153D63" w:themeColor="text2" w:themeTint="E6"/>
          <w:sz w:val="24"/>
          <w:szCs w:val="24"/>
        </w:rPr>
        <w:t>Téléchargez WampServer depuis le site officiel</w:t>
      </w:r>
      <w:r w:rsidR="00A5770D">
        <w:rPr>
          <w:color w:val="153D63" w:themeColor="text2" w:themeTint="E6"/>
          <w:sz w:val="24"/>
          <w:szCs w:val="24"/>
        </w:rPr>
        <w:t xml:space="preserve"> </w:t>
      </w:r>
      <w:hyperlink r:id="rId11" w:history="1">
        <w:r w:rsidR="00A5770D" w:rsidRPr="00A5770D">
          <w:rPr>
            <w:rStyle w:val="Lienhypertexte"/>
            <w:sz w:val="24"/>
            <w:szCs w:val="24"/>
          </w:rPr>
          <w:t>https://www.wampserver.com</w:t>
        </w:r>
      </w:hyperlink>
    </w:p>
    <w:p w14:paraId="1CE6F8E9" w14:textId="77777777" w:rsidR="006845F8" w:rsidRPr="00F153DA" w:rsidRDefault="006845F8" w:rsidP="00F153DA">
      <w:pPr>
        <w:pStyle w:val="Paragraphedeliste"/>
        <w:numPr>
          <w:ilvl w:val="0"/>
          <w:numId w:val="27"/>
        </w:numPr>
        <w:rPr>
          <w:color w:val="153D63" w:themeColor="text2" w:themeTint="E6"/>
          <w:sz w:val="24"/>
          <w:szCs w:val="24"/>
        </w:rPr>
      </w:pPr>
      <w:r w:rsidRPr="00F153DA">
        <w:rPr>
          <w:color w:val="153D63" w:themeColor="text2" w:themeTint="E6"/>
          <w:sz w:val="24"/>
          <w:szCs w:val="24"/>
        </w:rPr>
        <w:t xml:space="preserve">Suivez les instructions d'installation et démarrez le serveur </w:t>
      </w:r>
      <w:proofErr w:type="spellStart"/>
      <w:r w:rsidRPr="00F153DA">
        <w:rPr>
          <w:color w:val="153D63" w:themeColor="text2" w:themeTint="E6"/>
          <w:sz w:val="24"/>
          <w:szCs w:val="24"/>
        </w:rPr>
        <w:t>Wamp</w:t>
      </w:r>
      <w:proofErr w:type="spellEnd"/>
      <w:r w:rsidRPr="00F153DA">
        <w:rPr>
          <w:color w:val="153D63" w:themeColor="text2" w:themeTint="E6"/>
          <w:sz w:val="24"/>
          <w:szCs w:val="24"/>
        </w:rPr>
        <w:t>.</w:t>
      </w:r>
    </w:p>
    <w:p w14:paraId="63E7C99A" w14:textId="77777777" w:rsidR="006845F8" w:rsidRPr="00F153DA" w:rsidRDefault="006845F8" w:rsidP="00F153DA">
      <w:pPr>
        <w:pStyle w:val="Paragraphedeliste"/>
        <w:numPr>
          <w:ilvl w:val="0"/>
          <w:numId w:val="27"/>
        </w:numPr>
        <w:rPr>
          <w:color w:val="153D63" w:themeColor="text2" w:themeTint="E6"/>
          <w:sz w:val="24"/>
          <w:szCs w:val="24"/>
        </w:rPr>
      </w:pPr>
      <w:r w:rsidRPr="00F153DA">
        <w:rPr>
          <w:color w:val="153D63" w:themeColor="text2" w:themeTint="E6"/>
          <w:sz w:val="24"/>
          <w:szCs w:val="24"/>
        </w:rPr>
        <w:t>Assurez-vous que MySQL est bien démarré.</w:t>
      </w:r>
    </w:p>
    <w:p w14:paraId="4FE7176A" w14:textId="77777777" w:rsidR="00F153DA" w:rsidRDefault="006845F8" w:rsidP="006845F8">
      <w:pPr>
        <w:rPr>
          <w:color w:val="153D63" w:themeColor="text2" w:themeTint="E6"/>
          <w:sz w:val="24"/>
          <w:szCs w:val="24"/>
        </w:rPr>
      </w:pPr>
      <w:r w:rsidRPr="006845F8">
        <w:rPr>
          <w:color w:val="153D63" w:themeColor="text2" w:themeTint="E6"/>
          <w:sz w:val="24"/>
          <w:szCs w:val="24"/>
        </w:rPr>
        <w:t xml:space="preserve">Une fois WampServer installé, créez une base de données MySQL dans phpMyAdmin pour stocker vos enregistrements vocaux. </w:t>
      </w:r>
    </w:p>
    <w:p w14:paraId="2B631B8E" w14:textId="3D21D498" w:rsidR="006502E3" w:rsidRPr="006845F8" w:rsidRDefault="006845F8" w:rsidP="006845F8">
      <w:pPr>
        <w:rPr>
          <w:color w:val="153D63" w:themeColor="text2" w:themeTint="E6"/>
          <w:sz w:val="24"/>
          <w:szCs w:val="24"/>
        </w:rPr>
      </w:pPr>
      <w:r w:rsidRPr="006845F8">
        <w:rPr>
          <w:color w:val="153D63" w:themeColor="text2" w:themeTint="E6"/>
          <w:sz w:val="24"/>
          <w:szCs w:val="24"/>
        </w:rPr>
        <w:t xml:space="preserve">Vous pouvez accéder à phpMyAdmin via l'adresse </w:t>
      </w:r>
      <w:hyperlink r:id="rId12" w:history="1">
        <w:r w:rsidR="001A76FC" w:rsidRPr="001A76FC">
          <w:rPr>
            <w:rStyle w:val="Lienhypertexte"/>
            <w:sz w:val="24"/>
            <w:szCs w:val="24"/>
          </w:rPr>
          <w:t>http://localhost/phpmyadmin/</w:t>
        </w:r>
      </w:hyperlink>
      <w:r w:rsidR="001A76FC">
        <w:rPr>
          <w:color w:val="153D63" w:themeColor="text2" w:themeTint="E6"/>
          <w:sz w:val="24"/>
          <w:szCs w:val="24"/>
        </w:rPr>
        <w:t xml:space="preserve"> </w:t>
      </w:r>
      <w:r w:rsidRPr="006845F8">
        <w:rPr>
          <w:color w:val="153D63" w:themeColor="text2" w:themeTint="E6"/>
          <w:sz w:val="24"/>
          <w:szCs w:val="24"/>
        </w:rPr>
        <w:t xml:space="preserve">et créer une nouvelle base de données appelée </w:t>
      </w:r>
      <w:proofErr w:type="spellStart"/>
      <w:r w:rsidRPr="006845F8">
        <w:rPr>
          <w:color w:val="153D63" w:themeColor="text2" w:themeTint="E6"/>
          <w:sz w:val="24"/>
          <w:szCs w:val="24"/>
        </w:rPr>
        <w:t>epsi</w:t>
      </w:r>
      <w:proofErr w:type="spellEnd"/>
      <w:r w:rsidRPr="006845F8">
        <w:rPr>
          <w:color w:val="153D63" w:themeColor="text2" w:themeTint="E6"/>
          <w:sz w:val="24"/>
          <w:szCs w:val="24"/>
        </w:rPr>
        <w:t xml:space="preserve"> ou un autre nom de votre choix.</w:t>
      </w:r>
    </w:p>
    <w:p w14:paraId="08FD9E94" w14:textId="77777777" w:rsidR="006502E3" w:rsidRDefault="006502E3" w:rsidP="006502E3">
      <w:pPr>
        <w:pStyle w:val="Paragraphedeliste"/>
        <w:numPr>
          <w:ilvl w:val="0"/>
          <w:numId w:val="21"/>
        </w:numPr>
        <w:rPr>
          <w:color w:val="153D63" w:themeColor="text2" w:themeTint="E6"/>
          <w:sz w:val="28"/>
          <w:szCs w:val="28"/>
          <w:u w:val="single"/>
        </w:rPr>
      </w:pPr>
      <w:r w:rsidRPr="00301BA5">
        <w:rPr>
          <w:color w:val="153D63" w:themeColor="text2" w:themeTint="E6"/>
          <w:sz w:val="28"/>
          <w:szCs w:val="28"/>
          <w:u w:val="single"/>
        </w:rPr>
        <w:t>Installer Python et les Paquets Requis</w:t>
      </w:r>
      <w:r>
        <w:rPr>
          <w:color w:val="153D63" w:themeColor="text2" w:themeTint="E6"/>
          <w:sz w:val="28"/>
          <w:szCs w:val="28"/>
          <w:u w:val="single"/>
        </w:rPr>
        <w:t> :</w:t>
      </w:r>
    </w:p>
    <w:p w14:paraId="56EC71F7" w14:textId="296DBD0A" w:rsidR="00AE0943" w:rsidRDefault="00AE0943" w:rsidP="003702EB">
      <w:pPr>
        <w:ind w:left="360" w:firstLine="348"/>
        <w:rPr>
          <w:color w:val="153D63" w:themeColor="text2" w:themeTint="E6"/>
          <w:sz w:val="24"/>
          <w:szCs w:val="24"/>
        </w:rPr>
      </w:pPr>
      <w:r w:rsidRPr="00AE0943">
        <w:rPr>
          <w:color w:val="153D63" w:themeColor="text2" w:themeTint="E6"/>
          <w:sz w:val="24"/>
          <w:szCs w:val="24"/>
        </w:rPr>
        <w:t>Assurez-vous d'avoir Python 3.7 ou une version supérieure installée sur votre machine. Vous pouvez télécharger Python depuis le</w:t>
      </w:r>
      <w:r>
        <w:rPr>
          <w:color w:val="153D63" w:themeColor="text2" w:themeTint="E6"/>
          <w:sz w:val="24"/>
          <w:szCs w:val="24"/>
        </w:rPr>
        <w:t xml:space="preserve"> site </w:t>
      </w:r>
      <w:hyperlink r:id="rId13" w:history="1">
        <w:r w:rsidR="003702EB" w:rsidRPr="003702EB">
          <w:rPr>
            <w:rStyle w:val="Lienhypertexte"/>
            <w:sz w:val="24"/>
            <w:szCs w:val="24"/>
          </w:rPr>
          <w:t>https://www.python.org/downloads/</w:t>
        </w:r>
      </w:hyperlink>
    </w:p>
    <w:p w14:paraId="6DFDF679" w14:textId="77777777" w:rsidR="000E2E3C" w:rsidRPr="000E2E3C" w:rsidRDefault="000E2E3C" w:rsidP="000E2E3C">
      <w:pPr>
        <w:ind w:left="360" w:firstLine="348"/>
        <w:rPr>
          <w:b/>
          <w:bCs/>
          <w:color w:val="153D63" w:themeColor="text2" w:themeTint="E6"/>
          <w:sz w:val="24"/>
          <w:szCs w:val="24"/>
        </w:rPr>
      </w:pPr>
      <w:r w:rsidRPr="000E2E3C">
        <w:rPr>
          <w:b/>
          <w:bCs/>
          <w:color w:val="153D63" w:themeColor="text2" w:themeTint="E6"/>
          <w:sz w:val="24"/>
          <w:szCs w:val="24"/>
        </w:rPr>
        <w:t>Installation des dépendances Python</w:t>
      </w:r>
    </w:p>
    <w:p w14:paraId="42E56D34" w14:textId="77777777" w:rsidR="000E2E3C" w:rsidRPr="000E2E3C" w:rsidRDefault="000E2E3C" w:rsidP="000E2E3C">
      <w:pPr>
        <w:ind w:left="360" w:firstLine="348"/>
        <w:rPr>
          <w:color w:val="153D63" w:themeColor="text2" w:themeTint="E6"/>
          <w:sz w:val="24"/>
          <w:szCs w:val="24"/>
        </w:rPr>
      </w:pPr>
      <w:r w:rsidRPr="000E2E3C">
        <w:rPr>
          <w:color w:val="153D63" w:themeColor="text2" w:themeTint="E6"/>
          <w:sz w:val="24"/>
          <w:szCs w:val="24"/>
        </w:rPr>
        <w:t xml:space="preserve">Une fois Python installé, ouvrez un terminal (ou une invite de commande) et suivez ces étapes pour installer les paquets nécessaires dans le fichier </w:t>
      </w:r>
      <w:proofErr w:type="spellStart"/>
      <w:r w:rsidRPr="000E2E3C">
        <w:rPr>
          <w:color w:val="153D63" w:themeColor="text2" w:themeTint="E6"/>
          <w:sz w:val="24"/>
          <w:szCs w:val="24"/>
        </w:rPr>
        <w:t>requirements</w:t>
      </w:r>
      <w:proofErr w:type="spellEnd"/>
      <w:r w:rsidRPr="000E2E3C">
        <w:rPr>
          <w:color w:val="153D63" w:themeColor="text2" w:themeTint="E6"/>
          <w:sz w:val="24"/>
          <w:szCs w:val="24"/>
        </w:rPr>
        <w:t xml:space="preserve"> sur </w:t>
      </w:r>
      <w:proofErr w:type="spellStart"/>
      <w:r w:rsidRPr="000E2E3C">
        <w:rPr>
          <w:color w:val="153D63" w:themeColor="text2" w:themeTint="E6"/>
          <w:sz w:val="24"/>
          <w:szCs w:val="24"/>
        </w:rPr>
        <w:t>github</w:t>
      </w:r>
      <w:proofErr w:type="spellEnd"/>
      <w:r w:rsidRPr="000E2E3C">
        <w:rPr>
          <w:color w:val="153D63" w:themeColor="text2" w:themeTint="E6"/>
          <w:sz w:val="24"/>
          <w:szCs w:val="24"/>
        </w:rPr>
        <w:t xml:space="preserve"> :</w:t>
      </w:r>
    </w:p>
    <w:p w14:paraId="1B6C599A" w14:textId="769B376F" w:rsidR="003702EB" w:rsidRPr="000E2E3C" w:rsidRDefault="000E2E3C" w:rsidP="000E2E3C">
      <w:pPr>
        <w:ind w:left="360" w:firstLine="348"/>
        <w:rPr>
          <w:b/>
          <w:bCs/>
          <w:color w:val="153D63" w:themeColor="text2" w:themeTint="E6"/>
          <w:sz w:val="24"/>
          <w:szCs w:val="24"/>
        </w:rPr>
      </w:pPr>
      <w:proofErr w:type="spellStart"/>
      <w:proofErr w:type="gramStart"/>
      <w:r w:rsidRPr="000E2E3C">
        <w:rPr>
          <w:b/>
          <w:bCs/>
          <w:color w:val="153D63" w:themeColor="text2" w:themeTint="E6"/>
          <w:sz w:val="24"/>
          <w:szCs w:val="24"/>
        </w:rPr>
        <w:t>pip</w:t>
      </w:r>
      <w:proofErr w:type="spellEnd"/>
      <w:proofErr w:type="gramEnd"/>
      <w:r w:rsidRPr="000E2E3C">
        <w:rPr>
          <w:b/>
          <w:bCs/>
          <w:color w:val="153D63" w:themeColor="text2" w:themeTint="E6"/>
          <w:sz w:val="24"/>
          <w:szCs w:val="24"/>
        </w:rPr>
        <w:t xml:space="preserve"> </w:t>
      </w:r>
      <w:proofErr w:type="spellStart"/>
      <w:r w:rsidRPr="000E2E3C">
        <w:rPr>
          <w:b/>
          <w:bCs/>
          <w:color w:val="153D63" w:themeColor="text2" w:themeTint="E6"/>
          <w:sz w:val="24"/>
          <w:szCs w:val="24"/>
        </w:rPr>
        <w:t>install</w:t>
      </w:r>
      <w:proofErr w:type="spellEnd"/>
      <w:r w:rsidRPr="000E2E3C">
        <w:rPr>
          <w:b/>
          <w:bCs/>
          <w:color w:val="153D63" w:themeColor="text2" w:themeTint="E6"/>
          <w:sz w:val="24"/>
          <w:szCs w:val="24"/>
        </w:rPr>
        <w:t xml:space="preserve"> -r requirements.txt</w:t>
      </w:r>
    </w:p>
    <w:p w14:paraId="04B948AB" w14:textId="77777777" w:rsidR="006502E3" w:rsidRDefault="006502E3" w:rsidP="006502E3">
      <w:pPr>
        <w:pStyle w:val="Paragraphedeliste"/>
        <w:numPr>
          <w:ilvl w:val="0"/>
          <w:numId w:val="21"/>
        </w:numPr>
        <w:rPr>
          <w:color w:val="153D63" w:themeColor="text2" w:themeTint="E6"/>
          <w:sz w:val="28"/>
          <w:szCs w:val="28"/>
          <w:u w:val="single"/>
        </w:rPr>
      </w:pPr>
      <w:r w:rsidRPr="00EB5A4C">
        <w:rPr>
          <w:color w:val="153D63" w:themeColor="text2" w:themeTint="E6"/>
          <w:sz w:val="28"/>
          <w:szCs w:val="28"/>
          <w:u w:val="single"/>
        </w:rPr>
        <w:t>Configuration de la Base de Données MySQL</w:t>
      </w:r>
      <w:r>
        <w:rPr>
          <w:color w:val="153D63" w:themeColor="text2" w:themeTint="E6"/>
          <w:sz w:val="28"/>
          <w:szCs w:val="28"/>
          <w:u w:val="single"/>
        </w:rPr>
        <w:t> :</w:t>
      </w:r>
    </w:p>
    <w:p w14:paraId="6C689708" w14:textId="692CFE97" w:rsidR="006502E3" w:rsidRPr="00DA0B4E" w:rsidRDefault="00DA0B4E" w:rsidP="00DA0B4E">
      <w:pPr>
        <w:ind w:left="360" w:firstLine="348"/>
        <w:rPr>
          <w:color w:val="153D63" w:themeColor="text2" w:themeTint="E6"/>
          <w:sz w:val="24"/>
          <w:szCs w:val="24"/>
        </w:rPr>
      </w:pPr>
      <w:r w:rsidRPr="00DA0B4E">
        <w:rPr>
          <w:color w:val="153D63" w:themeColor="text2" w:themeTint="E6"/>
          <w:sz w:val="24"/>
          <w:szCs w:val="24"/>
        </w:rPr>
        <w:lastRenderedPageBreak/>
        <w:t xml:space="preserve">Assurez-vous d'avoir créé une base de données dans phpMyAdmin et définissez une table pour stocker les informations (par exemple, une table nommée </w:t>
      </w:r>
      <w:r w:rsidRPr="00DA0B4E">
        <w:rPr>
          <w:b/>
          <w:bCs/>
          <w:color w:val="153D63" w:themeColor="text2" w:themeTint="E6"/>
          <w:sz w:val="24"/>
          <w:szCs w:val="24"/>
        </w:rPr>
        <w:t>info</w:t>
      </w:r>
      <w:r w:rsidRPr="00DA0B4E">
        <w:rPr>
          <w:color w:val="153D63" w:themeColor="text2" w:themeTint="E6"/>
          <w:sz w:val="24"/>
          <w:szCs w:val="24"/>
        </w:rPr>
        <w:t xml:space="preserve"> avec les colonnes nécessaires comme </w:t>
      </w:r>
      <w:r w:rsidRPr="006E10B0">
        <w:rPr>
          <w:b/>
          <w:bCs/>
          <w:color w:val="153D63" w:themeColor="text2" w:themeTint="E6"/>
          <w:sz w:val="24"/>
          <w:szCs w:val="24"/>
        </w:rPr>
        <w:t>patient, chambre, cause, et traitement</w:t>
      </w:r>
      <w:r w:rsidRPr="00DA0B4E">
        <w:rPr>
          <w:color w:val="153D63" w:themeColor="text2" w:themeTint="E6"/>
          <w:sz w:val="24"/>
          <w:szCs w:val="24"/>
        </w:rPr>
        <w:t>.</w:t>
      </w:r>
    </w:p>
    <w:p w14:paraId="64FF6AD4" w14:textId="0A38B548" w:rsidR="00EB5A4C" w:rsidRDefault="005E183F" w:rsidP="00EB5A4C">
      <w:pPr>
        <w:pStyle w:val="Paragraphedeliste"/>
        <w:numPr>
          <w:ilvl w:val="0"/>
          <w:numId w:val="22"/>
        </w:numPr>
        <w:rPr>
          <w:b/>
          <w:bCs/>
          <w:color w:val="153D63" w:themeColor="text2" w:themeTint="E6"/>
          <w:sz w:val="32"/>
          <w:szCs w:val="32"/>
          <w:u w:val="single"/>
        </w:rPr>
      </w:pPr>
      <w:r w:rsidRPr="006502E3">
        <w:rPr>
          <w:b/>
          <w:bCs/>
          <w:color w:val="153D63" w:themeColor="text2" w:themeTint="E6"/>
          <w:sz w:val="32"/>
          <w:szCs w:val="32"/>
          <w:u w:val="single"/>
        </w:rPr>
        <w:t>Utilisation :</w:t>
      </w:r>
    </w:p>
    <w:p w14:paraId="4D67C834" w14:textId="77777777" w:rsidR="00566D7F" w:rsidRDefault="00566D7F" w:rsidP="00566D7F">
      <w:pPr>
        <w:ind w:left="360" w:firstLine="348"/>
        <w:rPr>
          <w:color w:val="153D63" w:themeColor="text2" w:themeTint="E6"/>
          <w:sz w:val="24"/>
          <w:szCs w:val="24"/>
        </w:rPr>
      </w:pPr>
      <w:r w:rsidRPr="00566D7F">
        <w:rPr>
          <w:color w:val="153D63" w:themeColor="text2" w:themeTint="E6"/>
          <w:sz w:val="24"/>
          <w:szCs w:val="24"/>
        </w:rPr>
        <w:t xml:space="preserve">Une fois que vous avez installé tous les paquets et configuré </w:t>
      </w:r>
      <w:r w:rsidRPr="00566D7F">
        <w:rPr>
          <w:b/>
          <w:bCs/>
          <w:color w:val="153D63" w:themeColor="text2" w:themeTint="E6"/>
          <w:sz w:val="24"/>
          <w:szCs w:val="24"/>
        </w:rPr>
        <w:t>WampServer</w:t>
      </w:r>
      <w:r w:rsidRPr="00566D7F">
        <w:rPr>
          <w:color w:val="153D63" w:themeColor="text2" w:themeTint="E6"/>
          <w:sz w:val="24"/>
          <w:szCs w:val="24"/>
        </w:rPr>
        <w:t xml:space="preserve"> avec MySQL, vous pouvez exécuter le projet. </w:t>
      </w:r>
    </w:p>
    <w:p w14:paraId="27044541" w14:textId="28CCA1CC" w:rsidR="00566D7F" w:rsidRPr="00566D7F" w:rsidRDefault="00566D7F" w:rsidP="00566D7F">
      <w:pPr>
        <w:ind w:left="360" w:firstLine="348"/>
        <w:rPr>
          <w:color w:val="153D63" w:themeColor="text2" w:themeTint="E6"/>
          <w:sz w:val="24"/>
          <w:szCs w:val="24"/>
        </w:rPr>
      </w:pPr>
      <w:r w:rsidRPr="00566D7F">
        <w:rPr>
          <w:color w:val="153D63" w:themeColor="text2" w:themeTint="E6"/>
          <w:sz w:val="24"/>
          <w:szCs w:val="24"/>
        </w:rPr>
        <w:t>Suivez les étapes suivantes pour lancer le script :</w:t>
      </w:r>
    </w:p>
    <w:p w14:paraId="69E19A37" w14:textId="77777777" w:rsidR="00566D7F" w:rsidRPr="009B33A5" w:rsidRDefault="00566D7F" w:rsidP="009B33A5">
      <w:pPr>
        <w:pStyle w:val="Paragraphedeliste"/>
        <w:numPr>
          <w:ilvl w:val="0"/>
          <w:numId w:val="29"/>
        </w:numPr>
        <w:rPr>
          <w:color w:val="153D63" w:themeColor="text2" w:themeTint="E6"/>
          <w:sz w:val="24"/>
          <w:szCs w:val="24"/>
        </w:rPr>
      </w:pPr>
      <w:r w:rsidRPr="009B33A5">
        <w:rPr>
          <w:color w:val="153D63" w:themeColor="text2" w:themeTint="E6"/>
          <w:sz w:val="24"/>
          <w:szCs w:val="24"/>
        </w:rPr>
        <w:t>Assurez-vous que WampServer est lancé.</w:t>
      </w:r>
    </w:p>
    <w:p w14:paraId="57CC5384" w14:textId="400FA896" w:rsidR="00566D7F" w:rsidRPr="009B33A5" w:rsidRDefault="00566D7F" w:rsidP="009B33A5">
      <w:pPr>
        <w:pStyle w:val="Paragraphedeliste"/>
        <w:numPr>
          <w:ilvl w:val="0"/>
          <w:numId w:val="29"/>
        </w:numPr>
        <w:rPr>
          <w:color w:val="153D63" w:themeColor="text2" w:themeTint="E6"/>
          <w:sz w:val="24"/>
          <w:szCs w:val="24"/>
        </w:rPr>
      </w:pPr>
      <w:r w:rsidRPr="009B33A5">
        <w:rPr>
          <w:color w:val="153D63" w:themeColor="text2" w:themeTint="E6"/>
          <w:sz w:val="24"/>
          <w:szCs w:val="24"/>
        </w:rPr>
        <w:t>Ouvrez un terminal dans le dossier de votre projet et lancez la commande suivante pour démarrer le script :</w:t>
      </w:r>
      <w:r w:rsidRPr="009B33A5">
        <w:rPr>
          <w:color w:val="153D63" w:themeColor="text2" w:themeTint="E6"/>
          <w:sz w:val="24"/>
          <w:szCs w:val="24"/>
        </w:rPr>
        <w:br/>
      </w:r>
      <w:proofErr w:type="spellStart"/>
      <w:r w:rsidRPr="009B33A5">
        <w:rPr>
          <w:color w:val="153D63" w:themeColor="text2" w:themeTint="E6"/>
          <w:sz w:val="24"/>
          <w:szCs w:val="24"/>
        </w:rPr>
        <w:t>bash</w:t>
      </w:r>
      <w:proofErr w:type="spellEnd"/>
      <w:r w:rsidRPr="009B33A5">
        <w:rPr>
          <w:color w:val="153D63" w:themeColor="text2" w:themeTint="E6"/>
          <w:sz w:val="24"/>
          <w:szCs w:val="24"/>
        </w:rPr>
        <w:br/>
        <w:t>Copier le code</w:t>
      </w:r>
      <w:r w:rsidRPr="009B33A5">
        <w:rPr>
          <w:color w:val="153D63" w:themeColor="text2" w:themeTint="E6"/>
          <w:sz w:val="24"/>
          <w:szCs w:val="24"/>
        </w:rPr>
        <w:br/>
      </w:r>
      <w:r w:rsidRPr="009B33A5">
        <w:rPr>
          <w:color w:val="4C94D8" w:themeColor="text2" w:themeTint="80"/>
          <w:sz w:val="24"/>
          <w:szCs w:val="24"/>
        </w:rPr>
        <w:t>python main.py</w:t>
      </w:r>
    </w:p>
    <w:p w14:paraId="17567B88" w14:textId="017CD3F0" w:rsidR="006502E3" w:rsidRPr="00C77308" w:rsidRDefault="005E183F" w:rsidP="00C77308">
      <w:pPr>
        <w:pStyle w:val="Paragraphedeliste"/>
        <w:numPr>
          <w:ilvl w:val="0"/>
          <w:numId w:val="22"/>
        </w:numPr>
        <w:rPr>
          <w:b/>
          <w:bCs/>
          <w:color w:val="153D63" w:themeColor="text2" w:themeTint="E6"/>
          <w:sz w:val="32"/>
          <w:szCs w:val="32"/>
          <w:u w:val="single"/>
        </w:rPr>
      </w:pPr>
      <w:r w:rsidRPr="006502E3">
        <w:rPr>
          <w:b/>
          <w:bCs/>
          <w:color w:val="153D63" w:themeColor="text2" w:themeTint="E6"/>
          <w:sz w:val="32"/>
          <w:szCs w:val="32"/>
          <w:u w:val="single"/>
        </w:rPr>
        <w:t>Fonctionnalités :</w:t>
      </w:r>
    </w:p>
    <w:p w14:paraId="27B25122" w14:textId="77777777" w:rsidR="009B33A5" w:rsidRPr="009B33A5" w:rsidRDefault="009B33A5" w:rsidP="009B33A5">
      <w:pPr>
        <w:numPr>
          <w:ilvl w:val="0"/>
          <w:numId w:val="30"/>
        </w:numPr>
        <w:rPr>
          <w:color w:val="153D63" w:themeColor="text2" w:themeTint="E6"/>
          <w:sz w:val="24"/>
          <w:szCs w:val="24"/>
        </w:rPr>
      </w:pPr>
      <w:r w:rsidRPr="009B33A5">
        <w:rPr>
          <w:b/>
          <w:bCs/>
          <w:color w:val="153D63" w:themeColor="text2" w:themeTint="E6"/>
          <w:sz w:val="24"/>
          <w:szCs w:val="24"/>
        </w:rPr>
        <w:t>Reconnaissance Vocale</w:t>
      </w:r>
      <w:r w:rsidRPr="009B33A5">
        <w:rPr>
          <w:color w:val="153D63" w:themeColor="text2" w:themeTint="E6"/>
          <w:sz w:val="24"/>
          <w:szCs w:val="24"/>
        </w:rPr>
        <w:t xml:space="preserve"> : L'outil écoute l'entrée vocale et la convertit en texte à l'aide de l'API de Google pour la reconnaissance vocale.</w:t>
      </w:r>
    </w:p>
    <w:p w14:paraId="7EDF53B9" w14:textId="77777777" w:rsidR="009B33A5" w:rsidRPr="009B33A5" w:rsidRDefault="009B33A5" w:rsidP="009B33A5">
      <w:pPr>
        <w:numPr>
          <w:ilvl w:val="0"/>
          <w:numId w:val="30"/>
        </w:numPr>
        <w:rPr>
          <w:color w:val="153D63" w:themeColor="text2" w:themeTint="E6"/>
          <w:sz w:val="24"/>
          <w:szCs w:val="24"/>
        </w:rPr>
      </w:pPr>
      <w:r w:rsidRPr="009B33A5">
        <w:rPr>
          <w:b/>
          <w:bCs/>
          <w:color w:val="153D63" w:themeColor="text2" w:themeTint="E6"/>
          <w:sz w:val="24"/>
          <w:szCs w:val="24"/>
        </w:rPr>
        <w:t>Correction Grammaticale</w:t>
      </w:r>
      <w:r w:rsidRPr="009B33A5">
        <w:rPr>
          <w:color w:val="153D63" w:themeColor="text2" w:themeTint="E6"/>
          <w:sz w:val="24"/>
          <w:szCs w:val="24"/>
        </w:rPr>
        <w:t xml:space="preserve"> : Le texte reconnu est corrigé pour les erreurs grammaticales à l'aide d'un modèle NLP pré-entraîné (T5).</w:t>
      </w:r>
    </w:p>
    <w:p w14:paraId="304E40E8" w14:textId="589BE042" w:rsidR="00EB5A4C" w:rsidRPr="00EB2F53" w:rsidRDefault="009B33A5" w:rsidP="00EB2F53">
      <w:pPr>
        <w:pStyle w:val="Paragraphedeliste"/>
        <w:numPr>
          <w:ilvl w:val="0"/>
          <w:numId w:val="30"/>
        </w:numPr>
        <w:rPr>
          <w:color w:val="153D63" w:themeColor="text2" w:themeTint="E6"/>
          <w:sz w:val="24"/>
          <w:szCs w:val="24"/>
        </w:rPr>
      </w:pPr>
      <w:r w:rsidRPr="00EB2F53">
        <w:rPr>
          <w:b/>
          <w:bCs/>
          <w:color w:val="153D63" w:themeColor="text2" w:themeTint="E6"/>
          <w:sz w:val="24"/>
          <w:szCs w:val="24"/>
        </w:rPr>
        <w:t>Synthèse Vocale</w:t>
      </w:r>
      <w:r w:rsidRPr="00EB2F53">
        <w:rPr>
          <w:color w:val="153D63" w:themeColor="text2" w:themeTint="E6"/>
          <w:sz w:val="24"/>
          <w:szCs w:val="24"/>
        </w:rPr>
        <w:t xml:space="preserve"> : Le texte corrigé est lu à voix haute pour permettre à l'utilisateur de confirmer l'input.</w:t>
      </w:r>
    </w:p>
    <w:p w14:paraId="3C2FD49A" w14:textId="7668A710" w:rsidR="008E5893" w:rsidRPr="00566A6A" w:rsidRDefault="00901727" w:rsidP="00901727">
      <w:pPr>
        <w:rPr>
          <w:b/>
          <w:bCs/>
          <w:color w:val="153D63" w:themeColor="text2" w:themeTint="E6"/>
          <w:sz w:val="36"/>
          <w:szCs w:val="36"/>
          <w:u w:val="single"/>
        </w:rPr>
      </w:pPr>
      <w:r w:rsidRPr="00566A6A">
        <w:rPr>
          <w:b/>
          <w:bCs/>
          <w:color w:val="153D63" w:themeColor="text2" w:themeTint="E6"/>
          <w:sz w:val="36"/>
          <w:szCs w:val="36"/>
          <w:u w:val="single"/>
        </w:rPr>
        <w:t>Conclusion :</w:t>
      </w:r>
    </w:p>
    <w:p w14:paraId="0996825D" w14:textId="67DCCBDE" w:rsidR="00901727" w:rsidRPr="00AD091D" w:rsidRDefault="006C25A1" w:rsidP="00A46FFE">
      <w:pPr>
        <w:ind w:firstLine="708"/>
        <w:rPr>
          <w:color w:val="153D63" w:themeColor="text2" w:themeTint="E6"/>
          <w:sz w:val="24"/>
          <w:szCs w:val="24"/>
        </w:rPr>
      </w:pPr>
      <w:proofErr w:type="spellStart"/>
      <w:r w:rsidRPr="00761717">
        <w:rPr>
          <w:b/>
          <w:bCs/>
          <w:color w:val="153D63" w:themeColor="text2" w:themeTint="E6"/>
          <w:sz w:val="24"/>
          <w:szCs w:val="24"/>
        </w:rPr>
        <w:t>Carevox</w:t>
      </w:r>
      <w:r w:rsidR="00E12D88">
        <w:rPr>
          <w:b/>
          <w:bCs/>
          <w:color w:val="153D63" w:themeColor="text2" w:themeTint="E6"/>
          <w:sz w:val="24"/>
          <w:szCs w:val="24"/>
        </w:rPr>
        <w:t>i</w:t>
      </w:r>
      <w:r w:rsidRPr="00761717">
        <w:rPr>
          <w:b/>
          <w:bCs/>
          <w:color w:val="153D63" w:themeColor="text2" w:themeTint="E6"/>
          <w:sz w:val="24"/>
          <w:szCs w:val="24"/>
        </w:rPr>
        <w:t>ia</w:t>
      </w:r>
      <w:proofErr w:type="spellEnd"/>
      <w:r w:rsidRPr="00AD091D">
        <w:rPr>
          <w:color w:val="153D63" w:themeColor="text2" w:themeTint="E6"/>
          <w:sz w:val="24"/>
          <w:szCs w:val="24"/>
        </w:rPr>
        <w:t xml:space="preserve"> </w:t>
      </w:r>
      <w:r w:rsidR="00A46FFE" w:rsidRPr="00AD091D">
        <w:rPr>
          <w:color w:val="153D63" w:themeColor="text2" w:themeTint="E6"/>
          <w:sz w:val="24"/>
          <w:szCs w:val="24"/>
        </w:rPr>
        <w:t>se distingue par sa simplicité, sa rapidité de déploiement, et son coût abordable. Elle est idéale pour les hôpitaux qui cherchent à améliorer leur efficacité sans ajouter des processus complexes. Grâce à ses fonctionnalités de transcription vocale, elle permet aux médecins de se concentrer sur les soins, tout en réduisant leur charge administrative.</w:t>
      </w:r>
    </w:p>
    <w:sectPr w:rsidR="00901727" w:rsidRPr="00AD091D" w:rsidSect="00971104">
      <w:pgSz w:w="11906" w:h="16838"/>
      <w:pgMar w:top="1417" w:right="1417" w:bottom="1417" w:left="1417" w:header="708" w:footer="708" w:gutter="0"/>
      <w:pgBorders w:display="firstPage" w:offsetFrom="page">
        <w:top w:val="twistedLines1" w:sz="24" w:space="24" w:color="auto"/>
        <w:left w:val="twistedLines1" w:sz="24" w:space="24" w:color="auto"/>
        <w:bottom w:val="twistedLines1" w:sz="24" w:space="24" w:color="auto"/>
        <w:right w:val="twistedLines1"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58C9D5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1.25pt;height:11.25pt;visibility:visible;mso-wrap-style:square">
            <v:imagedata r:id="rId1" o:title="mso808E"/>
          </v:shape>
        </w:pict>
      </mc:Choice>
      <mc:Fallback>
        <w:drawing>
          <wp:inline distT="0" distB="0" distL="0" distR="0" wp14:anchorId="3C7D46C6" wp14:editId="3C7D46C7">
            <wp:extent cx="142875" cy="142875"/>
            <wp:effectExtent l="0" t="0" r="9525" b="9525"/>
            <wp:docPr id="101322883" name="Image 1" descr="C:\Users\pc\AppData\Local\Temp\mso80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86800" name="Image 1148786800" descr="C:\Users\pc\AppData\Local\Temp\mso808E.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421062B"/>
    <w:multiLevelType w:val="multilevel"/>
    <w:tmpl w:val="B992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03997"/>
    <w:multiLevelType w:val="hybridMultilevel"/>
    <w:tmpl w:val="169229E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6B1CE2"/>
    <w:multiLevelType w:val="hybridMultilevel"/>
    <w:tmpl w:val="9F565382"/>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3" w15:restartNumberingAfterBreak="0">
    <w:nsid w:val="087B0644"/>
    <w:multiLevelType w:val="multilevel"/>
    <w:tmpl w:val="24CE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45315"/>
    <w:multiLevelType w:val="hybridMultilevel"/>
    <w:tmpl w:val="8B5CEAE4"/>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0A644E7E"/>
    <w:multiLevelType w:val="multilevel"/>
    <w:tmpl w:val="EBBE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97CD2"/>
    <w:multiLevelType w:val="hybridMultilevel"/>
    <w:tmpl w:val="C4045F0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7" w15:restartNumberingAfterBreak="0">
    <w:nsid w:val="0AE05CD9"/>
    <w:multiLevelType w:val="multilevel"/>
    <w:tmpl w:val="8D42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842B0"/>
    <w:multiLevelType w:val="hybridMultilevel"/>
    <w:tmpl w:val="353CC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B02D60"/>
    <w:multiLevelType w:val="hybridMultilevel"/>
    <w:tmpl w:val="ED0A44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C1D02"/>
    <w:multiLevelType w:val="hybridMultilevel"/>
    <w:tmpl w:val="3D206C4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611097E"/>
    <w:multiLevelType w:val="hybridMultilevel"/>
    <w:tmpl w:val="6BAC2D4C"/>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2" w15:restartNumberingAfterBreak="0">
    <w:nsid w:val="2B5F2710"/>
    <w:multiLevelType w:val="hybridMultilevel"/>
    <w:tmpl w:val="4FD8AAB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C7717BD"/>
    <w:multiLevelType w:val="multilevel"/>
    <w:tmpl w:val="B3DC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76D52"/>
    <w:multiLevelType w:val="hybridMultilevel"/>
    <w:tmpl w:val="46267B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1C7598B"/>
    <w:multiLevelType w:val="hybridMultilevel"/>
    <w:tmpl w:val="D00AA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1A0E01"/>
    <w:multiLevelType w:val="hybridMultilevel"/>
    <w:tmpl w:val="E5CA2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7B78F9"/>
    <w:multiLevelType w:val="multilevel"/>
    <w:tmpl w:val="898C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104C5E"/>
    <w:multiLevelType w:val="multilevel"/>
    <w:tmpl w:val="D704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205AA"/>
    <w:multiLevelType w:val="multilevel"/>
    <w:tmpl w:val="EDA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E0615"/>
    <w:multiLevelType w:val="hybridMultilevel"/>
    <w:tmpl w:val="F162F7C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1" w15:restartNumberingAfterBreak="0">
    <w:nsid w:val="44CC0957"/>
    <w:multiLevelType w:val="hybridMultilevel"/>
    <w:tmpl w:val="C2B072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7B24A4A"/>
    <w:multiLevelType w:val="multilevel"/>
    <w:tmpl w:val="EDA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530675"/>
    <w:multiLevelType w:val="hybridMultilevel"/>
    <w:tmpl w:val="BECAFD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2652077"/>
    <w:multiLevelType w:val="hybridMultilevel"/>
    <w:tmpl w:val="D9A64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E94B53"/>
    <w:multiLevelType w:val="hybridMultilevel"/>
    <w:tmpl w:val="2CEEF5D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54F5335"/>
    <w:multiLevelType w:val="hybridMultilevel"/>
    <w:tmpl w:val="B7F233C2"/>
    <w:lvl w:ilvl="0" w:tplc="9DC2CA9E">
      <w:numFmt w:val="bullet"/>
      <w:lvlText w:val="-"/>
      <w:lvlJc w:val="left"/>
      <w:pPr>
        <w:ind w:left="1068" w:hanging="360"/>
      </w:pPr>
      <w:rPr>
        <w:rFonts w:ascii="Aptos" w:eastAsiaTheme="minorHAnsi" w:hAnsi="Apto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69FC48E7"/>
    <w:multiLevelType w:val="hybridMultilevel"/>
    <w:tmpl w:val="32C4D97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6A5C0A8C"/>
    <w:multiLevelType w:val="hybridMultilevel"/>
    <w:tmpl w:val="4D3C8EA2"/>
    <w:lvl w:ilvl="0" w:tplc="8E560230">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6CAB2A0B"/>
    <w:multiLevelType w:val="hybridMultilevel"/>
    <w:tmpl w:val="92BA5700"/>
    <w:lvl w:ilvl="0" w:tplc="8E56023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2487930"/>
    <w:multiLevelType w:val="hybridMultilevel"/>
    <w:tmpl w:val="17F2043E"/>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31" w15:restartNumberingAfterBreak="0">
    <w:nsid w:val="72A57A3B"/>
    <w:multiLevelType w:val="multilevel"/>
    <w:tmpl w:val="EFA4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221468">
    <w:abstractNumId w:val="2"/>
  </w:num>
  <w:num w:numId="2" w16cid:durableId="39744897">
    <w:abstractNumId w:val="5"/>
  </w:num>
  <w:num w:numId="3" w16cid:durableId="1150516490">
    <w:abstractNumId w:val="13"/>
  </w:num>
  <w:num w:numId="4" w16cid:durableId="129177856">
    <w:abstractNumId w:val="18"/>
  </w:num>
  <w:num w:numId="5" w16cid:durableId="1815564744">
    <w:abstractNumId w:val="12"/>
  </w:num>
  <w:num w:numId="6" w16cid:durableId="1691906971">
    <w:abstractNumId w:val="25"/>
  </w:num>
  <w:num w:numId="7" w16cid:durableId="2005351629">
    <w:abstractNumId w:val="23"/>
  </w:num>
  <w:num w:numId="8" w16cid:durableId="1197237296">
    <w:abstractNumId w:val="21"/>
  </w:num>
  <w:num w:numId="9" w16cid:durableId="1450272820">
    <w:abstractNumId w:val="27"/>
  </w:num>
  <w:num w:numId="10" w16cid:durableId="59014830">
    <w:abstractNumId w:val="10"/>
  </w:num>
  <w:num w:numId="11" w16cid:durableId="94205532">
    <w:abstractNumId w:val="4"/>
  </w:num>
  <w:num w:numId="12" w16cid:durableId="1418865593">
    <w:abstractNumId w:val="9"/>
  </w:num>
  <w:num w:numId="13" w16cid:durableId="1602832639">
    <w:abstractNumId w:val="11"/>
  </w:num>
  <w:num w:numId="14" w16cid:durableId="587470350">
    <w:abstractNumId w:val="24"/>
  </w:num>
  <w:num w:numId="15" w16cid:durableId="59450291">
    <w:abstractNumId w:val="15"/>
  </w:num>
  <w:num w:numId="16" w16cid:durableId="357510807">
    <w:abstractNumId w:val="8"/>
  </w:num>
  <w:num w:numId="17" w16cid:durableId="2035423374">
    <w:abstractNumId w:val="20"/>
  </w:num>
  <w:num w:numId="18" w16cid:durableId="466902178">
    <w:abstractNumId w:val="6"/>
  </w:num>
  <w:num w:numId="19" w16cid:durableId="1831865257">
    <w:abstractNumId w:val="30"/>
  </w:num>
  <w:num w:numId="20" w16cid:durableId="1617520271">
    <w:abstractNumId w:val="16"/>
  </w:num>
  <w:num w:numId="21" w16cid:durableId="1800220008">
    <w:abstractNumId w:val="14"/>
  </w:num>
  <w:num w:numId="22" w16cid:durableId="1588533766">
    <w:abstractNumId w:val="1"/>
  </w:num>
  <w:num w:numId="23" w16cid:durableId="1322657570">
    <w:abstractNumId w:val="7"/>
  </w:num>
  <w:num w:numId="24" w16cid:durableId="1170295498">
    <w:abstractNumId w:val="3"/>
  </w:num>
  <w:num w:numId="25" w16cid:durableId="1198082252">
    <w:abstractNumId w:val="31"/>
  </w:num>
  <w:num w:numId="26" w16cid:durableId="1567448382">
    <w:abstractNumId w:val="0"/>
  </w:num>
  <w:num w:numId="27" w16cid:durableId="1360617963">
    <w:abstractNumId w:val="29"/>
  </w:num>
  <w:num w:numId="28" w16cid:durableId="1546062942">
    <w:abstractNumId w:val="17"/>
  </w:num>
  <w:num w:numId="29" w16cid:durableId="1427535121">
    <w:abstractNumId w:val="28"/>
  </w:num>
  <w:num w:numId="30" w16cid:durableId="1769932235">
    <w:abstractNumId w:val="19"/>
  </w:num>
  <w:num w:numId="31" w16cid:durableId="773132136">
    <w:abstractNumId w:val="22"/>
  </w:num>
  <w:num w:numId="32" w16cid:durableId="16655450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04"/>
    <w:rsid w:val="00010025"/>
    <w:rsid w:val="00052741"/>
    <w:rsid w:val="00066DA2"/>
    <w:rsid w:val="00076D00"/>
    <w:rsid w:val="000801F5"/>
    <w:rsid w:val="00082C4A"/>
    <w:rsid w:val="000841CC"/>
    <w:rsid w:val="00085000"/>
    <w:rsid w:val="000921FE"/>
    <w:rsid w:val="000A24D2"/>
    <w:rsid w:val="000C7AAA"/>
    <w:rsid w:val="000C7B92"/>
    <w:rsid w:val="000D6F37"/>
    <w:rsid w:val="000E2E3C"/>
    <w:rsid w:val="000F6B37"/>
    <w:rsid w:val="0010445B"/>
    <w:rsid w:val="00123134"/>
    <w:rsid w:val="0013097A"/>
    <w:rsid w:val="00167861"/>
    <w:rsid w:val="00173C98"/>
    <w:rsid w:val="00182264"/>
    <w:rsid w:val="00187CEF"/>
    <w:rsid w:val="001A120B"/>
    <w:rsid w:val="001A76FC"/>
    <w:rsid w:val="001B04F9"/>
    <w:rsid w:val="001D7F7C"/>
    <w:rsid w:val="001F02E6"/>
    <w:rsid w:val="00204800"/>
    <w:rsid w:val="002054B8"/>
    <w:rsid w:val="002076C8"/>
    <w:rsid w:val="00215D9C"/>
    <w:rsid w:val="002228BE"/>
    <w:rsid w:val="00226709"/>
    <w:rsid w:val="00240D0A"/>
    <w:rsid w:val="002535A7"/>
    <w:rsid w:val="0025573E"/>
    <w:rsid w:val="00271ECE"/>
    <w:rsid w:val="002875C6"/>
    <w:rsid w:val="002B259A"/>
    <w:rsid w:val="002D783B"/>
    <w:rsid w:val="002F1C6F"/>
    <w:rsid w:val="002F6D81"/>
    <w:rsid w:val="00301BA5"/>
    <w:rsid w:val="00304CB0"/>
    <w:rsid w:val="0032163E"/>
    <w:rsid w:val="00337F4E"/>
    <w:rsid w:val="0033C562"/>
    <w:rsid w:val="003643A6"/>
    <w:rsid w:val="00366943"/>
    <w:rsid w:val="003669F8"/>
    <w:rsid w:val="003702EB"/>
    <w:rsid w:val="003B052F"/>
    <w:rsid w:val="003C1008"/>
    <w:rsid w:val="003C5960"/>
    <w:rsid w:val="003C6DF3"/>
    <w:rsid w:val="003D14CF"/>
    <w:rsid w:val="003F2F04"/>
    <w:rsid w:val="00400934"/>
    <w:rsid w:val="00402F3F"/>
    <w:rsid w:val="00404DCB"/>
    <w:rsid w:val="00410512"/>
    <w:rsid w:val="00414A4A"/>
    <w:rsid w:val="00433438"/>
    <w:rsid w:val="00440019"/>
    <w:rsid w:val="00440D2F"/>
    <w:rsid w:val="00450583"/>
    <w:rsid w:val="00467C13"/>
    <w:rsid w:val="00470577"/>
    <w:rsid w:val="004774CE"/>
    <w:rsid w:val="00481B11"/>
    <w:rsid w:val="004A5030"/>
    <w:rsid w:val="004C7EEA"/>
    <w:rsid w:val="004D77FD"/>
    <w:rsid w:val="004E54A0"/>
    <w:rsid w:val="00501338"/>
    <w:rsid w:val="005122AC"/>
    <w:rsid w:val="00541FE8"/>
    <w:rsid w:val="00566A6A"/>
    <w:rsid w:val="00566D7F"/>
    <w:rsid w:val="00571C28"/>
    <w:rsid w:val="0057260C"/>
    <w:rsid w:val="0057287D"/>
    <w:rsid w:val="00582B54"/>
    <w:rsid w:val="005861A5"/>
    <w:rsid w:val="005A05B3"/>
    <w:rsid w:val="005A0EFF"/>
    <w:rsid w:val="005A20BA"/>
    <w:rsid w:val="005A5478"/>
    <w:rsid w:val="005A7D92"/>
    <w:rsid w:val="005B45F2"/>
    <w:rsid w:val="005C6F6D"/>
    <w:rsid w:val="005D747D"/>
    <w:rsid w:val="005D7E4B"/>
    <w:rsid w:val="005E183F"/>
    <w:rsid w:val="005E2D73"/>
    <w:rsid w:val="005E5C13"/>
    <w:rsid w:val="00605C13"/>
    <w:rsid w:val="00611E53"/>
    <w:rsid w:val="00623C18"/>
    <w:rsid w:val="00625C7B"/>
    <w:rsid w:val="00634D72"/>
    <w:rsid w:val="006426F6"/>
    <w:rsid w:val="006502E3"/>
    <w:rsid w:val="00674AD7"/>
    <w:rsid w:val="0068050E"/>
    <w:rsid w:val="006845F8"/>
    <w:rsid w:val="006A12F4"/>
    <w:rsid w:val="006B298F"/>
    <w:rsid w:val="006B6382"/>
    <w:rsid w:val="006C25A1"/>
    <w:rsid w:val="006C3519"/>
    <w:rsid w:val="006D7CF1"/>
    <w:rsid w:val="006E10B0"/>
    <w:rsid w:val="006F0563"/>
    <w:rsid w:val="006F209D"/>
    <w:rsid w:val="006F60AA"/>
    <w:rsid w:val="00722650"/>
    <w:rsid w:val="0072311D"/>
    <w:rsid w:val="007331A2"/>
    <w:rsid w:val="007427B5"/>
    <w:rsid w:val="00756AED"/>
    <w:rsid w:val="00761717"/>
    <w:rsid w:val="00781C3D"/>
    <w:rsid w:val="007850DE"/>
    <w:rsid w:val="007B1E84"/>
    <w:rsid w:val="007B797A"/>
    <w:rsid w:val="007C41F7"/>
    <w:rsid w:val="007C611E"/>
    <w:rsid w:val="007D45CB"/>
    <w:rsid w:val="00806F0C"/>
    <w:rsid w:val="00817C79"/>
    <w:rsid w:val="00820F14"/>
    <w:rsid w:val="0082202B"/>
    <w:rsid w:val="00831948"/>
    <w:rsid w:val="00837C3A"/>
    <w:rsid w:val="00854E7E"/>
    <w:rsid w:val="008627A1"/>
    <w:rsid w:val="008709AF"/>
    <w:rsid w:val="00885932"/>
    <w:rsid w:val="008879BF"/>
    <w:rsid w:val="008B4F21"/>
    <w:rsid w:val="008B6638"/>
    <w:rsid w:val="008C4C48"/>
    <w:rsid w:val="008C7074"/>
    <w:rsid w:val="008D62DF"/>
    <w:rsid w:val="008D72FE"/>
    <w:rsid w:val="008E5893"/>
    <w:rsid w:val="008F7FC3"/>
    <w:rsid w:val="00901727"/>
    <w:rsid w:val="00902B22"/>
    <w:rsid w:val="009246DE"/>
    <w:rsid w:val="009360E6"/>
    <w:rsid w:val="00957166"/>
    <w:rsid w:val="00971104"/>
    <w:rsid w:val="00983970"/>
    <w:rsid w:val="00997125"/>
    <w:rsid w:val="009A276E"/>
    <w:rsid w:val="009B33A5"/>
    <w:rsid w:val="009C6390"/>
    <w:rsid w:val="009CBF6E"/>
    <w:rsid w:val="009D1A57"/>
    <w:rsid w:val="009D3487"/>
    <w:rsid w:val="009D46E4"/>
    <w:rsid w:val="009E4816"/>
    <w:rsid w:val="00A200AA"/>
    <w:rsid w:val="00A240E9"/>
    <w:rsid w:val="00A41EF4"/>
    <w:rsid w:val="00A44DDC"/>
    <w:rsid w:val="00A46FFE"/>
    <w:rsid w:val="00A5770D"/>
    <w:rsid w:val="00A61484"/>
    <w:rsid w:val="00A63FCB"/>
    <w:rsid w:val="00A67FD0"/>
    <w:rsid w:val="00AA6924"/>
    <w:rsid w:val="00AC13C6"/>
    <w:rsid w:val="00AD091D"/>
    <w:rsid w:val="00AE0943"/>
    <w:rsid w:val="00AE6AFC"/>
    <w:rsid w:val="00B25419"/>
    <w:rsid w:val="00B35EAF"/>
    <w:rsid w:val="00B51CA8"/>
    <w:rsid w:val="00B526E1"/>
    <w:rsid w:val="00B70344"/>
    <w:rsid w:val="00B72CC6"/>
    <w:rsid w:val="00B772D4"/>
    <w:rsid w:val="00B772F2"/>
    <w:rsid w:val="00B85AF8"/>
    <w:rsid w:val="00B96F8D"/>
    <w:rsid w:val="00BA40FD"/>
    <w:rsid w:val="00BA6FD0"/>
    <w:rsid w:val="00BB43B8"/>
    <w:rsid w:val="00BD2804"/>
    <w:rsid w:val="00BE3A99"/>
    <w:rsid w:val="00BE5C7A"/>
    <w:rsid w:val="00C060CA"/>
    <w:rsid w:val="00C069BA"/>
    <w:rsid w:val="00C257BF"/>
    <w:rsid w:val="00C57EFC"/>
    <w:rsid w:val="00C6559F"/>
    <w:rsid w:val="00C77308"/>
    <w:rsid w:val="00C83C48"/>
    <w:rsid w:val="00CB2102"/>
    <w:rsid w:val="00CB282D"/>
    <w:rsid w:val="00CC4605"/>
    <w:rsid w:val="00CC6D69"/>
    <w:rsid w:val="00CD6BAA"/>
    <w:rsid w:val="00CE698C"/>
    <w:rsid w:val="00CF3B9E"/>
    <w:rsid w:val="00D004CF"/>
    <w:rsid w:val="00D10CB5"/>
    <w:rsid w:val="00D12AFC"/>
    <w:rsid w:val="00D161E3"/>
    <w:rsid w:val="00D219DC"/>
    <w:rsid w:val="00D261C4"/>
    <w:rsid w:val="00D34CE1"/>
    <w:rsid w:val="00D35E5E"/>
    <w:rsid w:val="00D53BB6"/>
    <w:rsid w:val="00D7255C"/>
    <w:rsid w:val="00D7326B"/>
    <w:rsid w:val="00D95194"/>
    <w:rsid w:val="00D957FE"/>
    <w:rsid w:val="00DA0B4E"/>
    <w:rsid w:val="00DB5F43"/>
    <w:rsid w:val="00DD6E5A"/>
    <w:rsid w:val="00DE4670"/>
    <w:rsid w:val="00DE622A"/>
    <w:rsid w:val="00DF30F5"/>
    <w:rsid w:val="00E03CFB"/>
    <w:rsid w:val="00E12D88"/>
    <w:rsid w:val="00E14F6E"/>
    <w:rsid w:val="00E16CD1"/>
    <w:rsid w:val="00E657E1"/>
    <w:rsid w:val="00EB1B29"/>
    <w:rsid w:val="00EB2F53"/>
    <w:rsid w:val="00EB59C9"/>
    <w:rsid w:val="00EB5A4C"/>
    <w:rsid w:val="00EC4C87"/>
    <w:rsid w:val="00ED1438"/>
    <w:rsid w:val="00ED75CD"/>
    <w:rsid w:val="00F030B9"/>
    <w:rsid w:val="00F1444D"/>
    <w:rsid w:val="00F153DA"/>
    <w:rsid w:val="00F16A47"/>
    <w:rsid w:val="00F242D7"/>
    <w:rsid w:val="00F4376B"/>
    <w:rsid w:val="00F469FE"/>
    <w:rsid w:val="00F57786"/>
    <w:rsid w:val="00F738B6"/>
    <w:rsid w:val="00F81B2E"/>
    <w:rsid w:val="00F82102"/>
    <w:rsid w:val="00FA5F96"/>
    <w:rsid w:val="00FC05FD"/>
    <w:rsid w:val="00FC514E"/>
    <w:rsid w:val="00FD3481"/>
    <w:rsid w:val="0FA10D58"/>
    <w:rsid w:val="1C48B2D3"/>
    <w:rsid w:val="28F732BE"/>
    <w:rsid w:val="339D23A8"/>
    <w:rsid w:val="3623ADC4"/>
    <w:rsid w:val="39E61884"/>
    <w:rsid w:val="464FBFE6"/>
    <w:rsid w:val="58F8D128"/>
    <w:rsid w:val="5FDC26A7"/>
    <w:rsid w:val="6F4931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7A30"/>
  <w15:chartTrackingRefBased/>
  <w15:docId w15:val="{0464D558-ED36-4001-BEC8-28F28F69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1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71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7110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7110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7110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711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711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711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711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110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110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110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7110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7110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711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11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11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1104"/>
    <w:rPr>
      <w:rFonts w:eastAsiaTheme="majorEastAsia" w:cstheme="majorBidi"/>
      <w:color w:val="272727" w:themeColor="text1" w:themeTint="D8"/>
    </w:rPr>
  </w:style>
  <w:style w:type="paragraph" w:styleId="Titre">
    <w:name w:val="Title"/>
    <w:basedOn w:val="Normal"/>
    <w:next w:val="Normal"/>
    <w:link w:val="TitreCar"/>
    <w:uiPriority w:val="10"/>
    <w:qFormat/>
    <w:rsid w:val="00971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11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11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11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1104"/>
    <w:pPr>
      <w:spacing w:before="160"/>
      <w:jc w:val="center"/>
    </w:pPr>
    <w:rPr>
      <w:i/>
      <w:iCs/>
      <w:color w:val="404040" w:themeColor="text1" w:themeTint="BF"/>
    </w:rPr>
  </w:style>
  <w:style w:type="character" w:customStyle="1" w:styleId="CitationCar">
    <w:name w:val="Citation Car"/>
    <w:basedOn w:val="Policepardfaut"/>
    <w:link w:val="Citation"/>
    <w:uiPriority w:val="29"/>
    <w:rsid w:val="00971104"/>
    <w:rPr>
      <w:i/>
      <w:iCs/>
      <w:color w:val="404040" w:themeColor="text1" w:themeTint="BF"/>
    </w:rPr>
  </w:style>
  <w:style w:type="paragraph" w:styleId="Paragraphedeliste">
    <w:name w:val="List Paragraph"/>
    <w:basedOn w:val="Normal"/>
    <w:uiPriority w:val="34"/>
    <w:qFormat/>
    <w:rsid w:val="00971104"/>
    <w:pPr>
      <w:ind w:left="720"/>
      <w:contextualSpacing/>
    </w:pPr>
  </w:style>
  <w:style w:type="character" w:styleId="Accentuationintense">
    <w:name w:val="Intense Emphasis"/>
    <w:basedOn w:val="Policepardfaut"/>
    <w:uiPriority w:val="21"/>
    <w:qFormat/>
    <w:rsid w:val="00971104"/>
    <w:rPr>
      <w:i/>
      <w:iCs/>
      <w:color w:val="0F4761" w:themeColor="accent1" w:themeShade="BF"/>
    </w:rPr>
  </w:style>
  <w:style w:type="paragraph" w:styleId="Citationintense">
    <w:name w:val="Intense Quote"/>
    <w:basedOn w:val="Normal"/>
    <w:next w:val="Normal"/>
    <w:link w:val="CitationintenseCar"/>
    <w:uiPriority w:val="30"/>
    <w:qFormat/>
    <w:rsid w:val="00971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71104"/>
    <w:rPr>
      <w:i/>
      <w:iCs/>
      <w:color w:val="0F4761" w:themeColor="accent1" w:themeShade="BF"/>
    </w:rPr>
  </w:style>
  <w:style w:type="character" w:styleId="Rfrenceintense">
    <w:name w:val="Intense Reference"/>
    <w:basedOn w:val="Policepardfaut"/>
    <w:uiPriority w:val="32"/>
    <w:qFormat/>
    <w:rsid w:val="00971104"/>
    <w:rPr>
      <w:b/>
      <w:bCs/>
      <w:smallCaps/>
      <w:color w:val="0F4761" w:themeColor="accent1" w:themeShade="BF"/>
      <w:spacing w:val="5"/>
    </w:rPr>
  </w:style>
  <w:style w:type="character" w:styleId="Lienhypertexte">
    <w:name w:val="Hyperlink"/>
    <w:basedOn w:val="Policepardfaut"/>
    <w:uiPriority w:val="99"/>
    <w:unhideWhenUsed/>
    <w:rsid w:val="00BE3A99"/>
    <w:rPr>
      <w:color w:val="467886" w:themeColor="hyperlink"/>
      <w:u w:val="single"/>
    </w:rPr>
  </w:style>
  <w:style w:type="character" w:styleId="Mentionnonrsolue">
    <w:name w:val="Unresolved Mention"/>
    <w:basedOn w:val="Policepardfaut"/>
    <w:uiPriority w:val="99"/>
    <w:semiHidden/>
    <w:unhideWhenUsed/>
    <w:rsid w:val="00BE3A99"/>
    <w:rPr>
      <w:color w:val="605E5C"/>
      <w:shd w:val="clear" w:color="auto" w:fill="E1DFDD"/>
    </w:rPr>
  </w:style>
  <w:style w:type="paragraph" w:styleId="NormalWeb">
    <w:name w:val="Normal (Web)"/>
    <w:basedOn w:val="Normal"/>
    <w:uiPriority w:val="99"/>
    <w:semiHidden/>
    <w:unhideWhenUsed/>
    <w:rsid w:val="000A24D2"/>
    <w:rPr>
      <w:rFonts w:ascii="Times New Roman" w:hAnsi="Times New Roman" w:cs="Times New Roman"/>
      <w:sz w:val="24"/>
      <w:szCs w:val="24"/>
    </w:rPr>
  </w:style>
  <w:style w:type="table" w:styleId="Grilledutableau">
    <w:name w:val="Table Grid"/>
    <w:basedOn w:val="TableauNormal"/>
    <w:uiPriority w:val="39"/>
    <w:rsid w:val="0027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271EC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71ECE"/>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eauGrille2-Accentuation4">
    <w:name w:val="Grid Table 2 Accent 4"/>
    <w:basedOn w:val="TableauNormal"/>
    <w:uiPriority w:val="47"/>
    <w:rsid w:val="00271ECE"/>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eauGrille3-Accentuation4">
    <w:name w:val="Grid Table 3 Accent 4"/>
    <w:basedOn w:val="TableauNormal"/>
    <w:uiPriority w:val="48"/>
    <w:rsid w:val="00CD6BA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eauGrille4-Accentuation4">
    <w:name w:val="Grid Table 4 Accent 4"/>
    <w:basedOn w:val="TableauNormal"/>
    <w:uiPriority w:val="49"/>
    <w:rsid w:val="0057260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eauGrille4-Accentuation1">
    <w:name w:val="Grid Table 4 Accent 1"/>
    <w:basedOn w:val="TableauNormal"/>
    <w:uiPriority w:val="49"/>
    <w:rsid w:val="0057260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lev">
    <w:name w:val="Strong"/>
    <w:basedOn w:val="Policepardfaut"/>
    <w:uiPriority w:val="22"/>
    <w:qFormat/>
    <w:rsid w:val="005013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6910">
      <w:bodyDiv w:val="1"/>
      <w:marLeft w:val="0"/>
      <w:marRight w:val="0"/>
      <w:marTop w:val="0"/>
      <w:marBottom w:val="0"/>
      <w:divBdr>
        <w:top w:val="none" w:sz="0" w:space="0" w:color="auto"/>
        <w:left w:val="none" w:sz="0" w:space="0" w:color="auto"/>
        <w:bottom w:val="none" w:sz="0" w:space="0" w:color="auto"/>
        <w:right w:val="none" w:sz="0" w:space="0" w:color="auto"/>
      </w:divBdr>
    </w:div>
    <w:div w:id="179584828">
      <w:bodyDiv w:val="1"/>
      <w:marLeft w:val="0"/>
      <w:marRight w:val="0"/>
      <w:marTop w:val="0"/>
      <w:marBottom w:val="0"/>
      <w:divBdr>
        <w:top w:val="none" w:sz="0" w:space="0" w:color="auto"/>
        <w:left w:val="none" w:sz="0" w:space="0" w:color="auto"/>
        <w:bottom w:val="none" w:sz="0" w:space="0" w:color="auto"/>
        <w:right w:val="none" w:sz="0" w:space="0" w:color="auto"/>
      </w:divBdr>
    </w:div>
    <w:div w:id="489255626">
      <w:bodyDiv w:val="1"/>
      <w:marLeft w:val="0"/>
      <w:marRight w:val="0"/>
      <w:marTop w:val="0"/>
      <w:marBottom w:val="0"/>
      <w:divBdr>
        <w:top w:val="none" w:sz="0" w:space="0" w:color="auto"/>
        <w:left w:val="none" w:sz="0" w:space="0" w:color="auto"/>
        <w:bottom w:val="none" w:sz="0" w:space="0" w:color="auto"/>
        <w:right w:val="none" w:sz="0" w:space="0" w:color="auto"/>
      </w:divBdr>
    </w:div>
    <w:div w:id="652880753">
      <w:bodyDiv w:val="1"/>
      <w:marLeft w:val="0"/>
      <w:marRight w:val="0"/>
      <w:marTop w:val="0"/>
      <w:marBottom w:val="0"/>
      <w:divBdr>
        <w:top w:val="none" w:sz="0" w:space="0" w:color="auto"/>
        <w:left w:val="none" w:sz="0" w:space="0" w:color="auto"/>
        <w:bottom w:val="none" w:sz="0" w:space="0" w:color="auto"/>
        <w:right w:val="none" w:sz="0" w:space="0" w:color="auto"/>
      </w:divBdr>
    </w:div>
    <w:div w:id="673653403">
      <w:bodyDiv w:val="1"/>
      <w:marLeft w:val="0"/>
      <w:marRight w:val="0"/>
      <w:marTop w:val="0"/>
      <w:marBottom w:val="0"/>
      <w:divBdr>
        <w:top w:val="none" w:sz="0" w:space="0" w:color="auto"/>
        <w:left w:val="none" w:sz="0" w:space="0" w:color="auto"/>
        <w:bottom w:val="none" w:sz="0" w:space="0" w:color="auto"/>
        <w:right w:val="none" w:sz="0" w:space="0" w:color="auto"/>
      </w:divBdr>
    </w:div>
    <w:div w:id="695473006">
      <w:bodyDiv w:val="1"/>
      <w:marLeft w:val="0"/>
      <w:marRight w:val="0"/>
      <w:marTop w:val="0"/>
      <w:marBottom w:val="0"/>
      <w:divBdr>
        <w:top w:val="none" w:sz="0" w:space="0" w:color="auto"/>
        <w:left w:val="none" w:sz="0" w:space="0" w:color="auto"/>
        <w:bottom w:val="none" w:sz="0" w:space="0" w:color="auto"/>
        <w:right w:val="none" w:sz="0" w:space="0" w:color="auto"/>
      </w:divBdr>
    </w:div>
    <w:div w:id="781415915">
      <w:bodyDiv w:val="1"/>
      <w:marLeft w:val="0"/>
      <w:marRight w:val="0"/>
      <w:marTop w:val="0"/>
      <w:marBottom w:val="0"/>
      <w:divBdr>
        <w:top w:val="none" w:sz="0" w:space="0" w:color="auto"/>
        <w:left w:val="none" w:sz="0" w:space="0" w:color="auto"/>
        <w:bottom w:val="none" w:sz="0" w:space="0" w:color="auto"/>
        <w:right w:val="none" w:sz="0" w:space="0" w:color="auto"/>
      </w:divBdr>
    </w:div>
    <w:div w:id="868227598">
      <w:bodyDiv w:val="1"/>
      <w:marLeft w:val="0"/>
      <w:marRight w:val="0"/>
      <w:marTop w:val="0"/>
      <w:marBottom w:val="0"/>
      <w:divBdr>
        <w:top w:val="none" w:sz="0" w:space="0" w:color="auto"/>
        <w:left w:val="none" w:sz="0" w:space="0" w:color="auto"/>
        <w:bottom w:val="none" w:sz="0" w:space="0" w:color="auto"/>
        <w:right w:val="none" w:sz="0" w:space="0" w:color="auto"/>
      </w:divBdr>
    </w:div>
    <w:div w:id="972178007">
      <w:bodyDiv w:val="1"/>
      <w:marLeft w:val="0"/>
      <w:marRight w:val="0"/>
      <w:marTop w:val="0"/>
      <w:marBottom w:val="0"/>
      <w:divBdr>
        <w:top w:val="none" w:sz="0" w:space="0" w:color="auto"/>
        <w:left w:val="none" w:sz="0" w:space="0" w:color="auto"/>
        <w:bottom w:val="none" w:sz="0" w:space="0" w:color="auto"/>
        <w:right w:val="none" w:sz="0" w:space="0" w:color="auto"/>
      </w:divBdr>
    </w:div>
    <w:div w:id="1068571456">
      <w:bodyDiv w:val="1"/>
      <w:marLeft w:val="0"/>
      <w:marRight w:val="0"/>
      <w:marTop w:val="0"/>
      <w:marBottom w:val="0"/>
      <w:divBdr>
        <w:top w:val="none" w:sz="0" w:space="0" w:color="auto"/>
        <w:left w:val="none" w:sz="0" w:space="0" w:color="auto"/>
        <w:bottom w:val="none" w:sz="0" w:space="0" w:color="auto"/>
        <w:right w:val="none" w:sz="0" w:space="0" w:color="auto"/>
      </w:divBdr>
    </w:div>
    <w:div w:id="1402488392">
      <w:bodyDiv w:val="1"/>
      <w:marLeft w:val="0"/>
      <w:marRight w:val="0"/>
      <w:marTop w:val="0"/>
      <w:marBottom w:val="0"/>
      <w:divBdr>
        <w:top w:val="none" w:sz="0" w:space="0" w:color="auto"/>
        <w:left w:val="none" w:sz="0" w:space="0" w:color="auto"/>
        <w:bottom w:val="none" w:sz="0" w:space="0" w:color="auto"/>
        <w:right w:val="none" w:sz="0" w:space="0" w:color="auto"/>
      </w:divBdr>
    </w:div>
    <w:div w:id="1505977089">
      <w:bodyDiv w:val="1"/>
      <w:marLeft w:val="0"/>
      <w:marRight w:val="0"/>
      <w:marTop w:val="0"/>
      <w:marBottom w:val="0"/>
      <w:divBdr>
        <w:top w:val="none" w:sz="0" w:space="0" w:color="auto"/>
        <w:left w:val="none" w:sz="0" w:space="0" w:color="auto"/>
        <w:bottom w:val="none" w:sz="0" w:space="0" w:color="auto"/>
        <w:right w:val="none" w:sz="0" w:space="0" w:color="auto"/>
      </w:divBdr>
    </w:div>
    <w:div w:id="1576821393">
      <w:bodyDiv w:val="1"/>
      <w:marLeft w:val="0"/>
      <w:marRight w:val="0"/>
      <w:marTop w:val="0"/>
      <w:marBottom w:val="0"/>
      <w:divBdr>
        <w:top w:val="none" w:sz="0" w:space="0" w:color="auto"/>
        <w:left w:val="none" w:sz="0" w:space="0" w:color="auto"/>
        <w:bottom w:val="none" w:sz="0" w:space="0" w:color="auto"/>
        <w:right w:val="none" w:sz="0" w:space="0" w:color="auto"/>
      </w:divBdr>
    </w:div>
    <w:div w:id="1622303909">
      <w:bodyDiv w:val="1"/>
      <w:marLeft w:val="0"/>
      <w:marRight w:val="0"/>
      <w:marTop w:val="0"/>
      <w:marBottom w:val="0"/>
      <w:divBdr>
        <w:top w:val="none" w:sz="0" w:space="0" w:color="auto"/>
        <w:left w:val="none" w:sz="0" w:space="0" w:color="auto"/>
        <w:bottom w:val="none" w:sz="0" w:space="0" w:color="auto"/>
        <w:right w:val="none" w:sz="0" w:space="0" w:color="auto"/>
      </w:divBdr>
    </w:div>
    <w:div w:id="1653364016">
      <w:bodyDiv w:val="1"/>
      <w:marLeft w:val="0"/>
      <w:marRight w:val="0"/>
      <w:marTop w:val="0"/>
      <w:marBottom w:val="0"/>
      <w:divBdr>
        <w:top w:val="none" w:sz="0" w:space="0" w:color="auto"/>
        <w:left w:val="none" w:sz="0" w:space="0" w:color="auto"/>
        <w:bottom w:val="none" w:sz="0" w:space="0" w:color="auto"/>
        <w:right w:val="none" w:sz="0" w:space="0" w:color="auto"/>
      </w:divBdr>
    </w:div>
    <w:div w:id="1724713333">
      <w:bodyDiv w:val="1"/>
      <w:marLeft w:val="0"/>
      <w:marRight w:val="0"/>
      <w:marTop w:val="0"/>
      <w:marBottom w:val="0"/>
      <w:divBdr>
        <w:top w:val="none" w:sz="0" w:space="0" w:color="auto"/>
        <w:left w:val="none" w:sz="0" w:space="0" w:color="auto"/>
        <w:bottom w:val="none" w:sz="0" w:space="0" w:color="auto"/>
        <w:right w:val="none" w:sz="0" w:space="0" w:color="auto"/>
      </w:divBdr>
    </w:div>
    <w:div w:id="209311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image" Target="media/image4.jpeg"/><Relationship Id="rId12" Type="http://schemas.openxmlformats.org/officeDocument/2006/relationships/hyperlink" Target="http://localhost/phpmyadm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hyperlink" Target="https://www.wampserv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D274-015F-4AC4-87A6-101FFFDB0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7</Pages>
  <Words>1307</Words>
  <Characters>7194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Zineb B</dc:creator>
  <cp:keywords/>
  <dc:description/>
  <cp:lastModifiedBy>Zineb B</cp:lastModifiedBy>
  <cp:revision>245</cp:revision>
  <dcterms:created xsi:type="dcterms:W3CDTF">2024-10-08T11:53:00Z</dcterms:created>
  <dcterms:modified xsi:type="dcterms:W3CDTF">2024-10-10T08:34:00Z</dcterms:modified>
</cp:coreProperties>
</file>