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D7FD" w14:textId="7F90E7C8" w:rsidR="3844A73C" w:rsidRDefault="3844A73C" w:rsidP="45FBB71D">
      <w:pPr>
        <w:jc w:val="center"/>
      </w:pPr>
      <w:r w:rsidRPr="457A6FBA">
        <w:rPr>
          <w:rFonts w:ascii="Calibri" w:eastAsia="Calibri" w:hAnsi="Calibri"/>
          <w:b/>
          <w:bCs/>
          <w:smallCaps/>
          <w:color w:val="365F91" w:themeColor="accent1" w:themeShade="BF"/>
          <w:sz w:val="52"/>
          <w:szCs w:val="52"/>
          <w:lang w:eastAsia="en-US"/>
        </w:rPr>
        <w:t xml:space="preserve"> </w:t>
      </w:r>
      <w:r w:rsidR="2F3A03B9">
        <w:rPr>
          <w:noProof/>
        </w:rPr>
        <w:drawing>
          <wp:inline distT="0" distB="0" distL="0" distR="0" wp14:anchorId="536187F1" wp14:editId="5A6BF22D">
            <wp:extent cx="3238500" cy="1057315"/>
            <wp:effectExtent l="0" t="0" r="0" b="0"/>
            <wp:docPr id="1829755624" name="Image 182975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29755624"/>
                    <pic:cNvPicPr/>
                  </pic:nvPicPr>
                  <pic:blipFill>
                    <a:blip r:embed="rId11">
                      <a:extLst>
                        <a:ext uri="{28A0092B-C50C-407E-A947-70E740481C1C}">
                          <a14:useLocalDpi xmlns:a14="http://schemas.microsoft.com/office/drawing/2010/main" val="0"/>
                        </a:ext>
                      </a:extLst>
                    </a:blip>
                    <a:srcRect t="31927" b="34638"/>
                    <a:stretch>
                      <a:fillRect/>
                    </a:stretch>
                  </pic:blipFill>
                  <pic:spPr>
                    <a:xfrm>
                      <a:off x="0" y="0"/>
                      <a:ext cx="3238500" cy="1057315"/>
                    </a:xfrm>
                    <a:prstGeom prst="rect">
                      <a:avLst/>
                    </a:prstGeom>
                  </pic:spPr>
                </pic:pic>
              </a:graphicData>
            </a:graphic>
          </wp:inline>
        </w:drawing>
      </w:r>
    </w:p>
    <w:p w14:paraId="672A6659" w14:textId="39F0B17A" w:rsidR="00DE3E64" w:rsidRDefault="00DE3E64" w:rsidP="00DE3E64">
      <w:pPr>
        <w:suppressAutoHyphens/>
        <w:ind w:right="360"/>
        <w:rPr>
          <w:rFonts w:ascii="Arial" w:hAnsi="Arial"/>
          <w:sz w:val="18"/>
          <w:szCs w:val="18"/>
          <w:lang w:eastAsia="ar-SA"/>
        </w:rPr>
      </w:pPr>
    </w:p>
    <w:p w14:paraId="61D55F7F" w14:textId="7C31178D" w:rsidR="00AF6415" w:rsidRDefault="00AF6415" w:rsidP="00DE3E64">
      <w:pPr>
        <w:suppressAutoHyphens/>
        <w:ind w:right="360"/>
        <w:rPr>
          <w:rFonts w:ascii="Arial" w:hAnsi="Arial"/>
          <w:sz w:val="18"/>
          <w:szCs w:val="18"/>
          <w:lang w:eastAsia="ar-SA"/>
        </w:rPr>
      </w:pPr>
    </w:p>
    <w:p w14:paraId="026184BF" w14:textId="77777777" w:rsidR="00AF6415" w:rsidRPr="00987117" w:rsidRDefault="00AF6415" w:rsidP="00DE3E64">
      <w:pPr>
        <w:suppressAutoHyphens/>
        <w:ind w:right="360"/>
        <w:rPr>
          <w:rFonts w:ascii="Arial" w:hAnsi="Arial"/>
          <w:sz w:val="18"/>
          <w:szCs w:val="18"/>
          <w:lang w:eastAsia="ar-SA"/>
        </w:rPr>
      </w:pPr>
    </w:p>
    <w:tbl>
      <w:tblPr>
        <w:tblpPr w:leftFromText="141" w:rightFromText="141" w:vertAnchor="text" w:horzAnchor="margin" w:tblpXSpec="right" w:tblpY="-65"/>
        <w:tblW w:w="6374" w:type="dxa"/>
        <w:tblLook w:val="04A0" w:firstRow="1" w:lastRow="0" w:firstColumn="1" w:lastColumn="0" w:noHBand="0" w:noVBand="1"/>
      </w:tblPr>
      <w:tblGrid>
        <w:gridCol w:w="6374"/>
      </w:tblGrid>
      <w:tr w:rsidR="00DE3E64" w:rsidRPr="00987117" w14:paraId="68061A37" w14:textId="77777777" w:rsidTr="0062632F">
        <w:trPr>
          <w:trHeight w:hRule="exact" w:val="397"/>
        </w:trPr>
        <w:tc>
          <w:tcPr>
            <w:tcW w:w="6374" w:type="dxa"/>
            <w:shd w:val="clear" w:color="auto" w:fill="auto"/>
            <w:vAlign w:val="center"/>
          </w:tcPr>
          <w:p w14:paraId="5E7DE40E" w14:textId="77777777" w:rsidR="00DE3E64" w:rsidRPr="00987117" w:rsidRDefault="00DE3E64" w:rsidP="00DE3E64">
            <w:pPr>
              <w:suppressAutoHyphens/>
              <w:rPr>
                <w:rFonts w:ascii="Arial" w:hAnsi="Arial" w:cs="Arial"/>
                <w:sz w:val="18"/>
                <w:szCs w:val="18"/>
                <w:lang w:eastAsia="ar-SA"/>
              </w:rPr>
            </w:pPr>
            <w:r w:rsidRPr="00987117">
              <w:rPr>
                <w:rFonts w:ascii="Arial" w:hAnsi="Arial" w:cs="Arial"/>
                <w:sz w:val="18"/>
                <w:szCs w:val="18"/>
                <w:lang w:eastAsia="ar-SA"/>
              </w:rPr>
              <w:t>N° d’enregistrement :</w:t>
            </w:r>
          </w:p>
        </w:tc>
      </w:tr>
    </w:tbl>
    <w:p w14:paraId="5DAB6C7B" w14:textId="77777777" w:rsidR="00DE3E64" w:rsidRPr="00987117" w:rsidRDefault="00DE3E64" w:rsidP="00DE3E64">
      <w:pPr>
        <w:suppressAutoHyphens/>
        <w:rPr>
          <w:rFonts w:ascii="Arial" w:hAnsi="Arial"/>
          <w:sz w:val="18"/>
          <w:szCs w:val="18"/>
          <w:lang w:eastAsia="ar-SA"/>
        </w:rPr>
      </w:pPr>
    </w:p>
    <w:p w14:paraId="02EB378F" w14:textId="77777777" w:rsidR="00DE3E64" w:rsidRPr="00987117" w:rsidRDefault="00DE3E64" w:rsidP="00DE3E64">
      <w:pPr>
        <w:suppressAutoHyphens/>
        <w:rPr>
          <w:rFonts w:ascii="Tms Rmn" w:hAnsi="Tms Rmn"/>
          <w:sz w:val="18"/>
          <w:szCs w:val="18"/>
          <w:lang w:eastAsia="ar-SA"/>
        </w:rPr>
      </w:pPr>
    </w:p>
    <w:p w14:paraId="6A05A809" w14:textId="77777777" w:rsidR="00DE3E64" w:rsidRPr="00987117" w:rsidRDefault="00DE3E64" w:rsidP="00DE3E64">
      <w:pPr>
        <w:suppressAutoHyphens/>
        <w:rPr>
          <w:rFonts w:ascii="Tms Rmn" w:hAnsi="Tms Rmn"/>
          <w:sz w:val="18"/>
          <w:szCs w:val="18"/>
          <w:lang w:eastAsia="ar-SA"/>
        </w:rPr>
      </w:pPr>
    </w:p>
    <w:tbl>
      <w:tblPr>
        <w:tblW w:w="1122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8"/>
      </w:tblGrid>
      <w:tr w:rsidR="00DE3E64" w:rsidRPr="00987117" w14:paraId="58641466" w14:textId="77777777" w:rsidTr="3000A2C3">
        <w:trPr>
          <w:trHeight w:val="657"/>
        </w:trPr>
        <w:tc>
          <w:tcPr>
            <w:tcW w:w="11228" w:type="dxa"/>
            <w:shd w:val="clear" w:color="auto" w:fill="auto"/>
            <w:vAlign w:val="center"/>
          </w:tcPr>
          <w:p w14:paraId="7DCA03D7" w14:textId="77777777" w:rsidR="00B2658E" w:rsidRDefault="00DE3E64" w:rsidP="3000A2C3">
            <w:pPr>
              <w:jc w:val="both"/>
              <w:rPr>
                <w:rFonts w:ascii="Arial" w:hAnsi="Arial" w:cs="Arial"/>
                <w:b/>
                <w:bCs/>
                <w:lang w:eastAsia="ar-SA"/>
              </w:rPr>
            </w:pPr>
            <w:r w:rsidRPr="3000A2C3">
              <w:rPr>
                <w:rFonts w:ascii="Arial" w:hAnsi="Arial" w:cs="Arial"/>
                <w:b/>
                <w:bCs/>
                <w:u w:val="single"/>
                <w:lang w:eastAsia="ar-SA"/>
              </w:rPr>
              <w:t>OBJET DU MARCHE</w:t>
            </w:r>
            <w:r w:rsidRPr="3000A2C3">
              <w:rPr>
                <w:rFonts w:ascii="Arial" w:hAnsi="Arial" w:cs="Arial"/>
                <w:b/>
                <w:bCs/>
                <w:lang w:eastAsia="ar-SA"/>
              </w:rPr>
              <w:t xml:space="preserve"> : </w:t>
            </w:r>
          </w:p>
          <w:p w14:paraId="2119E618" w14:textId="30E6194B" w:rsidR="00DE3E64" w:rsidRPr="00AF6415" w:rsidRDefault="00AE7860" w:rsidP="3000A2C3">
            <w:pPr>
              <w:jc w:val="both"/>
              <w:rPr>
                <w:rFonts w:ascii="Arial" w:eastAsia="Arial" w:hAnsi="Arial" w:cs="Arial"/>
                <w:sz w:val="28"/>
                <w:szCs w:val="28"/>
              </w:rPr>
            </w:pPr>
            <w:r>
              <w:rPr>
                <w:rFonts w:ascii="Arial" w:eastAsia="Arial" w:hAnsi="Arial" w:cs="Arial"/>
                <w:sz w:val="28"/>
                <w:szCs w:val="28"/>
              </w:rPr>
              <w:t xml:space="preserve">Création </w:t>
            </w:r>
            <w:r w:rsidR="00DD5AD9">
              <w:rPr>
                <w:rFonts w:ascii="Arial" w:eastAsia="Arial" w:hAnsi="Arial" w:cs="Arial"/>
                <w:sz w:val="28"/>
                <w:szCs w:val="28"/>
              </w:rPr>
              <w:t>d’une P</w:t>
            </w:r>
            <w:r>
              <w:rPr>
                <w:rFonts w:ascii="Arial" w:eastAsia="Arial" w:hAnsi="Arial" w:cs="Arial"/>
                <w:sz w:val="28"/>
                <w:szCs w:val="28"/>
              </w:rPr>
              <w:t>lateforme de commercialisation</w:t>
            </w:r>
            <w:r w:rsidR="00B2658E">
              <w:rPr>
                <w:rFonts w:ascii="Arial" w:eastAsia="Arial" w:hAnsi="Arial" w:cs="Arial"/>
                <w:sz w:val="28"/>
                <w:szCs w:val="28"/>
              </w:rPr>
              <w:t xml:space="preserve"> </w:t>
            </w:r>
            <w:r w:rsidR="00DD5AD9">
              <w:rPr>
                <w:rFonts w:ascii="Arial" w:eastAsia="Arial" w:hAnsi="Arial" w:cs="Arial"/>
                <w:sz w:val="28"/>
                <w:szCs w:val="28"/>
              </w:rPr>
              <w:t xml:space="preserve">des offres touristiques, culturelles, sportives et oenotouristiques du </w:t>
            </w:r>
            <w:r w:rsidR="00B2658E">
              <w:rPr>
                <w:rFonts w:ascii="Arial" w:eastAsia="Arial" w:hAnsi="Arial" w:cs="Arial"/>
                <w:sz w:val="28"/>
                <w:szCs w:val="28"/>
              </w:rPr>
              <w:t>Grand Est</w:t>
            </w:r>
          </w:p>
          <w:p w14:paraId="5A39BBE3" w14:textId="77777777" w:rsidR="00D908B5" w:rsidRPr="00D908B5" w:rsidRDefault="00D908B5" w:rsidP="00DE3E64">
            <w:pPr>
              <w:suppressAutoHyphens/>
              <w:rPr>
                <w:rFonts w:ascii="Arial" w:eastAsia="Calibri" w:hAnsi="Arial" w:cs="Arial"/>
                <w:b/>
                <w:sz w:val="20"/>
                <w:lang w:eastAsia="ar-SA"/>
              </w:rPr>
            </w:pPr>
          </w:p>
        </w:tc>
      </w:tr>
    </w:tbl>
    <w:p w14:paraId="41C8F396" w14:textId="77777777" w:rsidR="00DE3E64" w:rsidRPr="00086380" w:rsidRDefault="00DE3E64" w:rsidP="00DE3E64">
      <w:pPr>
        <w:suppressAutoHyphens/>
        <w:jc w:val="center"/>
        <w:rPr>
          <w:rFonts w:ascii="Arial" w:hAnsi="Arial" w:cs="Arial"/>
          <w:b/>
          <w:sz w:val="16"/>
          <w:szCs w:val="16"/>
          <w:lang w:eastAsia="ar-SA"/>
        </w:rPr>
      </w:pPr>
    </w:p>
    <w:p w14:paraId="2C79C519" w14:textId="77777777" w:rsidR="00DE3E64" w:rsidRDefault="00DE3E64" w:rsidP="0062632F">
      <w:pPr>
        <w:suppressAutoHyphens/>
        <w:ind w:left="-709" w:right="-518"/>
        <w:jc w:val="center"/>
        <w:rPr>
          <w:rFonts w:ascii="Arial" w:hAnsi="Arial" w:cs="Arial"/>
          <w:b/>
          <w:sz w:val="28"/>
          <w:szCs w:val="28"/>
          <w:lang w:eastAsia="ar-SA"/>
        </w:rPr>
      </w:pPr>
      <w:r w:rsidRPr="0062632F">
        <w:rPr>
          <w:rFonts w:ascii="Arial" w:hAnsi="Arial" w:cs="Arial"/>
          <w:b/>
          <w:sz w:val="28"/>
          <w:szCs w:val="28"/>
          <w:lang w:eastAsia="ar-SA"/>
        </w:rPr>
        <w:t>ACTE D’ENGAGEMENT</w:t>
      </w:r>
    </w:p>
    <w:p w14:paraId="30634F48" w14:textId="6B5894E2" w:rsidR="001D2514" w:rsidRPr="00E26925" w:rsidRDefault="004212F8" w:rsidP="3000A2C3">
      <w:pPr>
        <w:suppressAutoHyphens/>
        <w:ind w:left="-709" w:right="-518"/>
        <w:jc w:val="center"/>
        <w:rPr>
          <w:rFonts w:ascii="Arial" w:hAnsi="Arial" w:cs="Arial"/>
          <w:b/>
          <w:bCs/>
          <w:sz w:val="28"/>
          <w:szCs w:val="28"/>
          <w:highlight w:val="yellow"/>
          <w:lang w:eastAsia="ar-SA"/>
        </w:rPr>
      </w:pPr>
      <w:r>
        <w:rPr>
          <w:rFonts w:ascii="Arial" w:hAnsi="Arial" w:cs="Arial"/>
          <w:b/>
          <w:bCs/>
          <w:sz w:val="28"/>
          <w:szCs w:val="28"/>
          <w:lang w:eastAsia="ar-SA"/>
        </w:rPr>
        <w:t>ACCORD CADRE A BONS DE COMMANDE</w:t>
      </w:r>
    </w:p>
    <w:p w14:paraId="72A3D3EC" w14:textId="77777777" w:rsidR="00DE3E64" w:rsidRPr="00086380" w:rsidRDefault="00DE3E64" w:rsidP="00DE3E64">
      <w:pPr>
        <w:suppressAutoHyphens/>
        <w:jc w:val="center"/>
        <w:rPr>
          <w:rFonts w:ascii="Arial" w:hAnsi="Arial" w:cs="Arial"/>
          <w:b/>
          <w:sz w:val="16"/>
          <w:szCs w:val="16"/>
          <w:lang w:eastAsia="ar-SA"/>
        </w:rPr>
      </w:pPr>
    </w:p>
    <w:tbl>
      <w:tblPr>
        <w:tblW w:w="11199" w:type="dxa"/>
        <w:tblInd w:w="-682" w:type="dxa"/>
        <w:tblLayout w:type="fixed"/>
        <w:tblCellMar>
          <w:left w:w="80" w:type="dxa"/>
          <w:right w:w="80" w:type="dxa"/>
        </w:tblCellMar>
        <w:tblLook w:val="0000" w:firstRow="0" w:lastRow="0" w:firstColumn="0" w:lastColumn="0" w:noHBand="0" w:noVBand="0"/>
      </w:tblPr>
      <w:tblGrid>
        <w:gridCol w:w="6090"/>
        <w:gridCol w:w="284"/>
        <w:gridCol w:w="4825"/>
      </w:tblGrid>
      <w:tr w:rsidR="0062632F" w:rsidRPr="0062632F" w14:paraId="12299695" w14:textId="77777777" w:rsidTr="3EB2E7E5">
        <w:trPr>
          <w:cantSplit/>
          <w:trHeight w:hRule="exact" w:val="510"/>
        </w:trPr>
        <w:tc>
          <w:tcPr>
            <w:tcW w:w="11199" w:type="dxa"/>
            <w:gridSpan w:val="3"/>
            <w:vAlign w:val="center"/>
          </w:tcPr>
          <w:p w14:paraId="25513993" w14:textId="77777777" w:rsidR="0062632F" w:rsidRPr="0062632F" w:rsidRDefault="0062632F" w:rsidP="0062632F">
            <w:pPr>
              <w:suppressAutoHyphens/>
              <w:ind w:left="20" w:right="62" w:hanging="20"/>
              <w:jc w:val="both"/>
              <w:rPr>
                <w:rFonts w:ascii="Arial" w:hAnsi="Arial"/>
                <w:i/>
                <w:sz w:val="18"/>
                <w:szCs w:val="18"/>
                <w:lang w:eastAsia="ar-SA"/>
              </w:rPr>
            </w:pPr>
            <w:r w:rsidRPr="0062632F">
              <w:rPr>
                <w:rFonts w:ascii="Arial" w:hAnsi="Arial"/>
                <w:i/>
                <w:sz w:val="18"/>
                <w:szCs w:val="18"/>
                <w:lang w:eastAsia="ar-SA"/>
              </w:rPr>
              <w:t>Cadres à renseigner par l’administration (informations en 1</w:t>
            </w:r>
            <w:r w:rsidRPr="0062632F">
              <w:rPr>
                <w:rFonts w:ascii="Arial" w:hAnsi="Arial"/>
                <w:i/>
                <w:sz w:val="18"/>
                <w:szCs w:val="18"/>
                <w:vertAlign w:val="superscript"/>
                <w:lang w:eastAsia="ar-SA"/>
              </w:rPr>
              <w:t>ère</w:t>
            </w:r>
            <w:r w:rsidRPr="0062632F">
              <w:rPr>
                <w:rFonts w:ascii="Arial" w:hAnsi="Arial"/>
                <w:i/>
                <w:sz w:val="18"/>
                <w:szCs w:val="18"/>
                <w:lang w:eastAsia="ar-SA"/>
              </w:rPr>
              <w:t xml:space="preserve"> page non contractuelles) :</w:t>
            </w:r>
          </w:p>
        </w:tc>
      </w:tr>
      <w:tr w:rsidR="001D2514" w:rsidRPr="00987117" w14:paraId="6D45880D" w14:textId="77777777" w:rsidTr="3EB2E7E5">
        <w:trPr>
          <w:cantSplit/>
          <w:trHeight w:hRule="exact" w:val="510"/>
        </w:trPr>
        <w:tc>
          <w:tcPr>
            <w:tcW w:w="6090" w:type="dxa"/>
            <w:tcBorders>
              <w:top w:val="single" w:sz="4" w:space="0" w:color="auto"/>
              <w:left w:val="single" w:sz="6" w:space="0" w:color="auto"/>
              <w:bottom w:val="single" w:sz="6" w:space="0" w:color="auto"/>
              <w:right w:val="single" w:sz="6" w:space="0" w:color="auto"/>
            </w:tcBorders>
            <w:vAlign w:val="center"/>
          </w:tcPr>
          <w:p w14:paraId="21290EAE" w14:textId="77777777" w:rsidR="001D2514" w:rsidRPr="00987117" w:rsidRDefault="001D2514" w:rsidP="00433FDA">
            <w:pPr>
              <w:suppressAutoHyphens/>
              <w:ind w:left="62" w:right="-20" w:hanging="62"/>
              <w:rPr>
                <w:rFonts w:ascii="Arial" w:hAnsi="Arial"/>
                <w:sz w:val="18"/>
                <w:szCs w:val="18"/>
                <w:lang w:eastAsia="ar-SA"/>
              </w:rPr>
            </w:pPr>
            <w:r w:rsidRPr="00987117">
              <w:rPr>
                <w:rFonts w:ascii="Arial" w:hAnsi="Arial"/>
                <w:b/>
                <w:sz w:val="18"/>
                <w:szCs w:val="18"/>
                <w:lang w:eastAsia="ar-SA"/>
              </w:rPr>
              <w:t xml:space="preserve">Nature du marché : </w:t>
            </w:r>
            <w:r w:rsidR="00722F7F" w:rsidRPr="00433FDA">
              <w:rPr>
                <w:rFonts w:ascii="Arial" w:hAnsi="Arial"/>
                <w:sz w:val="18"/>
                <w:szCs w:val="18"/>
                <w:lang w:eastAsia="ar-SA"/>
              </w:rPr>
              <w:t>Services</w:t>
            </w:r>
            <w:r w:rsidR="00433FDA" w:rsidRPr="00433FDA">
              <w:rPr>
                <w:rFonts w:ascii="Arial" w:hAnsi="Arial"/>
                <w:sz w:val="18"/>
                <w:szCs w:val="18"/>
                <w:lang w:eastAsia="ar-SA"/>
              </w:rPr>
              <w:t>.</w:t>
            </w:r>
          </w:p>
        </w:tc>
        <w:tc>
          <w:tcPr>
            <w:tcW w:w="284" w:type="dxa"/>
            <w:vAlign w:val="center"/>
          </w:tcPr>
          <w:p w14:paraId="0D0B940D" w14:textId="77777777" w:rsidR="001D2514" w:rsidRPr="00987117" w:rsidRDefault="001D2514" w:rsidP="000B2F02">
            <w:pPr>
              <w:suppressAutoHyphens/>
              <w:ind w:left="20"/>
              <w:rPr>
                <w:rFonts w:ascii="Arial" w:hAnsi="Arial"/>
                <w:sz w:val="18"/>
                <w:szCs w:val="18"/>
                <w:lang w:eastAsia="ar-SA"/>
              </w:rPr>
            </w:pPr>
          </w:p>
        </w:tc>
        <w:tc>
          <w:tcPr>
            <w:tcW w:w="4825" w:type="dxa"/>
            <w:vMerge w:val="restart"/>
            <w:tcBorders>
              <w:top w:val="single" w:sz="4" w:space="0" w:color="auto"/>
              <w:left w:val="single" w:sz="4" w:space="0" w:color="auto"/>
              <w:bottom w:val="single" w:sz="4" w:space="0" w:color="auto"/>
              <w:right w:val="single" w:sz="4" w:space="0" w:color="auto"/>
            </w:tcBorders>
          </w:tcPr>
          <w:p w14:paraId="0E27B00A" w14:textId="77777777" w:rsidR="001D2514" w:rsidRDefault="001D2514" w:rsidP="001D2514">
            <w:pPr>
              <w:suppressAutoHyphens/>
              <w:ind w:left="20" w:right="62" w:hanging="20"/>
              <w:rPr>
                <w:rFonts w:ascii="Arial" w:hAnsi="Arial"/>
                <w:b/>
                <w:sz w:val="18"/>
                <w:szCs w:val="18"/>
                <w:lang w:eastAsia="ar-SA"/>
              </w:rPr>
            </w:pPr>
          </w:p>
          <w:p w14:paraId="2932EEB7" w14:textId="77777777" w:rsidR="001D2514" w:rsidRPr="00987117" w:rsidRDefault="001D2514" w:rsidP="001406CA">
            <w:pPr>
              <w:suppressAutoHyphens/>
              <w:ind w:left="20" w:right="62" w:hanging="20"/>
              <w:rPr>
                <w:rFonts w:ascii="Arial" w:hAnsi="Arial"/>
                <w:sz w:val="18"/>
                <w:szCs w:val="18"/>
                <w:lang w:eastAsia="ar-SA"/>
              </w:rPr>
            </w:pPr>
            <w:r w:rsidRPr="00987117">
              <w:rPr>
                <w:rFonts w:ascii="Arial" w:hAnsi="Arial"/>
                <w:b/>
                <w:sz w:val="18"/>
                <w:szCs w:val="18"/>
                <w:lang w:eastAsia="ar-SA"/>
              </w:rPr>
              <w:t>Nom et siège social du contractant</w:t>
            </w:r>
            <w:r>
              <w:rPr>
                <w:rFonts w:ascii="Arial" w:hAnsi="Arial"/>
                <w:sz w:val="18"/>
                <w:szCs w:val="18"/>
                <w:lang w:eastAsia="ar-SA"/>
              </w:rPr>
              <w:t> :</w:t>
            </w:r>
          </w:p>
        </w:tc>
      </w:tr>
      <w:tr w:rsidR="001D2514" w:rsidRPr="00987117" w14:paraId="60061E4C" w14:textId="77777777" w:rsidTr="3EB2E7E5">
        <w:trPr>
          <w:cantSplit/>
          <w:trHeight w:hRule="exact" w:val="170"/>
        </w:trPr>
        <w:tc>
          <w:tcPr>
            <w:tcW w:w="6090" w:type="dxa"/>
          </w:tcPr>
          <w:p w14:paraId="44EAFD9C" w14:textId="77777777" w:rsidR="001D2514" w:rsidRPr="00987117" w:rsidRDefault="001D2514" w:rsidP="00DE3E64">
            <w:pPr>
              <w:suppressAutoHyphens/>
              <w:ind w:left="20" w:right="-20"/>
              <w:rPr>
                <w:rFonts w:ascii="Arial" w:hAnsi="Arial"/>
                <w:b/>
                <w:sz w:val="18"/>
                <w:szCs w:val="18"/>
                <w:lang w:eastAsia="ar-SA"/>
              </w:rPr>
            </w:pPr>
          </w:p>
        </w:tc>
        <w:tc>
          <w:tcPr>
            <w:tcW w:w="284" w:type="dxa"/>
            <w:tcBorders>
              <w:right w:val="single" w:sz="4" w:space="0" w:color="auto"/>
            </w:tcBorders>
          </w:tcPr>
          <w:p w14:paraId="4B94D5A5" w14:textId="77777777" w:rsidR="001D2514" w:rsidRPr="00987117" w:rsidRDefault="001D2514" w:rsidP="00DE3E64">
            <w:pPr>
              <w:suppressAutoHyphens/>
              <w:ind w:left="20"/>
              <w:rPr>
                <w:rFonts w:ascii="Arial" w:hAnsi="Arial"/>
                <w:sz w:val="18"/>
                <w:szCs w:val="18"/>
                <w:lang w:eastAsia="ar-SA"/>
              </w:rPr>
            </w:pPr>
          </w:p>
        </w:tc>
        <w:tc>
          <w:tcPr>
            <w:tcW w:w="4825" w:type="dxa"/>
            <w:vMerge/>
          </w:tcPr>
          <w:p w14:paraId="3DEEC669" w14:textId="77777777" w:rsidR="001D2514" w:rsidRPr="00987117" w:rsidRDefault="001D2514" w:rsidP="00DE3E64">
            <w:pPr>
              <w:suppressAutoHyphens/>
              <w:ind w:left="20" w:right="20"/>
              <w:rPr>
                <w:rFonts w:ascii="Arial" w:hAnsi="Arial"/>
                <w:sz w:val="18"/>
                <w:szCs w:val="18"/>
                <w:lang w:eastAsia="ar-SA"/>
              </w:rPr>
            </w:pPr>
          </w:p>
        </w:tc>
      </w:tr>
      <w:tr w:rsidR="001D2514" w:rsidRPr="00987117" w14:paraId="5EA54AF3" w14:textId="77777777" w:rsidTr="3EB2E7E5">
        <w:trPr>
          <w:cantSplit/>
          <w:trHeight w:val="454"/>
        </w:trPr>
        <w:tc>
          <w:tcPr>
            <w:tcW w:w="6090" w:type="dxa"/>
            <w:tcBorders>
              <w:top w:val="single" w:sz="6" w:space="0" w:color="auto"/>
              <w:left w:val="single" w:sz="6" w:space="0" w:color="auto"/>
              <w:bottom w:val="single" w:sz="6" w:space="0" w:color="auto"/>
              <w:right w:val="single" w:sz="6" w:space="0" w:color="auto"/>
            </w:tcBorders>
          </w:tcPr>
          <w:p w14:paraId="3656B9AB" w14:textId="77777777" w:rsidR="001D2514" w:rsidRDefault="001D2514" w:rsidP="001D2514">
            <w:pPr>
              <w:spacing w:after="120"/>
              <w:ind w:right="-23"/>
              <w:rPr>
                <w:rFonts w:ascii="Arial" w:hAnsi="Arial"/>
                <w:b/>
                <w:sz w:val="18"/>
                <w:szCs w:val="18"/>
              </w:rPr>
            </w:pPr>
          </w:p>
          <w:p w14:paraId="1E1EE393" w14:textId="55D1BDCF" w:rsidR="001D2514" w:rsidRPr="00433FDA" w:rsidRDefault="001D2514" w:rsidP="001D2514">
            <w:pPr>
              <w:spacing w:after="120"/>
              <w:ind w:right="-23"/>
              <w:rPr>
                <w:rFonts w:ascii="Arial" w:hAnsi="Arial"/>
                <w:b/>
                <w:sz w:val="18"/>
                <w:szCs w:val="18"/>
              </w:rPr>
            </w:pPr>
            <w:r w:rsidRPr="003C5C17">
              <w:rPr>
                <w:rFonts w:ascii="Arial" w:hAnsi="Arial"/>
                <w:b/>
                <w:sz w:val="18"/>
                <w:szCs w:val="18"/>
              </w:rPr>
              <w:t>Montant du marché :</w:t>
            </w:r>
            <w:r w:rsidR="00433FDA">
              <w:rPr>
                <w:rFonts w:ascii="Arial" w:hAnsi="Arial"/>
                <w:b/>
                <w:sz w:val="18"/>
                <w:szCs w:val="18"/>
              </w:rPr>
              <w:t xml:space="preserve"> </w:t>
            </w:r>
            <w:r w:rsidR="00433FDA" w:rsidRPr="00433FDA">
              <w:rPr>
                <w:rFonts w:ascii="Arial" w:hAnsi="Arial"/>
                <w:b/>
                <w:sz w:val="18"/>
                <w:szCs w:val="18"/>
              </w:rPr>
              <w:t>…………………………………………………..</w:t>
            </w:r>
            <w:r w:rsidRPr="00433FDA">
              <w:rPr>
                <w:rFonts w:ascii="Arial" w:hAnsi="Arial"/>
                <w:b/>
                <w:sz w:val="18"/>
                <w:szCs w:val="18"/>
              </w:rPr>
              <w:t>€ HT</w:t>
            </w:r>
            <w:r w:rsidR="00433FDA">
              <w:rPr>
                <w:rFonts w:ascii="Arial" w:hAnsi="Arial"/>
                <w:b/>
                <w:sz w:val="18"/>
                <w:szCs w:val="18"/>
              </w:rPr>
              <w:t>.</w:t>
            </w:r>
          </w:p>
          <w:p w14:paraId="45FB0818" w14:textId="77777777" w:rsidR="001D2514" w:rsidRPr="00987117" w:rsidRDefault="001D2514" w:rsidP="001D2514">
            <w:pPr>
              <w:suppressAutoHyphens/>
              <w:ind w:right="-20"/>
              <w:rPr>
                <w:rFonts w:ascii="Arial" w:hAnsi="Arial"/>
                <w:b/>
                <w:sz w:val="18"/>
                <w:szCs w:val="18"/>
                <w:lang w:eastAsia="ar-SA"/>
              </w:rPr>
            </w:pPr>
          </w:p>
        </w:tc>
        <w:tc>
          <w:tcPr>
            <w:tcW w:w="284" w:type="dxa"/>
            <w:tcBorders>
              <w:right w:val="single" w:sz="4" w:space="0" w:color="auto"/>
            </w:tcBorders>
          </w:tcPr>
          <w:p w14:paraId="049F31CB" w14:textId="77777777" w:rsidR="001D2514" w:rsidRPr="00987117" w:rsidRDefault="001D2514" w:rsidP="001D2514">
            <w:pPr>
              <w:suppressAutoHyphens/>
              <w:ind w:left="20"/>
              <w:rPr>
                <w:rFonts w:ascii="Arial" w:hAnsi="Arial"/>
                <w:sz w:val="18"/>
                <w:szCs w:val="18"/>
                <w:lang w:eastAsia="ar-SA"/>
              </w:rPr>
            </w:pPr>
          </w:p>
        </w:tc>
        <w:tc>
          <w:tcPr>
            <w:tcW w:w="4825" w:type="dxa"/>
            <w:vMerge/>
          </w:tcPr>
          <w:p w14:paraId="53128261" w14:textId="77777777" w:rsidR="001D2514" w:rsidRPr="00987117" w:rsidRDefault="001D2514" w:rsidP="001D2514">
            <w:pPr>
              <w:suppressAutoHyphens/>
              <w:ind w:left="20" w:right="20"/>
              <w:rPr>
                <w:rFonts w:ascii="Arial" w:hAnsi="Arial"/>
                <w:sz w:val="18"/>
                <w:szCs w:val="18"/>
                <w:lang w:eastAsia="ar-SA"/>
              </w:rPr>
            </w:pPr>
          </w:p>
        </w:tc>
      </w:tr>
      <w:tr w:rsidR="001D2514" w:rsidRPr="00987117" w14:paraId="62486C05" w14:textId="77777777" w:rsidTr="3EB2E7E5">
        <w:trPr>
          <w:cantSplit/>
          <w:trHeight w:val="117"/>
        </w:trPr>
        <w:tc>
          <w:tcPr>
            <w:tcW w:w="6090" w:type="dxa"/>
            <w:tcBorders>
              <w:top w:val="single" w:sz="6" w:space="0" w:color="auto"/>
              <w:bottom w:val="single" w:sz="6" w:space="0" w:color="auto"/>
            </w:tcBorders>
            <w:vAlign w:val="center"/>
          </w:tcPr>
          <w:p w14:paraId="4101652C" w14:textId="77777777" w:rsidR="001D2514" w:rsidRPr="00987117" w:rsidRDefault="001D2514" w:rsidP="00DE3E64">
            <w:pPr>
              <w:suppressAutoHyphens/>
              <w:ind w:right="-20"/>
              <w:rPr>
                <w:rFonts w:ascii="Arial" w:hAnsi="Arial"/>
                <w:b/>
                <w:sz w:val="18"/>
                <w:szCs w:val="18"/>
                <w:lang w:eastAsia="ar-SA"/>
              </w:rPr>
            </w:pPr>
          </w:p>
        </w:tc>
        <w:tc>
          <w:tcPr>
            <w:tcW w:w="284" w:type="dxa"/>
            <w:tcBorders>
              <w:left w:val="nil"/>
              <w:right w:val="single" w:sz="4" w:space="0" w:color="auto"/>
            </w:tcBorders>
          </w:tcPr>
          <w:p w14:paraId="4B99056E" w14:textId="77777777" w:rsidR="001D2514" w:rsidRPr="00987117" w:rsidRDefault="001D2514" w:rsidP="00DE3E64">
            <w:pPr>
              <w:suppressAutoHyphens/>
              <w:ind w:left="20"/>
              <w:rPr>
                <w:rFonts w:ascii="Arial" w:hAnsi="Arial"/>
                <w:sz w:val="18"/>
                <w:szCs w:val="18"/>
                <w:lang w:eastAsia="ar-SA"/>
              </w:rPr>
            </w:pPr>
          </w:p>
        </w:tc>
        <w:tc>
          <w:tcPr>
            <w:tcW w:w="4825" w:type="dxa"/>
            <w:vMerge/>
          </w:tcPr>
          <w:p w14:paraId="1299C43A" w14:textId="77777777" w:rsidR="001D2514" w:rsidRPr="00987117" w:rsidRDefault="001D2514" w:rsidP="00DE3E64">
            <w:pPr>
              <w:suppressAutoHyphens/>
              <w:ind w:left="20" w:right="20"/>
              <w:rPr>
                <w:rFonts w:ascii="Arial" w:hAnsi="Arial"/>
                <w:sz w:val="18"/>
                <w:szCs w:val="18"/>
                <w:lang w:eastAsia="ar-SA"/>
              </w:rPr>
            </w:pPr>
          </w:p>
        </w:tc>
      </w:tr>
      <w:tr w:rsidR="001D2514" w:rsidRPr="00987117" w14:paraId="4DDBEF00" w14:textId="77777777" w:rsidTr="3EB2E7E5">
        <w:trPr>
          <w:cantSplit/>
          <w:trHeight w:val="454"/>
        </w:trPr>
        <w:tc>
          <w:tcPr>
            <w:tcW w:w="6090" w:type="dxa"/>
            <w:tcBorders>
              <w:top w:val="single" w:sz="6" w:space="0" w:color="auto"/>
              <w:left w:val="single" w:sz="6" w:space="0" w:color="auto"/>
              <w:bottom w:val="single" w:sz="6" w:space="0" w:color="auto"/>
              <w:right w:val="single" w:sz="6" w:space="0" w:color="auto"/>
            </w:tcBorders>
            <w:vAlign w:val="center"/>
          </w:tcPr>
          <w:p w14:paraId="3461D779" w14:textId="77777777" w:rsidR="001D2514" w:rsidRPr="00987117" w:rsidRDefault="001D2514" w:rsidP="00163EA3">
            <w:pPr>
              <w:suppressAutoHyphens/>
              <w:ind w:left="20" w:right="62" w:hanging="20"/>
              <w:rPr>
                <w:rFonts w:ascii="Arial" w:hAnsi="Arial"/>
                <w:b/>
                <w:sz w:val="18"/>
                <w:szCs w:val="18"/>
                <w:lang w:eastAsia="ar-SA"/>
              </w:rPr>
            </w:pPr>
          </w:p>
        </w:tc>
        <w:tc>
          <w:tcPr>
            <w:tcW w:w="284" w:type="dxa"/>
            <w:tcBorders>
              <w:right w:val="single" w:sz="4" w:space="0" w:color="auto"/>
            </w:tcBorders>
          </w:tcPr>
          <w:p w14:paraId="3CF2D8B6" w14:textId="77777777" w:rsidR="001D2514" w:rsidRPr="00987117" w:rsidRDefault="001D2514" w:rsidP="00DE3E64">
            <w:pPr>
              <w:suppressAutoHyphens/>
              <w:ind w:left="20"/>
              <w:rPr>
                <w:rFonts w:ascii="Arial" w:hAnsi="Arial"/>
                <w:sz w:val="18"/>
                <w:szCs w:val="18"/>
                <w:lang w:eastAsia="ar-SA"/>
              </w:rPr>
            </w:pPr>
          </w:p>
        </w:tc>
        <w:tc>
          <w:tcPr>
            <w:tcW w:w="4825" w:type="dxa"/>
            <w:vMerge/>
          </w:tcPr>
          <w:p w14:paraId="0FB78278" w14:textId="77777777" w:rsidR="001D2514" w:rsidRPr="00987117" w:rsidRDefault="001D2514" w:rsidP="00DE3E64">
            <w:pPr>
              <w:suppressAutoHyphens/>
              <w:ind w:left="20" w:right="20"/>
              <w:rPr>
                <w:rFonts w:ascii="Arial" w:hAnsi="Arial"/>
                <w:sz w:val="18"/>
                <w:szCs w:val="18"/>
                <w:lang w:eastAsia="ar-SA"/>
              </w:rPr>
            </w:pPr>
          </w:p>
        </w:tc>
      </w:tr>
      <w:tr w:rsidR="001D2514" w:rsidRPr="00987117" w14:paraId="1FC39945" w14:textId="77777777" w:rsidTr="3EB2E7E5">
        <w:trPr>
          <w:cantSplit/>
          <w:trHeight w:val="140"/>
        </w:trPr>
        <w:tc>
          <w:tcPr>
            <w:tcW w:w="6090" w:type="dxa"/>
            <w:tcBorders>
              <w:top w:val="single" w:sz="6" w:space="0" w:color="auto"/>
              <w:bottom w:val="single" w:sz="6" w:space="0" w:color="auto"/>
            </w:tcBorders>
            <w:vAlign w:val="center"/>
          </w:tcPr>
          <w:p w14:paraId="0562CB0E" w14:textId="77777777" w:rsidR="001D2514" w:rsidRPr="00987117" w:rsidRDefault="001D2514" w:rsidP="00DE3E64">
            <w:pPr>
              <w:suppressAutoHyphens/>
              <w:ind w:right="-20"/>
              <w:rPr>
                <w:rFonts w:ascii="Arial" w:hAnsi="Arial"/>
                <w:b/>
                <w:sz w:val="18"/>
                <w:szCs w:val="18"/>
                <w:lang w:eastAsia="ar-SA"/>
              </w:rPr>
            </w:pPr>
          </w:p>
        </w:tc>
        <w:tc>
          <w:tcPr>
            <w:tcW w:w="284" w:type="dxa"/>
            <w:tcBorders>
              <w:left w:val="nil"/>
              <w:right w:val="single" w:sz="4" w:space="0" w:color="auto"/>
            </w:tcBorders>
          </w:tcPr>
          <w:p w14:paraId="34CE0A41" w14:textId="77777777" w:rsidR="001D2514" w:rsidRPr="00987117" w:rsidRDefault="001D2514" w:rsidP="00DE3E64">
            <w:pPr>
              <w:suppressAutoHyphens/>
              <w:ind w:left="20"/>
              <w:rPr>
                <w:rFonts w:ascii="Arial" w:hAnsi="Arial"/>
                <w:sz w:val="18"/>
                <w:szCs w:val="18"/>
                <w:lang w:eastAsia="ar-SA"/>
              </w:rPr>
            </w:pPr>
          </w:p>
        </w:tc>
        <w:tc>
          <w:tcPr>
            <w:tcW w:w="4825" w:type="dxa"/>
            <w:vMerge/>
          </w:tcPr>
          <w:p w14:paraId="62EBF3C5" w14:textId="77777777" w:rsidR="001D2514" w:rsidRPr="00987117" w:rsidRDefault="001D2514" w:rsidP="00DE3E64">
            <w:pPr>
              <w:suppressAutoHyphens/>
              <w:ind w:left="20" w:right="20"/>
              <w:rPr>
                <w:rFonts w:ascii="Arial" w:hAnsi="Arial"/>
                <w:sz w:val="18"/>
                <w:szCs w:val="18"/>
                <w:lang w:eastAsia="ar-SA"/>
              </w:rPr>
            </w:pPr>
          </w:p>
        </w:tc>
      </w:tr>
      <w:tr w:rsidR="001D2514" w:rsidRPr="00987117" w14:paraId="6F1CB13C" w14:textId="77777777" w:rsidTr="3EB2E7E5">
        <w:trPr>
          <w:cantSplit/>
          <w:trHeight w:val="454"/>
        </w:trPr>
        <w:tc>
          <w:tcPr>
            <w:tcW w:w="6090" w:type="dxa"/>
            <w:tcBorders>
              <w:top w:val="single" w:sz="6" w:space="0" w:color="auto"/>
              <w:left w:val="single" w:sz="6" w:space="0" w:color="auto"/>
              <w:bottom w:val="single" w:sz="6" w:space="0" w:color="auto"/>
              <w:right w:val="single" w:sz="6" w:space="0" w:color="auto"/>
            </w:tcBorders>
            <w:vAlign w:val="center"/>
          </w:tcPr>
          <w:p w14:paraId="10FA4F95" w14:textId="77777777" w:rsidR="001D2514" w:rsidRPr="00987117" w:rsidRDefault="001D2514" w:rsidP="00DE3E64">
            <w:pPr>
              <w:suppressAutoHyphens/>
              <w:ind w:right="-20"/>
              <w:rPr>
                <w:rFonts w:ascii="Arial" w:hAnsi="Arial"/>
                <w:sz w:val="18"/>
                <w:szCs w:val="18"/>
                <w:lang w:eastAsia="ar-SA"/>
              </w:rPr>
            </w:pPr>
            <w:r w:rsidRPr="00987117">
              <w:rPr>
                <w:rFonts w:ascii="Arial" w:hAnsi="Arial"/>
                <w:b/>
                <w:sz w:val="18"/>
                <w:szCs w:val="18"/>
                <w:lang w:eastAsia="ar-SA"/>
              </w:rPr>
              <w:t xml:space="preserve">Délai global de paiement : </w:t>
            </w:r>
            <w:r w:rsidRPr="00987117">
              <w:rPr>
                <w:rFonts w:ascii="Arial" w:hAnsi="Arial"/>
                <w:sz w:val="18"/>
                <w:szCs w:val="18"/>
                <w:lang w:eastAsia="ar-SA"/>
              </w:rPr>
              <w:t>30 jours</w:t>
            </w:r>
          </w:p>
        </w:tc>
        <w:tc>
          <w:tcPr>
            <w:tcW w:w="284" w:type="dxa"/>
            <w:tcBorders>
              <w:right w:val="single" w:sz="4" w:space="0" w:color="auto"/>
            </w:tcBorders>
          </w:tcPr>
          <w:p w14:paraId="6D98A12B" w14:textId="77777777" w:rsidR="001D2514" w:rsidRPr="00987117" w:rsidRDefault="001D2514" w:rsidP="00DE3E64">
            <w:pPr>
              <w:suppressAutoHyphens/>
              <w:ind w:left="20"/>
              <w:rPr>
                <w:rFonts w:ascii="Arial" w:hAnsi="Arial"/>
                <w:sz w:val="18"/>
                <w:szCs w:val="18"/>
                <w:lang w:eastAsia="ar-SA"/>
              </w:rPr>
            </w:pPr>
          </w:p>
        </w:tc>
        <w:tc>
          <w:tcPr>
            <w:tcW w:w="4825" w:type="dxa"/>
            <w:vMerge/>
          </w:tcPr>
          <w:p w14:paraId="2946DB82" w14:textId="77777777" w:rsidR="001D2514" w:rsidRPr="00987117" w:rsidRDefault="001D2514" w:rsidP="00DE3E64">
            <w:pPr>
              <w:suppressAutoHyphens/>
              <w:ind w:left="20" w:right="20"/>
              <w:rPr>
                <w:rFonts w:ascii="Arial" w:hAnsi="Arial"/>
                <w:sz w:val="18"/>
                <w:szCs w:val="18"/>
                <w:lang w:eastAsia="ar-SA"/>
              </w:rPr>
            </w:pPr>
          </w:p>
        </w:tc>
      </w:tr>
      <w:tr w:rsidR="001D2514" w:rsidRPr="00987117" w14:paraId="5997CC1D" w14:textId="77777777" w:rsidTr="3EB2E7E5">
        <w:trPr>
          <w:cantSplit/>
          <w:trHeight w:hRule="exact" w:val="170"/>
        </w:trPr>
        <w:tc>
          <w:tcPr>
            <w:tcW w:w="11199" w:type="dxa"/>
            <w:gridSpan w:val="3"/>
            <w:tcBorders>
              <w:bottom w:val="single" w:sz="4" w:space="0" w:color="auto"/>
            </w:tcBorders>
          </w:tcPr>
          <w:p w14:paraId="110FFD37" w14:textId="77777777" w:rsidR="001D2514" w:rsidRDefault="001D2514" w:rsidP="00DE3E64">
            <w:pPr>
              <w:suppressAutoHyphens/>
              <w:ind w:left="20" w:right="20"/>
              <w:rPr>
                <w:rFonts w:ascii="Arial" w:hAnsi="Arial"/>
                <w:sz w:val="18"/>
                <w:szCs w:val="18"/>
                <w:lang w:eastAsia="ar-SA"/>
              </w:rPr>
            </w:pPr>
          </w:p>
        </w:tc>
      </w:tr>
      <w:tr w:rsidR="00DE3E64" w:rsidRPr="00E014CB" w14:paraId="3C646B16" w14:textId="77777777" w:rsidTr="3EB2E7E5">
        <w:trPr>
          <w:cantSplit/>
          <w:trHeight w:hRule="exact" w:val="596"/>
        </w:trPr>
        <w:tc>
          <w:tcPr>
            <w:tcW w:w="11199" w:type="dxa"/>
            <w:gridSpan w:val="3"/>
            <w:tcBorders>
              <w:top w:val="single" w:sz="4" w:space="0" w:color="auto"/>
              <w:left w:val="single" w:sz="4" w:space="0" w:color="auto"/>
              <w:bottom w:val="single" w:sz="4" w:space="0" w:color="auto"/>
              <w:right w:val="single" w:sz="4" w:space="0" w:color="auto"/>
            </w:tcBorders>
            <w:vAlign w:val="center"/>
          </w:tcPr>
          <w:p w14:paraId="6DF98754" w14:textId="7D4F359B" w:rsidR="00785200" w:rsidRPr="00785200" w:rsidRDefault="00785200" w:rsidP="00785200">
            <w:pPr>
              <w:suppressAutoHyphens/>
              <w:ind w:right="198"/>
              <w:jc w:val="center"/>
              <w:rPr>
                <w:rFonts w:ascii="Arial" w:hAnsi="Arial"/>
                <w:b/>
                <w:bCs/>
                <w:sz w:val="16"/>
                <w:szCs w:val="16"/>
              </w:rPr>
            </w:pPr>
            <w:r>
              <w:rPr>
                <w:rFonts w:ascii="Arial" w:hAnsi="Arial"/>
                <w:b/>
                <w:bCs/>
                <w:sz w:val="16"/>
                <w:szCs w:val="16"/>
              </w:rPr>
              <w:t>P</w:t>
            </w:r>
            <w:r w:rsidRPr="00785200">
              <w:rPr>
                <w:rFonts w:ascii="Arial" w:hAnsi="Arial"/>
                <w:b/>
                <w:bCs/>
                <w:sz w:val="16"/>
                <w:szCs w:val="16"/>
              </w:rPr>
              <w:t>rocédure d’appel d’offres ouvert régie par les articles L.2124-1, L.2124-2, R.2124-1 et 2, R.2161-2 et suivants du Code de la Commande publique</w:t>
            </w:r>
            <w:r>
              <w:rPr>
                <w:rFonts w:ascii="Arial" w:hAnsi="Arial"/>
                <w:b/>
                <w:bCs/>
                <w:sz w:val="16"/>
                <w:szCs w:val="16"/>
              </w:rPr>
              <w:t>.</w:t>
            </w:r>
          </w:p>
          <w:p w14:paraId="33B1BA11" w14:textId="76491D64" w:rsidR="00D8094F" w:rsidRPr="00E014CB" w:rsidRDefault="00D8094F" w:rsidP="00785200">
            <w:pPr>
              <w:suppressAutoHyphens/>
              <w:ind w:left="142" w:right="198"/>
              <w:jc w:val="center"/>
              <w:rPr>
                <w:rFonts w:ascii="Tms Rmn" w:hAnsi="Tms Rmn"/>
                <w:sz w:val="16"/>
                <w:szCs w:val="16"/>
                <w:lang w:eastAsia="ar-SA"/>
              </w:rPr>
            </w:pPr>
          </w:p>
        </w:tc>
      </w:tr>
      <w:tr w:rsidR="00DE3E64" w:rsidRPr="00987117" w14:paraId="6B699379" w14:textId="77777777" w:rsidTr="3EB2E7E5">
        <w:trPr>
          <w:cantSplit/>
          <w:trHeight w:hRule="exact" w:val="170"/>
        </w:trPr>
        <w:tc>
          <w:tcPr>
            <w:tcW w:w="11199" w:type="dxa"/>
            <w:gridSpan w:val="3"/>
            <w:tcBorders>
              <w:top w:val="single" w:sz="4" w:space="0" w:color="auto"/>
              <w:bottom w:val="single" w:sz="4" w:space="0" w:color="auto"/>
            </w:tcBorders>
          </w:tcPr>
          <w:p w14:paraId="3FE9F23F" w14:textId="77777777" w:rsidR="00DE3E64" w:rsidRPr="00086380" w:rsidRDefault="00DE3E64" w:rsidP="00DE3E64">
            <w:pPr>
              <w:suppressAutoHyphens/>
              <w:ind w:left="20" w:right="20"/>
              <w:rPr>
                <w:rFonts w:ascii="Arial" w:hAnsi="Arial"/>
                <w:sz w:val="12"/>
                <w:szCs w:val="12"/>
                <w:lang w:eastAsia="ar-SA"/>
              </w:rPr>
            </w:pPr>
          </w:p>
          <w:p w14:paraId="1F72F646" w14:textId="77777777" w:rsidR="00DE3E64" w:rsidRPr="00086380" w:rsidRDefault="00DE3E64" w:rsidP="00DE3E64">
            <w:pPr>
              <w:suppressAutoHyphens/>
              <w:ind w:left="20" w:right="20"/>
              <w:rPr>
                <w:rFonts w:ascii="Arial" w:hAnsi="Arial"/>
                <w:sz w:val="12"/>
                <w:szCs w:val="12"/>
                <w:lang w:eastAsia="ar-SA"/>
              </w:rPr>
            </w:pPr>
          </w:p>
          <w:p w14:paraId="08CE6F91" w14:textId="77777777" w:rsidR="00DE3E64" w:rsidRPr="00086380" w:rsidRDefault="00DE3E64" w:rsidP="00DE3E64">
            <w:pPr>
              <w:suppressAutoHyphens/>
              <w:ind w:left="20" w:right="20"/>
              <w:rPr>
                <w:rFonts w:ascii="Arial" w:hAnsi="Arial"/>
                <w:sz w:val="12"/>
                <w:szCs w:val="12"/>
                <w:lang w:eastAsia="ar-SA"/>
              </w:rPr>
            </w:pPr>
          </w:p>
          <w:p w14:paraId="61CDCEAD" w14:textId="77777777" w:rsidR="00DE3E64" w:rsidRPr="00086380" w:rsidRDefault="00DE3E64" w:rsidP="00DE3E64">
            <w:pPr>
              <w:suppressAutoHyphens/>
              <w:rPr>
                <w:rFonts w:ascii="Arial" w:hAnsi="Arial"/>
                <w:sz w:val="12"/>
                <w:szCs w:val="12"/>
                <w:lang w:eastAsia="ar-SA"/>
              </w:rPr>
            </w:pPr>
          </w:p>
          <w:p w14:paraId="6BB9E253" w14:textId="77777777" w:rsidR="00DE3E64" w:rsidRPr="00086380" w:rsidRDefault="00DE3E64" w:rsidP="00DE3E64">
            <w:pPr>
              <w:suppressAutoHyphens/>
              <w:rPr>
                <w:rFonts w:ascii="Arial" w:hAnsi="Arial"/>
                <w:sz w:val="12"/>
                <w:szCs w:val="12"/>
                <w:lang w:eastAsia="ar-SA"/>
              </w:rPr>
            </w:pPr>
          </w:p>
          <w:p w14:paraId="23DE523C" w14:textId="77777777" w:rsidR="00DE3E64" w:rsidRPr="00086380" w:rsidRDefault="00DE3E64" w:rsidP="00DE3E64">
            <w:pPr>
              <w:suppressAutoHyphens/>
              <w:rPr>
                <w:rFonts w:ascii="Arial" w:hAnsi="Arial"/>
                <w:sz w:val="12"/>
                <w:szCs w:val="12"/>
                <w:lang w:eastAsia="ar-SA"/>
              </w:rPr>
            </w:pPr>
          </w:p>
          <w:p w14:paraId="52E56223" w14:textId="77777777" w:rsidR="00DE3E64" w:rsidRPr="00086380" w:rsidRDefault="00DE3E64" w:rsidP="00DE3E64">
            <w:pPr>
              <w:suppressAutoHyphens/>
              <w:rPr>
                <w:rFonts w:ascii="Arial" w:hAnsi="Arial"/>
                <w:sz w:val="12"/>
                <w:szCs w:val="12"/>
                <w:lang w:eastAsia="ar-SA"/>
              </w:rPr>
            </w:pPr>
          </w:p>
          <w:p w14:paraId="07547A01" w14:textId="77777777" w:rsidR="00DE3E64" w:rsidRPr="00086380" w:rsidRDefault="00DE3E64" w:rsidP="00DE3E64">
            <w:pPr>
              <w:suppressAutoHyphens/>
              <w:rPr>
                <w:rFonts w:ascii="Arial" w:hAnsi="Arial"/>
                <w:sz w:val="12"/>
                <w:szCs w:val="12"/>
                <w:lang w:eastAsia="ar-SA"/>
              </w:rPr>
            </w:pPr>
          </w:p>
          <w:p w14:paraId="5043CB0F" w14:textId="77777777" w:rsidR="00DE3E64" w:rsidRPr="00086380" w:rsidRDefault="00DE3E64" w:rsidP="00DE3E64">
            <w:pPr>
              <w:suppressAutoHyphens/>
              <w:rPr>
                <w:rFonts w:ascii="Arial" w:hAnsi="Arial"/>
                <w:sz w:val="12"/>
                <w:szCs w:val="12"/>
                <w:lang w:eastAsia="ar-SA"/>
              </w:rPr>
            </w:pPr>
          </w:p>
          <w:p w14:paraId="07459315" w14:textId="77777777" w:rsidR="00DE3E64" w:rsidRPr="00086380" w:rsidRDefault="00DE3E64" w:rsidP="00DE3E64">
            <w:pPr>
              <w:suppressAutoHyphens/>
              <w:rPr>
                <w:rFonts w:ascii="Arial" w:hAnsi="Arial"/>
                <w:sz w:val="12"/>
                <w:szCs w:val="12"/>
                <w:lang w:eastAsia="ar-SA"/>
              </w:rPr>
            </w:pPr>
          </w:p>
          <w:p w14:paraId="6537F28F" w14:textId="77777777" w:rsidR="00DE3E64" w:rsidRPr="00086380" w:rsidRDefault="00DE3E64" w:rsidP="00DE3E64">
            <w:pPr>
              <w:suppressAutoHyphens/>
              <w:rPr>
                <w:rFonts w:ascii="Arial" w:hAnsi="Arial"/>
                <w:sz w:val="12"/>
                <w:szCs w:val="12"/>
                <w:lang w:eastAsia="ar-SA"/>
              </w:rPr>
            </w:pPr>
          </w:p>
          <w:p w14:paraId="6DFB9E20" w14:textId="77777777" w:rsidR="00DE3E64" w:rsidRPr="00086380" w:rsidRDefault="00DE3E64" w:rsidP="00DE3E64">
            <w:pPr>
              <w:suppressAutoHyphens/>
              <w:rPr>
                <w:rFonts w:ascii="Arial" w:hAnsi="Arial"/>
                <w:sz w:val="12"/>
                <w:szCs w:val="12"/>
                <w:lang w:eastAsia="ar-SA"/>
              </w:rPr>
            </w:pPr>
          </w:p>
          <w:p w14:paraId="70DF9E56" w14:textId="77777777" w:rsidR="00DE3E64" w:rsidRPr="00086380" w:rsidRDefault="00DE3E64" w:rsidP="00DE3E64">
            <w:pPr>
              <w:suppressAutoHyphens/>
              <w:rPr>
                <w:rFonts w:ascii="Arial" w:hAnsi="Arial"/>
                <w:sz w:val="12"/>
                <w:szCs w:val="12"/>
                <w:lang w:eastAsia="ar-SA"/>
              </w:rPr>
            </w:pPr>
          </w:p>
          <w:p w14:paraId="44E871BC" w14:textId="77777777" w:rsidR="00DE3E64" w:rsidRPr="00086380" w:rsidRDefault="00DE3E64" w:rsidP="00DE3E64">
            <w:pPr>
              <w:suppressAutoHyphens/>
              <w:rPr>
                <w:rFonts w:ascii="Arial" w:hAnsi="Arial"/>
                <w:sz w:val="12"/>
                <w:szCs w:val="12"/>
                <w:lang w:eastAsia="ar-SA"/>
              </w:rPr>
            </w:pPr>
          </w:p>
          <w:p w14:paraId="144A5D23" w14:textId="77777777" w:rsidR="00DE3E64" w:rsidRPr="00086380" w:rsidRDefault="00DE3E64" w:rsidP="00DE3E64">
            <w:pPr>
              <w:suppressAutoHyphens/>
              <w:rPr>
                <w:rFonts w:ascii="Arial" w:hAnsi="Arial"/>
                <w:sz w:val="12"/>
                <w:szCs w:val="12"/>
                <w:lang w:eastAsia="ar-SA"/>
              </w:rPr>
            </w:pPr>
          </w:p>
          <w:p w14:paraId="738610EB" w14:textId="77777777" w:rsidR="00DE3E64" w:rsidRPr="00086380" w:rsidRDefault="00DE3E64" w:rsidP="00DE3E64">
            <w:pPr>
              <w:suppressAutoHyphens/>
              <w:rPr>
                <w:rFonts w:ascii="Arial" w:hAnsi="Arial"/>
                <w:sz w:val="12"/>
                <w:szCs w:val="12"/>
                <w:lang w:eastAsia="ar-SA"/>
              </w:rPr>
            </w:pPr>
          </w:p>
          <w:p w14:paraId="4B380758" w14:textId="77777777" w:rsidR="00DE3E64" w:rsidRDefault="00DE3E64" w:rsidP="00DE3E64">
            <w:pPr>
              <w:tabs>
                <w:tab w:val="left" w:pos="2340"/>
              </w:tabs>
              <w:suppressAutoHyphens/>
              <w:rPr>
                <w:rFonts w:ascii="Arial" w:hAnsi="Arial" w:cs="Arial"/>
                <w:b/>
                <w:sz w:val="16"/>
                <w:szCs w:val="16"/>
                <w:lang w:eastAsia="ar-SA"/>
              </w:rPr>
            </w:pPr>
            <w:r w:rsidRPr="00086380">
              <w:rPr>
                <w:rFonts w:ascii="Arial" w:hAnsi="Arial"/>
                <w:sz w:val="12"/>
                <w:szCs w:val="12"/>
                <w:lang w:eastAsia="ar-SA"/>
              </w:rPr>
              <w:tab/>
            </w:r>
          </w:p>
          <w:p w14:paraId="75C67EE1" w14:textId="77777777" w:rsidR="001257A1" w:rsidRPr="001257A1" w:rsidRDefault="001257A1" w:rsidP="001257A1">
            <w:pPr>
              <w:rPr>
                <w:rFonts w:ascii="Arial" w:hAnsi="Arial"/>
                <w:sz w:val="12"/>
                <w:szCs w:val="12"/>
                <w:lang w:eastAsia="ar-SA"/>
              </w:rPr>
            </w:pPr>
          </w:p>
          <w:p w14:paraId="6C472581" w14:textId="77777777" w:rsidR="001257A1" w:rsidRPr="001257A1" w:rsidRDefault="001257A1" w:rsidP="001257A1">
            <w:pPr>
              <w:rPr>
                <w:rFonts w:ascii="Arial" w:hAnsi="Arial"/>
                <w:sz w:val="12"/>
                <w:szCs w:val="12"/>
                <w:lang w:eastAsia="ar-SA"/>
              </w:rPr>
            </w:pPr>
          </w:p>
          <w:p w14:paraId="66B07679" w14:textId="77777777" w:rsidR="001257A1" w:rsidRPr="001257A1" w:rsidRDefault="001257A1" w:rsidP="001257A1">
            <w:pPr>
              <w:rPr>
                <w:rFonts w:ascii="Arial" w:hAnsi="Arial"/>
                <w:sz w:val="12"/>
                <w:szCs w:val="12"/>
                <w:lang w:eastAsia="ar-SA"/>
              </w:rPr>
            </w:pPr>
          </w:p>
          <w:p w14:paraId="00A6E0C2" w14:textId="77777777" w:rsidR="001257A1" w:rsidRPr="001257A1" w:rsidRDefault="001257A1" w:rsidP="001257A1">
            <w:pPr>
              <w:rPr>
                <w:rFonts w:ascii="Arial" w:hAnsi="Arial"/>
                <w:sz w:val="12"/>
                <w:szCs w:val="12"/>
                <w:lang w:eastAsia="ar-SA"/>
              </w:rPr>
            </w:pPr>
          </w:p>
          <w:p w14:paraId="024F9B56" w14:textId="77777777" w:rsidR="001257A1" w:rsidRPr="001257A1" w:rsidRDefault="001257A1" w:rsidP="001257A1">
            <w:pPr>
              <w:rPr>
                <w:rFonts w:ascii="Arial" w:hAnsi="Arial"/>
                <w:sz w:val="12"/>
                <w:szCs w:val="12"/>
                <w:lang w:eastAsia="ar-SA"/>
              </w:rPr>
            </w:pPr>
          </w:p>
          <w:p w14:paraId="7A5B68F1" w14:textId="77777777" w:rsidR="001257A1" w:rsidRPr="001257A1" w:rsidRDefault="001257A1" w:rsidP="001257A1">
            <w:pPr>
              <w:rPr>
                <w:rFonts w:ascii="Arial" w:hAnsi="Arial"/>
                <w:sz w:val="12"/>
                <w:szCs w:val="12"/>
                <w:lang w:eastAsia="ar-SA"/>
              </w:rPr>
            </w:pPr>
          </w:p>
          <w:p w14:paraId="6B7A3341" w14:textId="77777777" w:rsidR="001257A1" w:rsidRPr="001257A1" w:rsidRDefault="001257A1" w:rsidP="001257A1">
            <w:pPr>
              <w:rPr>
                <w:rFonts w:ascii="Arial" w:hAnsi="Arial"/>
                <w:sz w:val="12"/>
                <w:szCs w:val="12"/>
                <w:lang w:eastAsia="ar-SA"/>
              </w:rPr>
            </w:pPr>
          </w:p>
          <w:p w14:paraId="7910435D" w14:textId="77777777" w:rsidR="001257A1" w:rsidRPr="001257A1" w:rsidRDefault="001257A1" w:rsidP="001257A1">
            <w:pPr>
              <w:rPr>
                <w:rFonts w:ascii="Arial" w:hAnsi="Arial"/>
                <w:sz w:val="12"/>
                <w:szCs w:val="12"/>
                <w:lang w:eastAsia="ar-SA"/>
              </w:rPr>
            </w:pPr>
          </w:p>
          <w:p w14:paraId="7E555960" w14:textId="77777777" w:rsidR="001257A1" w:rsidRPr="001257A1" w:rsidRDefault="001257A1" w:rsidP="001257A1">
            <w:pPr>
              <w:rPr>
                <w:rFonts w:ascii="Arial" w:hAnsi="Arial"/>
                <w:sz w:val="12"/>
                <w:szCs w:val="12"/>
                <w:lang w:eastAsia="ar-SA"/>
              </w:rPr>
            </w:pPr>
          </w:p>
          <w:p w14:paraId="217211BC" w14:textId="77777777" w:rsidR="001257A1" w:rsidRPr="001257A1" w:rsidRDefault="001257A1" w:rsidP="001257A1">
            <w:pPr>
              <w:rPr>
                <w:rFonts w:ascii="Arial" w:hAnsi="Arial"/>
                <w:sz w:val="12"/>
                <w:szCs w:val="12"/>
                <w:lang w:eastAsia="ar-SA"/>
              </w:rPr>
            </w:pPr>
          </w:p>
          <w:p w14:paraId="37054261" w14:textId="77777777" w:rsidR="001257A1" w:rsidRPr="001257A1" w:rsidRDefault="001257A1" w:rsidP="001257A1">
            <w:pPr>
              <w:rPr>
                <w:rFonts w:ascii="Arial" w:hAnsi="Arial"/>
                <w:sz w:val="12"/>
                <w:szCs w:val="12"/>
                <w:lang w:eastAsia="ar-SA"/>
              </w:rPr>
            </w:pPr>
          </w:p>
          <w:p w14:paraId="583EF20C" w14:textId="77777777" w:rsidR="001257A1" w:rsidRPr="001257A1" w:rsidRDefault="001257A1" w:rsidP="001257A1">
            <w:pPr>
              <w:rPr>
                <w:rFonts w:ascii="Arial" w:hAnsi="Arial"/>
                <w:sz w:val="12"/>
                <w:szCs w:val="12"/>
                <w:lang w:eastAsia="ar-SA"/>
              </w:rPr>
            </w:pPr>
          </w:p>
          <w:p w14:paraId="6EA1C95B" w14:textId="77777777" w:rsidR="001257A1" w:rsidRPr="001257A1" w:rsidRDefault="001257A1" w:rsidP="001257A1">
            <w:pPr>
              <w:rPr>
                <w:rFonts w:ascii="Arial" w:hAnsi="Arial"/>
                <w:sz w:val="12"/>
                <w:szCs w:val="12"/>
                <w:lang w:eastAsia="ar-SA"/>
              </w:rPr>
            </w:pPr>
          </w:p>
          <w:p w14:paraId="2D92D8E4" w14:textId="77777777" w:rsidR="001257A1" w:rsidRPr="001257A1" w:rsidRDefault="001257A1" w:rsidP="001257A1">
            <w:pPr>
              <w:rPr>
                <w:rFonts w:ascii="Arial" w:hAnsi="Arial"/>
                <w:sz w:val="12"/>
                <w:szCs w:val="12"/>
                <w:lang w:eastAsia="ar-SA"/>
              </w:rPr>
            </w:pPr>
          </w:p>
          <w:p w14:paraId="503496AE" w14:textId="77777777" w:rsidR="001257A1" w:rsidRPr="001257A1" w:rsidRDefault="001257A1" w:rsidP="001257A1">
            <w:pPr>
              <w:rPr>
                <w:rFonts w:ascii="Arial" w:hAnsi="Arial"/>
                <w:sz w:val="12"/>
                <w:szCs w:val="12"/>
                <w:lang w:eastAsia="ar-SA"/>
              </w:rPr>
            </w:pPr>
          </w:p>
          <w:p w14:paraId="75E15DF6" w14:textId="77777777" w:rsidR="001257A1" w:rsidRPr="001257A1" w:rsidRDefault="001257A1" w:rsidP="001257A1">
            <w:pPr>
              <w:rPr>
                <w:rFonts w:ascii="Arial" w:hAnsi="Arial"/>
                <w:sz w:val="12"/>
                <w:szCs w:val="12"/>
                <w:lang w:eastAsia="ar-SA"/>
              </w:rPr>
            </w:pPr>
          </w:p>
          <w:p w14:paraId="32A6A372" w14:textId="77777777" w:rsidR="001257A1" w:rsidRPr="001257A1" w:rsidRDefault="001257A1" w:rsidP="001257A1">
            <w:pPr>
              <w:rPr>
                <w:rFonts w:ascii="Arial" w:hAnsi="Arial"/>
                <w:sz w:val="12"/>
                <w:szCs w:val="12"/>
                <w:lang w:eastAsia="ar-SA"/>
              </w:rPr>
            </w:pPr>
          </w:p>
          <w:p w14:paraId="4E610000" w14:textId="77777777" w:rsidR="001257A1" w:rsidRPr="001257A1" w:rsidRDefault="001257A1" w:rsidP="001257A1">
            <w:pPr>
              <w:rPr>
                <w:rFonts w:ascii="Arial" w:hAnsi="Arial"/>
                <w:sz w:val="12"/>
                <w:szCs w:val="12"/>
                <w:lang w:eastAsia="ar-SA"/>
              </w:rPr>
            </w:pPr>
          </w:p>
          <w:p w14:paraId="7F9E2E9C" w14:textId="571890E3" w:rsidR="001257A1" w:rsidRPr="001257A1" w:rsidRDefault="00A94F16" w:rsidP="00A94F16">
            <w:pPr>
              <w:tabs>
                <w:tab w:val="left" w:pos="3983"/>
              </w:tabs>
              <w:rPr>
                <w:rFonts w:ascii="Arial" w:hAnsi="Arial"/>
                <w:sz w:val="12"/>
                <w:szCs w:val="12"/>
                <w:lang w:eastAsia="ar-SA"/>
              </w:rPr>
            </w:pPr>
            <w:r>
              <w:rPr>
                <w:rFonts w:ascii="Arial" w:hAnsi="Arial"/>
                <w:sz w:val="12"/>
                <w:szCs w:val="12"/>
                <w:lang w:eastAsia="ar-SA"/>
              </w:rPr>
              <w:tab/>
            </w:r>
          </w:p>
          <w:p w14:paraId="28497E18" w14:textId="77777777" w:rsidR="001257A1" w:rsidRDefault="001257A1" w:rsidP="005A696B">
            <w:pPr>
              <w:ind w:firstLine="709"/>
              <w:rPr>
                <w:rFonts w:ascii="Arial" w:hAnsi="Arial" w:cs="Arial"/>
                <w:b/>
                <w:sz w:val="16"/>
                <w:szCs w:val="16"/>
                <w:lang w:eastAsia="ar-SA"/>
              </w:rPr>
            </w:pPr>
          </w:p>
          <w:p w14:paraId="637805D2" w14:textId="26771B30" w:rsidR="001257A1" w:rsidRPr="001257A1" w:rsidRDefault="001257A1" w:rsidP="001257A1">
            <w:pPr>
              <w:tabs>
                <w:tab w:val="left" w:pos="3860"/>
              </w:tabs>
              <w:rPr>
                <w:rFonts w:ascii="Arial" w:hAnsi="Arial"/>
                <w:sz w:val="12"/>
                <w:szCs w:val="12"/>
                <w:lang w:eastAsia="ar-SA"/>
              </w:rPr>
            </w:pPr>
            <w:r>
              <w:rPr>
                <w:rFonts w:ascii="Arial" w:hAnsi="Arial"/>
                <w:sz w:val="12"/>
                <w:szCs w:val="12"/>
                <w:lang w:eastAsia="ar-SA"/>
              </w:rPr>
              <w:tab/>
            </w:r>
          </w:p>
        </w:tc>
      </w:tr>
      <w:tr w:rsidR="00DE3E64" w:rsidRPr="00987117" w14:paraId="06AE452E" w14:textId="77777777" w:rsidTr="3EB2E7E5">
        <w:trPr>
          <w:cantSplit/>
          <w:trHeight w:val="2196"/>
        </w:trPr>
        <w:tc>
          <w:tcPr>
            <w:tcW w:w="11199" w:type="dxa"/>
            <w:gridSpan w:val="3"/>
            <w:tcBorders>
              <w:top w:val="single" w:sz="4" w:space="0" w:color="auto"/>
              <w:left w:val="single" w:sz="4" w:space="0" w:color="auto"/>
              <w:bottom w:val="single" w:sz="4" w:space="0" w:color="auto"/>
              <w:right w:val="single" w:sz="4" w:space="0" w:color="auto"/>
            </w:tcBorders>
            <w:vAlign w:val="center"/>
          </w:tcPr>
          <w:p w14:paraId="7C2B5DF7" w14:textId="6940F296" w:rsidR="00DE3E64" w:rsidRPr="00086380" w:rsidRDefault="00DE3E64" w:rsidP="00DE3E64">
            <w:pPr>
              <w:suppressAutoHyphens/>
              <w:spacing w:before="120"/>
              <w:jc w:val="both"/>
              <w:rPr>
                <w:rFonts w:ascii="Arial" w:hAnsi="Arial" w:cs="Arial"/>
                <w:sz w:val="14"/>
                <w:szCs w:val="14"/>
                <w:lang w:eastAsia="ar-SA"/>
              </w:rPr>
            </w:pPr>
            <w:r w:rsidRPr="3EB2E7E5">
              <w:rPr>
                <w:rFonts w:ascii="Arial" w:hAnsi="Arial" w:cs="Arial"/>
                <w:b/>
                <w:bCs/>
                <w:sz w:val="14"/>
                <w:szCs w:val="14"/>
                <w:lang w:eastAsia="ar-SA"/>
              </w:rPr>
              <w:lastRenderedPageBreak/>
              <w:t xml:space="preserve">Ordonnateur : </w:t>
            </w:r>
            <w:r w:rsidRPr="3EB2E7E5">
              <w:rPr>
                <w:rFonts w:ascii="Arial" w:hAnsi="Arial" w:cs="Arial"/>
                <w:sz w:val="14"/>
                <w:szCs w:val="14"/>
                <w:lang w:eastAsia="ar-SA"/>
              </w:rPr>
              <w:t>L</w:t>
            </w:r>
            <w:r w:rsidR="043E610A" w:rsidRPr="3EB2E7E5">
              <w:rPr>
                <w:rFonts w:ascii="Arial" w:hAnsi="Arial" w:cs="Arial"/>
                <w:sz w:val="14"/>
                <w:szCs w:val="14"/>
                <w:lang w:eastAsia="ar-SA"/>
              </w:rPr>
              <w:t>a</w:t>
            </w:r>
            <w:r w:rsidRPr="3EB2E7E5">
              <w:rPr>
                <w:rFonts w:ascii="Arial" w:hAnsi="Arial" w:cs="Arial"/>
                <w:sz w:val="14"/>
                <w:szCs w:val="14"/>
                <w:lang w:eastAsia="ar-SA"/>
              </w:rPr>
              <w:t xml:space="preserve"> Président</w:t>
            </w:r>
            <w:r w:rsidR="5410E695" w:rsidRPr="3EB2E7E5">
              <w:rPr>
                <w:rFonts w:ascii="Arial" w:hAnsi="Arial" w:cs="Arial"/>
                <w:sz w:val="14"/>
                <w:szCs w:val="14"/>
                <w:lang w:eastAsia="ar-SA"/>
              </w:rPr>
              <w:t>e</w:t>
            </w:r>
            <w:r w:rsidRPr="3EB2E7E5">
              <w:rPr>
                <w:rFonts w:ascii="Arial" w:hAnsi="Arial" w:cs="Arial"/>
                <w:sz w:val="14"/>
                <w:szCs w:val="14"/>
                <w:lang w:eastAsia="ar-SA"/>
              </w:rPr>
              <w:t xml:space="preserve"> d</w:t>
            </w:r>
            <w:r w:rsidR="00433FDA" w:rsidRPr="3EB2E7E5">
              <w:rPr>
                <w:rFonts w:ascii="Arial" w:hAnsi="Arial" w:cs="Arial"/>
                <w:sz w:val="14"/>
                <w:szCs w:val="14"/>
                <w:lang w:eastAsia="ar-SA"/>
              </w:rPr>
              <w:t>e l’ARTGE</w:t>
            </w:r>
            <w:r w:rsidRPr="3EB2E7E5">
              <w:rPr>
                <w:rFonts w:ascii="Arial" w:hAnsi="Arial" w:cs="Arial"/>
                <w:sz w:val="14"/>
                <w:szCs w:val="14"/>
                <w:lang w:eastAsia="ar-SA"/>
              </w:rPr>
              <w:t xml:space="preserve"> </w:t>
            </w:r>
          </w:p>
          <w:p w14:paraId="37D142FC" w14:textId="09F419D2" w:rsidR="00DE3E64" w:rsidRPr="001F5953" w:rsidRDefault="00433FDA" w:rsidP="00DE3E64">
            <w:pPr>
              <w:suppressAutoHyphens/>
              <w:snapToGrid w:val="0"/>
              <w:ind w:right="282"/>
              <w:jc w:val="both"/>
              <w:rPr>
                <w:rFonts w:ascii="Arial" w:hAnsi="Arial" w:cs="Arial"/>
                <w:sz w:val="14"/>
                <w:szCs w:val="14"/>
                <w:highlight w:val="yellow"/>
                <w:lang w:eastAsia="ar-SA"/>
              </w:rPr>
            </w:pPr>
            <w:r w:rsidRPr="3EB2E7E5">
              <w:rPr>
                <w:rFonts w:ascii="Arial" w:hAnsi="Arial" w:cs="Arial"/>
                <w:sz w:val="14"/>
                <w:szCs w:val="14"/>
                <w:lang w:eastAsia="ar-SA"/>
              </w:rPr>
              <w:t>A</w:t>
            </w:r>
            <w:r w:rsidR="61711FD9" w:rsidRPr="3EB2E7E5">
              <w:rPr>
                <w:rFonts w:ascii="Arial" w:hAnsi="Arial" w:cs="Arial"/>
                <w:sz w:val="14"/>
                <w:szCs w:val="14"/>
                <w:lang w:eastAsia="ar-SA"/>
              </w:rPr>
              <w:t>gence Régionale du Tourisme Grand Est</w:t>
            </w:r>
          </w:p>
          <w:p w14:paraId="4EECACF5" w14:textId="0FC2CF8B" w:rsidR="61711FD9" w:rsidRDefault="61711FD9" w:rsidP="3EB2E7E5">
            <w:pPr>
              <w:rPr>
                <w:rFonts w:ascii="Arial" w:eastAsia="Arial" w:hAnsi="Arial" w:cs="Arial"/>
                <w:sz w:val="14"/>
                <w:szCs w:val="14"/>
                <w:lang w:eastAsia="ar-SA"/>
              </w:rPr>
            </w:pPr>
            <w:r w:rsidRPr="3EB2E7E5">
              <w:rPr>
                <w:rFonts w:ascii="Arial" w:eastAsia="Arial" w:hAnsi="Arial" w:cs="Arial"/>
                <w:sz w:val="14"/>
                <w:szCs w:val="14"/>
              </w:rPr>
              <w:t>Bureau de Colmar (siège administratif) - Château Kiener - 24 rue de Verdun - 68000 COLMAR</w:t>
            </w:r>
          </w:p>
          <w:p w14:paraId="0C1628F0" w14:textId="37DA30D7" w:rsidR="3EB2E7E5" w:rsidRDefault="3EB2E7E5" w:rsidP="3EB2E7E5">
            <w:pPr>
              <w:rPr>
                <w:rFonts w:ascii="Arial" w:eastAsia="Arial" w:hAnsi="Arial" w:cs="Arial"/>
                <w:sz w:val="14"/>
                <w:szCs w:val="14"/>
              </w:rPr>
            </w:pPr>
          </w:p>
          <w:p w14:paraId="14B63154" w14:textId="4864D5CF" w:rsidR="00DE3E64" w:rsidRPr="00086380" w:rsidRDefault="00DE3E64" w:rsidP="008E67B0">
            <w:pPr>
              <w:suppressAutoHyphens/>
              <w:ind w:right="20"/>
              <w:rPr>
                <w:rFonts w:ascii="Arial" w:hAnsi="Arial"/>
                <w:sz w:val="14"/>
                <w:szCs w:val="14"/>
                <w:lang w:eastAsia="ar-SA"/>
              </w:rPr>
            </w:pPr>
            <w:r w:rsidRPr="3EB2E7E5">
              <w:rPr>
                <w:rFonts w:ascii="Arial" w:hAnsi="Arial" w:cs="Arial"/>
                <w:b/>
                <w:bCs/>
                <w:sz w:val="14"/>
                <w:szCs w:val="14"/>
                <w:lang w:eastAsia="ar-SA"/>
              </w:rPr>
              <w:t>Personne chargée du suivi du dossier à la Région</w:t>
            </w:r>
            <w:r w:rsidR="001168DF" w:rsidRPr="3EB2E7E5">
              <w:rPr>
                <w:rFonts w:ascii="Arial" w:hAnsi="Arial" w:cs="Arial"/>
                <w:b/>
                <w:bCs/>
                <w:sz w:val="14"/>
                <w:szCs w:val="14"/>
                <w:lang w:eastAsia="ar-SA"/>
              </w:rPr>
              <w:t xml:space="preserve"> : </w:t>
            </w:r>
            <w:r w:rsidR="00163CDD" w:rsidRPr="3EB2E7E5">
              <w:rPr>
                <w:rFonts w:ascii="Arial" w:hAnsi="Arial"/>
                <w:sz w:val="14"/>
                <w:szCs w:val="14"/>
                <w:lang w:eastAsia="ar-SA"/>
              </w:rPr>
              <w:t>Nicolas FRAN</w:t>
            </w:r>
            <w:r w:rsidR="2F8841A5" w:rsidRPr="3EB2E7E5">
              <w:rPr>
                <w:rFonts w:ascii="Arial" w:hAnsi="Arial"/>
                <w:sz w:val="14"/>
                <w:szCs w:val="14"/>
                <w:lang w:eastAsia="ar-SA"/>
              </w:rPr>
              <w:t>C</w:t>
            </w:r>
            <w:r w:rsidR="00163CDD" w:rsidRPr="3EB2E7E5">
              <w:rPr>
                <w:rFonts w:ascii="Arial" w:hAnsi="Arial"/>
                <w:sz w:val="14"/>
                <w:szCs w:val="14"/>
                <w:lang w:eastAsia="ar-SA"/>
              </w:rPr>
              <w:t>OIS</w:t>
            </w:r>
            <w:r w:rsidR="0020239F" w:rsidRPr="3EB2E7E5">
              <w:rPr>
                <w:rFonts w:ascii="Arial" w:hAnsi="Arial"/>
                <w:sz w:val="14"/>
                <w:szCs w:val="14"/>
                <w:lang w:eastAsia="ar-SA"/>
              </w:rPr>
              <w:t xml:space="preserve"> </w:t>
            </w:r>
            <w:r w:rsidR="005A696B">
              <w:rPr>
                <w:rFonts w:ascii="Arial" w:hAnsi="Arial"/>
                <w:sz w:val="14"/>
                <w:szCs w:val="14"/>
                <w:lang w:eastAsia="ar-SA"/>
              </w:rPr>
              <w:t>–</w:t>
            </w:r>
            <w:r w:rsidRPr="3EB2E7E5">
              <w:rPr>
                <w:rFonts w:ascii="Arial" w:hAnsi="Arial"/>
                <w:sz w:val="14"/>
                <w:szCs w:val="14"/>
                <w:lang w:eastAsia="ar-SA"/>
              </w:rPr>
              <w:t xml:space="preserve"> </w:t>
            </w:r>
            <w:r w:rsidR="005A696B">
              <w:rPr>
                <w:rFonts w:ascii="Arial" w:hAnsi="Arial"/>
                <w:sz w:val="14"/>
                <w:szCs w:val="14"/>
                <w:lang w:eastAsia="ar-SA"/>
              </w:rPr>
              <w:t>nicolas.francois@</w:t>
            </w:r>
            <w:r w:rsidR="0015463F">
              <w:rPr>
                <w:rFonts w:ascii="Arial" w:hAnsi="Arial"/>
                <w:sz w:val="14"/>
                <w:szCs w:val="14"/>
                <w:lang w:eastAsia="ar-SA"/>
              </w:rPr>
              <w:t>art-grandest.fr</w:t>
            </w:r>
          </w:p>
          <w:p w14:paraId="463F29E8" w14:textId="77777777" w:rsidR="00DE3E64" w:rsidRPr="00086380" w:rsidRDefault="00DE3E64" w:rsidP="00DE3E64">
            <w:pPr>
              <w:keepLines/>
              <w:widowControl w:val="0"/>
              <w:rPr>
                <w:rFonts w:ascii="Arial" w:hAnsi="Arial" w:cs="Arial"/>
                <w:snapToGrid w:val="0"/>
                <w:sz w:val="14"/>
                <w:szCs w:val="14"/>
              </w:rPr>
            </w:pPr>
          </w:p>
          <w:p w14:paraId="2DCCB3F4" w14:textId="77777777" w:rsidR="00DE3E64" w:rsidRPr="00086380" w:rsidRDefault="00DE3E64" w:rsidP="00DE3E64">
            <w:pPr>
              <w:suppressAutoHyphens/>
              <w:jc w:val="both"/>
              <w:rPr>
                <w:rFonts w:ascii="Arial" w:hAnsi="Arial" w:cs="Arial"/>
                <w:b/>
                <w:sz w:val="14"/>
                <w:szCs w:val="14"/>
                <w:lang w:eastAsia="ar-SA"/>
              </w:rPr>
            </w:pPr>
            <w:r w:rsidRPr="00086380">
              <w:rPr>
                <w:rFonts w:ascii="Arial" w:hAnsi="Arial" w:cs="Arial"/>
                <w:b/>
                <w:sz w:val="14"/>
                <w:szCs w:val="14"/>
                <w:lang w:eastAsia="ar-SA"/>
              </w:rPr>
              <w:t>Numéros d’immatriculation :</w:t>
            </w:r>
          </w:p>
          <w:p w14:paraId="5CF76243" w14:textId="336706A7" w:rsidR="00DE3E64" w:rsidRPr="00086380" w:rsidRDefault="00DE3E64" w:rsidP="00E014CB">
            <w:pPr>
              <w:suppressAutoHyphens/>
              <w:jc w:val="both"/>
              <w:rPr>
                <w:rFonts w:ascii="Arial" w:hAnsi="Arial" w:cs="Arial"/>
                <w:color w:val="000000"/>
                <w:sz w:val="14"/>
                <w:szCs w:val="14"/>
                <w:lang w:eastAsia="ar-SA"/>
              </w:rPr>
            </w:pPr>
            <w:r w:rsidRPr="3EB2E7E5">
              <w:rPr>
                <w:rFonts w:ascii="Arial" w:hAnsi="Arial" w:cs="Arial"/>
                <w:sz w:val="14"/>
                <w:szCs w:val="14"/>
                <w:lang w:eastAsia="ar-SA"/>
              </w:rPr>
              <w:t>- CODE APE :</w:t>
            </w:r>
            <w:r w:rsidR="00E84B08" w:rsidRPr="3EB2E7E5">
              <w:rPr>
                <w:rFonts w:ascii="Arial" w:hAnsi="Arial" w:cs="Arial"/>
                <w:sz w:val="14"/>
                <w:szCs w:val="14"/>
                <w:lang w:eastAsia="ar-SA"/>
              </w:rPr>
              <w:t xml:space="preserve"> 7911</w:t>
            </w:r>
            <w:r w:rsidRPr="3EB2E7E5">
              <w:rPr>
                <w:rFonts w:ascii="Arial" w:hAnsi="Arial" w:cs="Arial"/>
                <w:sz w:val="14"/>
                <w:szCs w:val="14"/>
                <w:lang w:eastAsia="ar-SA"/>
              </w:rPr>
              <w:t>Z</w:t>
            </w:r>
            <w:r w:rsidR="00E014CB" w:rsidRPr="3EB2E7E5">
              <w:rPr>
                <w:rFonts w:ascii="Arial" w:hAnsi="Arial" w:cs="Arial"/>
                <w:sz w:val="14"/>
                <w:szCs w:val="14"/>
                <w:lang w:eastAsia="ar-SA"/>
              </w:rPr>
              <w:t xml:space="preserve">                                         </w:t>
            </w:r>
            <w:r w:rsidRPr="3EB2E7E5">
              <w:rPr>
                <w:rFonts w:ascii="Arial" w:hAnsi="Arial" w:cs="Arial"/>
                <w:sz w:val="14"/>
                <w:szCs w:val="14"/>
                <w:lang w:eastAsia="ar-SA"/>
              </w:rPr>
              <w:t xml:space="preserve">- N° SIRET : </w:t>
            </w:r>
            <w:r w:rsidR="00E84B08" w:rsidRPr="3EB2E7E5">
              <w:rPr>
                <w:rFonts w:ascii="Arial" w:hAnsi="Arial" w:cs="Arial"/>
                <w:sz w:val="14"/>
                <w:szCs w:val="14"/>
                <w:lang w:eastAsia="ar-SA"/>
              </w:rPr>
              <w:t>848 825 196 000 19</w:t>
            </w:r>
            <w:r w:rsidR="00E014CB" w:rsidRPr="3EB2E7E5">
              <w:rPr>
                <w:rFonts w:ascii="Arial" w:hAnsi="Arial" w:cs="Arial"/>
                <w:sz w:val="14"/>
                <w:szCs w:val="14"/>
                <w:lang w:eastAsia="ar-SA"/>
              </w:rPr>
              <w:t xml:space="preserve">                                         </w:t>
            </w:r>
            <w:r w:rsidRPr="3EB2E7E5">
              <w:rPr>
                <w:rFonts w:ascii="Arial" w:hAnsi="Arial" w:cs="Arial"/>
                <w:sz w:val="14"/>
                <w:szCs w:val="14"/>
                <w:lang w:eastAsia="ar-SA"/>
              </w:rPr>
              <w:t>- N° TVA intracommunautaire :</w:t>
            </w:r>
            <w:r w:rsidR="00132D69">
              <w:rPr>
                <w:rFonts w:ascii="Arial" w:hAnsi="Arial" w:cs="Arial"/>
                <w:sz w:val="14"/>
                <w:szCs w:val="14"/>
                <w:lang w:eastAsia="ar-SA"/>
              </w:rPr>
              <w:t xml:space="preserve"> </w:t>
            </w:r>
            <w:r w:rsidR="00E84B08" w:rsidRPr="3EB2E7E5">
              <w:rPr>
                <w:rFonts w:ascii="Arial" w:hAnsi="Arial" w:cs="Arial"/>
                <w:sz w:val="14"/>
                <w:szCs w:val="14"/>
                <w:lang w:eastAsia="ar-SA"/>
              </w:rPr>
              <w:t>Non concerné</w:t>
            </w:r>
          </w:p>
          <w:p w14:paraId="3B7B4B86" w14:textId="77777777" w:rsidR="00DE3E64" w:rsidRPr="00086380" w:rsidRDefault="00DE3E64" w:rsidP="00DE3E64">
            <w:pPr>
              <w:suppressAutoHyphens/>
              <w:ind w:right="20"/>
              <w:rPr>
                <w:rFonts w:ascii="Arial" w:hAnsi="Arial" w:cs="Arial"/>
                <w:sz w:val="14"/>
                <w:szCs w:val="14"/>
                <w:lang w:eastAsia="ar-SA"/>
              </w:rPr>
            </w:pPr>
          </w:p>
          <w:p w14:paraId="778B564E" w14:textId="73B99FF4" w:rsidR="00DE3E64" w:rsidRPr="00086380" w:rsidRDefault="00DE3E64" w:rsidP="3EB2E7E5">
            <w:pPr>
              <w:tabs>
                <w:tab w:val="left" w:pos="1621"/>
              </w:tabs>
              <w:suppressAutoHyphens/>
              <w:ind w:left="20" w:right="20"/>
              <w:rPr>
                <w:rFonts w:ascii="Arial" w:hAnsi="Arial" w:cs="Arial"/>
                <w:noProof/>
                <w:sz w:val="14"/>
                <w:szCs w:val="14"/>
                <w:lang w:eastAsia="ar-SA"/>
              </w:rPr>
            </w:pPr>
            <w:r w:rsidRPr="3EB2E7E5">
              <w:rPr>
                <w:rFonts w:ascii="Arial" w:hAnsi="Arial" w:cs="Arial"/>
                <w:b/>
                <w:bCs/>
                <w:sz w:val="14"/>
                <w:szCs w:val="14"/>
                <w:lang w:eastAsia="ar-SA"/>
              </w:rPr>
              <w:t>Personne habilitée à donner les renseignements</w:t>
            </w:r>
            <w:r w:rsidRPr="3EB2E7E5">
              <w:rPr>
                <w:rFonts w:ascii="Arial" w:hAnsi="Arial" w:cs="Arial"/>
                <w:i/>
                <w:iCs/>
                <w:sz w:val="14"/>
                <w:szCs w:val="14"/>
                <w:lang w:eastAsia="ar-SA"/>
              </w:rPr>
              <w:t xml:space="preserve"> prévus à l’article </w:t>
            </w:r>
            <w:r w:rsidR="00173ED8" w:rsidRPr="3EB2E7E5">
              <w:rPr>
                <w:rFonts w:ascii="Arial" w:hAnsi="Arial" w:cs="Arial"/>
                <w:i/>
                <w:iCs/>
                <w:sz w:val="14"/>
                <w:szCs w:val="14"/>
                <w:lang w:eastAsia="ar-SA"/>
              </w:rPr>
              <w:t>R.2191-60 du Code de la commande publique)</w:t>
            </w:r>
            <w:r w:rsidRPr="3EB2E7E5">
              <w:rPr>
                <w:rFonts w:ascii="Arial" w:hAnsi="Arial" w:cs="Arial"/>
                <w:i/>
                <w:iCs/>
                <w:sz w:val="14"/>
                <w:szCs w:val="14"/>
                <w:lang w:eastAsia="ar-SA"/>
              </w:rPr>
              <w:t xml:space="preserve"> : </w:t>
            </w:r>
            <w:r w:rsidRPr="3EB2E7E5">
              <w:rPr>
                <w:rFonts w:ascii="Arial" w:hAnsi="Arial" w:cs="Arial"/>
                <w:noProof/>
                <w:sz w:val="14"/>
                <w:szCs w:val="14"/>
                <w:lang w:eastAsia="ar-SA"/>
              </w:rPr>
              <w:t>M</w:t>
            </w:r>
            <w:r w:rsidR="00954F8C" w:rsidRPr="3EB2E7E5">
              <w:rPr>
                <w:rFonts w:ascii="Arial" w:hAnsi="Arial" w:cs="Arial"/>
                <w:noProof/>
                <w:sz w:val="14"/>
                <w:szCs w:val="14"/>
                <w:lang w:eastAsia="ar-SA"/>
              </w:rPr>
              <w:t>adame la Présidente de l’ART</w:t>
            </w:r>
            <w:r w:rsidR="5726F51C" w:rsidRPr="3EB2E7E5">
              <w:rPr>
                <w:rFonts w:ascii="Arial" w:hAnsi="Arial" w:cs="Arial"/>
                <w:noProof/>
                <w:sz w:val="14"/>
                <w:szCs w:val="14"/>
                <w:lang w:eastAsia="ar-SA"/>
              </w:rPr>
              <w:t xml:space="preserve"> </w:t>
            </w:r>
            <w:r w:rsidR="00954F8C" w:rsidRPr="3EB2E7E5">
              <w:rPr>
                <w:rFonts w:ascii="Arial" w:hAnsi="Arial" w:cs="Arial"/>
                <w:noProof/>
                <w:sz w:val="14"/>
                <w:szCs w:val="14"/>
                <w:lang w:eastAsia="ar-SA"/>
              </w:rPr>
              <w:t>GE</w:t>
            </w:r>
            <w:r w:rsidRPr="3EB2E7E5">
              <w:rPr>
                <w:rFonts w:ascii="Arial" w:hAnsi="Arial" w:cs="Arial"/>
                <w:noProof/>
                <w:sz w:val="14"/>
                <w:szCs w:val="14"/>
                <w:lang w:eastAsia="ar-SA"/>
              </w:rPr>
              <w:t xml:space="preserve"> – Point de contact : </w:t>
            </w:r>
            <w:r w:rsidR="00132D69">
              <w:rPr>
                <w:rFonts w:ascii="Arial" w:hAnsi="Arial" w:cs="Arial"/>
                <w:noProof/>
                <w:sz w:val="14"/>
                <w:szCs w:val="14"/>
                <w:lang w:eastAsia="ar-SA"/>
              </w:rPr>
              <w:t>Direction</w:t>
            </w:r>
            <w:r w:rsidR="00954F8C" w:rsidRPr="3EB2E7E5">
              <w:rPr>
                <w:rFonts w:ascii="Arial" w:hAnsi="Arial" w:cs="Arial"/>
                <w:noProof/>
                <w:sz w:val="14"/>
                <w:szCs w:val="14"/>
                <w:lang w:eastAsia="ar-SA"/>
              </w:rPr>
              <w:t xml:space="preserve"> </w:t>
            </w:r>
            <w:r w:rsidR="00F749D4">
              <w:rPr>
                <w:rFonts w:ascii="Arial" w:hAnsi="Arial" w:cs="Arial"/>
                <w:noProof/>
                <w:sz w:val="14"/>
                <w:szCs w:val="14"/>
                <w:lang w:eastAsia="ar-SA"/>
              </w:rPr>
              <w:t>Digital</w:t>
            </w:r>
            <w:r w:rsidR="00132D69">
              <w:rPr>
                <w:rFonts w:ascii="Arial" w:hAnsi="Arial" w:cs="Arial"/>
                <w:noProof/>
                <w:sz w:val="14"/>
                <w:szCs w:val="14"/>
                <w:lang w:eastAsia="ar-SA"/>
              </w:rPr>
              <w:t>e</w:t>
            </w:r>
          </w:p>
          <w:p w14:paraId="1F718E41" w14:textId="77777777" w:rsidR="00DE3E64" w:rsidRDefault="00DE3E64" w:rsidP="00954F8C">
            <w:pPr>
              <w:tabs>
                <w:tab w:val="left" w:pos="1621"/>
              </w:tabs>
              <w:suppressAutoHyphens/>
              <w:ind w:left="20" w:right="20"/>
              <w:rPr>
                <w:rFonts w:ascii="Arial" w:hAnsi="Arial" w:cs="Arial"/>
                <w:b/>
                <w:sz w:val="16"/>
                <w:szCs w:val="16"/>
                <w:lang w:eastAsia="ar-SA"/>
              </w:rPr>
            </w:pPr>
            <w:r w:rsidRPr="00086380">
              <w:rPr>
                <w:rFonts w:ascii="Arial" w:hAnsi="Arial"/>
                <w:b/>
                <w:sz w:val="14"/>
                <w:szCs w:val="14"/>
                <w:lang w:eastAsia="ar-SA"/>
              </w:rPr>
              <w:t xml:space="preserve">Comptable : </w:t>
            </w:r>
            <w:r w:rsidR="000F59DC">
              <w:rPr>
                <w:rFonts w:ascii="Arial" w:hAnsi="Arial"/>
                <w:b/>
                <w:sz w:val="14"/>
                <w:szCs w:val="14"/>
                <w:lang w:eastAsia="ar-SA"/>
              </w:rPr>
              <w:t>TRESORIER</w:t>
            </w:r>
          </w:p>
          <w:p w14:paraId="3FA84745" w14:textId="77777777" w:rsidR="001257A1" w:rsidRPr="001257A1" w:rsidRDefault="001257A1" w:rsidP="001257A1">
            <w:pPr>
              <w:rPr>
                <w:rFonts w:ascii="Arial" w:hAnsi="Arial"/>
                <w:sz w:val="12"/>
                <w:szCs w:val="12"/>
                <w:lang w:eastAsia="ar-SA"/>
              </w:rPr>
            </w:pPr>
          </w:p>
          <w:p w14:paraId="11A62338" w14:textId="77777777" w:rsidR="001257A1" w:rsidRPr="001257A1" w:rsidRDefault="001257A1" w:rsidP="001257A1">
            <w:pPr>
              <w:rPr>
                <w:rFonts w:ascii="Arial" w:hAnsi="Arial"/>
                <w:sz w:val="12"/>
                <w:szCs w:val="12"/>
                <w:lang w:eastAsia="ar-SA"/>
              </w:rPr>
            </w:pPr>
          </w:p>
          <w:p w14:paraId="344017AF" w14:textId="77777777" w:rsidR="001257A1" w:rsidRPr="001257A1" w:rsidRDefault="001257A1" w:rsidP="001257A1">
            <w:pPr>
              <w:rPr>
                <w:rFonts w:ascii="Arial" w:hAnsi="Arial"/>
                <w:sz w:val="12"/>
                <w:szCs w:val="12"/>
                <w:lang w:eastAsia="ar-SA"/>
              </w:rPr>
            </w:pPr>
          </w:p>
          <w:p w14:paraId="461462AE" w14:textId="77777777" w:rsidR="001257A1" w:rsidRPr="001257A1" w:rsidRDefault="001257A1" w:rsidP="001257A1">
            <w:pPr>
              <w:rPr>
                <w:rFonts w:ascii="Arial" w:hAnsi="Arial"/>
                <w:sz w:val="12"/>
                <w:szCs w:val="12"/>
                <w:lang w:eastAsia="ar-SA"/>
              </w:rPr>
            </w:pPr>
          </w:p>
          <w:p w14:paraId="6E575F6E" w14:textId="77777777" w:rsidR="001257A1" w:rsidRPr="001257A1" w:rsidRDefault="001257A1" w:rsidP="001257A1">
            <w:pPr>
              <w:rPr>
                <w:rFonts w:ascii="Arial" w:hAnsi="Arial"/>
                <w:sz w:val="12"/>
                <w:szCs w:val="12"/>
                <w:lang w:eastAsia="ar-SA"/>
              </w:rPr>
            </w:pPr>
          </w:p>
          <w:p w14:paraId="55F42DC9" w14:textId="77777777" w:rsidR="001257A1" w:rsidRPr="001257A1" w:rsidRDefault="001257A1" w:rsidP="001257A1">
            <w:pPr>
              <w:rPr>
                <w:rFonts w:ascii="Arial" w:hAnsi="Arial"/>
                <w:sz w:val="12"/>
                <w:szCs w:val="12"/>
                <w:lang w:eastAsia="ar-SA"/>
              </w:rPr>
            </w:pPr>
          </w:p>
          <w:p w14:paraId="30AC8988" w14:textId="77777777" w:rsidR="001257A1" w:rsidRPr="001257A1" w:rsidRDefault="001257A1" w:rsidP="001257A1">
            <w:pPr>
              <w:rPr>
                <w:rFonts w:ascii="Arial" w:hAnsi="Arial"/>
                <w:sz w:val="12"/>
                <w:szCs w:val="12"/>
                <w:lang w:eastAsia="ar-SA"/>
              </w:rPr>
            </w:pPr>
          </w:p>
          <w:p w14:paraId="35535961" w14:textId="77777777" w:rsidR="001257A1" w:rsidRPr="001257A1" w:rsidRDefault="001257A1" w:rsidP="001257A1">
            <w:pPr>
              <w:rPr>
                <w:rFonts w:ascii="Arial" w:hAnsi="Arial"/>
                <w:sz w:val="12"/>
                <w:szCs w:val="12"/>
                <w:lang w:eastAsia="ar-SA"/>
              </w:rPr>
            </w:pPr>
          </w:p>
          <w:p w14:paraId="4F2EB33A" w14:textId="77777777" w:rsidR="001257A1" w:rsidRPr="001257A1" w:rsidRDefault="001257A1" w:rsidP="001257A1">
            <w:pPr>
              <w:rPr>
                <w:rFonts w:ascii="Arial" w:hAnsi="Arial"/>
                <w:sz w:val="12"/>
                <w:szCs w:val="12"/>
                <w:lang w:eastAsia="ar-SA"/>
              </w:rPr>
            </w:pPr>
          </w:p>
          <w:p w14:paraId="57FA01AF" w14:textId="77777777" w:rsidR="001257A1" w:rsidRPr="001257A1" w:rsidRDefault="001257A1" w:rsidP="001257A1">
            <w:pPr>
              <w:rPr>
                <w:rFonts w:ascii="Arial" w:hAnsi="Arial"/>
                <w:sz w:val="12"/>
                <w:szCs w:val="12"/>
                <w:lang w:eastAsia="ar-SA"/>
              </w:rPr>
            </w:pPr>
          </w:p>
          <w:p w14:paraId="2DE5991E" w14:textId="77777777" w:rsidR="001257A1" w:rsidRPr="001257A1" w:rsidRDefault="001257A1" w:rsidP="001257A1">
            <w:pPr>
              <w:rPr>
                <w:rFonts w:ascii="Arial" w:hAnsi="Arial"/>
                <w:sz w:val="12"/>
                <w:szCs w:val="12"/>
                <w:lang w:eastAsia="ar-SA"/>
              </w:rPr>
            </w:pPr>
          </w:p>
          <w:p w14:paraId="313F9131" w14:textId="77777777" w:rsidR="001257A1" w:rsidRPr="001257A1" w:rsidRDefault="001257A1" w:rsidP="001257A1">
            <w:pPr>
              <w:rPr>
                <w:rFonts w:ascii="Arial" w:hAnsi="Arial"/>
                <w:sz w:val="12"/>
                <w:szCs w:val="12"/>
                <w:lang w:eastAsia="ar-SA"/>
              </w:rPr>
            </w:pPr>
          </w:p>
          <w:p w14:paraId="3915E6FC" w14:textId="77777777" w:rsidR="001257A1" w:rsidRPr="001257A1" w:rsidRDefault="001257A1" w:rsidP="001257A1">
            <w:pPr>
              <w:rPr>
                <w:rFonts w:ascii="Arial" w:hAnsi="Arial"/>
                <w:sz w:val="12"/>
                <w:szCs w:val="12"/>
                <w:lang w:eastAsia="ar-SA"/>
              </w:rPr>
            </w:pPr>
          </w:p>
          <w:p w14:paraId="139BEB5E" w14:textId="77777777" w:rsidR="001257A1" w:rsidRPr="001257A1" w:rsidRDefault="001257A1" w:rsidP="001257A1">
            <w:pPr>
              <w:rPr>
                <w:rFonts w:ascii="Arial" w:hAnsi="Arial"/>
                <w:sz w:val="12"/>
                <w:szCs w:val="12"/>
                <w:lang w:eastAsia="ar-SA"/>
              </w:rPr>
            </w:pPr>
          </w:p>
          <w:p w14:paraId="477A72F3" w14:textId="77777777" w:rsidR="001257A1" w:rsidRPr="001257A1" w:rsidRDefault="001257A1" w:rsidP="001257A1">
            <w:pPr>
              <w:rPr>
                <w:rFonts w:ascii="Arial" w:hAnsi="Arial"/>
                <w:sz w:val="12"/>
                <w:szCs w:val="12"/>
                <w:lang w:eastAsia="ar-SA"/>
              </w:rPr>
            </w:pPr>
          </w:p>
          <w:p w14:paraId="5DA79A3A" w14:textId="77777777" w:rsidR="001257A1" w:rsidRPr="001257A1" w:rsidRDefault="001257A1" w:rsidP="001257A1">
            <w:pPr>
              <w:rPr>
                <w:rFonts w:ascii="Arial" w:hAnsi="Arial"/>
                <w:sz w:val="12"/>
                <w:szCs w:val="12"/>
                <w:lang w:eastAsia="ar-SA"/>
              </w:rPr>
            </w:pPr>
          </w:p>
          <w:p w14:paraId="519A735D" w14:textId="77777777" w:rsidR="001257A1" w:rsidRPr="001257A1" w:rsidRDefault="001257A1" w:rsidP="001257A1">
            <w:pPr>
              <w:rPr>
                <w:rFonts w:ascii="Arial" w:hAnsi="Arial"/>
                <w:sz w:val="12"/>
                <w:szCs w:val="12"/>
                <w:lang w:eastAsia="ar-SA"/>
              </w:rPr>
            </w:pPr>
          </w:p>
          <w:p w14:paraId="573F8C00" w14:textId="77777777" w:rsidR="001257A1" w:rsidRPr="001257A1" w:rsidRDefault="001257A1" w:rsidP="001257A1">
            <w:pPr>
              <w:rPr>
                <w:rFonts w:ascii="Arial" w:hAnsi="Arial"/>
                <w:sz w:val="12"/>
                <w:szCs w:val="12"/>
                <w:lang w:eastAsia="ar-SA"/>
              </w:rPr>
            </w:pPr>
          </w:p>
          <w:p w14:paraId="395407FD" w14:textId="77777777" w:rsidR="001257A1" w:rsidRPr="001257A1" w:rsidRDefault="001257A1" w:rsidP="001257A1">
            <w:pPr>
              <w:rPr>
                <w:rFonts w:ascii="Arial" w:hAnsi="Arial"/>
                <w:sz w:val="12"/>
                <w:szCs w:val="12"/>
                <w:lang w:eastAsia="ar-SA"/>
              </w:rPr>
            </w:pPr>
          </w:p>
          <w:p w14:paraId="71C8A1D4" w14:textId="77777777" w:rsidR="001257A1" w:rsidRDefault="001257A1" w:rsidP="001257A1">
            <w:pPr>
              <w:rPr>
                <w:rFonts w:ascii="Arial" w:hAnsi="Arial" w:cs="Arial"/>
                <w:sz w:val="16"/>
                <w:szCs w:val="16"/>
                <w:lang w:eastAsia="ar-SA"/>
              </w:rPr>
            </w:pPr>
          </w:p>
          <w:p w14:paraId="2F72543D" w14:textId="77777777" w:rsidR="001257A1" w:rsidRPr="001257A1" w:rsidRDefault="001257A1" w:rsidP="001257A1">
            <w:pPr>
              <w:rPr>
                <w:rFonts w:ascii="Arial" w:hAnsi="Arial"/>
                <w:sz w:val="12"/>
                <w:szCs w:val="12"/>
                <w:lang w:eastAsia="ar-SA"/>
              </w:rPr>
            </w:pPr>
          </w:p>
          <w:p w14:paraId="073611D4" w14:textId="77777777" w:rsidR="001257A1" w:rsidRPr="001257A1" w:rsidRDefault="001257A1" w:rsidP="001257A1">
            <w:pPr>
              <w:rPr>
                <w:rFonts w:ascii="Arial" w:hAnsi="Arial"/>
                <w:sz w:val="12"/>
                <w:szCs w:val="12"/>
                <w:lang w:eastAsia="ar-SA"/>
              </w:rPr>
            </w:pPr>
          </w:p>
          <w:p w14:paraId="553D59C8" w14:textId="77777777" w:rsidR="001257A1" w:rsidRPr="001257A1" w:rsidRDefault="001257A1" w:rsidP="001257A1">
            <w:pPr>
              <w:rPr>
                <w:rFonts w:ascii="Arial" w:hAnsi="Arial"/>
                <w:sz w:val="12"/>
                <w:szCs w:val="12"/>
                <w:lang w:eastAsia="ar-SA"/>
              </w:rPr>
            </w:pPr>
          </w:p>
          <w:p w14:paraId="77D3359A" w14:textId="77777777" w:rsidR="001257A1" w:rsidRPr="001257A1" w:rsidRDefault="001257A1" w:rsidP="001257A1">
            <w:pPr>
              <w:rPr>
                <w:rFonts w:ascii="Arial" w:hAnsi="Arial"/>
                <w:sz w:val="12"/>
                <w:szCs w:val="12"/>
                <w:lang w:eastAsia="ar-SA"/>
              </w:rPr>
            </w:pPr>
          </w:p>
          <w:p w14:paraId="5ED6933D" w14:textId="77777777" w:rsidR="001257A1" w:rsidRPr="001257A1" w:rsidRDefault="001257A1" w:rsidP="001257A1">
            <w:pPr>
              <w:rPr>
                <w:rFonts w:ascii="Arial" w:hAnsi="Arial"/>
                <w:sz w:val="12"/>
                <w:szCs w:val="12"/>
                <w:lang w:eastAsia="ar-SA"/>
              </w:rPr>
            </w:pPr>
          </w:p>
          <w:p w14:paraId="4692E215" w14:textId="77777777" w:rsidR="001257A1" w:rsidRPr="001257A1" w:rsidRDefault="001257A1" w:rsidP="001257A1">
            <w:pPr>
              <w:rPr>
                <w:rFonts w:ascii="Arial" w:hAnsi="Arial"/>
                <w:sz w:val="12"/>
                <w:szCs w:val="12"/>
                <w:lang w:eastAsia="ar-SA"/>
              </w:rPr>
            </w:pPr>
          </w:p>
          <w:p w14:paraId="477D27B2" w14:textId="77777777" w:rsidR="001257A1" w:rsidRPr="001257A1" w:rsidRDefault="001257A1" w:rsidP="001257A1">
            <w:pPr>
              <w:rPr>
                <w:rFonts w:ascii="Arial" w:hAnsi="Arial"/>
                <w:sz w:val="12"/>
                <w:szCs w:val="12"/>
                <w:lang w:eastAsia="ar-SA"/>
              </w:rPr>
            </w:pPr>
          </w:p>
          <w:p w14:paraId="794E526D" w14:textId="77777777" w:rsidR="001257A1" w:rsidRPr="001257A1" w:rsidRDefault="001257A1" w:rsidP="001257A1">
            <w:pPr>
              <w:rPr>
                <w:rFonts w:ascii="Arial" w:hAnsi="Arial"/>
                <w:sz w:val="12"/>
                <w:szCs w:val="12"/>
                <w:lang w:eastAsia="ar-SA"/>
              </w:rPr>
            </w:pPr>
          </w:p>
          <w:p w14:paraId="0B88AF1B" w14:textId="77777777" w:rsidR="001257A1" w:rsidRPr="001257A1" w:rsidRDefault="001257A1" w:rsidP="001257A1">
            <w:pPr>
              <w:rPr>
                <w:rFonts w:ascii="Arial" w:hAnsi="Arial"/>
                <w:sz w:val="12"/>
                <w:szCs w:val="12"/>
                <w:lang w:eastAsia="ar-SA"/>
              </w:rPr>
            </w:pPr>
          </w:p>
          <w:p w14:paraId="76DA575E" w14:textId="77777777" w:rsidR="001257A1" w:rsidRPr="001257A1" w:rsidRDefault="001257A1" w:rsidP="001257A1">
            <w:pPr>
              <w:rPr>
                <w:rFonts w:ascii="Arial" w:hAnsi="Arial"/>
                <w:sz w:val="12"/>
                <w:szCs w:val="12"/>
                <w:lang w:eastAsia="ar-SA"/>
              </w:rPr>
            </w:pPr>
          </w:p>
          <w:p w14:paraId="641B4FD2" w14:textId="77777777" w:rsidR="001257A1" w:rsidRPr="001257A1" w:rsidRDefault="001257A1" w:rsidP="001257A1">
            <w:pPr>
              <w:rPr>
                <w:rFonts w:ascii="Arial" w:hAnsi="Arial"/>
                <w:sz w:val="12"/>
                <w:szCs w:val="12"/>
                <w:lang w:eastAsia="ar-SA"/>
              </w:rPr>
            </w:pPr>
          </w:p>
          <w:p w14:paraId="435AA64E" w14:textId="77777777" w:rsidR="001257A1" w:rsidRPr="001257A1" w:rsidRDefault="001257A1" w:rsidP="001257A1">
            <w:pPr>
              <w:rPr>
                <w:rFonts w:ascii="Arial" w:hAnsi="Arial"/>
                <w:sz w:val="12"/>
                <w:szCs w:val="12"/>
                <w:lang w:eastAsia="ar-SA"/>
              </w:rPr>
            </w:pPr>
          </w:p>
          <w:p w14:paraId="4092E3C1" w14:textId="77777777" w:rsidR="001257A1" w:rsidRPr="001257A1" w:rsidRDefault="001257A1" w:rsidP="001257A1">
            <w:pPr>
              <w:rPr>
                <w:rFonts w:ascii="Arial" w:hAnsi="Arial"/>
                <w:sz w:val="12"/>
                <w:szCs w:val="12"/>
                <w:lang w:eastAsia="ar-SA"/>
              </w:rPr>
            </w:pPr>
          </w:p>
          <w:p w14:paraId="2B53F32C" w14:textId="77777777" w:rsidR="001257A1" w:rsidRPr="001257A1" w:rsidRDefault="001257A1" w:rsidP="001257A1">
            <w:pPr>
              <w:rPr>
                <w:rFonts w:ascii="Arial" w:hAnsi="Arial"/>
                <w:sz w:val="12"/>
                <w:szCs w:val="12"/>
                <w:lang w:eastAsia="ar-SA"/>
              </w:rPr>
            </w:pPr>
          </w:p>
          <w:p w14:paraId="1E0BC294" w14:textId="77777777" w:rsidR="001257A1" w:rsidRPr="001257A1" w:rsidRDefault="001257A1" w:rsidP="001257A1">
            <w:pPr>
              <w:rPr>
                <w:rFonts w:ascii="Arial" w:hAnsi="Arial"/>
                <w:sz w:val="12"/>
                <w:szCs w:val="12"/>
                <w:lang w:eastAsia="ar-SA"/>
              </w:rPr>
            </w:pPr>
          </w:p>
          <w:p w14:paraId="2C2F1690" w14:textId="77777777" w:rsidR="001257A1" w:rsidRPr="001257A1" w:rsidRDefault="001257A1" w:rsidP="001257A1">
            <w:pPr>
              <w:rPr>
                <w:rFonts w:ascii="Arial" w:hAnsi="Arial"/>
                <w:sz w:val="12"/>
                <w:szCs w:val="12"/>
                <w:lang w:eastAsia="ar-SA"/>
              </w:rPr>
            </w:pPr>
          </w:p>
          <w:p w14:paraId="6CE8F656" w14:textId="77777777" w:rsidR="001257A1" w:rsidRPr="001257A1" w:rsidRDefault="001257A1" w:rsidP="001257A1">
            <w:pPr>
              <w:rPr>
                <w:rFonts w:ascii="Arial" w:hAnsi="Arial"/>
                <w:sz w:val="12"/>
                <w:szCs w:val="12"/>
                <w:lang w:eastAsia="ar-SA"/>
              </w:rPr>
            </w:pPr>
          </w:p>
          <w:p w14:paraId="518E5479" w14:textId="77777777" w:rsidR="001257A1" w:rsidRPr="001257A1" w:rsidRDefault="001257A1" w:rsidP="001257A1">
            <w:pPr>
              <w:rPr>
                <w:rFonts w:ascii="Arial" w:hAnsi="Arial"/>
                <w:sz w:val="12"/>
                <w:szCs w:val="12"/>
                <w:lang w:eastAsia="ar-SA"/>
              </w:rPr>
            </w:pPr>
          </w:p>
          <w:p w14:paraId="59DC8AFA" w14:textId="77777777" w:rsidR="001257A1" w:rsidRPr="001257A1" w:rsidRDefault="001257A1" w:rsidP="001257A1">
            <w:pPr>
              <w:rPr>
                <w:rFonts w:ascii="Arial" w:hAnsi="Arial"/>
                <w:sz w:val="12"/>
                <w:szCs w:val="12"/>
                <w:lang w:eastAsia="ar-SA"/>
              </w:rPr>
            </w:pPr>
          </w:p>
          <w:p w14:paraId="49B9762E" w14:textId="77777777" w:rsidR="001257A1" w:rsidRPr="001257A1" w:rsidRDefault="001257A1" w:rsidP="001257A1">
            <w:pPr>
              <w:rPr>
                <w:rFonts w:ascii="Arial" w:hAnsi="Arial"/>
                <w:sz w:val="12"/>
                <w:szCs w:val="12"/>
                <w:lang w:eastAsia="ar-SA"/>
              </w:rPr>
            </w:pPr>
          </w:p>
          <w:p w14:paraId="37A8259F" w14:textId="77777777" w:rsidR="001257A1" w:rsidRPr="001257A1" w:rsidRDefault="001257A1" w:rsidP="001257A1">
            <w:pPr>
              <w:rPr>
                <w:rFonts w:ascii="Arial" w:hAnsi="Arial"/>
                <w:sz w:val="12"/>
                <w:szCs w:val="12"/>
                <w:lang w:eastAsia="ar-SA"/>
              </w:rPr>
            </w:pPr>
          </w:p>
          <w:p w14:paraId="580DE78D" w14:textId="77777777" w:rsidR="001257A1" w:rsidRPr="001257A1" w:rsidRDefault="001257A1" w:rsidP="001257A1">
            <w:pPr>
              <w:rPr>
                <w:rFonts w:ascii="Arial" w:hAnsi="Arial"/>
                <w:sz w:val="12"/>
                <w:szCs w:val="12"/>
                <w:lang w:eastAsia="ar-SA"/>
              </w:rPr>
            </w:pPr>
          </w:p>
          <w:p w14:paraId="423878D0" w14:textId="77777777" w:rsidR="001257A1" w:rsidRPr="001257A1" w:rsidRDefault="001257A1" w:rsidP="001257A1">
            <w:pPr>
              <w:rPr>
                <w:rFonts w:ascii="Arial" w:hAnsi="Arial"/>
                <w:sz w:val="12"/>
                <w:szCs w:val="12"/>
                <w:lang w:eastAsia="ar-SA"/>
              </w:rPr>
            </w:pPr>
          </w:p>
          <w:p w14:paraId="36ACEDC9" w14:textId="77777777" w:rsidR="001257A1" w:rsidRPr="001257A1" w:rsidRDefault="001257A1" w:rsidP="001257A1">
            <w:pPr>
              <w:rPr>
                <w:rFonts w:ascii="Arial" w:hAnsi="Arial"/>
                <w:sz w:val="12"/>
                <w:szCs w:val="12"/>
                <w:lang w:eastAsia="ar-SA"/>
              </w:rPr>
            </w:pPr>
          </w:p>
          <w:p w14:paraId="44424EA6" w14:textId="77777777" w:rsidR="001257A1" w:rsidRPr="001257A1" w:rsidRDefault="001257A1" w:rsidP="001257A1">
            <w:pPr>
              <w:rPr>
                <w:rFonts w:ascii="Arial" w:hAnsi="Arial"/>
                <w:sz w:val="12"/>
                <w:szCs w:val="12"/>
                <w:lang w:eastAsia="ar-SA"/>
              </w:rPr>
            </w:pPr>
          </w:p>
          <w:p w14:paraId="4EDA2F2F" w14:textId="77777777" w:rsidR="001257A1" w:rsidRPr="001257A1" w:rsidRDefault="001257A1" w:rsidP="001257A1">
            <w:pPr>
              <w:rPr>
                <w:rFonts w:ascii="Arial" w:hAnsi="Arial"/>
                <w:sz w:val="12"/>
                <w:szCs w:val="12"/>
                <w:lang w:eastAsia="ar-SA"/>
              </w:rPr>
            </w:pPr>
          </w:p>
          <w:p w14:paraId="72947113" w14:textId="77777777" w:rsidR="001257A1" w:rsidRPr="001257A1" w:rsidRDefault="001257A1" w:rsidP="001257A1">
            <w:pPr>
              <w:rPr>
                <w:rFonts w:ascii="Arial" w:hAnsi="Arial"/>
                <w:sz w:val="12"/>
                <w:szCs w:val="12"/>
                <w:lang w:eastAsia="ar-SA"/>
              </w:rPr>
            </w:pPr>
          </w:p>
          <w:p w14:paraId="2797E4D5" w14:textId="77777777" w:rsidR="001257A1" w:rsidRPr="001257A1" w:rsidRDefault="001257A1" w:rsidP="001257A1">
            <w:pPr>
              <w:rPr>
                <w:rFonts w:ascii="Arial" w:hAnsi="Arial"/>
                <w:sz w:val="12"/>
                <w:szCs w:val="12"/>
                <w:lang w:eastAsia="ar-SA"/>
              </w:rPr>
            </w:pPr>
          </w:p>
          <w:p w14:paraId="72C8868F" w14:textId="77777777" w:rsidR="001257A1" w:rsidRPr="001257A1" w:rsidRDefault="001257A1" w:rsidP="001257A1">
            <w:pPr>
              <w:rPr>
                <w:rFonts w:ascii="Arial" w:hAnsi="Arial"/>
                <w:sz w:val="12"/>
                <w:szCs w:val="12"/>
                <w:lang w:eastAsia="ar-SA"/>
              </w:rPr>
            </w:pPr>
          </w:p>
          <w:p w14:paraId="36873E81" w14:textId="77777777" w:rsidR="001257A1" w:rsidRPr="001257A1" w:rsidRDefault="001257A1" w:rsidP="001257A1">
            <w:pPr>
              <w:rPr>
                <w:rFonts w:ascii="Arial" w:hAnsi="Arial"/>
                <w:sz w:val="12"/>
                <w:szCs w:val="12"/>
                <w:lang w:eastAsia="ar-SA"/>
              </w:rPr>
            </w:pPr>
          </w:p>
          <w:p w14:paraId="28B342C7" w14:textId="77777777" w:rsidR="001257A1" w:rsidRPr="001257A1" w:rsidRDefault="001257A1" w:rsidP="001257A1">
            <w:pPr>
              <w:rPr>
                <w:rFonts w:ascii="Arial" w:hAnsi="Arial"/>
                <w:sz w:val="12"/>
                <w:szCs w:val="12"/>
                <w:lang w:eastAsia="ar-SA"/>
              </w:rPr>
            </w:pPr>
          </w:p>
          <w:p w14:paraId="58570640" w14:textId="77777777" w:rsidR="001257A1" w:rsidRPr="001257A1" w:rsidRDefault="001257A1" w:rsidP="001257A1">
            <w:pPr>
              <w:rPr>
                <w:rFonts w:ascii="Arial" w:hAnsi="Arial"/>
                <w:sz w:val="12"/>
                <w:szCs w:val="12"/>
                <w:lang w:eastAsia="ar-SA"/>
              </w:rPr>
            </w:pPr>
          </w:p>
          <w:p w14:paraId="5B9FA198" w14:textId="77777777" w:rsidR="001257A1" w:rsidRPr="001257A1" w:rsidRDefault="001257A1" w:rsidP="001257A1">
            <w:pPr>
              <w:rPr>
                <w:rFonts w:ascii="Arial" w:hAnsi="Arial"/>
                <w:sz w:val="12"/>
                <w:szCs w:val="12"/>
                <w:lang w:eastAsia="ar-SA"/>
              </w:rPr>
            </w:pPr>
          </w:p>
          <w:p w14:paraId="2EA242E0" w14:textId="77777777" w:rsidR="001257A1" w:rsidRPr="001257A1" w:rsidRDefault="001257A1" w:rsidP="001257A1">
            <w:pPr>
              <w:rPr>
                <w:rFonts w:ascii="Arial" w:hAnsi="Arial"/>
                <w:sz w:val="12"/>
                <w:szCs w:val="12"/>
                <w:lang w:eastAsia="ar-SA"/>
              </w:rPr>
            </w:pPr>
          </w:p>
          <w:p w14:paraId="02981BD1" w14:textId="77777777" w:rsidR="001257A1" w:rsidRPr="001257A1" w:rsidRDefault="001257A1" w:rsidP="001257A1">
            <w:pPr>
              <w:rPr>
                <w:rFonts w:ascii="Arial" w:hAnsi="Arial"/>
                <w:sz w:val="12"/>
                <w:szCs w:val="12"/>
                <w:lang w:eastAsia="ar-SA"/>
              </w:rPr>
            </w:pPr>
          </w:p>
          <w:p w14:paraId="7A996318" w14:textId="77777777" w:rsidR="001257A1" w:rsidRPr="001257A1" w:rsidRDefault="001257A1" w:rsidP="001257A1">
            <w:pPr>
              <w:rPr>
                <w:rFonts w:ascii="Arial" w:hAnsi="Arial"/>
                <w:sz w:val="12"/>
                <w:szCs w:val="12"/>
                <w:lang w:eastAsia="ar-SA"/>
              </w:rPr>
            </w:pPr>
          </w:p>
          <w:p w14:paraId="417BA2DE" w14:textId="77777777" w:rsidR="001257A1" w:rsidRPr="001257A1" w:rsidRDefault="001257A1" w:rsidP="001257A1">
            <w:pPr>
              <w:rPr>
                <w:rFonts w:ascii="Arial" w:hAnsi="Arial"/>
                <w:sz w:val="12"/>
                <w:szCs w:val="12"/>
                <w:lang w:eastAsia="ar-SA"/>
              </w:rPr>
            </w:pPr>
          </w:p>
          <w:p w14:paraId="61B8C850" w14:textId="77777777" w:rsidR="001257A1" w:rsidRPr="001257A1" w:rsidRDefault="001257A1" w:rsidP="001257A1">
            <w:pPr>
              <w:rPr>
                <w:rFonts w:ascii="Arial" w:hAnsi="Arial"/>
                <w:sz w:val="12"/>
                <w:szCs w:val="12"/>
                <w:lang w:eastAsia="ar-SA"/>
              </w:rPr>
            </w:pPr>
          </w:p>
          <w:p w14:paraId="0495E8FA" w14:textId="77777777" w:rsidR="001257A1" w:rsidRPr="001257A1" w:rsidRDefault="001257A1" w:rsidP="001257A1">
            <w:pPr>
              <w:rPr>
                <w:rFonts w:ascii="Arial" w:hAnsi="Arial"/>
                <w:sz w:val="12"/>
                <w:szCs w:val="12"/>
                <w:lang w:eastAsia="ar-SA"/>
              </w:rPr>
            </w:pPr>
          </w:p>
          <w:p w14:paraId="4C1E4411" w14:textId="77777777" w:rsidR="001257A1" w:rsidRPr="001257A1" w:rsidRDefault="001257A1" w:rsidP="001257A1">
            <w:pPr>
              <w:rPr>
                <w:rFonts w:ascii="Arial" w:hAnsi="Arial"/>
                <w:sz w:val="12"/>
                <w:szCs w:val="12"/>
                <w:lang w:eastAsia="ar-SA"/>
              </w:rPr>
            </w:pPr>
          </w:p>
          <w:p w14:paraId="108A3F96" w14:textId="77777777" w:rsidR="001257A1" w:rsidRPr="001257A1" w:rsidRDefault="001257A1" w:rsidP="001257A1">
            <w:pPr>
              <w:rPr>
                <w:rFonts w:ascii="Arial" w:hAnsi="Arial"/>
                <w:sz w:val="12"/>
                <w:szCs w:val="12"/>
                <w:lang w:eastAsia="ar-SA"/>
              </w:rPr>
            </w:pPr>
          </w:p>
          <w:p w14:paraId="3DE0E9D3" w14:textId="77777777" w:rsidR="001257A1" w:rsidRPr="001257A1" w:rsidRDefault="001257A1" w:rsidP="001257A1">
            <w:pPr>
              <w:rPr>
                <w:rFonts w:ascii="Arial" w:hAnsi="Arial"/>
                <w:sz w:val="12"/>
                <w:szCs w:val="12"/>
                <w:lang w:eastAsia="ar-SA"/>
              </w:rPr>
            </w:pPr>
          </w:p>
          <w:p w14:paraId="0EDE037D" w14:textId="77777777" w:rsidR="001257A1" w:rsidRPr="001257A1" w:rsidRDefault="001257A1" w:rsidP="001257A1">
            <w:pPr>
              <w:rPr>
                <w:rFonts w:ascii="Arial" w:hAnsi="Arial"/>
                <w:sz w:val="12"/>
                <w:szCs w:val="12"/>
                <w:lang w:eastAsia="ar-SA"/>
              </w:rPr>
            </w:pPr>
          </w:p>
          <w:p w14:paraId="72F09610" w14:textId="77777777" w:rsidR="001257A1" w:rsidRPr="001257A1" w:rsidRDefault="001257A1" w:rsidP="001257A1">
            <w:pPr>
              <w:rPr>
                <w:rFonts w:ascii="Arial" w:hAnsi="Arial"/>
                <w:sz w:val="12"/>
                <w:szCs w:val="12"/>
                <w:lang w:eastAsia="ar-SA"/>
              </w:rPr>
            </w:pPr>
          </w:p>
          <w:p w14:paraId="7F594B9D" w14:textId="77777777" w:rsidR="001257A1" w:rsidRPr="001257A1" w:rsidRDefault="001257A1" w:rsidP="001257A1">
            <w:pPr>
              <w:rPr>
                <w:rFonts w:ascii="Arial" w:hAnsi="Arial"/>
                <w:sz w:val="12"/>
                <w:szCs w:val="12"/>
                <w:lang w:eastAsia="ar-SA"/>
              </w:rPr>
            </w:pPr>
          </w:p>
          <w:p w14:paraId="3EE62641" w14:textId="77777777" w:rsidR="001257A1" w:rsidRPr="001257A1" w:rsidRDefault="001257A1" w:rsidP="001257A1">
            <w:pPr>
              <w:rPr>
                <w:rFonts w:ascii="Arial" w:hAnsi="Arial"/>
                <w:sz w:val="12"/>
                <w:szCs w:val="12"/>
                <w:lang w:eastAsia="ar-SA"/>
              </w:rPr>
            </w:pPr>
          </w:p>
          <w:p w14:paraId="727390D6" w14:textId="77777777" w:rsidR="001257A1" w:rsidRPr="001257A1" w:rsidRDefault="001257A1" w:rsidP="001257A1">
            <w:pPr>
              <w:rPr>
                <w:rFonts w:ascii="Arial" w:hAnsi="Arial"/>
                <w:sz w:val="12"/>
                <w:szCs w:val="12"/>
                <w:lang w:eastAsia="ar-SA"/>
              </w:rPr>
            </w:pPr>
          </w:p>
          <w:p w14:paraId="4902B402" w14:textId="77777777" w:rsidR="001257A1" w:rsidRPr="001257A1" w:rsidRDefault="001257A1" w:rsidP="001257A1">
            <w:pPr>
              <w:rPr>
                <w:rFonts w:ascii="Arial" w:hAnsi="Arial"/>
                <w:sz w:val="12"/>
                <w:szCs w:val="12"/>
                <w:lang w:eastAsia="ar-SA"/>
              </w:rPr>
            </w:pPr>
          </w:p>
          <w:p w14:paraId="018AC31A" w14:textId="77777777" w:rsidR="001257A1" w:rsidRPr="001257A1" w:rsidRDefault="001257A1" w:rsidP="001257A1">
            <w:pPr>
              <w:rPr>
                <w:rFonts w:ascii="Arial" w:hAnsi="Arial"/>
                <w:sz w:val="12"/>
                <w:szCs w:val="12"/>
                <w:lang w:eastAsia="ar-SA"/>
              </w:rPr>
            </w:pPr>
          </w:p>
          <w:p w14:paraId="09A37A14" w14:textId="77777777" w:rsidR="001257A1" w:rsidRPr="001257A1" w:rsidRDefault="001257A1" w:rsidP="001257A1">
            <w:pPr>
              <w:rPr>
                <w:rFonts w:ascii="Arial" w:hAnsi="Arial"/>
                <w:sz w:val="12"/>
                <w:szCs w:val="12"/>
                <w:lang w:eastAsia="ar-SA"/>
              </w:rPr>
            </w:pPr>
          </w:p>
          <w:p w14:paraId="0C654252" w14:textId="77777777" w:rsidR="001257A1" w:rsidRPr="001257A1" w:rsidRDefault="001257A1" w:rsidP="001257A1">
            <w:pPr>
              <w:rPr>
                <w:rFonts w:ascii="Arial" w:hAnsi="Arial"/>
                <w:sz w:val="12"/>
                <w:szCs w:val="12"/>
                <w:lang w:eastAsia="ar-SA"/>
              </w:rPr>
            </w:pPr>
          </w:p>
          <w:p w14:paraId="63EDFDA2" w14:textId="77777777" w:rsidR="001257A1" w:rsidRPr="001257A1" w:rsidRDefault="001257A1" w:rsidP="001257A1">
            <w:pPr>
              <w:rPr>
                <w:rFonts w:ascii="Arial" w:hAnsi="Arial"/>
                <w:sz w:val="12"/>
                <w:szCs w:val="12"/>
                <w:lang w:eastAsia="ar-SA"/>
              </w:rPr>
            </w:pPr>
          </w:p>
          <w:p w14:paraId="68338F85" w14:textId="77777777" w:rsidR="001257A1" w:rsidRPr="001257A1" w:rsidRDefault="001257A1" w:rsidP="001257A1">
            <w:pPr>
              <w:rPr>
                <w:rFonts w:ascii="Arial" w:hAnsi="Arial"/>
                <w:sz w:val="12"/>
                <w:szCs w:val="12"/>
                <w:lang w:eastAsia="ar-SA"/>
              </w:rPr>
            </w:pPr>
          </w:p>
          <w:p w14:paraId="6A6B4925" w14:textId="77777777" w:rsidR="001257A1" w:rsidRPr="001257A1" w:rsidRDefault="001257A1" w:rsidP="001257A1">
            <w:pPr>
              <w:rPr>
                <w:rFonts w:ascii="Arial" w:hAnsi="Arial"/>
                <w:sz w:val="12"/>
                <w:szCs w:val="12"/>
                <w:lang w:eastAsia="ar-SA"/>
              </w:rPr>
            </w:pPr>
          </w:p>
          <w:p w14:paraId="66641823" w14:textId="77777777" w:rsidR="001257A1" w:rsidRPr="001257A1" w:rsidRDefault="001257A1" w:rsidP="001257A1">
            <w:pPr>
              <w:rPr>
                <w:rFonts w:ascii="Arial" w:hAnsi="Arial"/>
                <w:sz w:val="12"/>
                <w:szCs w:val="12"/>
                <w:lang w:eastAsia="ar-SA"/>
              </w:rPr>
            </w:pPr>
          </w:p>
          <w:p w14:paraId="5414D7ED" w14:textId="77777777" w:rsidR="001257A1" w:rsidRPr="001257A1" w:rsidRDefault="001257A1" w:rsidP="001257A1">
            <w:pPr>
              <w:rPr>
                <w:rFonts w:ascii="Arial" w:hAnsi="Arial"/>
                <w:sz w:val="12"/>
                <w:szCs w:val="12"/>
                <w:lang w:eastAsia="ar-SA"/>
              </w:rPr>
            </w:pPr>
          </w:p>
          <w:p w14:paraId="7D12398A" w14:textId="77777777" w:rsidR="001257A1" w:rsidRPr="001257A1" w:rsidRDefault="001257A1" w:rsidP="001257A1">
            <w:pPr>
              <w:rPr>
                <w:rFonts w:ascii="Arial" w:hAnsi="Arial"/>
                <w:sz w:val="12"/>
                <w:szCs w:val="12"/>
                <w:lang w:eastAsia="ar-SA"/>
              </w:rPr>
            </w:pPr>
          </w:p>
          <w:p w14:paraId="26765601" w14:textId="77777777" w:rsidR="001257A1" w:rsidRPr="001257A1" w:rsidRDefault="001257A1" w:rsidP="001257A1">
            <w:pPr>
              <w:rPr>
                <w:rFonts w:ascii="Arial" w:hAnsi="Arial"/>
                <w:sz w:val="12"/>
                <w:szCs w:val="12"/>
                <w:lang w:eastAsia="ar-SA"/>
              </w:rPr>
            </w:pPr>
          </w:p>
          <w:p w14:paraId="16AE08A5" w14:textId="77777777" w:rsidR="001257A1" w:rsidRPr="001257A1" w:rsidRDefault="001257A1" w:rsidP="001257A1">
            <w:pPr>
              <w:rPr>
                <w:rFonts w:ascii="Arial" w:hAnsi="Arial"/>
                <w:sz w:val="12"/>
                <w:szCs w:val="12"/>
                <w:lang w:eastAsia="ar-SA"/>
              </w:rPr>
            </w:pPr>
          </w:p>
          <w:p w14:paraId="48A65916" w14:textId="77777777" w:rsidR="001257A1" w:rsidRDefault="001257A1" w:rsidP="001257A1">
            <w:pPr>
              <w:rPr>
                <w:rFonts w:ascii="Arial" w:hAnsi="Arial" w:cs="Arial"/>
                <w:sz w:val="16"/>
                <w:szCs w:val="16"/>
                <w:lang w:eastAsia="ar-SA"/>
              </w:rPr>
            </w:pPr>
          </w:p>
          <w:p w14:paraId="168B728C" w14:textId="77777777" w:rsidR="001257A1" w:rsidRPr="001257A1" w:rsidRDefault="001257A1" w:rsidP="001257A1">
            <w:pPr>
              <w:rPr>
                <w:rFonts w:ascii="Arial" w:hAnsi="Arial"/>
                <w:sz w:val="12"/>
                <w:szCs w:val="12"/>
                <w:lang w:eastAsia="ar-SA"/>
              </w:rPr>
            </w:pPr>
          </w:p>
          <w:p w14:paraId="2A2C944A" w14:textId="77777777" w:rsidR="001257A1" w:rsidRPr="001257A1" w:rsidRDefault="001257A1" w:rsidP="001257A1">
            <w:pPr>
              <w:rPr>
                <w:rFonts w:ascii="Arial" w:hAnsi="Arial"/>
                <w:sz w:val="12"/>
                <w:szCs w:val="12"/>
                <w:lang w:eastAsia="ar-SA"/>
              </w:rPr>
            </w:pPr>
          </w:p>
          <w:p w14:paraId="6DA5E997" w14:textId="77777777" w:rsidR="001257A1" w:rsidRPr="001257A1" w:rsidRDefault="001257A1" w:rsidP="001257A1">
            <w:pPr>
              <w:rPr>
                <w:rFonts w:ascii="Arial" w:hAnsi="Arial"/>
                <w:sz w:val="12"/>
                <w:szCs w:val="12"/>
                <w:lang w:eastAsia="ar-SA"/>
              </w:rPr>
            </w:pPr>
          </w:p>
          <w:p w14:paraId="56BECF02" w14:textId="77777777" w:rsidR="001257A1" w:rsidRDefault="001257A1" w:rsidP="001257A1">
            <w:pPr>
              <w:rPr>
                <w:rFonts w:ascii="Arial" w:hAnsi="Arial"/>
                <w:sz w:val="12"/>
                <w:szCs w:val="12"/>
                <w:lang w:eastAsia="ar-SA"/>
              </w:rPr>
            </w:pPr>
          </w:p>
          <w:p w14:paraId="361D6FB3" w14:textId="12E783FA" w:rsidR="009122DC" w:rsidRPr="009122DC" w:rsidRDefault="009122DC" w:rsidP="009122DC">
            <w:pPr>
              <w:rPr>
                <w:rFonts w:ascii="Arial" w:hAnsi="Arial"/>
                <w:sz w:val="12"/>
                <w:szCs w:val="12"/>
                <w:lang w:eastAsia="ar-SA"/>
              </w:rPr>
            </w:pPr>
          </w:p>
        </w:tc>
      </w:tr>
      <w:tr w:rsidR="00DE3E64" w:rsidRPr="00987117" w14:paraId="59A169DA" w14:textId="77777777" w:rsidTr="3EB2E7E5">
        <w:trPr>
          <w:cantSplit/>
          <w:trHeight w:val="983"/>
        </w:trPr>
        <w:tc>
          <w:tcPr>
            <w:tcW w:w="11199" w:type="dxa"/>
            <w:gridSpan w:val="3"/>
            <w:tcBorders>
              <w:top w:val="single" w:sz="4" w:space="0" w:color="auto"/>
              <w:left w:val="single" w:sz="4" w:space="0" w:color="auto"/>
              <w:bottom w:val="single" w:sz="4" w:space="0" w:color="auto"/>
              <w:right w:val="single" w:sz="4" w:space="0" w:color="auto"/>
            </w:tcBorders>
            <w:vAlign w:val="center"/>
          </w:tcPr>
          <w:p w14:paraId="099BB3F2" w14:textId="77777777" w:rsidR="00DE3E64" w:rsidRDefault="00DE3E64" w:rsidP="00DE3E64">
            <w:pPr>
              <w:suppressAutoHyphens/>
              <w:spacing w:before="120"/>
              <w:jc w:val="both"/>
              <w:rPr>
                <w:rFonts w:ascii="Arial" w:hAnsi="Arial" w:cs="Arial"/>
                <w:b/>
                <w:sz w:val="16"/>
                <w:szCs w:val="16"/>
                <w:lang w:eastAsia="ar-SA"/>
              </w:rPr>
            </w:pPr>
            <w:r w:rsidRPr="00086380">
              <w:rPr>
                <w:rFonts w:ascii="Arial" w:hAnsi="Arial" w:cs="Arial"/>
                <w:b/>
                <w:sz w:val="16"/>
                <w:szCs w:val="16"/>
                <w:lang w:eastAsia="ar-SA"/>
              </w:rPr>
              <w:t>Nantissement et cession de créances :</w:t>
            </w:r>
          </w:p>
          <w:p w14:paraId="4B243D71" w14:textId="77777777" w:rsidR="001257A1" w:rsidRPr="001257A1" w:rsidRDefault="001257A1" w:rsidP="001257A1">
            <w:pPr>
              <w:rPr>
                <w:rFonts w:ascii="Arial" w:hAnsi="Arial" w:cs="Arial"/>
                <w:sz w:val="16"/>
                <w:szCs w:val="16"/>
                <w:lang w:eastAsia="ar-SA"/>
              </w:rPr>
            </w:pPr>
          </w:p>
          <w:p w14:paraId="233374C1" w14:textId="77777777" w:rsidR="001257A1" w:rsidRPr="001257A1" w:rsidRDefault="001257A1" w:rsidP="001257A1">
            <w:pPr>
              <w:rPr>
                <w:rFonts w:ascii="Arial" w:hAnsi="Arial" w:cs="Arial"/>
                <w:sz w:val="16"/>
                <w:szCs w:val="16"/>
                <w:lang w:eastAsia="ar-SA"/>
              </w:rPr>
            </w:pPr>
          </w:p>
          <w:p w14:paraId="54D1D369" w14:textId="77777777" w:rsidR="001257A1" w:rsidRPr="001257A1" w:rsidRDefault="001257A1" w:rsidP="001257A1">
            <w:pPr>
              <w:rPr>
                <w:rFonts w:ascii="Arial" w:hAnsi="Arial" w:cs="Arial"/>
                <w:sz w:val="16"/>
                <w:szCs w:val="16"/>
                <w:lang w:eastAsia="ar-SA"/>
              </w:rPr>
            </w:pPr>
          </w:p>
          <w:p w14:paraId="24C79839" w14:textId="77777777" w:rsidR="001257A1" w:rsidRPr="001257A1" w:rsidRDefault="001257A1" w:rsidP="001257A1">
            <w:pPr>
              <w:rPr>
                <w:rFonts w:ascii="Arial" w:hAnsi="Arial" w:cs="Arial"/>
                <w:sz w:val="16"/>
                <w:szCs w:val="16"/>
                <w:lang w:eastAsia="ar-SA"/>
              </w:rPr>
            </w:pPr>
          </w:p>
          <w:p w14:paraId="424E9CCD" w14:textId="77777777" w:rsidR="001257A1" w:rsidRPr="001257A1" w:rsidRDefault="001257A1" w:rsidP="001257A1">
            <w:pPr>
              <w:rPr>
                <w:rFonts w:ascii="Arial" w:hAnsi="Arial" w:cs="Arial"/>
                <w:sz w:val="16"/>
                <w:szCs w:val="16"/>
                <w:lang w:eastAsia="ar-SA"/>
              </w:rPr>
            </w:pPr>
          </w:p>
          <w:p w14:paraId="6BCE53A4" w14:textId="77777777" w:rsidR="001257A1" w:rsidRPr="001257A1" w:rsidRDefault="001257A1" w:rsidP="001257A1">
            <w:pPr>
              <w:rPr>
                <w:rFonts w:ascii="Arial" w:hAnsi="Arial" w:cs="Arial"/>
                <w:sz w:val="16"/>
                <w:szCs w:val="16"/>
                <w:lang w:eastAsia="ar-SA"/>
              </w:rPr>
            </w:pPr>
          </w:p>
          <w:p w14:paraId="6EF812D9" w14:textId="77777777" w:rsidR="001257A1" w:rsidRPr="001257A1" w:rsidRDefault="001257A1" w:rsidP="001257A1">
            <w:pPr>
              <w:rPr>
                <w:rFonts w:ascii="Arial" w:hAnsi="Arial" w:cs="Arial"/>
                <w:sz w:val="16"/>
                <w:szCs w:val="16"/>
                <w:lang w:eastAsia="ar-SA"/>
              </w:rPr>
            </w:pPr>
          </w:p>
          <w:p w14:paraId="7006C25B" w14:textId="77777777" w:rsidR="001257A1" w:rsidRPr="001257A1" w:rsidRDefault="001257A1" w:rsidP="001257A1">
            <w:pPr>
              <w:rPr>
                <w:rFonts w:ascii="Arial" w:hAnsi="Arial" w:cs="Arial"/>
                <w:sz w:val="16"/>
                <w:szCs w:val="16"/>
                <w:lang w:eastAsia="ar-SA"/>
              </w:rPr>
            </w:pPr>
          </w:p>
          <w:p w14:paraId="17E60C05" w14:textId="77777777" w:rsidR="001257A1" w:rsidRPr="001257A1" w:rsidRDefault="001257A1" w:rsidP="001257A1">
            <w:pPr>
              <w:rPr>
                <w:rFonts w:ascii="Arial" w:hAnsi="Arial" w:cs="Arial"/>
                <w:sz w:val="16"/>
                <w:szCs w:val="16"/>
                <w:lang w:eastAsia="ar-SA"/>
              </w:rPr>
            </w:pPr>
          </w:p>
          <w:p w14:paraId="7CCA5EF1" w14:textId="77777777" w:rsidR="001257A1" w:rsidRPr="001257A1" w:rsidRDefault="001257A1" w:rsidP="001257A1">
            <w:pPr>
              <w:rPr>
                <w:rFonts w:ascii="Arial" w:hAnsi="Arial" w:cs="Arial"/>
                <w:sz w:val="16"/>
                <w:szCs w:val="16"/>
                <w:lang w:eastAsia="ar-SA"/>
              </w:rPr>
            </w:pPr>
          </w:p>
          <w:p w14:paraId="47D5F4AD" w14:textId="77777777" w:rsidR="001257A1" w:rsidRPr="001257A1" w:rsidRDefault="001257A1" w:rsidP="001257A1">
            <w:pPr>
              <w:rPr>
                <w:rFonts w:ascii="Arial" w:hAnsi="Arial" w:cs="Arial"/>
                <w:sz w:val="16"/>
                <w:szCs w:val="16"/>
                <w:lang w:eastAsia="ar-SA"/>
              </w:rPr>
            </w:pPr>
          </w:p>
          <w:p w14:paraId="6F8F8256" w14:textId="77777777" w:rsidR="001257A1" w:rsidRDefault="001257A1" w:rsidP="001257A1">
            <w:pPr>
              <w:rPr>
                <w:rFonts w:ascii="Arial" w:hAnsi="Arial" w:cs="Arial"/>
                <w:sz w:val="16"/>
                <w:szCs w:val="16"/>
                <w:lang w:eastAsia="ar-SA"/>
              </w:rPr>
            </w:pPr>
          </w:p>
          <w:p w14:paraId="52E17B8A" w14:textId="77777777" w:rsidR="001257A1" w:rsidRPr="001257A1" w:rsidRDefault="001257A1" w:rsidP="001257A1">
            <w:pPr>
              <w:rPr>
                <w:rFonts w:ascii="Arial" w:hAnsi="Arial" w:cs="Arial"/>
                <w:sz w:val="16"/>
                <w:szCs w:val="16"/>
                <w:lang w:eastAsia="ar-SA"/>
              </w:rPr>
            </w:pPr>
          </w:p>
          <w:p w14:paraId="43DA96BF" w14:textId="77777777" w:rsidR="001257A1" w:rsidRPr="001257A1" w:rsidRDefault="001257A1" w:rsidP="001257A1">
            <w:pPr>
              <w:rPr>
                <w:rFonts w:ascii="Arial" w:hAnsi="Arial" w:cs="Arial"/>
                <w:sz w:val="16"/>
                <w:szCs w:val="16"/>
                <w:lang w:eastAsia="ar-SA"/>
              </w:rPr>
            </w:pPr>
          </w:p>
          <w:p w14:paraId="3041175A" w14:textId="77777777" w:rsidR="001257A1" w:rsidRPr="001257A1" w:rsidRDefault="001257A1" w:rsidP="001257A1">
            <w:pPr>
              <w:rPr>
                <w:rFonts w:ascii="Arial" w:hAnsi="Arial" w:cs="Arial"/>
                <w:sz w:val="16"/>
                <w:szCs w:val="16"/>
                <w:lang w:eastAsia="ar-SA"/>
              </w:rPr>
            </w:pPr>
          </w:p>
          <w:p w14:paraId="72485795" w14:textId="77777777" w:rsidR="001257A1" w:rsidRPr="001257A1" w:rsidRDefault="001257A1" w:rsidP="001257A1">
            <w:pPr>
              <w:rPr>
                <w:rFonts w:ascii="Arial" w:hAnsi="Arial" w:cs="Arial"/>
                <w:sz w:val="16"/>
                <w:szCs w:val="16"/>
                <w:lang w:eastAsia="ar-SA"/>
              </w:rPr>
            </w:pPr>
          </w:p>
          <w:p w14:paraId="4054AE4D" w14:textId="77777777" w:rsidR="001257A1" w:rsidRPr="001257A1" w:rsidRDefault="001257A1" w:rsidP="001257A1">
            <w:pPr>
              <w:rPr>
                <w:rFonts w:ascii="Arial" w:hAnsi="Arial" w:cs="Arial"/>
                <w:sz w:val="16"/>
                <w:szCs w:val="16"/>
                <w:lang w:eastAsia="ar-SA"/>
              </w:rPr>
            </w:pPr>
          </w:p>
          <w:p w14:paraId="68EF0647" w14:textId="77777777" w:rsidR="001257A1" w:rsidRPr="001257A1" w:rsidRDefault="001257A1" w:rsidP="001257A1">
            <w:pPr>
              <w:rPr>
                <w:rFonts w:ascii="Arial" w:hAnsi="Arial" w:cs="Arial"/>
                <w:sz w:val="16"/>
                <w:szCs w:val="16"/>
                <w:lang w:eastAsia="ar-SA"/>
              </w:rPr>
            </w:pPr>
          </w:p>
          <w:p w14:paraId="48012D3C" w14:textId="77777777" w:rsidR="001257A1" w:rsidRPr="001257A1" w:rsidRDefault="001257A1" w:rsidP="001257A1">
            <w:pPr>
              <w:rPr>
                <w:rFonts w:ascii="Arial" w:hAnsi="Arial" w:cs="Arial"/>
                <w:sz w:val="16"/>
                <w:szCs w:val="16"/>
                <w:lang w:eastAsia="ar-SA"/>
              </w:rPr>
            </w:pPr>
          </w:p>
          <w:p w14:paraId="29579812" w14:textId="77777777" w:rsidR="001257A1" w:rsidRPr="001257A1" w:rsidRDefault="001257A1" w:rsidP="001257A1">
            <w:pPr>
              <w:rPr>
                <w:rFonts w:ascii="Arial" w:hAnsi="Arial" w:cs="Arial"/>
                <w:sz w:val="16"/>
                <w:szCs w:val="16"/>
                <w:lang w:eastAsia="ar-SA"/>
              </w:rPr>
            </w:pPr>
          </w:p>
          <w:p w14:paraId="45542842" w14:textId="77777777" w:rsidR="001257A1" w:rsidRPr="001257A1" w:rsidRDefault="001257A1" w:rsidP="001257A1">
            <w:pPr>
              <w:rPr>
                <w:rFonts w:ascii="Arial" w:hAnsi="Arial" w:cs="Arial"/>
                <w:sz w:val="16"/>
                <w:szCs w:val="16"/>
                <w:lang w:eastAsia="ar-SA"/>
              </w:rPr>
            </w:pPr>
          </w:p>
          <w:p w14:paraId="3B5771C1" w14:textId="77777777" w:rsidR="001257A1" w:rsidRPr="001257A1" w:rsidRDefault="001257A1" w:rsidP="001257A1">
            <w:pPr>
              <w:rPr>
                <w:rFonts w:ascii="Arial" w:hAnsi="Arial" w:cs="Arial"/>
                <w:sz w:val="16"/>
                <w:szCs w:val="16"/>
                <w:lang w:eastAsia="ar-SA"/>
              </w:rPr>
            </w:pPr>
          </w:p>
          <w:p w14:paraId="1F88C525" w14:textId="77777777" w:rsidR="001257A1" w:rsidRPr="001257A1" w:rsidRDefault="001257A1" w:rsidP="001257A1">
            <w:pPr>
              <w:rPr>
                <w:rFonts w:ascii="Arial" w:hAnsi="Arial" w:cs="Arial"/>
                <w:sz w:val="16"/>
                <w:szCs w:val="16"/>
                <w:lang w:eastAsia="ar-SA"/>
              </w:rPr>
            </w:pPr>
          </w:p>
          <w:p w14:paraId="605ED36F" w14:textId="77777777" w:rsidR="001257A1" w:rsidRPr="001257A1" w:rsidRDefault="001257A1" w:rsidP="001257A1">
            <w:pPr>
              <w:rPr>
                <w:rFonts w:ascii="Arial" w:hAnsi="Arial" w:cs="Arial"/>
                <w:sz w:val="16"/>
                <w:szCs w:val="16"/>
                <w:lang w:eastAsia="ar-SA"/>
              </w:rPr>
            </w:pPr>
          </w:p>
          <w:p w14:paraId="6FE742DB" w14:textId="77777777" w:rsidR="001257A1" w:rsidRPr="001257A1" w:rsidRDefault="001257A1" w:rsidP="001257A1">
            <w:pPr>
              <w:rPr>
                <w:rFonts w:ascii="Arial" w:hAnsi="Arial" w:cs="Arial"/>
                <w:sz w:val="16"/>
                <w:szCs w:val="16"/>
                <w:lang w:eastAsia="ar-SA"/>
              </w:rPr>
            </w:pPr>
          </w:p>
          <w:p w14:paraId="1D081643" w14:textId="77777777" w:rsidR="001257A1" w:rsidRPr="001257A1" w:rsidRDefault="001257A1" w:rsidP="001257A1">
            <w:pPr>
              <w:rPr>
                <w:rFonts w:ascii="Arial" w:hAnsi="Arial" w:cs="Arial"/>
                <w:sz w:val="16"/>
                <w:szCs w:val="16"/>
                <w:lang w:eastAsia="ar-SA"/>
              </w:rPr>
            </w:pPr>
          </w:p>
          <w:p w14:paraId="0416446F" w14:textId="77777777" w:rsidR="001257A1" w:rsidRPr="001257A1" w:rsidRDefault="001257A1" w:rsidP="001257A1">
            <w:pPr>
              <w:rPr>
                <w:rFonts w:ascii="Arial" w:hAnsi="Arial" w:cs="Arial"/>
                <w:sz w:val="16"/>
                <w:szCs w:val="16"/>
                <w:lang w:eastAsia="ar-SA"/>
              </w:rPr>
            </w:pPr>
          </w:p>
          <w:p w14:paraId="2F0D0712" w14:textId="77777777" w:rsidR="001257A1" w:rsidRPr="001257A1" w:rsidRDefault="001257A1" w:rsidP="001257A1">
            <w:pPr>
              <w:rPr>
                <w:rFonts w:ascii="Arial" w:hAnsi="Arial" w:cs="Arial"/>
                <w:sz w:val="16"/>
                <w:szCs w:val="16"/>
                <w:lang w:eastAsia="ar-SA"/>
              </w:rPr>
            </w:pPr>
          </w:p>
          <w:p w14:paraId="06229F19" w14:textId="77777777" w:rsidR="001257A1" w:rsidRPr="001257A1" w:rsidRDefault="001257A1" w:rsidP="001257A1">
            <w:pPr>
              <w:rPr>
                <w:rFonts w:ascii="Arial" w:hAnsi="Arial" w:cs="Arial"/>
                <w:sz w:val="16"/>
                <w:szCs w:val="16"/>
                <w:lang w:eastAsia="ar-SA"/>
              </w:rPr>
            </w:pPr>
          </w:p>
          <w:p w14:paraId="60633A19" w14:textId="77777777" w:rsidR="001257A1" w:rsidRPr="001257A1" w:rsidRDefault="001257A1" w:rsidP="001257A1">
            <w:pPr>
              <w:rPr>
                <w:rFonts w:ascii="Arial" w:hAnsi="Arial" w:cs="Arial"/>
                <w:sz w:val="16"/>
                <w:szCs w:val="16"/>
                <w:lang w:eastAsia="ar-SA"/>
              </w:rPr>
            </w:pPr>
          </w:p>
          <w:p w14:paraId="1D622752" w14:textId="77777777" w:rsidR="001257A1" w:rsidRPr="001257A1" w:rsidRDefault="001257A1" w:rsidP="001257A1">
            <w:pPr>
              <w:rPr>
                <w:rFonts w:ascii="Arial" w:hAnsi="Arial" w:cs="Arial"/>
                <w:sz w:val="16"/>
                <w:szCs w:val="16"/>
                <w:lang w:eastAsia="ar-SA"/>
              </w:rPr>
            </w:pPr>
          </w:p>
          <w:p w14:paraId="4E156206" w14:textId="77777777" w:rsidR="001257A1" w:rsidRPr="001257A1" w:rsidRDefault="001257A1" w:rsidP="001257A1">
            <w:pPr>
              <w:rPr>
                <w:rFonts w:ascii="Arial" w:hAnsi="Arial" w:cs="Arial"/>
                <w:sz w:val="16"/>
                <w:szCs w:val="16"/>
                <w:lang w:eastAsia="ar-SA"/>
              </w:rPr>
            </w:pPr>
          </w:p>
          <w:p w14:paraId="3267E431" w14:textId="77777777" w:rsidR="001257A1" w:rsidRPr="001257A1" w:rsidRDefault="001257A1" w:rsidP="001257A1">
            <w:pPr>
              <w:rPr>
                <w:rFonts w:ascii="Arial" w:hAnsi="Arial" w:cs="Arial"/>
                <w:sz w:val="16"/>
                <w:szCs w:val="16"/>
                <w:lang w:eastAsia="ar-SA"/>
              </w:rPr>
            </w:pPr>
          </w:p>
          <w:p w14:paraId="539BB6C4" w14:textId="77777777" w:rsidR="001257A1" w:rsidRPr="001257A1" w:rsidRDefault="001257A1" w:rsidP="001257A1">
            <w:pPr>
              <w:rPr>
                <w:rFonts w:ascii="Arial" w:hAnsi="Arial" w:cs="Arial"/>
                <w:sz w:val="16"/>
                <w:szCs w:val="16"/>
                <w:lang w:eastAsia="ar-SA"/>
              </w:rPr>
            </w:pPr>
          </w:p>
          <w:p w14:paraId="24E236FF" w14:textId="77777777" w:rsidR="001257A1" w:rsidRPr="001257A1" w:rsidRDefault="001257A1" w:rsidP="001257A1">
            <w:pPr>
              <w:rPr>
                <w:rFonts w:ascii="Arial" w:hAnsi="Arial" w:cs="Arial"/>
                <w:sz w:val="16"/>
                <w:szCs w:val="16"/>
                <w:lang w:eastAsia="ar-SA"/>
              </w:rPr>
            </w:pPr>
          </w:p>
          <w:p w14:paraId="4CC69235" w14:textId="77777777" w:rsidR="001257A1" w:rsidRPr="001257A1" w:rsidRDefault="001257A1" w:rsidP="001257A1">
            <w:pPr>
              <w:rPr>
                <w:rFonts w:ascii="Arial" w:hAnsi="Arial" w:cs="Arial"/>
                <w:sz w:val="16"/>
                <w:szCs w:val="16"/>
                <w:lang w:eastAsia="ar-SA"/>
              </w:rPr>
            </w:pPr>
          </w:p>
          <w:p w14:paraId="57618C2A" w14:textId="77777777" w:rsidR="001257A1" w:rsidRPr="001257A1" w:rsidRDefault="001257A1" w:rsidP="001257A1">
            <w:pPr>
              <w:rPr>
                <w:rFonts w:ascii="Arial" w:hAnsi="Arial" w:cs="Arial"/>
                <w:sz w:val="16"/>
                <w:szCs w:val="16"/>
                <w:lang w:eastAsia="ar-SA"/>
              </w:rPr>
            </w:pPr>
          </w:p>
          <w:p w14:paraId="601943DA" w14:textId="77777777" w:rsidR="001257A1" w:rsidRPr="001257A1" w:rsidRDefault="001257A1" w:rsidP="001257A1">
            <w:pPr>
              <w:rPr>
                <w:rFonts w:ascii="Arial" w:hAnsi="Arial" w:cs="Arial"/>
                <w:sz w:val="16"/>
                <w:szCs w:val="16"/>
                <w:lang w:eastAsia="ar-SA"/>
              </w:rPr>
            </w:pPr>
          </w:p>
          <w:p w14:paraId="54B04AC9" w14:textId="77777777" w:rsidR="001257A1" w:rsidRPr="001257A1" w:rsidRDefault="001257A1" w:rsidP="001257A1">
            <w:pPr>
              <w:rPr>
                <w:rFonts w:ascii="Arial" w:hAnsi="Arial" w:cs="Arial"/>
                <w:sz w:val="16"/>
                <w:szCs w:val="16"/>
                <w:lang w:eastAsia="ar-SA"/>
              </w:rPr>
            </w:pPr>
          </w:p>
          <w:p w14:paraId="350502D6" w14:textId="77777777" w:rsidR="001257A1" w:rsidRPr="001257A1" w:rsidRDefault="001257A1" w:rsidP="001257A1">
            <w:pPr>
              <w:rPr>
                <w:rFonts w:ascii="Arial" w:hAnsi="Arial" w:cs="Arial"/>
                <w:sz w:val="16"/>
                <w:szCs w:val="16"/>
                <w:lang w:eastAsia="ar-SA"/>
              </w:rPr>
            </w:pPr>
          </w:p>
          <w:p w14:paraId="76C4D68A" w14:textId="77777777" w:rsidR="001257A1" w:rsidRPr="001257A1" w:rsidRDefault="001257A1" w:rsidP="001257A1">
            <w:pPr>
              <w:rPr>
                <w:rFonts w:ascii="Arial" w:hAnsi="Arial" w:cs="Arial"/>
                <w:sz w:val="16"/>
                <w:szCs w:val="16"/>
                <w:lang w:eastAsia="ar-SA"/>
              </w:rPr>
            </w:pPr>
          </w:p>
          <w:p w14:paraId="31667FFE" w14:textId="77777777" w:rsidR="001257A1" w:rsidRPr="001257A1" w:rsidRDefault="001257A1" w:rsidP="001257A1">
            <w:pPr>
              <w:rPr>
                <w:rFonts w:ascii="Arial" w:hAnsi="Arial" w:cs="Arial"/>
                <w:sz w:val="16"/>
                <w:szCs w:val="16"/>
                <w:lang w:eastAsia="ar-SA"/>
              </w:rPr>
            </w:pPr>
          </w:p>
          <w:p w14:paraId="3F6C7B85" w14:textId="77777777" w:rsidR="001257A1" w:rsidRPr="001257A1" w:rsidRDefault="001257A1" w:rsidP="001257A1">
            <w:pPr>
              <w:rPr>
                <w:rFonts w:ascii="Arial" w:hAnsi="Arial" w:cs="Arial"/>
                <w:sz w:val="16"/>
                <w:szCs w:val="16"/>
                <w:lang w:eastAsia="ar-SA"/>
              </w:rPr>
            </w:pPr>
          </w:p>
          <w:p w14:paraId="7CB53F0B" w14:textId="77777777" w:rsidR="001257A1" w:rsidRPr="001257A1" w:rsidRDefault="001257A1" w:rsidP="001257A1">
            <w:pPr>
              <w:rPr>
                <w:rFonts w:ascii="Arial" w:hAnsi="Arial" w:cs="Arial"/>
                <w:sz w:val="16"/>
                <w:szCs w:val="16"/>
                <w:lang w:eastAsia="ar-SA"/>
              </w:rPr>
            </w:pPr>
          </w:p>
          <w:p w14:paraId="563B4284" w14:textId="77777777" w:rsidR="001257A1" w:rsidRPr="001257A1" w:rsidRDefault="001257A1" w:rsidP="001257A1">
            <w:pPr>
              <w:rPr>
                <w:rFonts w:ascii="Arial" w:hAnsi="Arial" w:cs="Arial"/>
                <w:sz w:val="16"/>
                <w:szCs w:val="16"/>
                <w:lang w:eastAsia="ar-SA"/>
              </w:rPr>
            </w:pPr>
          </w:p>
          <w:p w14:paraId="013DA023" w14:textId="77777777" w:rsidR="001257A1" w:rsidRDefault="001257A1" w:rsidP="001257A1">
            <w:pPr>
              <w:rPr>
                <w:rFonts w:ascii="Arial" w:hAnsi="Arial" w:cs="Arial"/>
                <w:sz w:val="16"/>
                <w:szCs w:val="16"/>
                <w:lang w:eastAsia="ar-SA"/>
              </w:rPr>
            </w:pPr>
          </w:p>
          <w:p w14:paraId="328BE3BC" w14:textId="3A73A2E9" w:rsidR="001257A1" w:rsidRPr="001257A1" w:rsidRDefault="001257A1" w:rsidP="001257A1">
            <w:pPr>
              <w:rPr>
                <w:rFonts w:ascii="Arial" w:hAnsi="Arial" w:cs="Arial"/>
                <w:sz w:val="16"/>
                <w:szCs w:val="16"/>
                <w:lang w:eastAsia="ar-SA"/>
              </w:rPr>
            </w:pPr>
          </w:p>
        </w:tc>
      </w:tr>
    </w:tbl>
    <w:p w14:paraId="3A0FF5F2" w14:textId="77777777" w:rsidR="0062632F" w:rsidRDefault="0062632F" w:rsidP="00A86DD4">
      <w:pPr>
        <w:rPr>
          <w:rFonts w:ascii="Arial" w:hAnsi="Arial" w:cs="Arial"/>
          <w:b/>
          <w:sz w:val="20"/>
          <w:highlight w:val="yellow"/>
        </w:rPr>
        <w:sectPr w:rsidR="0062632F" w:rsidSect="0062632F">
          <w:headerReference w:type="default" r:id="rId12"/>
          <w:footerReference w:type="default" r:id="rId13"/>
          <w:headerReference w:type="first" r:id="rId14"/>
          <w:footerReference w:type="first" r:id="rId15"/>
          <w:type w:val="oddPage"/>
          <w:pgSz w:w="12240" w:h="15840"/>
          <w:pgMar w:top="851" w:right="1134" w:bottom="851" w:left="1134" w:header="720" w:footer="0" w:gutter="0"/>
          <w:pgNumType w:start="1"/>
          <w:cols w:space="720"/>
          <w:titlePg/>
        </w:sectPr>
      </w:pPr>
    </w:p>
    <w:p w14:paraId="5630AD66" w14:textId="77777777" w:rsidR="00B81B1F" w:rsidRPr="0062632F" w:rsidRDefault="00B81B1F" w:rsidP="00A86DD4">
      <w:pPr>
        <w:rPr>
          <w:rFonts w:ascii="Arial" w:hAnsi="Arial" w:cs="Arial"/>
          <w:b/>
          <w:sz w:val="20"/>
          <w:highlight w:val="yellow"/>
        </w:rPr>
      </w:pPr>
    </w:p>
    <w:p w14:paraId="1E7B19CA" w14:textId="77777777" w:rsidR="00B522AB" w:rsidRPr="0062632F" w:rsidRDefault="00B522AB" w:rsidP="002751E4">
      <w:pPr>
        <w:pBdr>
          <w:bottom w:val="single" w:sz="4" w:space="1" w:color="auto"/>
        </w:pBdr>
        <w:shd w:val="clear" w:color="auto" w:fill="F2F2F2"/>
        <w:tabs>
          <w:tab w:val="left" w:pos="7371"/>
        </w:tabs>
        <w:outlineLvl w:val="0"/>
        <w:rPr>
          <w:rFonts w:ascii="Arial" w:hAnsi="Arial" w:cs="Arial"/>
          <w:sz w:val="22"/>
        </w:rPr>
      </w:pPr>
      <w:r w:rsidRPr="0062632F">
        <w:rPr>
          <w:rFonts w:ascii="Arial" w:hAnsi="Arial" w:cs="Arial"/>
          <w:b/>
          <w:sz w:val="22"/>
        </w:rPr>
        <w:t>ARTICLE 1 : CONTRACTANT(S)</w:t>
      </w:r>
    </w:p>
    <w:p w14:paraId="61829076" w14:textId="77777777" w:rsidR="00B522AB" w:rsidRPr="0062632F" w:rsidRDefault="00B522AB" w:rsidP="00B522AB">
      <w:pPr>
        <w:rPr>
          <w:rFonts w:ascii="Arial" w:hAnsi="Arial" w:cs="Arial"/>
          <w:b/>
          <w:sz w:val="22"/>
        </w:rPr>
      </w:pPr>
    </w:p>
    <w:p w14:paraId="1A88A70C" w14:textId="77777777" w:rsidR="00B522AB" w:rsidRPr="0062632F" w:rsidRDefault="00B522AB" w:rsidP="00B522AB">
      <w:pPr>
        <w:rPr>
          <w:rFonts w:ascii="Arial" w:hAnsi="Arial" w:cs="Arial"/>
          <w:i/>
          <w:sz w:val="22"/>
        </w:rPr>
      </w:pPr>
      <w:r w:rsidRPr="0062632F">
        <w:rPr>
          <w:rFonts w:ascii="Arial" w:hAnsi="Arial" w:cs="Arial"/>
          <w:i/>
          <w:sz w:val="22"/>
          <w:u w:val="single"/>
        </w:rPr>
        <w:t>Cocher la case correspondante</w:t>
      </w:r>
      <w:r w:rsidRPr="0062632F">
        <w:rPr>
          <w:rFonts w:ascii="Arial" w:hAnsi="Arial" w:cs="Arial"/>
          <w:i/>
          <w:sz w:val="22"/>
        </w:rPr>
        <w:t> :</w:t>
      </w:r>
    </w:p>
    <w:p w14:paraId="2BA226A1" w14:textId="77777777" w:rsidR="00B522AB" w:rsidRPr="0062632F" w:rsidRDefault="00B522AB" w:rsidP="00B522AB">
      <w:pPr>
        <w:rPr>
          <w:rFonts w:ascii="Arial" w:hAnsi="Arial" w:cs="Arial"/>
          <w:b/>
          <w:sz w:val="22"/>
        </w:rPr>
      </w:pPr>
    </w:p>
    <w:p w14:paraId="35F8D3F0" w14:textId="77777777" w:rsidR="00B522AB" w:rsidRPr="0062632F" w:rsidRDefault="0077123B" w:rsidP="00B522AB">
      <w:pPr>
        <w:tabs>
          <w:tab w:val="left" w:pos="426"/>
          <w:tab w:val="left" w:pos="3969"/>
          <w:tab w:val="left" w:pos="4536"/>
          <w:tab w:val="left" w:pos="7371"/>
          <w:tab w:val="left" w:pos="8364"/>
        </w:tabs>
        <w:jc w:val="both"/>
        <w:rPr>
          <w:rFonts w:ascii="Arial" w:hAnsi="Arial" w:cs="Arial"/>
          <w:b/>
          <w:sz w:val="22"/>
        </w:rPr>
      </w:pPr>
      <w:r w:rsidRPr="0062632F">
        <w:rPr>
          <w:rFonts w:ascii="Arial" w:hAnsi="Arial" w:cs="Arial"/>
          <w:sz w:val="22"/>
          <w:szCs w:val="22"/>
        </w:rPr>
        <w:fldChar w:fldCharType="begin">
          <w:ffData>
            <w:name w:val=""/>
            <w:enabled/>
            <w:calcOnExit w:val="0"/>
            <w:checkBox>
              <w:sizeAuto/>
              <w:default w:val="0"/>
            </w:checkBox>
          </w:ffData>
        </w:fldChar>
      </w:r>
      <w:r w:rsidR="00B522AB" w:rsidRPr="0062632F">
        <w:rPr>
          <w:rFonts w:ascii="Arial" w:hAnsi="Arial" w:cs="Arial"/>
          <w:sz w:val="22"/>
          <w:szCs w:val="22"/>
        </w:rPr>
        <w:instrText xml:space="preserve"> FORMCHECKBOX </w:instrText>
      </w:r>
      <w:r w:rsidR="000967CD">
        <w:rPr>
          <w:rFonts w:ascii="Arial" w:hAnsi="Arial" w:cs="Arial"/>
          <w:sz w:val="22"/>
          <w:szCs w:val="22"/>
        </w:rPr>
      </w:r>
      <w:r w:rsidR="000967CD">
        <w:rPr>
          <w:rFonts w:ascii="Arial" w:hAnsi="Arial" w:cs="Arial"/>
          <w:sz w:val="22"/>
          <w:szCs w:val="22"/>
        </w:rPr>
        <w:fldChar w:fldCharType="separate"/>
      </w:r>
      <w:r w:rsidRPr="0062632F">
        <w:rPr>
          <w:rFonts w:ascii="Arial" w:hAnsi="Arial" w:cs="Arial"/>
          <w:sz w:val="22"/>
          <w:szCs w:val="22"/>
        </w:rPr>
        <w:fldChar w:fldCharType="end"/>
      </w:r>
      <w:r w:rsidR="00B522AB" w:rsidRPr="0062632F">
        <w:rPr>
          <w:rFonts w:ascii="Arial" w:hAnsi="Arial" w:cs="Arial"/>
          <w:sz w:val="22"/>
          <w:szCs w:val="22"/>
        </w:rPr>
        <w:tab/>
        <w:t xml:space="preserve">Le </w:t>
      </w:r>
      <w:r w:rsidR="00EF3277">
        <w:rPr>
          <w:rFonts w:ascii="Arial" w:hAnsi="Arial" w:cs="Arial"/>
          <w:sz w:val="22"/>
          <w:szCs w:val="22"/>
        </w:rPr>
        <w:t>contractant</w:t>
      </w:r>
      <w:r w:rsidR="00B522AB" w:rsidRPr="0062632F">
        <w:rPr>
          <w:rFonts w:ascii="Arial" w:hAnsi="Arial" w:cs="Arial"/>
          <w:sz w:val="22"/>
          <w:szCs w:val="22"/>
        </w:rPr>
        <w:t xml:space="preserve"> se présente seul : </w:t>
      </w:r>
    </w:p>
    <w:p w14:paraId="17AD93B2" w14:textId="77777777" w:rsidR="00B522AB" w:rsidRPr="0062632F" w:rsidRDefault="00B522AB" w:rsidP="00B522AB">
      <w:pPr>
        <w:rPr>
          <w:rFonts w:ascii="Arial" w:hAnsi="Arial" w:cs="Arial"/>
          <w:b/>
          <w:sz w:val="22"/>
        </w:rPr>
      </w:pPr>
    </w:p>
    <w:p w14:paraId="70D59202" w14:textId="77777777" w:rsidR="00B522AB" w:rsidRPr="0062632F" w:rsidRDefault="00B522AB" w:rsidP="00B522AB">
      <w:pPr>
        <w:pStyle w:val="RedTxt"/>
        <w:rPr>
          <w:rFonts w:cs="Arial"/>
          <w:b/>
          <w:sz w:val="22"/>
          <w:szCs w:val="22"/>
        </w:rPr>
      </w:pPr>
      <w:r w:rsidRPr="0062632F">
        <w:rPr>
          <w:rFonts w:cs="Arial"/>
          <w:b/>
          <w:sz w:val="22"/>
          <w:szCs w:val="22"/>
        </w:rPr>
        <w:t xml:space="preserve">JE, </w:t>
      </w:r>
      <w:r w:rsidRPr="0062632F">
        <w:rPr>
          <w:rFonts w:cs="Arial"/>
          <w:b/>
          <w:sz w:val="22"/>
          <w:szCs w:val="22"/>
          <w:u w:val="single"/>
        </w:rPr>
        <w:t>contractant unique</w:t>
      </w:r>
      <w:r w:rsidRPr="0062632F">
        <w:rPr>
          <w:rFonts w:cs="Arial"/>
          <w:b/>
          <w:sz w:val="22"/>
          <w:szCs w:val="22"/>
        </w:rPr>
        <w:t xml:space="preserve"> soussigné,</w:t>
      </w:r>
    </w:p>
    <w:p w14:paraId="0DE4B5B7" w14:textId="77777777" w:rsidR="00B522AB" w:rsidRPr="0062632F" w:rsidRDefault="00B522AB" w:rsidP="00B522AB">
      <w:pPr>
        <w:pStyle w:val="RedTxt"/>
        <w:rPr>
          <w:rFonts w:cs="Arial"/>
          <w:i/>
          <w:u w:val="single"/>
        </w:rPr>
      </w:pPr>
    </w:p>
    <w:tbl>
      <w:tblPr>
        <w:tblW w:w="0" w:type="auto"/>
        <w:shd w:val="clear" w:color="auto" w:fill="F2F2F2"/>
        <w:tblLayout w:type="fixed"/>
        <w:tblCellMar>
          <w:left w:w="0" w:type="dxa"/>
          <w:right w:w="0" w:type="dxa"/>
        </w:tblCellMar>
        <w:tblLook w:val="0000" w:firstRow="0" w:lastRow="0" w:firstColumn="0" w:lastColumn="0" w:noHBand="0" w:noVBand="0"/>
      </w:tblPr>
      <w:tblGrid>
        <w:gridCol w:w="1809"/>
        <w:gridCol w:w="7835"/>
      </w:tblGrid>
      <w:tr w:rsidR="00B522AB" w:rsidRPr="00FE00F3" w14:paraId="3066D1E4" w14:textId="77777777" w:rsidTr="00713EAC">
        <w:tc>
          <w:tcPr>
            <w:tcW w:w="1809" w:type="dxa"/>
            <w:tcBorders>
              <w:top w:val="single" w:sz="4" w:space="0" w:color="FFFFFF"/>
              <w:left w:val="single" w:sz="4" w:space="0" w:color="FFFFFF"/>
              <w:bottom w:val="single" w:sz="4" w:space="0" w:color="FFFFFF"/>
              <w:right w:val="single" w:sz="4" w:space="0" w:color="FFFFFF"/>
            </w:tcBorders>
            <w:shd w:val="clear" w:color="auto" w:fill="F2F2F2"/>
          </w:tcPr>
          <w:p w14:paraId="7AF470FB"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4381A7E1"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1666C4BE" w14:textId="77777777" w:rsidTr="00713EAC">
        <w:tc>
          <w:tcPr>
            <w:tcW w:w="1809" w:type="dxa"/>
            <w:tcBorders>
              <w:top w:val="single" w:sz="4" w:space="0" w:color="FFFFFF"/>
              <w:left w:val="single" w:sz="4" w:space="0" w:color="FFFFFF"/>
              <w:bottom w:val="single" w:sz="4" w:space="0" w:color="FFFFFF"/>
              <w:right w:val="single" w:sz="4" w:space="0" w:color="FFFFFF"/>
            </w:tcBorders>
            <w:shd w:val="clear" w:color="auto" w:fill="F2F2F2"/>
          </w:tcPr>
          <w:p w14:paraId="602B6B38"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Prénom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08D36FA4"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4BEAFF04" w14:textId="77777777" w:rsidTr="00713EAC">
        <w:tc>
          <w:tcPr>
            <w:tcW w:w="1809" w:type="dxa"/>
            <w:tcBorders>
              <w:top w:val="single" w:sz="4" w:space="0" w:color="FFFFFF"/>
              <w:left w:val="single" w:sz="4" w:space="0" w:color="FFFFFF"/>
              <w:bottom w:val="single" w:sz="4" w:space="0" w:color="FFFFFF"/>
              <w:right w:val="single" w:sz="4" w:space="0" w:color="FFFFFF"/>
            </w:tcBorders>
            <w:shd w:val="clear" w:color="auto" w:fill="F2F2F2"/>
          </w:tcPr>
          <w:p w14:paraId="67D4D15D"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Qualité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58E677BB"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bl>
    <w:p w14:paraId="66204FF1" w14:textId="77777777" w:rsidR="00B522AB" w:rsidRPr="0062632F" w:rsidRDefault="00B522AB" w:rsidP="00B522AB">
      <w:pPr>
        <w:keepLines/>
        <w:widowControl w:val="0"/>
        <w:ind w:left="234" w:right="222"/>
        <w:rPr>
          <w:rFonts w:ascii="Arial" w:hAnsi="Arial" w:cs="Arial"/>
          <w:i/>
          <w:color w:val="000000"/>
          <w:sz w:val="18"/>
          <w:szCs w:val="18"/>
        </w:rPr>
      </w:pPr>
    </w:p>
    <w:tbl>
      <w:tblPr>
        <w:tblW w:w="0" w:type="auto"/>
        <w:tblBorders>
          <w:top w:val="single" w:sz="4" w:space="0" w:color="FFFFFF"/>
          <w:bottom w:val="single" w:sz="4" w:space="0" w:color="FFFFFF"/>
          <w:right w:val="single" w:sz="4" w:space="0" w:color="FFFFFF"/>
        </w:tblBorders>
        <w:tblLayout w:type="fixed"/>
        <w:tblCellMar>
          <w:left w:w="0" w:type="dxa"/>
          <w:right w:w="0" w:type="dxa"/>
        </w:tblCellMar>
        <w:tblLook w:val="0000" w:firstRow="0" w:lastRow="0" w:firstColumn="0" w:lastColumn="0" w:noHBand="0" w:noVBand="0"/>
      </w:tblPr>
      <w:tblGrid>
        <w:gridCol w:w="4636"/>
      </w:tblGrid>
      <w:tr w:rsidR="00B522AB" w:rsidRPr="0062632F" w14:paraId="281AE036" w14:textId="77777777" w:rsidTr="00B522AB">
        <w:tc>
          <w:tcPr>
            <w:tcW w:w="4636" w:type="dxa"/>
            <w:tcBorders>
              <w:top w:val="single" w:sz="4" w:space="0" w:color="FFFFFF"/>
              <w:bottom w:val="single" w:sz="4" w:space="0" w:color="FFFFFF"/>
            </w:tcBorders>
          </w:tcPr>
          <w:p w14:paraId="10F5B13E" w14:textId="77777777" w:rsidR="00B522AB" w:rsidRPr="0062632F" w:rsidRDefault="00B522AB" w:rsidP="00B522AB">
            <w:pPr>
              <w:keepLines/>
              <w:widowControl w:val="0"/>
              <w:ind w:right="66"/>
              <w:rPr>
                <w:rFonts w:ascii="Arial" w:hAnsi="Arial" w:cs="Arial"/>
                <w:color w:val="000000"/>
                <w:sz w:val="22"/>
                <w:szCs w:val="22"/>
              </w:rPr>
            </w:pPr>
            <w:r w:rsidRPr="0062632F">
              <w:rPr>
                <w:rFonts w:ascii="Arial" w:hAnsi="Arial" w:cs="Arial"/>
                <w:color w:val="000000"/>
                <w:sz w:val="22"/>
                <w:szCs w:val="22"/>
              </w:rPr>
              <w:t>Agissant pour le compte de la société</w:t>
            </w:r>
            <w:r w:rsidRPr="0062632F">
              <w:rPr>
                <w:rFonts w:ascii="Arial" w:hAnsi="Arial" w:cs="Arial"/>
                <w:iCs/>
                <w:color w:val="000000"/>
                <w:sz w:val="22"/>
                <w:szCs w:val="22"/>
              </w:rPr>
              <w:t> :</w:t>
            </w:r>
          </w:p>
        </w:tc>
      </w:tr>
    </w:tbl>
    <w:p w14:paraId="2DBF0D7D" w14:textId="77777777" w:rsidR="00B522AB" w:rsidRPr="0062632F" w:rsidRDefault="00B522AB" w:rsidP="00B522AB">
      <w:pPr>
        <w:keepLines/>
        <w:widowControl w:val="0"/>
        <w:ind w:left="234" w:right="222"/>
        <w:rPr>
          <w:rFonts w:ascii="Arial" w:hAnsi="Arial" w:cs="Arial"/>
          <w:i/>
          <w:color w:val="000000"/>
          <w:sz w:val="18"/>
          <w:szCs w:val="18"/>
        </w:rPr>
      </w:pPr>
    </w:p>
    <w:tbl>
      <w:tblPr>
        <w:tblW w:w="0" w:type="auto"/>
        <w:shd w:val="clear" w:color="auto" w:fill="F2F2F2"/>
        <w:tblLayout w:type="fixed"/>
        <w:tblCellMar>
          <w:left w:w="0" w:type="dxa"/>
          <w:right w:w="0" w:type="dxa"/>
        </w:tblCellMar>
        <w:tblLook w:val="0000" w:firstRow="0" w:lastRow="0" w:firstColumn="0" w:lastColumn="0" w:noHBand="0" w:noVBand="0"/>
      </w:tblPr>
      <w:tblGrid>
        <w:gridCol w:w="3085"/>
        <w:gridCol w:w="6559"/>
      </w:tblGrid>
      <w:tr w:rsidR="00B522AB" w:rsidRPr="00FE00F3" w14:paraId="230CD845"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436C1CC3"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Raison sociale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FE01285"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2EB26BF0" w14:textId="77777777" w:rsidTr="00713EAC">
        <w:trPr>
          <w:cantSplit/>
        </w:trPr>
        <w:tc>
          <w:tcPr>
            <w:tcW w:w="3085" w:type="dxa"/>
            <w:vMerge w:val="restart"/>
            <w:tcBorders>
              <w:top w:val="single" w:sz="4" w:space="0" w:color="FFFFFF"/>
              <w:left w:val="single" w:sz="4" w:space="0" w:color="FFFFFF"/>
              <w:bottom w:val="single" w:sz="4" w:space="0" w:color="FFFFFF"/>
              <w:right w:val="single" w:sz="4" w:space="0" w:color="FFFFFF"/>
            </w:tcBorders>
            <w:shd w:val="clear" w:color="auto" w:fill="F2F2F2"/>
          </w:tcPr>
          <w:p w14:paraId="74AF3B9F"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Adresse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FD00AC7"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4BCD866C"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6B62F1B3"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095B087"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4A9A210F"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02F2C34E"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6A7B431"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4976C627"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680A4E5D"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250702A9"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6D4C50D0"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18FAAB7F"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Code postal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098E6A16"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402F9C8C"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E6CDB8F"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Bureau distributeur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B1BE54D"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2BF69F54"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7D2D96CE"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Téléphone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4B31218"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5E218436"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12100DD4"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Fax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3ACA3FA"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730AC7EF"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2E71E7A9"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Courriel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988B568"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4886C71E"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1F0D75C2"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Numéro SIRET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622B9A38"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16A6A332"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7A60BC47"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Numéro au registre du commerce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67C6048"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2B60CCB4"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2FF4FF2"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 xml:space="preserve">Ou au répertoire des métiers :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60E40AF9"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FE00F3" w14:paraId="2ACD3709"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0E9D9975"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Code NAF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07A201E"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bl>
    <w:p w14:paraId="19219836" w14:textId="77777777" w:rsidR="00B522AB" w:rsidRPr="0062632F" w:rsidRDefault="00B522AB" w:rsidP="00B522AB">
      <w:pPr>
        <w:keepLines/>
        <w:widowControl w:val="0"/>
        <w:ind w:left="234" w:right="222"/>
        <w:rPr>
          <w:rFonts w:ascii="Arial" w:hAnsi="Arial" w:cs="Arial"/>
          <w:b/>
          <w:bCs/>
          <w:i/>
          <w:iCs/>
          <w:color w:val="000000"/>
          <w:sz w:val="18"/>
          <w:szCs w:val="18"/>
        </w:rPr>
      </w:pPr>
    </w:p>
    <w:p w14:paraId="34139B4B" w14:textId="77777777" w:rsidR="00B522AB" w:rsidRPr="0062632F" w:rsidRDefault="00B522AB" w:rsidP="00B522AB">
      <w:pPr>
        <w:keepLines/>
        <w:widowControl w:val="0"/>
        <w:ind w:left="234" w:right="222"/>
        <w:rPr>
          <w:rFonts w:ascii="Arial" w:hAnsi="Arial" w:cs="Arial"/>
          <w:b/>
          <w:bCs/>
          <w:iCs/>
          <w:color w:val="000000"/>
          <w:sz w:val="22"/>
          <w:szCs w:val="22"/>
        </w:rPr>
      </w:pPr>
      <w:r w:rsidRPr="0062632F">
        <w:rPr>
          <w:rFonts w:ascii="Arial" w:hAnsi="Arial" w:cs="Arial"/>
          <w:b/>
          <w:bCs/>
          <w:iCs/>
          <w:color w:val="000000"/>
          <w:sz w:val="22"/>
          <w:szCs w:val="22"/>
        </w:rPr>
        <w:t>Ci-après désigné « TITULAIRE ».</w:t>
      </w:r>
    </w:p>
    <w:p w14:paraId="296FEF7D" w14:textId="77777777" w:rsidR="00B522AB" w:rsidRPr="0062632F" w:rsidRDefault="00B522AB" w:rsidP="00B522AB">
      <w:pPr>
        <w:keepLines/>
        <w:widowControl w:val="0"/>
        <w:ind w:left="234" w:right="222"/>
        <w:rPr>
          <w:rFonts w:ascii="Arial" w:hAnsi="Arial" w:cs="Arial"/>
          <w:b/>
          <w:bCs/>
          <w:iCs/>
          <w:color w:val="000000"/>
          <w:sz w:val="22"/>
          <w:szCs w:val="22"/>
        </w:rPr>
      </w:pPr>
    </w:p>
    <w:p w14:paraId="7194DBDC" w14:textId="77777777" w:rsidR="00B336B7" w:rsidRPr="0062632F" w:rsidRDefault="00B336B7" w:rsidP="00B522AB">
      <w:pPr>
        <w:keepLines/>
        <w:widowControl w:val="0"/>
        <w:ind w:left="234" w:right="222"/>
        <w:rPr>
          <w:rFonts w:ascii="Arial" w:hAnsi="Arial" w:cs="Arial"/>
          <w:b/>
          <w:bCs/>
          <w:iCs/>
          <w:color w:val="000000"/>
          <w:sz w:val="22"/>
          <w:szCs w:val="22"/>
        </w:rPr>
      </w:pPr>
    </w:p>
    <w:p w14:paraId="575F8C6F" w14:textId="77777777" w:rsidR="00B522AB" w:rsidRPr="0062632F" w:rsidRDefault="00B522AB" w:rsidP="00B522AB">
      <w:pPr>
        <w:pStyle w:val="RedTxt"/>
        <w:rPr>
          <w:rFonts w:cs="Arial"/>
          <w:sz w:val="22"/>
          <w:szCs w:val="22"/>
        </w:rPr>
      </w:pPr>
      <w:r w:rsidRPr="0062632F">
        <w:rPr>
          <w:rFonts w:cs="Arial"/>
          <w:sz w:val="22"/>
          <w:szCs w:val="22"/>
        </w:rPr>
        <w:t xml:space="preserve">Et étant, pour tout ce qui concerne l'exécution du présent marché, représenté par : </w:t>
      </w:r>
    </w:p>
    <w:p w14:paraId="769D0D3C" w14:textId="77777777" w:rsidR="00B522AB" w:rsidRPr="0062632F" w:rsidRDefault="00B522AB" w:rsidP="00713EAC">
      <w:pPr>
        <w:pStyle w:val="RedTxt"/>
        <w:shd w:val="clear" w:color="auto" w:fill="F2F2F2"/>
        <w:rPr>
          <w:rFonts w:cs="Arial"/>
          <w:i/>
        </w:rPr>
      </w:pPr>
    </w:p>
    <w:p w14:paraId="0F1FCA4D" w14:textId="77777777" w:rsidR="00B522AB" w:rsidRPr="0062632F" w:rsidRDefault="00B522AB" w:rsidP="00713EAC">
      <w:pPr>
        <w:pStyle w:val="RedTxt"/>
        <w:shd w:val="clear" w:color="auto" w:fill="F2F2F2"/>
        <w:spacing w:before="240"/>
        <w:rPr>
          <w:rFonts w:cs="Arial"/>
          <w:i/>
        </w:rPr>
      </w:pPr>
      <w:r w:rsidRPr="0062632F">
        <w:rPr>
          <w:rFonts w:cs="Arial"/>
          <w:i/>
        </w:rPr>
        <w:t>.</w:t>
      </w:r>
      <w:r w:rsidRPr="0062632F">
        <w:rPr>
          <w:rFonts w:cs="Arial"/>
          <w:i/>
          <w:color w:val="000000"/>
          <w:sz w:val="22"/>
          <w:szCs w:val="22"/>
        </w:rPr>
        <w:t>………………………………………………………………………………………………………………………</w:t>
      </w:r>
    </w:p>
    <w:p w14:paraId="54CD245A" w14:textId="77777777" w:rsidR="00B522AB" w:rsidRPr="0062632F" w:rsidRDefault="00B522AB" w:rsidP="00B522AB">
      <w:pPr>
        <w:keepLines/>
        <w:widowControl w:val="0"/>
        <w:ind w:left="234" w:right="222"/>
        <w:rPr>
          <w:rFonts w:ascii="Arial" w:hAnsi="Arial" w:cs="Arial"/>
          <w:sz w:val="22"/>
          <w:szCs w:val="22"/>
          <w:u w:val="single"/>
        </w:rPr>
      </w:pPr>
    </w:p>
    <w:p w14:paraId="160B1E78" w14:textId="73248651" w:rsidR="00B522AB" w:rsidRPr="0062632F" w:rsidRDefault="00B522AB" w:rsidP="00B522AB">
      <w:pPr>
        <w:tabs>
          <w:tab w:val="left" w:pos="1560"/>
          <w:tab w:val="left" w:pos="7371"/>
        </w:tabs>
        <w:jc w:val="both"/>
        <w:rPr>
          <w:rFonts w:ascii="Arial" w:hAnsi="Arial" w:cs="Arial"/>
          <w:sz w:val="22"/>
          <w:szCs w:val="22"/>
        </w:rPr>
      </w:pPr>
      <w:r w:rsidRPr="3EB2E7E5">
        <w:rPr>
          <w:rFonts w:ascii="Arial" w:hAnsi="Arial" w:cs="Arial"/>
          <w:sz w:val="22"/>
          <w:szCs w:val="22"/>
        </w:rPr>
        <w:t xml:space="preserve">Dont l’adresse électronique sur laquelle </w:t>
      </w:r>
      <w:r w:rsidR="00C01A59" w:rsidRPr="3EB2E7E5">
        <w:rPr>
          <w:rFonts w:ascii="Arial" w:hAnsi="Arial" w:cs="Arial"/>
          <w:sz w:val="22"/>
          <w:szCs w:val="22"/>
        </w:rPr>
        <w:t>l’ART</w:t>
      </w:r>
      <w:r w:rsidR="2B52E6C4" w:rsidRPr="3EB2E7E5">
        <w:rPr>
          <w:rFonts w:ascii="Arial" w:hAnsi="Arial" w:cs="Arial"/>
          <w:sz w:val="22"/>
          <w:szCs w:val="22"/>
        </w:rPr>
        <w:t xml:space="preserve"> </w:t>
      </w:r>
      <w:r w:rsidR="00C01A59" w:rsidRPr="3EB2E7E5">
        <w:rPr>
          <w:rFonts w:ascii="Arial" w:hAnsi="Arial" w:cs="Arial"/>
          <w:sz w:val="22"/>
          <w:szCs w:val="22"/>
        </w:rPr>
        <w:t>GE</w:t>
      </w:r>
      <w:r w:rsidRPr="3EB2E7E5">
        <w:rPr>
          <w:rFonts w:ascii="Arial" w:hAnsi="Arial" w:cs="Arial"/>
          <w:sz w:val="22"/>
          <w:szCs w:val="22"/>
        </w:rPr>
        <w:t xml:space="preserve"> pourra, si besoin, lui adresser toute notification de décisions, ordres de service ou d’informations nécessaires à l’achèveme</w:t>
      </w:r>
      <w:r w:rsidR="00AC0D14" w:rsidRPr="3EB2E7E5">
        <w:rPr>
          <w:rFonts w:ascii="Arial" w:hAnsi="Arial" w:cs="Arial"/>
          <w:sz w:val="22"/>
          <w:szCs w:val="22"/>
        </w:rPr>
        <w:t>nt de la procédure de passation</w:t>
      </w:r>
      <w:r w:rsidR="003A1BD3" w:rsidRPr="3EB2E7E5">
        <w:rPr>
          <w:rFonts w:ascii="Arial" w:hAnsi="Arial" w:cs="Arial"/>
          <w:sz w:val="22"/>
          <w:szCs w:val="22"/>
        </w:rPr>
        <w:t xml:space="preserve"> </w:t>
      </w:r>
      <w:r w:rsidRPr="3EB2E7E5">
        <w:rPr>
          <w:rFonts w:ascii="Arial" w:hAnsi="Arial" w:cs="Arial"/>
          <w:sz w:val="22"/>
          <w:szCs w:val="22"/>
        </w:rPr>
        <w:t>et à la bonne exécution des prestations, objet du marché, est la suivante :</w:t>
      </w:r>
    </w:p>
    <w:p w14:paraId="1231BE67" w14:textId="77777777" w:rsidR="00B522AB" w:rsidRPr="0062632F" w:rsidRDefault="00B522AB" w:rsidP="00B522AB">
      <w:pPr>
        <w:tabs>
          <w:tab w:val="left" w:pos="1560"/>
          <w:tab w:val="left" w:pos="7371"/>
        </w:tabs>
        <w:jc w:val="both"/>
        <w:rPr>
          <w:rFonts w:ascii="Arial" w:hAnsi="Arial" w:cs="Arial"/>
          <w:sz w:val="22"/>
          <w:szCs w:val="22"/>
        </w:rPr>
      </w:pPr>
    </w:p>
    <w:p w14:paraId="36FEB5B0" w14:textId="77777777" w:rsidR="00B522AB" w:rsidRPr="0062632F" w:rsidRDefault="00B522AB" w:rsidP="00713EAC">
      <w:pPr>
        <w:pStyle w:val="RedTxt"/>
        <w:shd w:val="clear" w:color="auto" w:fill="F2F2F2"/>
        <w:rPr>
          <w:rFonts w:cs="Arial"/>
          <w:i/>
        </w:rPr>
      </w:pPr>
    </w:p>
    <w:p w14:paraId="6316A010" w14:textId="77777777" w:rsidR="00B522AB" w:rsidRPr="0062632F" w:rsidRDefault="00B522AB" w:rsidP="00713EAC">
      <w:pPr>
        <w:pStyle w:val="RedTxt"/>
        <w:shd w:val="clear" w:color="auto" w:fill="F2F2F2"/>
        <w:spacing w:before="240"/>
        <w:rPr>
          <w:rFonts w:cs="Arial"/>
          <w:i/>
        </w:rPr>
      </w:pPr>
      <w:r w:rsidRPr="0062632F">
        <w:rPr>
          <w:rFonts w:cs="Arial"/>
          <w:i/>
        </w:rPr>
        <w:t>.</w:t>
      </w:r>
      <w:r w:rsidRPr="0062632F">
        <w:rPr>
          <w:rFonts w:cs="Arial"/>
          <w:i/>
          <w:color w:val="000000"/>
          <w:sz w:val="22"/>
          <w:szCs w:val="22"/>
        </w:rPr>
        <w:t>………………………………………………………………………………………………………………………</w:t>
      </w:r>
    </w:p>
    <w:p w14:paraId="30D7AA69" w14:textId="77777777" w:rsidR="00B522AB" w:rsidRPr="0062632F" w:rsidRDefault="00B522AB" w:rsidP="00B522AB">
      <w:pPr>
        <w:tabs>
          <w:tab w:val="left" w:pos="426"/>
          <w:tab w:val="left" w:pos="3969"/>
          <w:tab w:val="left" w:pos="4536"/>
          <w:tab w:val="left" w:pos="7371"/>
          <w:tab w:val="left" w:pos="8364"/>
        </w:tabs>
        <w:jc w:val="both"/>
        <w:rPr>
          <w:rFonts w:ascii="Arial" w:hAnsi="Arial" w:cs="Arial"/>
          <w:sz w:val="22"/>
          <w:szCs w:val="22"/>
        </w:rPr>
      </w:pPr>
    </w:p>
    <w:p w14:paraId="2008370C" w14:textId="77777777" w:rsidR="00B522AB" w:rsidRPr="0062632F" w:rsidRDefault="0077123B" w:rsidP="00B522AB">
      <w:pPr>
        <w:tabs>
          <w:tab w:val="left" w:pos="426"/>
          <w:tab w:val="left" w:pos="3969"/>
          <w:tab w:val="left" w:pos="4536"/>
          <w:tab w:val="left" w:pos="7371"/>
          <w:tab w:val="left" w:pos="8364"/>
        </w:tabs>
        <w:jc w:val="both"/>
        <w:rPr>
          <w:rFonts w:ascii="Arial" w:hAnsi="Arial" w:cs="Arial"/>
          <w:sz w:val="22"/>
          <w:szCs w:val="22"/>
        </w:rPr>
      </w:pPr>
      <w:r w:rsidRPr="0062632F">
        <w:rPr>
          <w:rFonts w:ascii="Arial" w:hAnsi="Arial" w:cs="Arial"/>
          <w:sz w:val="22"/>
          <w:szCs w:val="22"/>
        </w:rPr>
        <w:fldChar w:fldCharType="begin">
          <w:ffData>
            <w:name w:val=""/>
            <w:enabled/>
            <w:calcOnExit w:val="0"/>
            <w:checkBox>
              <w:sizeAuto/>
              <w:default w:val="0"/>
            </w:checkBox>
          </w:ffData>
        </w:fldChar>
      </w:r>
      <w:r w:rsidR="00B522AB" w:rsidRPr="0062632F">
        <w:rPr>
          <w:rFonts w:ascii="Arial" w:hAnsi="Arial" w:cs="Arial"/>
          <w:sz w:val="22"/>
          <w:szCs w:val="22"/>
        </w:rPr>
        <w:instrText xml:space="preserve"> FORMCHECKBOX </w:instrText>
      </w:r>
      <w:r w:rsidR="000967CD">
        <w:rPr>
          <w:rFonts w:ascii="Arial" w:hAnsi="Arial" w:cs="Arial"/>
          <w:sz w:val="22"/>
          <w:szCs w:val="22"/>
        </w:rPr>
      </w:r>
      <w:r w:rsidR="000967CD">
        <w:rPr>
          <w:rFonts w:ascii="Arial" w:hAnsi="Arial" w:cs="Arial"/>
          <w:sz w:val="22"/>
          <w:szCs w:val="22"/>
        </w:rPr>
        <w:fldChar w:fldCharType="separate"/>
      </w:r>
      <w:r w:rsidRPr="0062632F">
        <w:rPr>
          <w:rFonts w:ascii="Arial" w:hAnsi="Arial" w:cs="Arial"/>
          <w:sz w:val="22"/>
          <w:szCs w:val="22"/>
        </w:rPr>
        <w:fldChar w:fldCharType="end"/>
      </w:r>
      <w:r w:rsidR="00B522AB" w:rsidRPr="0062632F">
        <w:rPr>
          <w:rFonts w:ascii="Arial" w:hAnsi="Arial" w:cs="Arial"/>
          <w:sz w:val="22"/>
          <w:szCs w:val="22"/>
        </w:rPr>
        <w:tab/>
        <w:t xml:space="preserve">Le </w:t>
      </w:r>
      <w:r w:rsidR="00EF3277">
        <w:rPr>
          <w:rFonts w:ascii="Arial" w:hAnsi="Arial" w:cs="Arial"/>
          <w:sz w:val="22"/>
          <w:szCs w:val="22"/>
        </w:rPr>
        <w:t>contractant</w:t>
      </w:r>
      <w:r w:rsidR="00B522AB" w:rsidRPr="0062632F">
        <w:rPr>
          <w:rFonts w:ascii="Arial" w:hAnsi="Arial" w:cs="Arial"/>
          <w:sz w:val="22"/>
          <w:szCs w:val="22"/>
        </w:rPr>
        <w:t xml:space="preserve"> est un groupement d’entreprises :</w:t>
      </w:r>
    </w:p>
    <w:p w14:paraId="7196D064" w14:textId="77777777" w:rsidR="00B522AB" w:rsidRPr="0062632F" w:rsidRDefault="00B522AB" w:rsidP="00B522AB">
      <w:pPr>
        <w:pStyle w:val="RedTxt"/>
        <w:rPr>
          <w:rFonts w:cs="Arial"/>
          <w:i/>
        </w:rPr>
      </w:pPr>
    </w:p>
    <w:p w14:paraId="2F3B0566" w14:textId="77777777" w:rsidR="00B522AB" w:rsidRPr="0062632F" w:rsidRDefault="00B522AB" w:rsidP="00B522AB">
      <w:pPr>
        <w:pStyle w:val="RedTxt"/>
        <w:rPr>
          <w:rFonts w:cs="Arial"/>
          <w:b/>
          <w:sz w:val="22"/>
          <w:szCs w:val="22"/>
        </w:rPr>
      </w:pPr>
      <w:r w:rsidRPr="0062632F">
        <w:rPr>
          <w:rFonts w:cs="Arial"/>
          <w:b/>
          <w:sz w:val="22"/>
          <w:szCs w:val="22"/>
        </w:rPr>
        <w:t xml:space="preserve">NOUS, </w:t>
      </w:r>
      <w:r w:rsidRPr="0062632F">
        <w:rPr>
          <w:rFonts w:cs="Arial"/>
          <w:b/>
          <w:sz w:val="22"/>
          <w:szCs w:val="22"/>
          <w:u w:val="single"/>
        </w:rPr>
        <w:t>cotraitants soussignés</w:t>
      </w:r>
      <w:r w:rsidRPr="0062632F">
        <w:rPr>
          <w:rFonts w:cs="Arial"/>
          <w:b/>
          <w:sz w:val="22"/>
          <w:szCs w:val="22"/>
        </w:rPr>
        <w:t>, engageant ainsi les personnes physiques ou morales ci-après, solidaires et désignées dans le marché sous le nom « TITULAIRE »,</w:t>
      </w:r>
    </w:p>
    <w:p w14:paraId="34FF1C98" w14:textId="77777777" w:rsidR="00B522AB" w:rsidRPr="0062632F" w:rsidRDefault="00B522AB" w:rsidP="00B522AB">
      <w:pPr>
        <w:pStyle w:val="RedTxt"/>
        <w:rPr>
          <w:rFonts w:cs="Arial"/>
          <w:i/>
        </w:rPr>
      </w:pPr>
    </w:p>
    <w:tbl>
      <w:tblPr>
        <w:tblW w:w="0" w:type="auto"/>
        <w:tblInd w:w="5" w:type="dxa"/>
        <w:shd w:val="clear" w:color="auto" w:fill="DAEEF3"/>
        <w:tblLayout w:type="fixed"/>
        <w:tblCellMar>
          <w:left w:w="0" w:type="dxa"/>
          <w:right w:w="0" w:type="dxa"/>
        </w:tblCellMar>
        <w:tblLook w:val="0000" w:firstRow="0" w:lastRow="0" w:firstColumn="0" w:lastColumn="0" w:noHBand="0" w:noVBand="0"/>
      </w:tblPr>
      <w:tblGrid>
        <w:gridCol w:w="1804"/>
        <w:gridCol w:w="7835"/>
      </w:tblGrid>
      <w:tr w:rsidR="00B522AB" w:rsidRPr="0062632F" w14:paraId="07702539" w14:textId="77777777" w:rsidTr="00B522AB">
        <w:tc>
          <w:tcPr>
            <w:tcW w:w="1804" w:type="dxa"/>
            <w:tcBorders>
              <w:top w:val="single" w:sz="4" w:space="0" w:color="FFFFFF"/>
              <w:left w:val="single" w:sz="4" w:space="0" w:color="FFFFFF"/>
              <w:bottom w:val="single" w:sz="4" w:space="0" w:color="FFFFFF"/>
              <w:right w:val="single" w:sz="4" w:space="0" w:color="FFFFFF"/>
            </w:tcBorders>
            <w:shd w:val="clear" w:color="auto" w:fill="auto"/>
          </w:tcPr>
          <w:p w14:paraId="056C13F5" w14:textId="77777777" w:rsidR="00B522AB" w:rsidRPr="00FE00F3" w:rsidRDefault="00B522AB" w:rsidP="00B522AB">
            <w:pPr>
              <w:keepLines/>
              <w:widowControl w:val="0"/>
              <w:spacing w:before="120"/>
              <w:ind w:left="113" w:right="96"/>
              <w:jc w:val="right"/>
              <w:rPr>
                <w:rFonts w:ascii="Arial" w:hAnsi="Arial" w:cs="Arial"/>
                <w:b/>
                <w:color w:val="000000"/>
                <w:sz w:val="20"/>
              </w:rPr>
            </w:pPr>
            <w:r w:rsidRPr="00FE00F3">
              <w:rPr>
                <w:rFonts w:ascii="Arial" w:hAnsi="Arial" w:cs="Arial"/>
                <w:b/>
                <w:color w:val="000000"/>
                <w:sz w:val="20"/>
                <w:u w:val="single"/>
              </w:rPr>
              <w:t>1</w:t>
            </w:r>
            <w:r w:rsidRPr="00FE00F3">
              <w:rPr>
                <w:rFonts w:ascii="Arial" w:hAnsi="Arial" w:cs="Arial"/>
                <w:b/>
                <w:color w:val="000000"/>
                <w:sz w:val="20"/>
                <w:u w:val="single"/>
                <w:vertAlign w:val="superscript"/>
              </w:rPr>
              <w:t>er</w:t>
            </w:r>
            <w:r w:rsidRPr="00FE00F3">
              <w:rPr>
                <w:rFonts w:ascii="Arial" w:hAnsi="Arial" w:cs="Arial"/>
                <w:b/>
                <w:color w:val="000000"/>
                <w:sz w:val="20"/>
                <w:u w:val="single"/>
              </w:rPr>
              <w:t xml:space="preserve"> contractant</w:t>
            </w:r>
            <w:r w:rsidRPr="00FE00F3">
              <w:rPr>
                <w:rFonts w:ascii="Arial" w:hAnsi="Arial" w:cs="Arial"/>
                <w:b/>
                <w:color w:val="000000"/>
                <w:sz w:val="20"/>
              </w:rPr>
              <w:t> :</w:t>
            </w:r>
          </w:p>
        </w:tc>
        <w:tc>
          <w:tcPr>
            <w:tcW w:w="7835" w:type="dxa"/>
            <w:tcBorders>
              <w:top w:val="single" w:sz="4" w:space="0" w:color="FFFFFF"/>
              <w:left w:val="single" w:sz="4" w:space="0" w:color="FFFFFF"/>
              <w:bottom w:val="single" w:sz="4" w:space="0" w:color="FFFFFF"/>
              <w:right w:val="single" w:sz="4" w:space="0" w:color="FFFFFF"/>
            </w:tcBorders>
            <w:shd w:val="clear" w:color="auto" w:fill="auto"/>
          </w:tcPr>
          <w:p w14:paraId="407F7875" w14:textId="77777777" w:rsidR="00B522AB" w:rsidRPr="00FE00F3" w:rsidRDefault="00B522AB" w:rsidP="00B522AB">
            <w:pPr>
              <w:keepLines/>
              <w:widowControl w:val="0"/>
              <w:spacing w:before="120" w:after="120"/>
              <w:ind w:left="125" w:right="74"/>
              <w:rPr>
                <w:rFonts w:ascii="Arial" w:hAnsi="Arial" w:cs="Arial"/>
                <w:color w:val="000000"/>
                <w:sz w:val="20"/>
              </w:rPr>
            </w:pPr>
            <w:r w:rsidRPr="00FE00F3">
              <w:rPr>
                <w:rFonts w:ascii="Arial" w:hAnsi="Arial" w:cs="Arial"/>
                <w:color w:val="000000"/>
                <w:sz w:val="20"/>
              </w:rPr>
              <w:t xml:space="preserve">MANDATAIRE DU GROUPEMENT </w:t>
            </w:r>
          </w:p>
        </w:tc>
      </w:tr>
      <w:tr w:rsidR="00B522AB" w:rsidRPr="0062632F" w14:paraId="18C52B58"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1EB5EFE1"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0FE5146E"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283760A7"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0B4FC002"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Prénom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19747881"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1E092163"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62DA0C08"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Qualité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3809F451"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bl>
    <w:p w14:paraId="6D072C0D" w14:textId="77777777" w:rsidR="00B522AB" w:rsidRPr="0062632F" w:rsidRDefault="00B522AB" w:rsidP="00B522AB">
      <w:pPr>
        <w:pStyle w:val="RedTxt"/>
        <w:rPr>
          <w:rFonts w:cs="Arial"/>
          <w:i/>
        </w:rPr>
      </w:pPr>
    </w:p>
    <w:tbl>
      <w:tblPr>
        <w:tblW w:w="0" w:type="auto"/>
        <w:tblBorders>
          <w:top w:val="single" w:sz="4" w:space="0" w:color="FFFFFF"/>
          <w:bottom w:val="single" w:sz="4" w:space="0" w:color="FFFFFF"/>
          <w:right w:val="single" w:sz="4" w:space="0" w:color="FFFFFF"/>
        </w:tblBorders>
        <w:tblLayout w:type="fixed"/>
        <w:tblCellMar>
          <w:left w:w="0" w:type="dxa"/>
          <w:right w:w="0" w:type="dxa"/>
        </w:tblCellMar>
        <w:tblLook w:val="0000" w:firstRow="0" w:lastRow="0" w:firstColumn="0" w:lastColumn="0" w:noHBand="0" w:noVBand="0"/>
      </w:tblPr>
      <w:tblGrid>
        <w:gridCol w:w="4636"/>
      </w:tblGrid>
      <w:tr w:rsidR="00B522AB" w:rsidRPr="0062632F" w14:paraId="6E2DE52D" w14:textId="77777777" w:rsidTr="00B522AB">
        <w:tc>
          <w:tcPr>
            <w:tcW w:w="4636" w:type="dxa"/>
            <w:tcBorders>
              <w:top w:val="single" w:sz="4" w:space="0" w:color="FFFFFF"/>
              <w:bottom w:val="single" w:sz="4" w:space="0" w:color="FFFFFF"/>
            </w:tcBorders>
          </w:tcPr>
          <w:p w14:paraId="6C6BC893" w14:textId="77777777" w:rsidR="00B522AB" w:rsidRPr="0062632F" w:rsidRDefault="00B522AB" w:rsidP="00B522AB">
            <w:pPr>
              <w:keepLines/>
              <w:widowControl w:val="0"/>
              <w:ind w:right="66"/>
              <w:rPr>
                <w:rFonts w:ascii="Arial" w:hAnsi="Arial" w:cs="Arial"/>
                <w:color w:val="000000"/>
                <w:sz w:val="22"/>
                <w:szCs w:val="22"/>
              </w:rPr>
            </w:pPr>
            <w:r w:rsidRPr="0062632F">
              <w:rPr>
                <w:rFonts w:ascii="Arial" w:hAnsi="Arial" w:cs="Arial"/>
                <w:color w:val="000000"/>
                <w:sz w:val="22"/>
                <w:szCs w:val="22"/>
              </w:rPr>
              <w:t>Agissant pour le compte de la société</w:t>
            </w:r>
            <w:r w:rsidRPr="0062632F">
              <w:rPr>
                <w:rFonts w:ascii="Arial" w:hAnsi="Arial" w:cs="Arial"/>
                <w:iCs/>
                <w:color w:val="000000"/>
                <w:sz w:val="22"/>
                <w:szCs w:val="22"/>
              </w:rPr>
              <w:t> :</w:t>
            </w:r>
          </w:p>
        </w:tc>
      </w:tr>
    </w:tbl>
    <w:p w14:paraId="48A21919" w14:textId="77777777" w:rsidR="00B522AB" w:rsidRPr="0062632F" w:rsidRDefault="00B522AB" w:rsidP="00B522AB">
      <w:pPr>
        <w:keepLines/>
        <w:widowControl w:val="0"/>
        <w:ind w:left="234" w:right="222"/>
        <w:rPr>
          <w:rFonts w:ascii="Arial" w:hAnsi="Arial" w:cs="Arial"/>
          <w:i/>
          <w:color w:val="000000"/>
          <w:sz w:val="18"/>
          <w:szCs w:val="18"/>
        </w:rPr>
      </w:pPr>
    </w:p>
    <w:tbl>
      <w:tblPr>
        <w:tblW w:w="0" w:type="auto"/>
        <w:shd w:val="clear" w:color="auto" w:fill="FDE9D9"/>
        <w:tblLayout w:type="fixed"/>
        <w:tblCellMar>
          <w:left w:w="0" w:type="dxa"/>
          <w:right w:w="0" w:type="dxa"/>
        </w:tblCellMar>
        <w:tblLook w:val="0000" w:firstRow="0" w:lastRow="0" w:firstColumn="0" w:lastColumn="0" w:noHBand="0" w:noVBand="0"/>
      </w:tblPr>
      <w:tblGrid>
        <w:gridCol w:w="3085"/>
        <w:gridCol w:w="6559"/>
      </w:tblGrid>
      <w:tr w:rsidR="00B522AB" w:rsidRPr="0062632F" w14:paraId="6E27AA4A"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3FBAE43"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Raison sociale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E811FDC"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42298785" w14:textId="77777777" w:rsidTr="00713EAC">
        <w:trPr>
          <w:cantSplit/>
        </w:trPr>
        <w:tc>
          <w:tcPr>
            <w:tcW w:w="3085" w:type="dxa"/>
            <w:vMerge w:val="restart"/>
            <w:tcBorders>
              <w:top w:val="single" w:sz="4" w:space="0" w:color="FFFFFF"/>
              <w:left w:val="single" w:sz="4" w:space="0" w:color="FFFFFF"/>
              <w:bottom w:val="single" w:sz="4" w:space="0" w:color="FFFFFF"/>
              <w:right w:val="single" w:sz="4" w:space="0" w:color="FFFFFF"/>
            </w:tcBorders>
            <w:shd w:val="clear" w:color="auto" w:fill="F2F2F2"/>
          </w:tcPr>
          <w:p w14:paraId="02F8F534"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Adresse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2509BBE9"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2AAF5647"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6BD18F9B"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62E42FB"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1E7A86B0"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238601FE"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7CD8B85"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69ACC07C"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0F3CABC7"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C01B808"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6C2F0065"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648F0CE6"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Code postal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7BC3E52C"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7310ABEA"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0C0701E6"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Bureau distributeur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65AFEA73"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0CD16822"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7FCBB799"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Téléphone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4FAE84B"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0D642AB0"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21295E39"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Fax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E0C0A9D"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45217BB"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1D8806FC"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Courriel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5A22515"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21306D7F"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2F5CF954"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Numéro SIRET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76C1DABE"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5E306729"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587A6A7" w14:textId="77777777" w:rsidR="00B522AB" w:rsidRPr="0062632F" w:rsidRDefault="00B522AB" w:rsidP="00B522AB">
            <w:pPr>
              <w:keepLines/>
              <w:widowControl w:val="0"/>
              <w:spacing w:before="120"/>
              <w:ind w:left="113" w:right="96"/>
              <w:jc w:val="right"/>
              <w:rPr>
                <w:rFonts w:ascii="Arial" w:hAnsi="Arial" w:cs="Arial"/>
                <w:i/>
                <w:color w:val="000000"/>
                <w:sz w:val="22"/>
                <w:szCs w:val="22"/>
              </w:rPr>
            </w:pPr>
            <w:r w:rsidRPr="0062632F">
              <w:rPr>
                <w:rFonts w:ascii="Arial" w:hAnsi="Arial" w:cs="Arial"/>
                <w:i/>
                <w:color w:val="000000"/>
                <w:sz w:val="22"/>
                <w:szCs w:val="22"/>
              </w:rPr>
              <w:t>Numéro au registre du commerce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B2E3BDC" w14:textId="77777777" w:rsidR="00B522AB" w:rsidRPr="0062632F" w:rsidRDefault="00B522AB" w:rsidP="00FE00F3">
            <w:pPr>
              <w:keepLines/>
              <w:widowControl w:val="0"/>
              <w:spacing w:before="120" w:after="120"/>
              <w:ind w:left="125" w:right="74"/>
              <w:rPr>
                <w:rFonts w:ascii="Arial" w:hAnsi="Arial" w:cs="Arial"/>
                <w:i/>
                <w:color w:val="000000"/>
                <w:sz w:val="22"/>
                <w:szCs w:val="22"/>
              </w:rPr>
            </w:pPr>
            <w:r w:rsidRPr="0062632F">
              <w:rPr>
                <w:rFonts w:ascii="Arial" w:hAnsi="Arial" w:cs="Arial"/>
                <w:i/>
                <w:color w:val="000000"/>
                <w:sz w:val="22"/>
                <w:szCs w:val="22"/>
              </w:rPr>
              <w:t>…………………………………………………………………………</w:t>
            </w:r>
          </w:p>
        </w:tc>
      </w:tr>
      <w:tr w:rsidR="00B522AB" w:rsidRPr="0062632F" w14:paraId="3D6B3CCE"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AE783EE" w14:textId="77777777" w:rsidR="00B522AB" w:rsidRPr="0062632F" w:rsidRDefault="00B522AB" w:rsidP="00B522AB">
            <w:pPr>
              <w:keepLines/>
              <w:widowControl w:val="0"/>
              <w:spacing w:before="120"/>
              <w:ind w:left="113" w:right="96"/>
              <w:jc w:val="right"/>
              <w:rPr>
                <w:rFonts w:ascii="Arial" w:hAnsi="Arial" w:cs="Arial"/>
                <w:i/>
                <w:color w:val="000000"/>
                <w:sz w:val="22"/>
                <w:szCs w:val="22"/>
              </w:rPr>
            </w:pPr>
            <w:r w:rsidRPr="0062632F">
              <w:rPr>
                <w:rFonts w:ascii="Arial" w:hAnsi="Arial" w:cs="Arial"/>
                <w:i/>
                <w:color w:val="000000"/>
                <w:sz w:val="22"/>
                <w:szCs w:val="22"/>
              </w:rPr>
              <w:t xml:space="preserve">Ou au répertoire des métiers :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EC9B093" w14:textId="77777777" w:rsidR="00B522AB" w:rsidRPr="0062632F" w:rsidRDefault="00B522AB" w:rsidP="00FE00F3">
            <w:pPr>
              <w:keepLines/>
              <w:widowControl w:val="0"/>
              <w:spacing w:before="120" w:after="120"/>
              <w:ind w:left="125" w:right="74"/>
              <w:rPr>
                <w:rFonts w:ascii="Arial" w:hAnsi="Arial" w:cs="Arial"/>
                <w:i/>
                <w:color w:val="000000"/>
                <w:sz w:val="22"/>
                <w:szCs w:val="22"/>
              </w:rPr>
            </w:pPr>
            <w:r w:rsidRPr="0062632F">
              <w:rPr>
                <w:rFonts w:ascii="Arial" w:hAnsi="Arial" w:cs="Arial"/>
                <w:i/>
                <w:color w:val="000000"/>
                <w:sz w:val="22"/>
                <w:szCs w:val="22"/>
              </w:rPr>
              <w:t>…………………………………………………………………………</w:t>
            </w:r>
          </w:p>
        </w:tc>
      </w:tr>
      <w:tr w:rsidR="00B522AB" w:rsidRPr="0062632F" w14:paraId="6C5559D7"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35B7800A" w14:textId="77777777" w:rsidR="00B522AB" w:rsidRPr="0062632F" w:rsidRDefault="00B522AB" w:rsidP="00B522AB">
            <w:pPr>
              <w:keepLines/>
              <w:widowControl w:val="0"/>
              <w:spacing w:before="120"/>
              <w:ind w:left="113" w:right="96"/>
              <w:jc w:val="right"/>
              <w:rPr>
                <w:rFonts w:ascii="Arial" w:hAnsi="Arial" w:cs="Arial"/>
                <w:i/>
                <w:color w:val="000000"/>
                <w:sz w:val="22"/>
                <w:szCs w:val="22"/>
              </w:rPr>
            </w:pPr>
            <w:r w:rsidRPr="0062632F">
              <w:rPr>
                <w:rFonts w:ascii="Arial" w:hAnsi="Arial" w:cs="Arial"/>
                <w:i/>
                <w:color w:val="000000"/>
                <w:sz w:val="22"/>
                <w:szCs w:val="22"/>
              </w:rPr>
              <w:t>Code NAF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11B29D6" w14:textId="77777777" w:rsidR="00B522AB" w:rsidRPr="0062632F" w:rsidRDefault="00B522AB" w:rsidP="00FE00F3">
            <w:pPr>
              <w:keepLines/>
              <w:widowControl w:val="0"/>
              <w:spacing w:before="120" w:after="120"/>
              <w:ind w:left="125" w:right="74"/>
              <w:rPr>
                <w:rFonts w:ascii="Arial" w:hAnsi="Arial" w:cs="Arial"/>
                <w:i/>
                <w:color w:val="000000"/>
                <w:sz w:val="22"/>
                <w:szCs w:val="22"/>
              </w:rPr>
            </w:pPr>
            <w:r w:rsidRPr="0062632F">
              <w:rPr>
                <w:rFonts w:ascii="Arial" w:hAnsi="Arial" w:cs="Arial"/>
                <w:i/>
                <w:color w:val="000000"/>
                <w:sz w:val="22"/>
                <w:szCs w:val="22"/>
              </w:rPr>
              <w:t>…………………………………………………………………………</w:t>
            </w:r>
          </w:p>
        </w:tc>
      </w:tr>
    </w:tbl>
    <w:p w14:paraId="5B08B5D1" w14:textId="77777777" w:rsidR="00B522AB" w:rsidRDefault="00B522AB" w:rsidP="00B522AB">
      <w:pPr>
        <w:keepLines/>
        <w:widowControl w:val="0"/>
        <w:ind w:left="234" w:right="222"/>
        <w:rPr>
          <w:rFonts w:ascii="Arial" w:hAnsi="Arial" w:cs="Arial"/>
          <w:b/>
          <w:bCs/>
          <w:i/>
          <w:iCs/>
          <w:color w:val="000000"/>
          <w:sz w:val="18"/>
          <w:szCs w:val="18"/>
        </w:rPr>
      </w:pPr>
    </w:p>
    <w:p w14:paraId="16DEB4AB" w14:textId="77777777" w:rsidR="00FE00F3" w:rsidRDefault="00FE00F3" w:rsidP="00B522AB">
      <w:pPr>
        <w:keepLines/>
        <w:widowControl w:val="0"/>
        <w:ind w:left="234" w:right="222"/>
        <w:rPr>
          <w:rFonts w:ascii="Arial" w:hAnsi="Arial" w:cs="Arial"/>
          <w:b/>
          <w:bCs/>
          <w:i/>
          <w:iCs/>
          <w:color w:val="000000"/>
          <w:sz w:val="18"/>
          <w:szCs w:val="18"/>
        </w:rPr>
      </w:pPr>
    </w:p>
    <w:p w14:paraId="0AD9C6F4" w14:textId="77777777" w:rsidR="00FE00F3" w:rsidRDefault="00FE00F3" w:rsidP="00B522AB">
      <w:pPr>
        <w:keepLines/>
        <w:widowControl w:val="0"/>
        <w:ind w:left="234" w:right="222"/>
        <w:rPr>
          <w:rFonts w:ascii="Arial" w:hAnsi="Arial" w:cs="Arial"/>
          <w:b/>
          <w:bCs/>
          <w:i/>
          <w:iCs/>
          <w:color w:val="000000"/>
          <w:sz w:val="18"/>
          <w:szCs w:val="18"/>
        </w:rPr>
      </w:pPr>
    </w:p>
    <w:p w14:paraId="4B1F511A" w14:textId="77777777" w:rsidR="00FE00F3" w:rsidRDefault="00FE00F3" w:rsidP="00B522AB">
      <w:pPr>
        <w:keepLines/>
        <w:widowControl w:val="0"/>
        <w:ind w:left="234" w:right="222"/>
        <w:rPr>
          <w:rFonts w:ascii="Arial" w:hAnsi="Arial" w:cs="Arial"/>
          <w:b/>
          <w:bCs/>
          <w:i/>
          <w:iCs/>
          <w:color w:val="000000"/>
          <w:sz w:val="18"/>
          <w:szCs w:val="18"/>
        </w:rPr>
      </w:pPr>
    </w:p>
    <w:p w14:paraId="65F9C3DC" w14:textId="77777777" w:rsidR="00FE00F3" w:rsidRDefault="00FE00F3" w:rsidP="00B522AB">
      <w:pPr>
        <w:keepLines/>
        <w:widowControl w:val="0"/>
        <w:ind w:left="234" w:right="222"/>
        <w:rPr>
          <w:rFonts w:ascii="Arial" w:hAnsi="Arial" w:cs="Arial"/>
          <w:b/>
          <w:bCs/>
          <w:i/>
          <w:iCs/>
          <w:color w:val="000000"/>
          <w:sz w:val="18"/>
          <w:szCs w:val="18"/>
        </w:rPr>
      </w:pPr>
    </w:p>
    <w:p w14:paraId="5023141B" w14:textId="77777777" w:rsidR="00FE00F3" w:rsidRPr="0062632F" w:rsidRDefault="00FE00F3" w:rsidP="00B522AB">
      <w:pPr>
        <w:keepLines/>
        <w:widowControl w:val="0"/>
        <w:ind w:left="234" w:right="222"/>
        <w:rPr>
          <w:rFonts w:ascii="Arial" w:hAnsi="Arial" w:cs="Arial"/>
          <w:b/>
          <w:bCs/>
          <w:i/>
          <w:iCs/>
          <w:color w:val="000000"/>
          <w:sz w:val="18"/>
          <w:szCs w:val="18"/>
        </w:rPr>
      </w:pPr>
    </w:p>
    <w:tbl>
      <w:tblPr>
        <w:tblW w:w="0" w:type="auto"/>
        <w:tblInd w:w="5" w:type="dxa"/>
        <w:shd w:val="clear" w:color="auto" w:fill="DAEEF3"/>
        <w:tblLayout w:type="fixed"/>
        <w:tblCellMar>
          <w:left w:w="0" w:type="dxa"/>
          <w:right w:w="0" w:type="dxa"/>
        </w:tblCellMar>
        <w:tblLook w:val="0000" w:firstRow="0" w:lastRow="0" w:firstColumn="0" w:lastColumn="0" w:noHBand="0" w:noVBand="0"/>
      </w:tblPr>
      <w:tblGrid>
        <w:gridCol w:w="1804"/>
        <w:gridCol w:w="7835"/>
      </w:tblGrid>
      <w:tr w:rsidR="00B522AB" w:rsidRPr="0062632F" w14:paraId="69172570" w14:textId="77777777" w:rsidTr="00B522AB">
        <w:tc>
          <w:tcPr>
            <w:tcW w:w="1804" w:type="dxa"/>
            <w:tcBorders>
              <w:top w:val="single" w:sz="4" w:space="0" w:color="FFFFFF"/>
              <w:left w:val="single" w:sz="4" w:space="0" w:color="FFFFFF"/>
              <w:bottom w:val="single" w:sz="4" w:space="0" w:color="FFFFFF"/>
              <w:right w:val="single" w:sz="4" w:space="0" w:color="FFFFFF"/>
            </w:tcBorders>
            <w:shd w:val="clear" w:color="auto" w:fill="auto"/>
          </w:tcPr>
          <w:p w14:paraId="6E46C78A" w14:textId="77777777" w:rsidR="00B522AB" w:rsidRPr="00FE00F3" w:rsidRDefault="00B522AB" w:rsidP="00B522AB">
            <w:pPr>
              <w:keepLines/>
              <w:widowControl w:val="0"/>
              <w:spacing w:before="120"/>
              <w:ind w:left="113" w:right="96"/>
              <w:jc w:val="right"/>
              <w:rPr>
                <w:rFonts w:ascii="Arial" w:hAnsi="Arial" w:cs="Arial"/>
                <w:b/>
                <w:color w:val="000000"/>
                <w:sz w:val="20"/>
              </w:rPr>
            </w:pPr>
            <w:r w:rsidRPr="00FE00F3">
              <w:rPr>
                <w:rFonts w:ascii="Arial" w:hAnsi="Arial" w:cs="Arial"/>
                <w:b/>
                <w:color w:val="000000"/>
                <w:sz w:val="20"/>
                <w:u w:val="single"/>
              </w:rPr>
              <w:t>2</w:t>
            </w:r>
            <w:r w:rsidRPr="00FE00F3">
              <w:rPr>
                <w:rFonts w:ascii="Arial" w:hAnsi="Arial" w:cs="Arial"/>
                <w:b/>
                <w:color w:val="000000"/>
                <w:sz w:val="20"/>
                <w:u w:val="single"/>
                <w:vertAlign w:val="superscript"/>
              </w:rPr>
              <w:t>è</w:t>
            </w:r>
            <w:r w:rsidRPr="00FE00F3">
              <w:rPr>
                <w:rFonts w:ascii="Arial" w:hAnsi="Arial" w:cs="Arial"/>
                <w:b/>
                <w:color w:val="000000"/>
                <w:sz w:val="20"/>
                <w:u w:val="single"/>
              </w:rPr>
              <w:t xml:space="preserve"> contractant</w:t>
            </w:r>
            <w:r w:rsidRPr="00FE00F3">
              <w:rPr>
                <w:rFonts w:ascii="Arial" w:hAnsi="Arial" w:cs="Arial"/>
                <w:b/>
                <w:color w:val="000000"/>
                <w:sz w:val="20"/>
              </w:rPr>
              <w:t> :</w:t>
            </w:r>
          </w:p>
        </w:tc>
        <w:tc>
          <w:tcPr>
            <w:tcW w:w="7835" w:type="dxa"/>
            <w:tcBorders>
              <w:top w:val="single" w:sz="4" w:space="0" w:color="FFFFFF"/>
              <w:left w:val="single" w:sz="4" w:space="0" w:color="FFFFFF"/>
              <w:bottom w:val="single" w:sz="4" w:space="0" w:color="FFFFFF"/>
              <w:right w:val="single" w:sz="4" w:space="0" w:color="FFFFFF"/>
            </w:tcBorders>
            <w:shd w:val="clear" w:color="auto" w:fill="auto"/>
          </w:tcPr>
          <w:p w14:paraId="1F3B1409" w14:textId="77777777" w:rsidR="00B522AB" w:rsidRPr="00FE00F3" w:rsidRDefault="00B522AB" w:rsidP="00B522AB">
            <w:pPr>
              <w:keepLines/>
              <w:widowControl w:val="0"/>
              <w:spacing w:before="120" w:after="120"/>
              <w:ind w:left="125" w:right="74"/>
              <w:rPr>
                <w:rFonts w:ascii="Arial" w:hAnsi="Arial" w:cs="Arial"/>
                <w:i/>
                <w:color w:val="000000"/>
                <w:sz w:val="20"/>
              </w:rPr>
            </w:pPr>
          </w:p>
        </w:tc>
      </w:tr>
      <w:tr w:rsidR="00B522AB" w:rsidRPr="0062632F" w14:paraId="5B47348B"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04153721"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14A99F4B"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DD6694C"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0D1CAE64"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Prénom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128B4FA1"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43F8CCED"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6ACD1B5E"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Qualité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2D640CB1"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bl>
    <w:p w14:paraId="562C75D1" w14:textId="77777777" w:rsidR="00B522AB" w:rsidRPr="0062632F" w:rsidRDefault="00B522AB" w:rsidP="00B522AB">
      <w:pPr>
        <w:pStyle w:val="RedTxt"/>
        <w:rPr>
          <w:rFonts w:cs="Arial"/>
          <w:i/>
        </w:rPr>
      </w:pPr>
    </w:p>
    <w:tbl>
      <w:tblPr>
        <w:tblW w:w="0" w:type="auto"/>
        <w:tblBorders>
          <w:top w:val="single" w:sz="4" w:space="0" w:color="FFFFFF"/>
          <w:bottom w:val="single" w:sz="4" w:space="0" w:color="FFFFFF"/>
          <w:right w:val="single" w:sz="4" w:space="0" w:color="FFFFFF"/>
        </w:tblBorders>
        <w:tblLayout w:type="fixed"/>
        <w:tblCellMar>
          <w:left w:w="0" w:type="dxa"/>
          <w:right w:w="0" w:type="dxa"/>
        </w:tblCellMar>
        <w:tblLook w:val="0000" w:firstRow="0" w:lastRow="0" w:firstColumn="0" w:lastColumn="0" w:noHBand="0" w:noVBand="0"/>
      </w:tblPr>
      <w:tblGrid>
        <w:gridCol w:w="4636"/>
      </w:tblGrid>
      <w:tr w:rsidR="00B522AB" w:rsidRPr="0062632F" w14:paraId="22F51317" w14:textId="77777777" w:rsidTr="00B522AB">
        <w:tc>
          <w:tcPr>
            <w:tcW w:w="4636" w:type="dxa"/>
            <w:tcBorders>
              <w:top w:val="single" w:sz="4" w:space="0" w:color="FFFFFF"/>
              <w:bottom w:val="single" w:sz="4" w:space="0" w:color="FFFFFF"/>
            </w:tcBorders>
          </w:tcPr>
          <w:p w14:paraId="476C2E7B" w14:textId="77777777" w:rsidR="00B522AB" w:rsidRPr="0062632F" w:rsidRDefault="00B522AB" w:rsidP="00B522AB">
            <w:pPr>
              <w:keepLines/>
              <w:widowControl w:val="0"/>
              <w:ind w:right="66"/>
              <w:rPr>
                <w:rFonts w:ascii="Arial" w:hAnsi="Arial" w:cs="Arial"/>
                <w:color w:val="000000"/>
                <w:sz w:val="22"/>
                <w:szCs w:val="22"/>
              </w:rPr>
            </w:pPr>
            <w:r w:rsidRPr="0062632F">
              <w:rPr>
                <w:rFonts w:ascii="Arial" w:hAnsi="Arial" w:cs="Arial"/>
                <w:color w:val="000000"/>
                <w:sz w:val="22"/>
                <w:szCs w:val="22"/>
              </w:rPr>
              <w:t>Agissant pour le compte de la société</w:t>
            </w:r>
            <w:r w:rsidRPr="0062632F">
              <w:rPr>
                <w:rFonts w:ascii="Arial" w:hAnsi="Arial" w:cs="Arial"/>
                <w:iCs/>
                <w:color w:val="000000"/>
                <w:sz w:val="22"/>
                <w:szCs w:val="22"/>
              </w:rPr>
              <w:t> :</w:t>
            </w:r>
          </w:p>
        </w:tc>
      </w:tr>
    </w:tbl>
    <w:p w14:paraId="664355AD" w14:textId="77777777" w:rsidR="00B522AB" w:rsidRPr="0062632F" w:rsidRDefault="00B522AB" w:rsidP="00B522AB">
      <w:pPr>
        <w:keepLines/>
        <w:widowControl w:val="0"/>
        <w:ind w:left="234" w:right="222"/>
        <w:rPr>
          <w:rFonts w:ascii="Arial" w:hAnsi="Arial" w:cs="Arial"/>
          <w:i/>
          <w:color w:val="000000"/>
          <w:sz w:val="18"/>
          <w:szCs w:val="18"/>
        </w:rPr>
      </w:pPr>
    </w:p>
    <w:tbl>
      <w:tblPr>
        <w:tblW w:w="0" w:type="auto"/>
        <w:shd w:val="clear" w:color="auto" w:fill="F2F2F2"/>
        <w:tblLayout w:type="fixed"/>
        <w:tblCellMar>
          <w:left w:w="0" w:type="dxa"/>
          <w:right w:w="0" w:type="dxa"/>
        </w:tblCellMar>
        <w:tblLook w:val="0000" w:firstRow="0" w:lastRow="0" w:firstColumn="0" w:lastColumn="0" w:noHBand="0" w:noVBand="0"/>
      </w:tblPr>
      <w:tblGrid>
        <w:gridCol w:w="3085"/>
        <w:gridCol w:w="6559"/>
      </w:tblGrid>
      <w:tr w:rsidR="00B522AB" w:rsidRPr="0062632F" w14:paraId="6103D2F4"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0C307991"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Raison sociale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7E93B5DD"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05E4CA20" w14:textId="77777777" w:rsidTr="00713EAC">
        <w:trPr>
          <w:cantSplit/>
        </w:trPr>
        <w:tc>
          <w:tcPr>
            <w:tcW w:w="3085" w:type="dxa"/>
            <w:vMerge w:val="restart"/>
            <w:tcBorders>
              <w:top w:val="single" w:sz="4" w:space="0" w:color="FFFFFF"/>
              <w:left w:val="single" w:sz="4" w:space="0" w:color="FFFFFF"/>
              <w:bottom w:val="single" w:sz="4" w:space="0" w:color="FFFFFF"/>
              <w:right w:val="single" w:sz="4" w:space="0" w:color="FFFFFF"/>
            </w:tcBorders>
            <w:shd w:val="clear" w:color="auto" w:fill="F2F2F2"/>
          </w:tcPr>
          <w:p w14:paraId="12649A33"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Adresse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5BA6702"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E70EC84"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1A965116"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71F7471"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1E71B02D"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7DF4E37C"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5A266ADA"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B646EEE"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44FB30F8"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62DB4797"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618CDC8F"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03ECA9A7"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Code postal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63481655"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2E2C3CAB"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C284A76"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Bureau distributeur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23B4E7D"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1CF0A85D"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13DF7E4D"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Téléphone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2E9D87FC"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7EC825E2"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15284857"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Fax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0D03D046"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175DD86"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6DBDC497"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Courriel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CA68243"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683C61D"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66D7A52B"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Numéro SIRET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EE3C467"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4C2971A5"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7F7FED96"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Numéro au registre du commerce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2C4A36CC"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411AEB1F"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41958F92"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 xml:space="preserve">Ou au répertoire des métiers :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EE06B12"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6ACE1881"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3571E3BF"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Code NAF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4AC5B15"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bl>
    <w:p w14:paraId="1DA6542E" w14:textId="77777777" w:rsidR="00B522AB" w:rsidRPr="0062632F" w:rsidRDefault="00B522AB" w:rsidP="00B522AB">
      <w:pPr>
        <w:tabs>
          <w:tab w:val="left" w:pos="426"/>
          <w:tab w:val="left" w:pos="3969"/>
          <w:tab w:val="left" w:pos="4536"/>
          <w:tab w:val="left" w:pos="7371"/>
          <w:tab w:val="left" w:pos="8364"/>
        </w:tabs>
        <w:jc w:val="both"/>
        <w:rPr>
          <w:rFonts w:ascii="Arial" w:hAnsi="Arial" w:cs="Arial"/>
          <w:b/>
          <w:bCs/>
          <w:i/>
          <w:iCs/>
          <w:color w:val="000000"/>
          <w:sz w:val="18"/>
          <w:szCs w:val="18"/>
        </w:rPr>
      </w:pPr>
    </w:p>
    <w:p w14:paraId="3041E394" w14:textId="77777777" w:rsidR="00B336B7" w:rsidRPr="0062632F" w:rsidRDefault="00B336B7" w:rsidP="00B522AB">
      <w:pPr>
        <w:tabs>
          <w:tab w:val="left" w:pos="426"/>
          <w:tab w:val="left" w:pos="3969"/>
          <w:tab w:val="left" w:pos="4536"/>
          <w:tab w:val="left" w:pos="7371"/>
          <w:tab w:val="left" w:pos="8364"/>
        </w:tabs>
        <w:jc w:val="both"/>
        <w:rPr>
          <w:rFonts w:ascii="Arial" w:hAnsi="Arial" w:cs="Arial"/>
          <w:b/>
          <w:bCs/>
          <w:i/>
          <w:iCs/>
          <w:color w:val="000000"/>
          <w:sz w:val="18"/>
          <w:szCs w:val="18"/>
        </w:rPr>
      </w:pPr>
    </w:p>
    <w:tbl>
      <w:tblPr>
        <w:tblW w:w="0" w:type="auto"/>
        <w:tblInd w:w="5" w:type="dxa"/>
        <w:shd w:val="clear" w:color="auto" w:fill="DAEEF3"/>
        <w:tblLayout w:type="fixed"/>
        <w:tblCellMar>
          <w:left w:w="0" w:type="dxa"/>
          <w:right w:w="0" w:type="dxa"/>
        </w:tblCellMar>
        <w:tblLook w:val="0000" w:firstRow="0" w:lastRow="0" w:firstColumn="0" w:lastColumn="0" w:noHBand="0" w:noVBand="0"/>
      </w:tblPr>
      <w:tblGrid>
        <w:gridCol w:w="1804"/>
        <w:gridCol w:w="7835"/>
      </w:tblGrid>
      <w:tr w:rsidR="00B522AB" w:rsidRPr="0062632F" w14:paraId="75C85B84" w14:textId="77777777" w:rsidTr="00B522AB">
        <w:tc>
          <w:tcPr>
            <w:tcW w:w="1804" w:type="dxa"/>
            <w:tcBorders>
              <w:top w:val="single" w:sz="4" w:space="0" w:color="FFFFFF"/>
              <w:left w:val="single" w:sz="4" w:space="0" w:color="FFFFFF"/>
              <w:bottom w:val="single" w:sz="4" w:space="0" w:color="FFFFFF"/>
              <w:right w:val="single" w:sz="4" w:space="0" w:color="FFFFFF"/>
            </w:tcBorders>
            <w:shd w:val="clear" w:color="auto" w:fill="auto"/>
          </w:tcPr>
          <w:p w14:paraId="0D4B86C3" w14:textId="77777777" w:rsidR="00B522AB" w:rsidRPr="00FE00F3" w:rsidRDefault="00B522AB" w:rsidP="00164A7E">
            <w:pPr>
              <w:keepLines/>
              <w:widowControl w:val="0"/>
              <w:spacing w:before="120"/>
              <w:ind w:left="113" w:right="96"/>
              <w:jc w:val="right"/>
              <w:rPr>
                <w:rFonts w:ascii="Arial" w:hAnsi="Arial" w:cs="Arial"/>
                <w:b/>
                <w:color w:val="000000"/>
                <w:sz w:val="20"/>
              </w:rPr>
            </w:pPr>
            <w:r w:rsidRPr="00FE00F3">
              <w:rPr>
                <w:rFonts w:ascii="Arial" w:hAnsi="Arial" w:cs="Arial"/>
                <w:b/>
                <w:color w:val="000000"/>
                <w:sz w:val="20"/>
                <w:u w:val="single"/>
              </w:rPr>
              <w:t>3</w:t>
            </w:r>
            <w:r w:rsidRPr="00FE00F3">
              <w:rPr>
                <w:rFonts w:ascii="Arial" w:hAnsi="Arial" w:cs="Arial"/>
                <w:b/>
                <w:color w:val="000000"/>
                <w:sz w:val="20"/>
                <w:u w:val="single"/>
                <w:vertAlign w:val="superscript"/>
              </w:rPr>
              <w:t>è</w:t>
            </w:r>
            <w:r w:rsidRPr="00FE00F3">
              <w:rPr>
                <w:rFonts w:ascii="Arial" w:hAnsi="Arial" w:cs="Arial"/>
                <w:b/>
                <w:color w:val="000000"/>
                <w:sz w:val="20"/>
                <w:u w:val="single"/>
              </w:rPr>
              <w:t xml:space="preserve"> contractant</w:t>
            </w:r>
            <w:r w:rsidRPr="00FE00F3">
              <w:rPr>
                <w:rFonts w:ascii="Arial" w:hAnsi="Arial" w:cs="Arial"/>
                <w:b/>
                <w:color w:val="000000"/>
                <w:sz w:val="20"/>
              </w:rPr>
              <w:t> :</w:t>
            </w:r>
          </w:p>
        </w:tc>
        <w:tc>
          <w:tcPr>
            <w:tcW w:w="7835" w:type="dxa"/>
            <w:tcBorders>
              <w:top w:val="single" w:sz="4" w:space="0" w:color="FFFFFF"/>
              <w:left w:val="single" w:sz="4" w:space="0" w:color="FFFFFF"/>
              <w:bottom w:val="single" w:sz="4" w:space="0" w:color="FFFFFF"/>
              <w:right w:val="single" w:sz="4" w:space="0" w:color="FFFFFF"/>
            </w:tcBorders>
            <w:shd w:val="clear" w:color="auto" w:fill="auto"/>
          </w:tcPr>
          <w:p w14:paraId="722B00AE" w14:textId="77777777" w:rsidR="00B522AB" w:rsidRPr="00FE00F3" w:rsidRDefault="00B522AB" w:rsidP="00B522AB">
            <w:pPr>
              <w:keepLines/>
              <w:widowControl w:val="0"/>
              <w:spacing w:before="120" w:after="120"/>
              <w:ind w:left="125" w:right="74"/>
              <w:rPr>
                <w:rFonts w:ascii="Arial" w:hAnsi="Arial" w:cs="Arial"/>
                <w:i/>
                <w:color w:val="000000"/>
                <w:sz w:val="20"/>
              </w:rPr>
            </w:pPr>
          </w:p>
        </w:tc>
      </w:tr>
      <w:tr w:rsidR="00B522AB" w:rsidRPr="0062632F" w14:paraId="1E012AD8"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02E623CE"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11177E31"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4F6784DA"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5DA1E8C5"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Prénom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525B2CD5"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48217158" w14:textId="77777777" w:rsidTr="00713EAC">
        <w:tc>
          <w:tcPr>
            <w:tcW w:w="1804" w:type="dxa"/>
            <w:tcBorders>
              <w:top w:val="single" w:sz="4" w:space="0" w:color="FFFFFF"/>
              <w:left w:val="single" w:sz="4" w:space="0" w:color="FFFFFF"/>
              <w:bottom w:val="single" w:sz="4" w:space="0" w:color="FFFFFF"/>
              <w:right w:val="single" w:sz="4" w:space="0" w:color="FFFFFF"/>
            </w:tcBorders>
            <w:shd w:val="clear" w:color="auto" w:fill="F2F2F2"/>
          </w:tcPr>
          <w:p w14:paraId="58D6C2E5"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Qualité :</w:t>
            </w:r>
          </w:p>
        </w:tc>
        <w:tc>
          <w:tcPr>
            <w:tcW w:w="7835" w:type="dxa"/>
            <w:tcBorders>
              <w:top w:val="single" w:sz="4" w:space="0" w:color="FFFFFF"/>
              <w:left w:val="single" w:sz="4" w:space="0" w:color="FFFFFF"/>
              <w:bottom w:val="single" w:sz="4" w:space="0" w:color="FFFFFF"/>
              <w:right w:val="single" w:sz="4" w:space="0" w:color="FFFFFF"/>
            </w:tcBorders>
            <w:shd w:val="clear" w:color="auto" w:fill="F2F2F2"/>
          </w:tcPr>
          <w:p w14:paraId="194EAC80"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bl>
    <w:p w14:paraId="42C6D796" w14:textId="77777777" w:rsidR="00B522AB" w:rsidRPr="0062632F" w:rsidRDefault="00B522AB" w:rsidP="00B522AB">
      <w:pPr>
        <w:pStyle w:val="RedTxt"/>
        <w:rPr>
          <w:rFonts w:cs="Arial"/>
          <w:i/>
        </w:rPr>
      </w:pPr>
    </w:p>
    <w:tbl>
      <w:tblPr>
        <w:tblW w:w="0" w:type="auto"/>
        <w:tblBorders>
          <w:top w:val="single" w:sz="4" w:space="0" w:color="FFFFFF"/>
          <w:bottom w:val="single" w:sz="4" w:space="0" w:color="FFFFFF"/>
          <w:right w:val="single" w:sz="4" w:space="0" w:color="FFFFFF"/>
        </w:tblBorders>
        <w:tblLayout w:type="fixed"/>
        <w:tblCellMar>
          <w:left w:w="0" w:type="dxa"/>
          <w:right w:w="0" w:type="dxa"/>
        </w:tblCellMar>
        <w:tblLook w:val="0000" w:firstRow="0" w:lastRow="0" w:firstColumn="0" w:lastColumn="0" w:noHBand="0" w:noVBand="0"/>
      </w:tblPr>
      <w:tblGrid>
        <w:gridCol w:w="4636"/>
      </w:tblGrid>
      <w:tr w:rsidR="00B522AB" w:rsidRPr="0062632F" w14:paraId="15F9E01A" w14:textId="77777777" w:rsidTr="00B522AB">
        <w:tc>
          <w:tcPr>
            <w:tcW w:w="4636" w:type="dxa"/>
            <w:tcBorders>
              <w:top w:val="single" w:sz="4" w:space="0" w:color="FFFFFF"/>
              <w:bottom w:val="single" w:sz="4" w:space="0" w:color="FFFFFF"/>
            </w:tcBorders>
          </w:tcPr>
          <w:p w14:paraId="66EF174D" w14:textId="77777777" w:rsidR="00B522AB" w:rsidRPr="0062632F" w:rsidRDefault="00B522AB" w:rsidP="00B522AB">
            <w:pPr>
              <w:keepLines/>
              <w:widowControl w:val="0"/>
              <w:ind w:right="66"/>
              <w:rPr>
                <w:rFonts w:ascii="Arial" w:hAnsi="Arial" w:cs="Arial"/>
                <w:color w:val="000000"/>
                <w:sz w:val="22"/>
                <w:szCs w:val="22"/>
              </w:rPr>
            </w:pPr>
            <w:r w:rsidRPr="0062632F">
              <w:rPr>
                <w:rFonts w:ascii="Arial" w:hAnsi="Arial" w:cs="Arial"/>
                <w:color w:val="000000"/>
                <w:sz w:val="22"/>
                <w:szCs w:val="22"/>
              </w:rPr>
              <w:t>Agissant pour le compte de la société</w:t>
            </w:r>
            <w:r w:rsidRPr="0062632F">
              <w:rPr>
                <w:rFonts w:ascii="Arial" w:hAnsi="Arial" w:cs="Arial"/>
                <w:iCs/>
                <w:color w:val="000000"/>
                <w:sz w:val="22"/>
                <w:szCs w:val="22"/>
              </w:rPr>
              <w:t> :</w:t>
            </w:r>
          </w:p>
        </w:tc>
      </w:tr>
    </w:tbl>
    <w:p w14:paraId="6E1831B3" w14:textId="77777777" w:rsidR="00B522AB" w:rsidRPr="0062632F" w:rsidRDefault="00B522AB" w:rsidP="00B522AB">
      <w:pPr>
        <w:keepLines/>
        <w:widowControl w:val="0"/>
        <w:ind w:left="234" w:right="222"/>
        <w:rPr>
          <w:rFonts w:ascii="Arial" w:hAnsi="Arial" w:cs="Arial"/>
          <w:i/>
          <w:color w:val="000000"/>
          <w:sz w:val="18"/>
          <w:szCs w:val="18"/>
        </w:rPr>
      </w:pPr>
    </w:p>
    <w:tbl>
      <w:tblPr>
        <w:tblW w:w="0" w:type="auto"/>
        <w:shd w:val="clear" w:color="auto" w:fill="F2F2F2"/>
        <w:tblLayout w:type="fixed"/>
        <w:tblCellMar>
          <w:left w:w="0" w:type="dxa"/>
          <w:right w:w="0" w:type="dxa"/>
        </w:tblCellMar>
        <w:tblLook w:val="0000" w:firstRow="0" w:lastRow="0" w:firstColumn="0" w:lastColumn="0" w:noHBand="0" w:noVBand="0"/>
      </w:tblPr>
      <w:tblGrid>
        <w:gridCol w:w="3085"/>
        <w:gridCol w:w="6559"/>
      </w:tblGrid>
      <w:tr w:rsidR="00B522AB" w:rsidRPr="0062632F" w14:paraId="1835B986"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39CBC30A"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Raison sociale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59D7306" w14:textId="77777777" w:rsidR="00B522AB" w:rsidRPr="00FE00F3" w:rsidRDefault="00B522AB" w:rsidP="00B522AB">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593006AE" w14:textId="77777777" w:rsidTr="00713EAC">
        <w:trPr>
          <w:cantSplit/>
        </w:trPr>
        <w:tc>
          <w:tcPr>
            <w:tcW w:w="3085" w:type="dxa"/>
            <w:vMerge w:val="restart"/>
            <w:tcBorders>
              <w:top w:val="single" w:sz="4" w:space="0" w:color="FFFFFF"/>
              <w:left w:val="single" w:sz="4" w:space="0" w:color="FFFFFF"/>
              <w:bottom w:val="single" w:sz="4" w:space="0" w:color="FFFFFF"/>
              <w:right w:val="single" w:sz="4" w:space="0" w:color="FFFFFF"/>
            </w:tcBorders>
            <w:shd w:val="clear" w:color="auto" w:fill="F2F2F2"/>
          </w:tcPr>
          <w:p w14:paraId="0A131862"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Adresse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7FC7C471"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0DB52EE7"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54E11D2A"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7EC0EC89"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7FA1A38E"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31126E5D"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0B45EC1E"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C5D3F3D" w14:textId="77777777" w:rsidTr="00713EAC">
        <w:trPr>
          <w:cantSplit/>
        </w:trPr>
        <w:tc>
          <w:tcPr>
            <w:tcW w:w="3085" w:type="dxa"/>
            <w:vMerge/>
            <w:tcBorders>
              <w:top w:val="single" w:sz="4" w:space="0" w:color="FFFFFF"/>
              <w:left w:val="single" w:sz="4" w:space="0" w:color="FFFFFF"/>
              <w:bottom w:val="single" w:sz="4" w:space="0" w:color="FFFFFF"/>
              <w:right w:val="single" w:sz="4" w:space="0" w:color="FFFFFF"/>
            </w:tcBorders>
            <w:shd w:val="clear" w:color="auto" w:fill="F2F2F2"/>
          </w:tcPr>
          <w:p w14:paraId="2DE403A5" w14:textId="77777777" w:rsidR="00B522AB" w:rsidRPr="00FE00F3" w:rsidRDefault="00B522AB" w:rsidP="00B522AB">
            <w:pPr>
              <w:keepLines/>
              <w:widowControl w:val="0"/>
              <w:spacing w:before="120"/>
              <w:ind w:left="113" w:right="96"/>
              <w:jc w:val="right"/>
              <w:rPr>
                <w:rFonts w:ascii="Arial" w:hAnsi="Arial" w:cs="Arial"/>
                <w:i/>
                <w:color w:val="000000"/>
                <w:sz w:val="20"/>
              </w:rPr>
            </w:pP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2E136537"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633BDF02"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6EDE51DB"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Code postal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D648AC3"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0C0A92A8"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6797A292"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Bureau distributeur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1B60ED7"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B5ECE8D"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3C2928E0"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Téléphone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31CE236"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6FD3F3DF"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9B5F949"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Fax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7EDF136A"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DD46F31"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669AFF9F"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Courriel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3C338171"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39919067"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30DBC01F"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Numéro SIRET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C944978"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600F4700"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599B95C3"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Numéro au registre du commerce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29E5E2FE"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27BB0B73"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74F355EE"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 xml:space="preserve">Ou au répertoire des métiers :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4813BB66"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r w:rsidR="00B522AB" w:rsidRPr="0062632F" w14:paraId="14838C38" w14:textId="77777777" w:rsidTr="00713EAC">
        <w:tc>
          <w:tcPr>
            <w:tcW w:w="3085" w:type="dxa"/>
            <w:tcBorders>
              <w:top w:val="single" w:sz="4" w:space="0" w:color="FFFFFF"/>
              <w:left w:val="single" w:sz="4" w:space="0" w:color="FFFFFF"/>
              <w:bottom w:val="single" w:sz="4" w:space="0" w:color="FFFFFF"/>
              <w:right w:val="single" w:sz="4" w:space="0" w:color="FFFFFF"/>
            </w:tcBorders>
            <w:shd w:val="clear" w:color="auto" w:fill="F2F2F2"/>
          </w:tcPr>
          <w:p w14:paraId="16BCCB82" w14:textId="77777777" w:rsidR="00B522AB" w:rsidRPr="00FE00F3" w:rsidRDefault="00B522AB" w:rsidP="00B522AB">
            <w:pPr>
              <w:keepLines/>
              <w:widowControl w:val="0"/>
              <w:spacing w:before="120"/>
              <w:ind w:left="113" w:right="96"/>
              <w:jc w:val="right"/>
              <w:rPr>
                <w:rFonts w:ascii="Arial" w:hAnsi="Arial" w:cs="Arial"/>
                <w:i/>
                <w:color w:val="000000"/>
                <w:sz w:val="20"/>
              </w:rPr>
            </w:pPr>
            <w:r w:rsidRPr="00FE00F3">
              <w:rPr>
                <w:rFonts w:ascii="Arial" w:hAnsi="Arial" w:cs="Arial"/>
                <w:i/>
                <w:color w:val="000000"/>
                <w:sz w:val="20"/>
              </w:rPr>
              <w:t>Code NAF :</w:t>
            </w:r>
          </w:p>
        </w:tc>
        <w:tc>
          <w:tcPr>
            <w:tcW w:w="6559" w:type="dxa"/>
            <w:tcBorders>
              <w:top w:val="single" w:sz="4" w:space="0" w:color="FFFFFF"/>
              <w:left w:val="single" w:sz="4" w:space="0" w:color="FFFFFF"/>
              <w:bottom w:val="single" w:sz="4" w:space="0" w:color="FFFFFF"/>
              <w:right w:val="single" w:sz="4" w:space="0" w:color="FFFFFF"/>
            </w:tcBorders>
            <w:shd w:val="clear" w:color="auto" w:fill="F2F2F2"/>
          </w:tcPr>
          <w:p w14:paraId="1991DCA7" w14:textId="77777777" w:rsidR="00B522AB" w:rsidRPr="00FE00F3" w:rsidRDefault="00B522AB" w:rsidP="00FE00F3">
            <w:pPr>
              <w:keepLines/>
              <w:widowControl w:val="0"/>
              <w:spacing w:before="120" w:after="120"/>
              <w:ind w:left="125" w:right="74"/>
              <w:rPr>
                <w:rFonts w:ascii="Arial" w:hAnsi="Arial" w:cs="Arial"/>
                <w:i/>
                <w:color w:val="000000"/>
                <w:sz w:val="20"/>
              </w:rPr>
            </w:pPr>
            <w:r w:rsidRPr="00FE00F3">
              <w:rPr>
                <w:rFonts w:ascii="Arial" w:hAnsi="Arial" w:cs="Arial"/>
                <w:i/>
                <w:color w:val="000000"/>
                <w:sz w:val="20"/>
              </w:rPr>
              <w:t>…………………………………………………………………………………</w:t>
            </w:r>
          </w:p>
        </w:tc>
      </w:tr>
    </w:tbl>
    <w:p w14:paraId="6DDF8F45" w14:textId="77777777" w:rsidR="00B522AB" w:rsidRPr="0062632F" w:rsidRDefault="00B522AB" w:rsidP="00B522AB">
      <w:pPr>
        <w:pStyle w:val="RedTxt"/>
        <w:rPr>
          <w:rFonts w:cs="Arial"/>
          <w:i/>
          <w:sz w:val="16"/>
          <w:szCs w:val="16"/>
        </w:rPr>
      </w:pPr>
      <w:r w:rsidRPr="0062632F">
        <w:rPr>
          <w:rFonts w:cs="Arial"/>
          <w:i/>
          <w:sz w:val="16"/>
          <w:szCs w:val="16"/>
        </w:rPr>
        <w:t>(Cadre ci-avant à reproduire autant de fois que nécessaire)</w:t>
      </w:r>
    </w:p>
    <w:p w14:paraId="62431CDC" w14:textId="77777777" w:rsidR="00B522AB" w:rsidRPr="0062632F" w:rsidRDefault="00B522AB" w:rsidP="00B522AB">
      <w:pPr>
        <w:pStyle w:val="RedTxt"/>
        <w:rPr>
          <w:rFonts w:cs="Arial"/>
          <w:i/>
        </w:rPr>
      </w:pPr>
    </w:p>
    <w:p w14:paraId="6FC044FA" w14:textId="77777777" w:rsidR="00B522AB" w:rsidRPr="0062632F" w:rsidRDefault="00B522AB" w:rsidP="00B522AB">
      <w:pPr>
        <w:pStyle w:val="RedTxt"/>
        <w:rPr>
          <w:rFonts w:cs="Arial"/>
          <w:sz w:val="22"/>
          <w:szCs w:val="22"/>
        </w:rPr>
      </w:pPr>
      <w:r w:rsidRPr="0062632F">
        <w:rPr>
          <w:rFonts w:cs="Arial"/>
          <w:sz w:val="22"/>
          <w:szCs w:val="22"/>
        </w:rPr>
        <w:t xml:space="preserve">Et étant, pour tout ce qui concerne l'exécution du présent marché, représentés par : </w:t>
      </w:r>
    </w:p>
    <w:p w14:paraId="49E398E2" w14:textId="77777777" w:rsidR="00B522AB" w:rsidRPr="0062632F" w:rsidRDefault="00B522AB" w:rsidP="00713EAC">
      <w:pPr>
        <w:pStyle w:val="RedTxt"/>
        <w:shd w:val="clear" w:color="auto" w:fill="F2F2F2"/>
        <w:rPr>
          <w:rFonts w:cs="Arial"/>
          <w:i/>
        </w:rPr>
      </w:pPr>
    </w:p>
    <w:p w14:paraId="6B25FE43" w14:textId="77777777" w:rsidR="00B522AB" w:rsidRPr="0062632F" w:rsidRDefault="00B522AB" w:rsidP="00713EAC">
      <w:pPr>
        <w:pStyle w:val="RedTxt"/>
        <w:shd w:val="clear" w:color="auto" w:fill="F2F2F2"/>
        <w:spacing w:before="240"/>
        <w:rPr>
          <w:rFonts w:cs="Arial"/>
          <w:i/>
        </w:rPr>
      </w:pPr>
      <w:r w:rsidRPr="0062632F">
        <w:rPr>
          <w:rFonts w:cs="Arial"/>
          <w:i/>
        </w:rPr>
        <w:t>.</w:t>
      </w:r>
      <w:r w:rsidRPr="0062632F">
        <w:rPr>
          <w:rFonts w:cs="Arial"/>
          <w:i/>
          <w:color w:val="000000"/>
          <w:sz w:val="22"/>
          <w:szCs w:val="22"/>
        </w:rPr>
        <w:t>………………………………………………………………………………………………………………………</w:t>
      </w:r>
    </w:p>
    <w:p w14:paraId="16287F21" w14:textId="77777777" w:rsidR="00B522AB" w:rsidRPr="0062632F" w:rsidRDefault="00B522AB" w:rsidP="00B522AB">
      <w:pPr>
        <w:tabs>
          <w:tab w:val="left" w:pos="1560"/>
          <w:tab w:val="left" w:pos="7371"/>
        </w:tabs>
        <w:jc w:val="both"/>
        <w:rPr>
          <w:rFonts w:ascii="Arial" w:hAnsi="Arial" w:cs="Arial"/>
          <w:sz w:val="22"/>
          <w:szCs w:val="22"/>
        </w:rPr>
      </w:pPr>
    </w:p>
    <w:p w14:paraId="53C98288" w14:textId="6952943B" w:rsidR="00B522AB" w:rsidRPr="0062632F" w:rsidRDefault="00B522AB" w:rsidP="00B522AB">
      <w:pPr>
        <w:tabs>
          <w:tab w:val="left" w:pos="1560"/>
          <w:tab w:val="left" w:pos="7371"/>
        </w:tabs>
        <w:jc w:val="both"/>
        <w:rPr>
          <w:rFonts w:ascii="Arial" w:hAnsi="Arial" w:cs="Arial"/>
          <w:sz w:val="22"/>
          <w:szCs w:val="22"/>
        </w:rPr>
      </w:pPr>
      <w:r w:rsidRPr="3EB2E7E5">
        <w:rPr>
          <w:rFonts w:ascii="Arial" w:hAnsi="Arial" w:cs="Arial"/>
          <w:sz w:val="22"/>
          <w:szCs w:val="22"/>
        </w:rPr>
        <w:t xml:space="preserve">Dont l’adresse électronique sur laquelle </w:t>
      </w:r>
      <w:r w:rsidR="00C01A59" w:rsidRPr="3EB2E7E5">
        <w:rPr>
          <w:rFonts w:ascii="Arial" w:hAnsi="Arial" w:cs="Arial"/>
          <w:sz w:val="22"/>
          <w:szCs w:val="22"/>
        </w:rPr>
        <w:t>l’ART</w:t>
      </w:r>
      <w:r w:rsidR="1709FADA" w:rsidRPr="3EB2E7E5">
        <w:rPr>
          <w:rFonts w:ascii="Arial" w:hAnsi="Arial" w:cs="Arial"/>
          <w:sz w:val="22"/>
          <w:szCs w:val="22"/>
        </w:rPr>
        <w:t xml:space="preserve"> </w:t>
      </w:r>
      <w:r w:rsidR="00C01A59" w:rsidRPr="3EB2E7E5">
        <w:rPr>
          <w:rFonts w:ascii="Arial" w:hAnsi="Arial" w:cs="Arial"/>
          <w:sz w:val="22"/>
          <w:szCs w:val="22"/>
        </w:rPr>
        <w:t>GE</w:t>
      </w:r>
      <w:r w:rsidRPr="3EB2E7E5">
        <w:rPr>
          <w:rFonts w:ascii="Arial" w:hAnsi="Arial" w:cs="Arial"/>
          <w:sz w:val="22"/>
          <w:szCs w:val="22"/>
        </w:rPr>
        <w:t xml:space="preserve"> pourra, si besoin, lui adresser toute notification de décisions, ordres de service ou d’informations nécessaires à l’achèvement de la </w:t>
      </w:r>
      <w:r w:rsidR="006647F4" w:rsidRPr="3EB2E7E5">
        <w:rPr>
          <w:rFonts w:ascii="Arial" w:hAnsi="Arial" w:cs="Arial"/>
          <w:sz w:val="22"/>
          <w:szCs w:val="22"/>
        </w:rPr>
        <w:t xml:space="preserve">procédure de passation (notamment aux résultats de la consultation) </w:t>
      </w:r>
      <w:r w:rsidRPr="3EB2E7E5">
        <w:rPr>
          <w:rFonts w:ascii="Arial" w:hAnsi="Arial" w:cs="Arial"/>
          <w:sz w:val="22"/>
          <w:szCs w:val="22"/>
        </w:rPr>
        <w:t>et à la bonne exécution des prestations, objet du marché, est la suivante :</w:t>
      </w:r>
    </w:p>
    <w:p w14:paraId="5BE93A62" w14:textId="77777777" w:rsidR="00BB7763" w:rsidRPr="0062632F" w:rsidRDefault="00BB7763" w:rsidP="00B522AB">
      <w:pPr>
        <w:tabs>
          <w:tab w:val="left" w:pos="1560"/>
          <w:tab w:val="left" w:pos="7371"/>
        </w:tabs>
        <w:jc w:val="both"/>
        <w:rPr>
          <w:rFonts w:ascii="Arial" w:hAnsi="Arial" w:cs="Arial"/>
          <w:sz w:val="22"/>
          <w:szCs w:val="22"/>
        </w:rPr>
      </w:pPr>
    </w:p>
    <w:p w14:paraId="384BA73E" w14:textId="77777777" w:rsidR="00B522AB" w:rsidRPr="0062632F" w:rsidRDefault="00B522AB" w:rsidP="00713EAC">
      <w:pPr>
        <w:pStyle w:val="RedTxt"/>
        <w:shd w:val="clear" w:color="auto" w:fill="F2F2F2"/>
        <w:rPr>
          <w:rFonts w:cs="Arial"/>
          <w:i/>
        </w:rPr>
      </w:pPr>
    </w:p>
    <w:p w14:paraId="0E4D4B52" w14:textId="77777777" w:rsidR="00B522AB" w:rsidRPr="0062632F" w:rsidRDefault="00B522AB" w:rsidP="00713EAC">
      <w:pPr>
        <w:pStyle w:val="RedTxt"/>
        <w:shd w:val="clear" w:color="auto" w:fill="F2F2F2"/>
        <w:spacing w:before="240"/>
        <w:rPr>
          <w:rFonts w:cs="Arial"/>
          <w:i/>
        </w:rPr>
      </w:pPr>
      <w:r w:rsidRPr="0062632F">
        <w:rPr>
          <w:rFonts w:cs="Arial"/>
          <w:i/>
        </w:rPr>
        <w:t>.</w:t>
      </w:r>
      <w:r w:rsidRPr="0062632F">
        <w:rPr>
          <w:rFonts w:cs="Arial"/>
          <w:i/>
          <w:color w:val="000000"/>
          <w:sz w:val="22"/>
          <w:szCs w:val="22"/>
        </w:rPr>
        <w:t>………………………………………………………………………………………………………………………</w:t>
      </w:r>
    </w:p>
    <w:p w14:paraId="34B3F2EB" w14:textId="77777777" w:rsidR="00B522AB" w:rsidRPr="0062632F" w:rsidRDefault="00B522AB" w:rsidP="00B522AB">
      <w:pPr>
        <w:tabs>
          <w:tab w:val="left" w:pos="1560"/>
          <w:tab w:val="left" w:pos="7371"/>
        </w:tabs>
        <w:jc w:val="both"/>
        <w:rPr>
          <w:rFonts w:ascii="Arial" w:hAnsi="Arial" w:cs="Arial"/>
          <w:sz w:val="22"/>
          <w:szCs w:val="22"/>
        </w:rPr>
      </w:pPr>
    </w:p>
    <w:p w14:paraId="397335A6" w14:textId="77777777" w:rsidR="00B522AB" w:rsidRPr="0062632F" w:rsidRDefault="00B522AB" w:rsidP="00B522AB">
      <w:pPr>
        <w:tabs>
          <w:tab w:val="left" w:pos="1560"/>
          <w:tab w:val="left" w:pos="7371"/>
        </w:tabs>
        <w:jc w:val="both"/>
        <w:rPr>
          <w:rFonts w:ascii="Arial" w:hAnsi="Arial" w:cs="Arial"/>
          <w:sz w:val="22"/>
          <w:szCs w:val="22"/>
        </w:rPr>
      </w:pPr>
      <w:r w:rsidRPr="0062632F">
        <w:rPr>
          <w:rFonts w:ascii="Arial" w:hAnsi="Arial" w:cs="Arial"/>
          <w:sz w:val="22"/>
          <w:szCs w:val="22"/>
        </w:rPr>
        <w:t>Après avoir pris connaissance des documents qui sont mentionnés dans le présent acte,</w:t>
      </w:r>
    </w:p>
    <w:p w14:paraId="7D34F5C7" w14:textId="77777777" w:rsidR="00B522AB" w:rsidRPr="0062632F" w:rsidRDefault="00B522AB" w:rsidP="00B522AB">
      <w:pPr>
        <w:tabs>
          <w:tab w:val="left" w:pos="1560"/>
          <w:tab w:val="left" w:pos="7371"/>
        </w:tabs>
        <w:ind w:hanging="142"/>
        <w:jc w:val="both"/>
        <w:rPr>
          <w:rFonts w:ascii="Arial" w:hAnsi="Arial" w:cs="Arial"/>
          <w:sz w:val="22"/>
          <w:szCs w:val="22"/>
        </w:rPr>
      </w:pPr>
    </w:p>
    <w:p w14:paraId="7093267D" w14:textId="77777777" w:rsidR="00B522AB" w:rsidRPr="0062632F" w:rsidRDefault="00B522AB" w:rsidP="00947A43">
      <w:pPr>
        <w:tabs>
          <w:tab w:val="left" w:pos="1560"/>
          <w:tab w:val="left" w:pos="7371"/>
        </w:tabs>
        <w:jc w:val="both"/>
        <w:rPr>
          <w:rFonts w:ascii="Arial" w:hAnsi="Arial" w:cs="Arial"/>
          <w:sz w:val="22"/>
          <w:szCs w:val="22"/>
        </w:rPr>
      </w:pPr>
      <w:r w:rsidRPr="00947A43">
        <w:rPr>
          <w:rFonts w:ascii="Arial" w:hAnsi="Arial" w:cs="Arial"/>
          <w:b/>
          <w:sz w:val="22"/>
          <w:szCs w:val="22"/>
        </w:rPr>
        <w:t>M’ENGAGE / NOUS ENGAGEONS</w:t>
      </w:r>
      <w:r w:rsidRPr="00947A43">
        <w:rPr>
          <w:rFonts w:ascii="Arial" w:hAnsi="Arial" w:cs="Arial"/>
          <w:sz w:val="22"/>
          <w:szCs w:val="22"/>
        </w:rPr>
        <w:t xml:space="preserve"> </w:t>
      </w:r>
      <w:r w:rsidRPr="0062632F">
        <w:rPr>
          <w:rFonts w:ascii="Arial" w:hAnsi="Arial" w:cs="Arial"/>
          <w:sz w:val="22"/>
          <w:szCs w:val="22"/>
        </w:rPr>
        <w:t>sans réserve, conformément aux stipulations du marché</w:t>
      </w:r>
      <w:r w:rsidR="00CF6B48">
        <w:rPr>
          <w:rFonts w:ascii="Arial" w:hAnsi="Arial" w:cs="Arial"/>
          <w:sz w:val="22"/>
          <w:szCs w:val="22"/>
        </w:rPr>
        <w:t xml:space="preserve"> et sur la base de mon(notre) offre</w:t>
      </w:r>
      <w:r w:rsidRPr="0062632F">
        <w:rPr>
          <w:rFonts w:ascii="Arial" w:hAnsi="Arial" w:cs="Arial"/>
          <w:sz w:val="22"/>
          <w:szCs w:val="22"/>
        </w:rPr>
        <w:t xml:space="preserve">, à exécuter les </w:t>
      </w:r>
      <w:r w:rsidR="00862809">
        <w:rPr>
          <w:rFonts w:ascii="Arial" w:hAnsi="Arial" w:cs="Arial"/>
          <w:sz w:val="22"/>
          <w:szCs w:val="22"/>
        </w:rPr>
        <w:t>prestations</w:t>
      </w:r>
      <w:r w:rsidRPr="0062632F">
        <w:rPr>
          <w:rFonts w:ascii="Arial" w:hAnsi="Arial" w:cs="Arial"/>
          <w:sz w:val="22"/>
          <w:szCs w:val="22"/>
        </w:rPr>
        <w:t xml:space="preserve"> aux conditions définies ci-après. </w:t>
      </w:r>
    </w:p>
    <w:p w14:paraId="0B4020A7" w14:textId="77777777" w:rsidR="00B522AB" w:rsidRPr="0062632F" w:rsidRDefault="00B522AB" w:rsidP="00947A43">
      <w:pPr>
        <w:tabs>
          <w:tab w:val="left" w:pos="1560"/>
          <w:tab w:val="left" w:pos="7371"/>
        </w:tabs>
        <w:ind w:hanging="142"/>
        <w:jc w:val="both"/>
        <w:rPr>
          <w:rFonts w:ascii="Arial" w:hAnsi="Arial" w:cs="Arial"/>
          <w:sz w:val="22"/>
          <w:szCs w:val="22"/>
        </w:rPr>
      </w:pPr>
    </w:p>
    <w:p w14:paraId="1D7B270A" w14:textId="77777777" w:rsidR="00FE00F3" w:rsidRDefault="00FE00F3" w:rsidP="00947A43">
      <w:pPr>
        <w:tabs>
          <w:tab w:val="left" w:pos="1560"/>
          <w:tab w:val="left" w:pos="7371"/>
        </w:tabs>
        <w:ind w:hanging="142"/>
        <w:jc w:val="both"/>
        <w:rPr>
          <w:rFonts w:ascii="Arial" w:hAnsi="Arial" w:cs="Arial"/>
          <w:sz w:val="22"/>
          <w:szCs w:val="22"/>
        </w:rPr>
      </w:pPr>
    </w:p>
    <w:p w14:paraId="4F904CB7" w14:textId="03EFE07C" w:rsidR="00FE00F3" w:rsidRDefault="00FE00F3" w:rsidP="00B522AB">
      <w:pPr>
        <w:tabs>
          <w:tab w:val="left" w:pos="7371"/>
        </w:tabs>
        <w:jc w:val="both"/>
        <w:rPr>
          <w:rFonts w:ascii="Arial" w:hAnsi="Arial" w:cs="Arial"/>
          <w:sz w:val="22"/>
          <w:szCs w:val="22"/>
        </w:rPr>
      </w:pPr>
    </w:p>
    <w:p w14:paraId="2483A7A0" w14:textId="69C26FE7" w:rsidR="008F6CB4" w:rsidRDefault="008F6CB4" w:rsidP="00B522AB">
      <w:pPr>
        <w:tabs>
          <w:tab w:val="left" w:pos="7371"/>
        </w:tabs>
        <w:jc w:val="both"/>
        <w:rPr>
          <w:rFonts w:ascii="Arial" w:hAnsi="Arial" w:cs="Arial"/>
          <w:sz w:val="22"/>
          <w:szCs w:val="22"/>
        </w:rPr>
      </w:pPr>
    </w:p>
    <w:p w14:paraId="634BD565" w14:textId="6F4673C8" w:rsidR="008F6CB4" w:rsidRDefault="008F6CB4" w:rsidP="00B522AB">
      <w:pPr>
        <w:tabs>
          <w:tab w:val="left" w:pos="7371"/>
        </w:tabs>
        <w:jc w:val="both"/>
        <w:rPr>
          <w:rFonts w:ascii="Arial" w:hAnsi="Arial" w:cs="Arial"/>
          <w:sz w:val="22"/>
          <w:szCs w:val="22"/>
        </w:rPr>
      </w:pPr>
    </w:p>
    <w:p w14:paraId="7CD4B5AA" w14:textId="074A3E43" w:rsidR="008F6CB4" w:rsidRDefault="008F6CB4" w:rsidP="00B522AB">
      <w:pPr>
        <w:tabs>
          <w:tab w:val="left" w:pos="7371"/>
        </w:tabs>
        <w:jc w:val="both"/>
        <w:rPr>
          <w:rFonts w:ascii="Arial" w:hAnsi="Arial" w:cs="Arial"/>
          <w:sz w:val="22"/>
          <w:szCs w:val="22"/>
        </w:rPr>
      </w:pPr>
    </w:p>
    <w:p w14:paraId="46433B6C" w14:textId="77777777" w:rsidR="008F6CB4" w:rsidRDefault="008F6CB4" w:rsidP="00B522AB">
      <w:pPr>
        <w:tabs>
          <w:tab w:val="left" w:pos="7371"/>
        </w:tabs>
        <w:jc w:val="both"/>
        <w:rPr>
          <w:rFonts w:ascii="Arial" w:hAnsi="Arial" w:cs="Arial"/>
          <w:sz w:val="22"/>
          <w:szCs w:val="22"/>
        </w:rPr>
      </w:pPr>
    </w:p>
    <w:p w14:paraId="06971CD3" w14:textId="77777777" w:rsidR="0062632F" w:rsidRPr="0062632F" w:rsidRDefault="0062632F" w:rsidP="00B522AB">
      <w:pPr>
        <w:tabs>
          <w:tab w:val="left" w:pos="7371"/>
        </w:tabs>
        <w:jc w:val="both"/>
        <w:rPr>
          <w:rFonts w:ascii="Arial" w:hAnsi="Arial" w:cs="Arial"/>
          <w:sz w:val="22"/>
          <w:szCs w:val="22"/>
        </w:rPr>
      </w:pPr>
    </w:p>
    <w:p w14:paraId="2A1F701D" w14:textId="77777777" w:rsidR="00B336B7" w:rsidRPr="0062632F" w:rsidRDefault="00B336B7" w:rsidP="00B336B7">
      <w:pPr>
        <w:tabs>
          <w:tab w:val="left" w:pos="7371"/>
        </w:tabs>
        <w:jc w:val="both"/>
        <w:rPr>
          <w:rFonts w:ascii="Arial" w:hAnsi="Arial" w:cs="Arial"/>
          <w:sz w:val="20"/>
        </w:rPr>
      </w:pPr>
    </w:p>
    <w:p w14:paraId="2A25E8D4" w14:textId="77777777" w:rsidR="00B3716D" w:rsidRPr="00947A43" w:rsidRDefault="00B3716D" w:rsidP="002751E4">
      <w:pPr>
        <w:pBdr>
          <w:bottom w:val="single" w:sz="4" w:space="1" w:color="auto"/>
        </w:pBdr>
        <w:shd w:val="clear" w:color="auto" w:fill="F2F2F2"/>
        <w:tabs>
          <w:tab w:val="left" w:pos="7371"/>
        </w:tabs>
        <w:outlineLvl w:val="0"/>
        <w:rPr>
          <w:rFonts w:ascii="Arial" w:hAnsi="Arial" w:cs="Arial"/>
          <w:b/>
          <w:sz w:val="22"/>
        </w:rPr>
      </w:pPr>
      <w:r w:rsidRPr="00947A43">
        <w:rPr>
          <w:rFonts w:ascii="Arial" w:hAnsi="Arial" w:cs="Arial"/>
          <w:b/>
          <w:sz w:val="22"/>
        </w:rPr>
        <w:t xml:space="preserve">ARTICLE </w:t>
      </w:r>
      <w:r w:rsidR="009A6803" w:rsidRPr="00947A43">
        <w:rPr>
          <w:rFonts w:ascii="Arial" w:hAnsi="Arial" w:cs="Arial"/>
          <w:b/>
          <w:sz w:val="22"/>
        </w:rPr>
        <w:t>2</w:t>
      </w:r>
      <w:r w:rsidRPr="00947A43">
        <w:rPr>
          <w:rFonts w:ascii="Arial" w:hAnsi="Arial" w:cs="Arial"/>
          <w:b/>
          <w:sz w:val="22"/>
        </w:rPr>
        <w:t xml:space="preserve"> </w:t>
      </w:r>
      <w:r w:rsidR="00DD3A1B" w:rsidRPr="00947A43">
        <w:rPr>
          <w:rFonts w:ascii="Arial" w:hAnsi="Arial" w:cs="Arial"/>
          <w:b/>
          <w:sz w:val="22"/>
        </w:rPr>
        <w:t>-</w:t>
      </w:r>
      <w:r w:rsidRPr="00947A43">
        <w:rPr>
          <w:rFonts w:ascii="Arial" w:hAnsi="Arial" w:cs="Arial"/>
          <w:b/>
          <w:sz w:val="22"/>
        </w:rPr>
        <w:t xml:space="preserve"> </w:t>
      </w:r>
      <w:r w:rsidR="001C0EC2" w:rsidRPr="00947A43">
        <w:rPr>
          <w:rFonts w:ascii="Arial" w:hAnsi="Arial" w:cs="Arial"/>
          <w:b/>
          <w:sz w:val="22"/>
        </w:rPr>
        <w:t>DISPOSITIONS FINANCIERES</w:t>
      </w:r>
    </w:p>
    <w:p w14:paraId="03EFCA41" w14:textId="77777777" w:rsidR="00D45928" w:rsidRDefault="00D45928" w:rsidP="00D45928">
      <w:pPr>
        <w:rPr>
          <w:rFonts w:ascii="Arial" w:hAnsi="Arial" w:cs="Arial"/>
          <w:sz w:val="22"/>
          <w:szCs w:val="22"/>
        </w:rPr>
      </w:pPr>
    </w:p>
    <w:p w14:paraId="5F96A722" w14:textId="77777777" w:rsidR="00947A43" w:rsidRPr="0062632F" w:rsidRDefault="00947A43" w:rsidP="00D45928">
      <w:pPr>
        <w:rPr>
          <w:rFonts w:ascii="Arial" w:hAnsi="Arial" w:cs="Arial"/>
          <w:sz w:val="22"/>
          <w:szCs w:val="22"/>
        </w:rPr>
      </w:pPr>
    </w:p>
    <w:p w14:paraId="1BE3001E" w14:textId="77777777" w:rsidR="00E3669F" w:rsidRPr="0062632F" w:rsidRDefault="00E3669F" w:rsidP="002751E4">
      <w:pPr>
        <w:pStyle w:val="Titre2"/>
        <w:shd w:val="clear" w:color="auto" w:fill="DBE5F1" w:themeFill="accent1" w:themeFillTint="33"/>
        <w:rPr>
          <w:rFonts w:ascii="Arial" w:hAnsi="Arial" w:cs="Arial"/>
          <w:b w:val="0"/>
          <w:szCs w:val="22"/>
        </w:rPr>
      </w:pPr>
      <w:r w:rsidRPr="0062632F">
        <w:rPr>
          <w:rFonts w:ascii="Arial" w:hAnsi="Arial" w:cs="Arial"/>
          <w:szCs w:val="22"/>
        </w:rPr>
        <w:t xml:space="preserve">ARTICLE </w:t>
      </w:r>
      <w:r w:rsidR="009A6803" w:rsidRPr="0062632F">
        <w:rPr>
          <w:rFonts w:ascii="Arial" w:hAnsi="Arial" w:cs="Arial"/>
          <w:szCs w:val="22"/>
        </w:rPr>
        <w:t>2</w:t>
      </w:r>
      <w:r w:rsidRPr="0062632F">
        <w:rPr>
          <w:rFonts w:ascii="Arial" w:hAnsi="Arial" w:cs="Arial"/>
          <w:szCs w:val="22"/>
        </w:rPr>
        <w:t xml:space="preserve">.1 </w:t>
      </w:r>
      <w:r w:rsidR="00577078" w:rsidRPr="0062632F">
        <w:rPr>
          <w:rFonts w:ascii="Arial" w:hAnsi="Arial" w:cs="Arial"/>
          <w:szCs w:val="22"/>
        </w:rPr>
        <w:t>–</w:t>
      </w:r>
      <w:r w:rsidRPr="0062632F">
        <w:rPr>
          <w:rFonts w:ascii="Arial" w:hAnsi="Arial" w:cs="Arial"/>
          <w:szCs w:val="22"/>
        </w:rPr>
        <w:t xml:space="preserve"> PRIX</w:t>
      </w:r>
    </w:p>
    <w:p w14:paraId="5B95CD12" w14:textId="77777777" w:rsidR="00577078" w:rsidRPr="0062632F" w:rsidRDefault="00577078" w:rsidP="00E3669F">
      <w:pPr>
        <w:tabs>
          <w:tab w:val="right" w:pos="9639"/>
        </w:tabs>
        <w:ind w:left="709"/>
        <w:rPr>
          <w:rFonts w:ascii="Arial" w:hAnsi="Arial" w:cs="Arial"/>
          <w:b/>
          <w:sz w:val="22"/>
          <w:szCs w:val="22"/>
        </w:rPr>
      </w:pPr>
    </w:p>
    <w:p w14:paraId="221A0606" w14:textId="12718333" w:rsidR="00B54CEC" w:rsidRPr="007140F8" w:rsidRDefault="00B54CEC" w:rsidP="3000A2C3">
      <w:pPr>
        <w:tabs>
          <w:tab w:val="left" w:pos="7371"/>
        </w:tabs>
        <w:jc w:val="both"/>
        <w:rPr>
          <w:rFonts w:ascii="Arial" w:hAnsi="Arial" w:cs="Arial"/>
          <w:sz w:val="22"/>
          <w:szCs w:val="22"/>
        </w:rPr>
      </w:pPr>
      <w:r w:rsidRPr="3000A2C3">
        <w:rPr>
          <w:rFonts w:ascii="Arial" w:hAnsi="Arial" w:cs="Arial"/>
          <w:sz w:val="22"/>
          <w:szCs w:val="22"/>
        </w:rPr>
        <w:t>Les</w:t>
      </w:r>
      <w:r w:rsidR="003966C8" w:rsidRPr="3000A2C3">
        <w:rPr>
          <w:rFonts w:ascii="Arial" w:hAnsi="Arial" w:cs="Arial"/>
          <w:sz w:val="22"/>
          <w:szCs w:val="22"/>
        </w:rPr>
        <w:t xml:space="preserve"> prestations </w:t>
      </w:r>
      <w:r w:rsidRPr="3000A2C3">
        <w:rPr>
          <w:rFonts w:ascii="Arial" w:hAnsi="Arial" w:cs="Arial"/>
          <w:sz w:val="22"/>
          <w:szCs w:val="22"/>
        </w:rPr>
        <w:t>seront rémunéré</w:t>
      </w:r>
      <w:r w:rsidR="00954F8C" w:rsidRPr="3000A2C3">
        <w:rPr>
          <w:rFonts w:ascii="Arial" w:hAnsi="Arial" w:cs="Arial"/>
          <w:sz w:val="22"/>
          <w:szCs w:val="22"/>
        </w:rPr>
        <w:t>e</w:t>
      </w:r>
      <w:r w:rsidRPr="3000A2C3">
        <w:rPr>
          <w:rFonts w:ascii="Arial" w:hAnsi="Arial" w:cs="Arial"/>
          <w:sz w:val="22"/>
          <w:szCs w:val="22"/>
        </w:rPr>
        <w:t xml:space="preserve">s par </w:t>
      </w:r>
      <w:r w:rsidRPr="007140F8">
        <w:rPr>
          <w:rFonts w:ascii="Arial" w:hAnsi="Arial" w:cs="Arial"/>
          <w:sz w:val="22"/>
          <w:szCs w:val="22"/>
        </w:rPr>
        <w:t xml:space="preserve">application </w:t>
      </w:r>
      <w:r w:rsidR="00DB2DAF" w:rsidRPr="007140F8">
        <w:rPr>
          <w:rFonts w:ascii="Arial" w:hAnsi="Arial" w:cs="Arial"/>
          <w:sz w:val="22"/>
          <w:szCs w:val="22"/>
        </w:rPr>
        <w:t xml:space="preserve">de prix unitaires comme détaillé </w:t>
      </w:r>
      <w:r w:rsidR="007140F8" w:rsidRPr="007140F8">
        <w:rPr>
          <w:rFonts w:ascii="Arial" w:hAnsi="Arial" w:cs="Arial"/>
          <w:sz w:val="22"/>
          <w:szCs w:val="22"/>
        </w:rPr>
        <w:t>dans le BPU annexé à l’acte d’engagement.</w:t>
      </w:r>
    </w:p>
    <w:p w14:paraId="5220BBB2" w14:textId="77777777" w:rsidR="00B54CEC" w:rsidRPr="0062632F" w:rsidRDefault="00B54CEC" w:rsidP="00B54CEC">
      <w:pPr>
        <w:tabs>
          <w:tab w:val="left" w:pos="7371"/>
        </w:tabs>
        <w:jc w:val="both"/>
        <w:rPr>
          <w:rFonts w:ascii="Arial" w:hAnsi="Arial" w:cs="Arial"/>
          <w:sz w:val="22"/>
          <w:szCs w:val="22"/>
        </w:rPr>
      </w:pPr>
    </w:p>
    <w:p w14:paraId="73967B48" w14:textId="77777777" w:rsidR="00B54CEC" w:rsidRPr="0062632F" w:rsidRDefault="00AB579B" w:rsidP="00B54CEC">
      <w:pPr>
        <w:tabs>
          <w:tab w:val="left" w:pos="7371"/>
        </w:tabs>
        <w:jc w:val="both"/>
        <w:rPr>
          <w:rFonts w:ascii="Arial" w:hAnsi="Arial" w:cs="Arial"/>
          <w:sz w:val="22"/>
          <w:szCs w:val="22"/>
        </w:rPr>
      </w:pPr>
      <w:r>
        <w:rPr>
          <w:rFonts w:ascii="Arial" w:hAnsi="Arial" w:cs="Arial"/>
          <w:sz w:val="22"/>
          <w:szCs w:val="22"/>
        </w:rPr>
        <w:t>Le prix est</w:t>
      </w:r>
      <w:r w:rsidR="00B54CEC" w:rsidRPr="0062632F">
        <w:rPr>
          <w:rFonts w:ascii="Arial" w:hAnsi="Arial" w:cs="Arial"/>
          <w:sz w:val="22"/>
          <w:szCs w:val="22"/>
        </w:rPr>
        <w:t xml:space="preserve"> libellé en euros.</w:t>
      </w:r>
    </w:p>
    <w:p w14:paraId="13CB595B" w14:textId="77777777" w:rsidR="004D6081" w:rsidRPr="0062632F" w:rsidRDefault="004D6081" w:rsidP="00B54CEC">
      <w:pPr>
        <w:tabs>
          <w:tab w:val="left" w:pos="7371"/>
        </w:tabs>
        <w:jc w:val="both"/>
        <w:rPr>
          <w:rFonts w:ascii="Arial" w:hAnsi="Arial" w:cs="Arial"/>
          <w:sz w:val="22"/>
          <w:szCs w:val="22"/>
        </w:rPr>
      </w:pPr>
    </w:p>
    <w:p w14:paraId="2260EFC9" w14:textId="02E773C9" w:rsidR="00E80B8B" w:rsidRPr="008F6CB4" w:rsidRDefault="004D6081" w:rsidP="3000A2C3">
      <w:pPr>
        <w:tabs>
          <w:tab w:val="left" w:pos="7371"/>
        </w:tabs>
        <w:jc w:val="both"/>
        <w:rPr>
          <w:rFonts w:ascii="Arial" w:hAnsi="Arial" w:cs="Arial"/>
          <w:sz w:val="22"/>
          <w:szCs w:val="22"/>
        </w:rPr>
      </w:pPr>
      <w:r w:rsidRPr="3000A2C3">
        <w:rPr>
          <w:rFonts w:ascii="Arial" w:hAnsi="Arial" w:cs="Arial"/>
          <w:sz w:val="22"/>
          <w:szCs w:val="22"/>
        </w:rPr>
        <w:t xml:space="preserve">L’offre du titulaire est réputée </w:t>
      </w:r>
      <w:r w:rsidR="00AB579B" w:rsidRPr="3000A2C3">
        <w:rPr>
          <w:rFonts w:ascii="Arial" w:hAnsi="Arial" w:cs="Arial"/>
          <w:sz w:val="22"/>
          <w:szCs w:val="22"/>
        </w:rPr>
        <w:t xml:space="preserve">avoir été </w:t>
      </w:r>
      <w:r w:rsidRPr="3000A2C3">
        <w:rPr>
          <w:rFonts w:ascii="Arial" w:hAnsi="Arial" w:cs="Arial"/>
          <w:sz w:val="22"/>
          <w:szCs w:val="22"/>
        </w:rPr>
        <w:t xml:space="preserve">établie sur la base des conditions économiques </w:t>
      </w:r>
      <w:r w:rsidR="00E80B8B" w:rsidRPr="3000A2C3">
        <w:rPr>
          <w:rFonts w:ascii="Arial" w:hAnsi="Arial" w:cs="Arial"/>
          <w:sz w:val="22"/>
          <w:szCs w:val="22"/>
        </w:rPr>
        <w:t xml:space="preserve">en vigueur au mois </w:t>
      </w:r>
      <w:r w:rsidR="00E80B8B" w:rsidRPr="008F6CB4">
        <w:rPr>
          <w:rFonts w:ascii="Arial" w:hAnsi="Arial" w:cs="Arial"/>
          <w:sz w:val="22"/>
          <w:szCs w:val="22"/>
        </w:rPr>
        <w:t xml:space="preserve">de </w:t>
      </w:r>
      <w:r w:rsidR="00EC3D6D">
        <w:rPr>
          <w:rFonts w:ascii="Arial" w:hAnsi="Arial" w:cs="Arial"/>
          <w:sz w:val="22"/>
          <w:szCs w:val="22"/>
        </w:rPr>
        <w:t>mars</w:t>
      </w:r>
      <w:r w:rsidR="008F6CB4" w:rsidRPr="008F6CB4">
        <w:rPr>
          <w:rFonts w:ascii="Arial" w:hAnsi="Arial" w:cs="Arial"/>
          <w:sz w:val="22"/>
          <w:szCs w:val="22"/>
        </w:rPr>
        <w:t xml:space="preserve"> 2021.</w:t>
      </w:r>
    </w:p>
    <w:p w14:paraId="6D9C8D39" w14:textId="77777777" w:rsidR="00B54CEC" w:rsidRDefault="00B54CEC" w:rsidP="00B54CEC">
      <w:pPr>
        <w:tabs>
          <w:tab w:val="left" w:pos="7371"/>
        </w:tabs>
        <w:jc w:val="both"/>
        <w:rPr>
          <w:rFonts w:ascii="Arial" w:hAnsi="Arial" w:cs="Arial"/>
          <w:sz w:val="22"/>
          <w:szCs w:val="22"/>
        </w:rPr>
      </w:pPr>
    </w:p>
    <w:p w14:paraId="675E05EE" w14:textId="77777777" w:rsidR="00E80B8B" w:rsidRPr="0062632F" w:rsidRDefault="00E80B8B" w:rsidP="00B54CEC">
      <w:pPr>
        <w:tabs>
          <w:tab w:val="left" w:pos="7371"/>
        </w:tabs>
        <w:jc w:val="both"/>
        <w:rPr>
          <w:rFonts w:ascii="Arial" w:hAnsi="Arial" w:cs="Arial"/>
          <w:sz w:val="22"/>
          <w:szCs w:val="22"/>
        </w:rPr>
      </w:pPr>
    </w:p>
    <w:p w14:paraId="4D732439" w14:textId="02C5D2A6" w:rsidR="00577078" w:rsidRPr="00302AF9" w:rsidRDefault="009D0CA6" w:rsidP="3000A2C3">
      <w:pPr>
        <w:jc w:val="both"/>
        <w:rPr>
          <w:rFonts w:ascii="Arial" w:hAnsi="Arial" w:cs="Arial"/>
          <w:b/>
          <w:bCs/>
          <w:sz w:val="22"/>
          <w:szCs w:val="22"/>
        </w:rPr>
      </w:pPr>
      <w:r w:rsidRPr="00302AF9">
        <w:rPr>
          <w:rFonts w:ascii="Arial" w:hAnsi="Arial" w:cs="Arial"/>
          <w:b/>
          <w:bCs/>
          <w:sz w:val="22"/>
          <w:szCs w:val="22"/>
        </w:rPr>
        <w:t>OFFRE DE BASE</w:t>
      </w:r>
      <w:r w:rsidR="0061115E" w:rsidRPr="00302AF9">
        <w:rPr>
          <w:rFonts w:ascii="Arial" w:hAnsi="Arial" w:cs="Arial"/>
          <w:b/>
          <w:bCs/>
          <w:sz w:val="22"/>
          <w:szCs w:val="22"/>
        </w:rPr>
        <w:t> </w:t>
      </w:r>
      <w:r w:rsidR="003713D1" w:rsidRPr="00302AF9">
        <w:rPr>
          <w:rFonts w:ascii="Arial" w:hAnsi="Arial" w:cs="Arial"/>
          <w:b/>
          <w:bCs/>
          <w:sz w:val="22"/>
          <w:szCs w:val="22"/>
        </w:rPr>
        <w:t>––</w:t>
      </w:r>
      <w:r w:rsidR="00CE5943" w:rsidRPr="00302AF9">
        <w:rPr>
          <w:rFonts w:ascii="Arial" w:hAnsi="Arial" w:cs="Arial"/>
          <w:b/>
          <w:bCs/>
          <w:sz w:val="22"/>
          <w:szCs w:val="22"/>
        </w:rPr>
        <w:t xml:space="preserve"> </w:t>
      </w:r>
      <w:r w:rsidR="0061115E" w:rsidRPr="00302AF9">
        <w:rPr>
          <w:rFonts w:ascii="Arial" w:hAnsi="Arial" w:cs="Arial"/>
          <w:b/>
          <w:bCs/>
          <w:sz w:val="22"/>
          <w:szCs w:val="22"/>
        </w:rPr>
        <w:t>CHIFFRER IMPERATIVEMENT</w:t>
      </w:r>
      <w:r w:rsidR="003713D1" w:rsidRPr="00302AF9">
        <w:rPr>
          <w:rFonts w:ascii="Arial" w:hAnsi="Arial" w:cs="Arial"/>
          <w:b/>
          <w:bCs/>
          <w:sz w:val="22"/>
          <w:szCs w:val="22"/>
        </w:rPr>
        <w:t xml:space="preserve"> LA DECOMPOSITION </w:t>
      </w:r>
      <w:r w:rsidR="00302AF9" w:rsidRPr="00302AF9">
        <w:rPr>
          <w:rFonts w:ascii="Arial" w:hAnsi="Arial" w:cs="Arial"/>
          <w:b/>
          <w:bCs/>
          <w:sz w:val="22"/>
          <w:szCs w:val="22"/>
        </w:rPr>
        <w:t>DES PRIX UNITAIRES (BPU)</w:t>
      </w:r>
      <w:r w:rsidR="003713D1" w:rsidRPr="00302AF9">
        <w:rPr>
          <w:rFonts w:ascii="Arial" w:hAnsi="Arial" w:cs="Arial"/>
          <w:b/>
          <w:bCs/>
          <w:sz w:val="22"/>
          <w:szCs w:val="22"/>
        </w:rPr>
        <w:t xml:space="preserve"> –. ANNEXE JOINTE.</w:t>
      </w:r>
    </w:p>
    <w:p w14:paraId="2FC17F8B" w14:textId="77777777" w:rsidR="00AD04CD" w:rsidRPr="0062632F" w:rsidRDefault="00AD04CD" w:rsidP="00AD04CD">
      <w:pPr>
        <w:tabs>
          <w:tab w:val="left" w:pos="7371"/>
        </w:tabs>
        <w:ind w:left="851"/>
        <w:jc w:val="both"/>
        <w:rPr>
          <w:rFonts w:ascii="Arial" w:hAnsi="Arial" w:cs="Arial"/>
          <w:sz w:val="22"/>
          <w:szCs w:val="22"/>
        </w:rPr>
      </w:pPr>
    </w:p>
    <w:p w14:paraId="0A4F7224" w14:textId="77777777" w:rsidR="00994AFE" w:rsidRPr="0062632F" w:rsidRDefault="00994AFE" w:rsidP="00AD04CD">
      <w:pPr>
        <w:pStyle w:val="PUCE1"/>
        <w:tabs>
          <w:tab w:val="num" w:pos="284"/>
        </w:tabs>
        <w:ind w:left="284" w:hanging="284"/>
        <w:jc w:val="both"/>
        <w:rPr>
          <w:rFonts w:ascii="Arial" w:hAnsi="Arial" w:cs="Arial"/>
          <w:sz w:val="22"/>
          <w:szCs w:val="22"/>
        </w:rPr>
      </w:pPr>
    </w:p>
    <w:p w14:paraId="241B787E" w14:textId="77777777" w:rsidR="00B54CEC" w:rsidRPr="0062632F" w:rsidRDefault="00B54CEC" w:rsidP="22507BCB">
      <w:pPr>
        <w:jc w:val="both"/>
        <w:rPr>
          <w:rFonts w:ascii="Arial" w:hAnsi="Arial" w:cs="Arial"/>
          <w:b/>
          <w:bCs/>
          <w:sz w:val="22"/>
          <w:szCs w:val="22"/>
        </w:rPr>
      </w:pPr>
      <w:r w:rsidRPr="22507BCB">
        <w:rPr>
          <w:rFonts w:ascii="Arial" w:hAnsi="Arial" w:cs="Arial"/>
          <w:b/>
          <w:bCs/>
          <w:sz w:val="22"/>
          <w:szCs w:val="22"/>
        </w:rPr>
        <w:t xml:space="preserve">VARIANTE IMPOSEE - SANS OBJET </w:t>
      </w:r>
    </w:p>
    <w:p w14:paraId="5AE48A43" w14:textId="77777777" w:rsidR="00B54CEC" w:rsidRPr="0062632F" w:rsidRDefault="00B54CEC" w:rsidP="5312D497">
      <w:pPr>
        <w:rPr>
          <w:rFonts w:ascii="Arial" w:hAnsi="Arial" w:cs="Arial"/>
          <w:sz w:val="22"/>
          <w:szCs w:val="22"/>
          <w:highlight w:val="yellow"/>
        </w:rPr>
      </w:pPr>
    </w:p>
    <w:p w14:paraId="076FC19E" w14:textId="3DD7F1F1" w:rsidR="00B54CEC" w:rsidRPr="0062632F" w:rsidRDefault="00B54CEC" w:rsidP="22507BCB">
      <w:pPr>
        <w:jc w:val="both"/>
        <w:rPr>
          <w:rFonts w:ascii="Arial" w:hAnsi="Arial" w:cs="Arial"/>
          <w:b/>
          <w:bCs/>
          <w:sz w:val="22"/>
          <w:szCs w:val="22"/>
        </w:rPr>
      </w:pPr>
      <w:r w:rsidRPr="22507BCB">
        <w:rPr>
          <w:rFonts w:ascii="Arial" w:hAnsi="Arial" w:cs="Arial"/>
          <w:b/>
          <w:bCs/>
          <w:sz w:val="22"/>
          <w:szCs w:val="22"/>
        </w:rPr>
        <w:t>VARIANTES LIBRES</w:t>
      </w:r>
      <w:r w:rsidR="5C26F6A6" w:rsidRPr="22507BCB">
        <w:rPr>
          <w:rFonts w:ascii="Arial" w:hAnsi="Arial" w:cs="Arial"/>
          <w:b/>
          <w:bCs/>
          <w:sz w:val="22"/>
          <w:szCs w:val="22"/>
        </w:rPr>
        <w:t xml:space="preserve"> – </w:t>
      </w:r>
      <w:r w:rsidR="003713D1">
        <w:rPr>
          <w:rFonts w:ascii="Arial" w:hAnsi="Arial" w:cs="Arial"/>
          <w:b/>
          <w:bCs/>
          <w:sz w:val="22"/>
          <w:szCs w:val="22"/>
        </w:rPr>
        <w:t>SANS OBJET</w:t>
      </w:r>
    </w:p>
    <w:p w14:paraId="50F40DEB" w14:textId="77777777" w:rsidR="00FE00F3" w:rsidRPr="0062632F" w:rsidRDefault="00FE00F3" w:rsidP="00994AFE">
      <w:pPr>
        <w:tabs>
          <w:tab w:val="right" w:pos="9639"/>
        </w:tabs>
        <w:rPr>
          <w:rFonts w:ascii="Arial" w:hAnsi="Arial" w:cs="Arial"/>
          <w:b/>
          <w:sz w:val="22"/>
          <w:szCs w:val="22"/>
        </w:rPr>
      </w:pPr>
    </w:p>
    <w:p w14:paraId="33463EE2" w14:textId="77777777" w:rsidR="000E4DF3" w:rsidRPr="002751E4" w:rsidRDefault="000E4DF3" w:rsidP="002751E4">
      <w:pPr>
        <w:pStyle w:val="Titre2"/>
        <w:shd w:val="clear" w:color="auto" w:fill="DBE5F1" w:themeFill="accent1" w:themeFillTint="33"/>
        <w:rPr>
          <w:rFonts w:ascii="Arial" w:hAnsi="Arial" w:cs="Arial"/>
          <w:szCs w:val="22"/>
        </w:rPr>
      </w:pPr>
      <w:r w:rsidRPr="0062632F">
        <w:rPr>
          <w:rFonts w:ascii="Arial" w:hAnsi="Arial" w:cs="Arial"/>
          <w:szCs w:val="22"/>
        </w:rPr>
        <w:t xml:space="preserve">ARTICLE </w:t>
      </w:r>
      <w:r w:rsidR="00B31168" w:rsidRPr="0062632F">
        <w:rPr>
          <w:rFonts w:ascii="Arial" w:hAnsi="Arial" w:cs="Arial"/>
          <w:szCs w:val="22"/>
        </w:rPr>
        <w:t>2</w:t>
      </w:r>
      <w:r w:rsidRPr="0062632F">
        <w:rPr>
          <w:rFonts w:ascii="Arial" w:hAnsi="Arial" w:cs="Arial"/>
          <w:szCs w:val="22"/>
        </w:rPr>
        <w:t>.2 - AVANCE</w:t>
      </w:r>
    </w:p>
    <w:p w14:paraId="77A52294" w14:textId="77777777" w:rsidR="00FF5C00" w:rsidRPr="0062632F" w:rsidRDefault="00FF5C00" w:rsidP="00FF5C00">
      <w:pPr>
        <w:pStyle w:val="PUCE1"/>
        <w:tabs>
          <w:tab w:val="num" w:pos="426"/>
        </w:tabs>
        <w:ind w:left="426" w:hanging="426"/>
        <w:jc w:val="both"/>
        <w:rPr>
          <w:rFonts w:ascii="Arial" w:hAnsi="Arial" w:cs="Arial"/>
          <w:sz w:val="22"/>
          <w:szCs w:val="22"/>
        </w:rPr>
      </w:pPr>
    </w:p>
    <w:p w14:paraId="69C5279A" w14:textId="2544F69C" w:rsidR="4105E4AE" w:rsidRDefault="4105E4AE" w:rsidP="22507BCB">
      <w:pPr>
        <w:spacing w:line="259" w:lineRule="auto"/>
        <w:jc w:val="both"/>
      </w:pPr>
      <w:r w:rsidRPr="22507BCB">
        <w:rPr>
          <w:rFonts w:ascii="Arial" w:hAnsi="Arial" w:cs="Arial"/>
          <w:sz w:val="22"/>
          <w:szCs w:val="22"/>
        </w:rPr>
        <w:t>Sans objet.</w:t>
      </w:r>
    </w:p>
    <w:p w14:paraId="450EA2D7" w14:textId="77777777" w:rsidR="00FE00F3" w:rsidRPr="00947A43" w:rsidRDefault="00FE00F3" w:rsidP="00947A43">
      <w:pPr>
        <w:tabs>
          <w:tab w:val="left" w:pos="7371"/>
        </w:tabs>
        <w:jc w:val="both"/>
        <w:rPr>
          <w:rFonts w:ascii="Arial" w:hAnsi="Arial" w:cs="Arial"/>
          <w:sz w:val="22"/>
          <w:szCs w:val="22"/>
        </w:rPr>
      </w:pPr>
    </w:p>
    <w:p w14:paraId="317EF40F" w14:textId="77777777" w:rsidR="00994AFE" w:rsidRPr="002751E4" w:rsidRDefault="00994AFE" w:rsidP="002751E4">
      <w:pPr>
        <w:pStyle w:val="Titre2"/>
        <w:shd w:val="clear" w:color="auto" w:fill="DBE5F1" w:themeFill="accent1" w:themeFillTint="33"/>
        <w:rPr>
          <w:rFonts w:ascii="Arial" w:hAnsi="Arial" w:cs="Arial"/>
          <w:szCs w:val="22"/>
        </w:rPr>
      </w:pPr>
      <w:r w:rsidRPr="0062632F">
        <w:rPr>
          <w:rFonts w:ascii="Arial" w:hAnsi="Arial" w:cs="Arial"/>
          <w:szCs w:val="22"/>
        </w:rPr>
        <w:t xml:space="preserve">ARTICLE </w:t>
      </w:r>
      <w:r w:rsidR="00B76C37" w:rsidRPr="0062632F">
        <w:rPr>
          <w:rFonts w:ascii="Arial" w:hAnsi="Arial" w:cs="Arial"/>
          <w:szCs w:val="22"/>
        </w:rPr>
        <w:t>2</w:t>
      </w:r>
      <w:r w:rsidRPr="0062632F">
        <w:rPr>
          <w:rFonts w:ascii="Arial" w:hAnsi="Arial" w:cs="Arial"/>
          <w:szCs w:val="22"/>
        </w:rPr>
        <w:t>.</w:t>
      </w:r>
      <w:r w:rsidR="00056145" w:rsidRPr="0062632F">
        <w:rPr>
          <w:rFonts w:ascii="Arial" w:hAnsi="Arial" w:cs="Arial"/>
          <w:szCs w:val="22"/>
        </w:rPr>
        <w:t>3</w:t>
      </w:r>
      <w:r w:rsidRPr="0062632F">
        <w:rPr>
          <w:rFonts w:ascii="Arial" w:hAnsi="Arial" w:cs="Arial"/>
          <w:szCs w:val="22"/>
        </w:rPr>
        <w:t xml:space="preserve"> - COMPTE(S) A CREDITER </w:t>
      </w:r>
    </w:p>
    <w:p w14:paraId="3DD355C9" w14:textId="77777777" w:rsidR="00994AFE" w:rsidRPr="0062632F" w:rsidRDefault="00994AFE" w:rsidP="00947A43">
      <w:pPr>
        <w:pStyle w:val="RedTxt"/>
        <w:rPr>
          <w:rFonts w:cs="Arial"/>
          <w:b/>
          <w:sz w:val="22"/>
          <w:szCs w:val="22"/>
        </w:rPr>
      </w:pPr>
    </w:p>
    <w:p w14:paraId="5AB0155C" w14:textId="7FA4F1CB" w:rsidR="008E4F5F" w:rsidRPr="0062632F" w:rsidRDefault="00C01A59" w:rsidP="008E4F5F">
      <w:pPr>
        <w:tabs>
          <w:tab w:val="left" w:pos="7371"/>
        </w:tabs>
        <w:jc w:val="both"/>
        <w:rPr>
          <w:rFonts w:ascii="Arial" w:hAnsi="Arial" w:cs="Arial"/>
          <w:sz w:val="22"/>
          <w:szCs w:val="22"/>
        </w:rPr>
      </w:pPr>
      <w:r w:rsidRPr="3EB2E7E5">
        <w:rPr>
          <w:rFonts w:ascii="Arial" w:hAnsi="Arial" w:cs="Arial"/>
          <w:sz w:val="22"/>
          <w:szCs w:val="22"/>
        </w:rPr>
        <w:t>L’ART</w:t>
      </w:r>
      <w:r w:rsidR="4532C2B6" w:rsidRPr="3EB2E7E5">
        <w:rPr>
          <w:rFonts w:ascii="Arial" w:hAnsi="Arial" w:cs="Arial"/>
          <w:sz w:val="22"/>
          <w:szCs w:val="22"/>
        </w:rPr>
        <w:t xml:space="preserve"> </w:t>
      </w:r>
      <w:r w:rsidRPr="3EB2E7E5">
        <w:rPr>
          <w:rFonts w:ascii="Arial" w:hAnsi="Arial" w:cs="Arial"/>
          <w:sz w:val="22"/>
          <w:szCs w:val="22"/>
        </w:rPr>
        <w:t>GE</w:t>
      </w:r>
      <w:r w:rsidR="008E4F5F" w:rsidRPr="3EB2E7E5">
        <w:rPr>
          <w:rFonts w:ascii="Arial" w:hAnsi="Arial" w:cs="Arial"/>
          <w:sz w:val="22"/>
          <w:szCs w:val="22"/>
        </w:rPr>
        <w:t xml:space="preserve"> se libérera des sommes dues au titre du marché en faisant porter le montant au crédit du compte ou des comptes (en cas de groupement ayant opté pour une domiciliation des paiements sur des comptes séparés ouverts au nom de chaque entreprise cotraitante) précisé(s) ci-après.</w:t>
      </w:r>
    </w:p>
    <w:p w14:paraId="1A81F0B1" w14:textId="77777777" w:rsidR="008E4F5F" w:rsidRPr="0062632F" w:rsidRDefault="008E4F5F" w:rsidP="008E4F5F">
      <w:pPr>
        <w:pStyle w:val="RedTxt"/>
        <w:rPr>
          <w:rFonts w:cs="Arial"/>
          <w:sz w:val="22"/>
          <w:szCs w:val="22"/>
        </w:rPr>
      </w:pPr>
    </w:p>
    <w:p w14:paraId="43189201" w14:textId="77777777" w:rsidR="003966C8" w:rsidRDefault="008E4F5F" w:rsidP="008E4F5F">
      <w:pPr>
        <w:tabs>
          <w:tab w:val="left" w:pos="7371"/>
        </w:tabs>
        <w:jc w:val="both"/>
        <w:rPr>
          <w:rFonts w:ascii="Arial" w:hAnsi="Arial" w:cs="Arial"/>
          <w:sz w:val="22"/>
          <w:szCs w:val="22"/>
        </w:rPr>
      </w:pPr>
      <w:r w:rsidRPr="0062632F">
        <w:rPr>
          <w:rFonts w:ascii="Arial" w:hAnsi="Arial" w:cs="Arial"/>
          <w:sz w:val="22"/>
          <w:szCs w:val="22"/>
        </w:rPr>
        <w:t xml:space="preserve">Lorsque le contractant est un groupement momentané d’entreprises ayant opté pour une domiciliation des paiements sur des comptes séparés ouverts au nom de chaque entreprise cotraitante, il précise sur document libre, signé par le mandataire réputé dûment habilité à cet effet par ses cotraitants, la répartition de la rémunération entre les cotraitants.  </w:t>
      </w:r>
    </w:p>
    <w:p w14:paraId="2908EB2C" w14:textId="77777777" w:rsidR="00947A43" w:rsidRDefault="00947A43" w:rsidP="00CE5943">
      <w:pPr>
        <w:rPr>
          <w:rFonts w:ascii="Arial" w:hAnsi="Arial" w:cs="Arial"/>
          <w:b/>
          <w:sz w:val="22"/>
          <w:szCs w:val="22"/>
        </w:rPr>
      </w:pPr>
    </w:p>
    <w:p w14:paraId="10465D11" w14:textId="77777777" w:rsidR="00994AFE" w:rsidRPr="0062632F" w:rsidRDefault="00994AFE" w:rsidP="00CE5943">
      <w:pPr>
        <w:rPr>
          <w:rFonts w:ascii="Arial" w:hAnsi="Arial" w:cs="Arial"/>
          <w:b/>
          <w:sz w:val="22"/>
          <w:szCs w:val="22"/>
        </w:rPr>
      </w:pPr>
      <w:r w:rsidRPr="0062632F">
        <w:rPr>
          <w:rFonts w:ascii="Arial" w:hAnsi="Arial" w:cs="Arial"/>
          <w:b/>
          <w:sz w:val="22"/>
          <w:szCs w:val="22"/>
        </w:rPr>
        <w:t>Compte(s) à créditer : - en euros</w:t>
      </w:r>
    </w:p>
    <w:p w14:paraId="0A64EFB1" w14:textId="77777777" w:rsidR="00994AFE" w:rsidRPr="0062632F" w:rsidRDefault="00994AFE" w:rsidP="00994AFE">
      <w:pPr>
        <w:pStyle w:val="RedTxt"/>
        <w:rPr>
          <w:rFonts w:cs="Arial"/>
        </w:rPr>
      </w:pPr>
      <w:r w:rsidRPr="0062632F">
        <w:rPr>
          <w:rFonts w:cs="Arial"/>
        </w:rPr>
        <w:t xml:space="preserve">                      </w:t>
      </w:r>
    </w:p>
    <w:p w14:paraId="121FD38A"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p>
    <w:p w14:paraId="0DC3B307"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b/>
          <w:sz w:val="22"/>
          <w:szCs w:val="22"/>
        </w:rPr>
      </w:pPr>
      <w:r w:rsidRPr="0062632F">
        <w:rPr>
          <w:rFonts w:ascii="Arial" w:hAnsi="Arial" w:cs="Arial"/>
          <w:b/>
          <w:sz w:val="22"/>
          <w:szCs w:val="22"/>
        </w:rPr>
        <w:t xml:space="preserve">Compte ouvert au nom de : </w:t>
      </w:r>
      <w:r w:rsidRPr="0062632F">
        <w:rPr>
          <w:rFonts w:ascii="Arial" w:hAnsi="Arial" w:cs="Arial"/>
          <w:b/>
          <w:sz w:val="22"/>
          <w:szCs w:val="22"/>
        </w:rPr>
        <w:tab/>
      </w:r>
    </w:p>
    <w:p w14:paraId="1FE2DD96"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p>
    <w:p w14:paraId="6C1F4372"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b/>
          <w:sz w:val="22"/>
          <w:szCs w:val="22"/>
        </w:rPr>
      </w:pPr>
      <w:r w:rsidRPr="0062632F">
        <w:rPr>
          <w:rFonts w:ascii="Arial" w:hAnsi="Arial" w:cs="Arial"/>
          <w:b/>
          <w:sz w:val="22"/>
          <w:szCs w:val="22"/>
        </w:rPr>
        <w:t xml:space="preserve">Nom de l’établissement bancaire : </w:t>
      </w:r>
      <w:r w:rsidRPr="0062632F">
        <w:rPr>
          <w:rFonts w:ascii="Arial" w:hAnsi="Arial" w:cs="Arial"/>
          <w:b/>
          <w:sz w:val="22"/>
          <w:szCs w:val="22"/>
        </w:rPr>
        <w:tab/>
      </w:r>
    </w:p>
    <w:p w14:paraId="27357532"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p>
    <w:p w14:paraId="42CD3F8D"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b/>
          <w:sz w:val="22"/>
          <w:szCs w:val="22"/>
        </w:rPr>
      </w:pPr>
      <w:r w:rsidRPr="0062632F">
        <w:rPr>
          <w:rFonts w:ascii="Arial" w:hAnsi="Arial" w:cs="Arial"/>
          <w:b/>
          <w:sz w:val="22"/>
          <w:szCs w:val="22"/>
        </w:rPr>
        <w:t xml:space="preserve">Numéro de compte : </w:t>
      </w:r>
    </w:p>
    <w:p w14:paraId="07F023C8"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p>
    <w:p w14:paraId="3AEB3E64" w14:textId="77777777" w:rsidR="006C657E" w:rsidRPr="0062632F" w:rsidRDefault="006C657E" w:rsidP="006C657E">
      <w:pPr>
        <w:pStyle w:val="Paragraphedeliste"/>
        <w:numPr>
          <w:ilvl w:val="0"/>
          <w:numId w:val="44"/>
        </w:num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r w:rsidRPr="0062632F">
        <w:rPr>
          <w:rFonts w:ascii="Arial" w:hAnsi="Arial" w:cs="Arial"/>
          <w:sz w:val="22"/>
          <w:szCs w:val="22"/>
        </w:rPr>
        <w:t xml:space="preserve">Coordonnées IBAN : </w:t>
      </w:r>
      <w:r w:rsidRPr="0062632F">
        <w:rPr>
          <w:rFonts w:ascii="Arial" w:hAnsi="Arial" w:cs="Arial"/>
          <w:sz w:val="22"/>
          <w:szCs w:val="22"/>
        </w:rPr>
        <w:tab/>
      </w:r>
    </w:p>
    <w:p w14:paraId="4BDB5498"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p>
    <w:p w14:paraId="0CBAE583" w14:textId="77777777" w:rsidR="006C657E" w:rsidRPr="0062632F" w:rsidRDefault="006C657E" w:rsidP="006C657E">
      <w:pPr>
        <w:pStyle w:val="Paragraphedeliste"/>
        <w:numPr>
          <w:ilvl w:val="0"/>
          <w:numId w:val="44"/>
        </w:num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r w:rsidRPr="0062632F">
        <w:rPr>
          <w:rFonts w:ascii="Arial" w:hAnsi="Arial" w:cs="Arial"/>
          <w:sz w:val="22"/>
          <w:szCs w:val="22"/>
        </w:rPr>
        <w:t xml:space="preserve">Coordonnées BIC : </w:t>
      </w:r>
      <w:r w:rsidRPr="0062632F">
        <w:rPr>
          <w:rFonts w:ascii="Arial" w:hAnsi="Arial" w:cs="Arial"/>
          <w:sz w:val="22"/>
          <w:szCs w:val="22"/>
        </w:rPr>
        <w:tab/>
      </w:r>
    </w:p>
    <w:p w14:paraId="2916C19D" w14:textId="77777777" w:rsidR="006C657E" w:rsidRPr="0062632F" w:rsidRDefault="006C657E" w:rsidP="006C657E">
      <w:pPr>
        <w:pBdr>
          <w:top w:val="single" w:sz="4" w:space="1" w:color="auto"/>
          <w:left w:val="single" w:sz="4" w:space="4" w:color="auto"/>
          <w:bottom w:val="single" w:sz="4" w:space="1" w:color="auto"/>
          <w:right w:val="single" w:sz="4" w:space="4" w:color="auto"/>
        </w:pBdr>
        <w:tabs>
          <w:tab w:val="left" w:pos="709"/>
          <w:tab w:val="right" w:leader="underscore" w:pos="9923"/>
        </w:tabs>
        <w:ind w:right="49"/>
        <w:rPr>
          <w:rFonts w:ascii="Arial" w:hAnsi="Arial" w:cs="Arial"/>
          <w:sz w:val="22"/>
          <w:szCs w:val="22"/>
        </w:rPr>
      </w:pPr>
    </w:p>
    <w:p w14:paraId="63929C71" w14:textId="77777777" w:rsidR="00994AFE" w:rsidRPr="0062632F" w:rsidRDefault="00994AFE" w:rsidP="006C657E">
      <w:pPr>
        <w:pStyle w:val="RedTxt"/>
        <w:rPr>
          <w:rFonts w:cs="Arial"/>
          <w:i/>
          <w:sz w:val="16"/>
          <w:szCs w:val="16"/>
        </w:rPr>
      </w:pPr>
      <w:r w:rsidRPr="0062632F">
        <w:rPr>
          <w:rFonts w:cs="Arial"/>
          <w:i/>
          <w:sz w:val="16"/>
          <w:szCs w:val="16"/>
        </w:rPr>
        <w:t>(Cadre ci-avant à reproduire autant de fois que nécessaire)</w:t>
      </w:r>
    </w:p>
    <w:p w14:paraId="74869460" w14:textId="77777777" w:rsidR="00575BE0" w:rsidRPr="0062632F" w:rsidRDefault="00575BE0" w:rsidP="006C657E">
      <w:pPr>
        <w:pStyle w:val="RedTxt"/>
        <w:rPr>
          <w:rFonts w:cs="Arial"/>
          <w:i/>
          <w:sz w:val="16"/>
          <w:szCs w:val="16"/>
        </w:rPr>
      </w:pPr>
    </w:p>
    <w:p w14:paraId="187F57B8" w14:textId="0F9716B6" w:rsidR="003713D1" w:rsidRDefault="003713D1">
      <w:pPr>
        <w:rPr>
          <w:rFonts w:ascii="Arial" w:hAnsi="Arial" w:cs="Arial"/>
          <w:sz w:val="22"/>
          <w:szCs w:val="22"/>
        </w:rPr>
      </w:pPr>
      <w:r>
        <w:rPr>
          <w:rFonts w:cs="Arial"/>
          <w:sz w:val="22"/>
          <w:szCs w:val="22"/>
        </w:rPr>
        <w:br w:type="page"/>
      </w:r>
    </w:p>
    <w:p w14:paraId="324EF246" w14:textId="77777777" w:rsidR="00CE5943" w:rsidRDefault="00CE5943" w:rsidP="006C657E">
      <w:pPr>
        <w:pStyle w:val="RedTxt"/>
        <w:rPr>
          <w:rFonts w:cs="Arial"/>
          <w:sz w:val="22"/>
          <w:szCs w:val="22"/>
        </w:rPr>
      </w:pPr>
    </w:p>
    <w:p w14:paraId="54738AF4" w14:textId="77777777" w:rsidR="00FE00F3" w:rsidRDefault="00FE00F3" w:rsidP="006C657E">
      <w:pPr>
        <w:pStyle w:val="RedTxt"/>
        <w:rPr>
          <w:rFonts w:cs="Arial"/>
          <w:sz w:val="22"/>
          <w:szCs w:val="22"/>
        </w:rPr>
      </w:pPr>
    </w:p>
    <w:p w14:paraId="17B0245C" w14:textId="77777777" w:rsidR="002751D5" w:rsidRPr="00947A43" w:rsidRDefault="002751D5" w:rsidP="002751E4">
      <w:pPr>
        <w:pBdr>
          <w:bottom w:val="single" w:sz="4" w:space="1" w:color="auto"/>
        </w:pBdr>
        <w:shd w:val="clear" w:color="auto" w:fill="F2F2F2"/>
        <w:tabs>
          <w:tab w:val="left" w:pos="7371"/>
        </w:tabs>
        <w:outlineLvl w:val="0"/>
        <w:rPr>
          <w:rFonts w:ascii="Arial" w:hAnsi="Arial" w:cs="Arial"/>
          <w:b/>
          <w:sz w:val="22"/>
        </w:rPr>
      </w:pPr>
      <w:r w:rsidRPr="00947A43">
        <w:rPr>
          <w:rFonts w:ascii="Arial" w:hAnsi="Arial" w:cs="Arial"/>
          <w:b/>
          <w:sz w:val="22"/>
        </w:rPr>
        <w:t xml:space="preserve">ARTICLE 3 : PIECES CONSTITUTIVES DU MARCHE </w:t>
      </w:r>
    </w:p>
    <w:p w14:paraId="46ABBD8F" w14:textId="77777777" w:rsidR="00FE00F3" w:rsidRDefault="00FE00F3" w:rsidP="002751E4">
      <w:pPr>
        <w:pStyle w:val="RedTxt"/>
        <w:rPr>
          <w:rFonts w:cs="Arial"/>
          <w:sz w:val="22"/>
          <w:szCs w:val="22"/>
        </w:rPr>
      </w:pPr>
    </w:p>
    <w:p w14:paraId="06BBA33E" w14:textId="77777777" w:rsidR="002751D5" w:rsidRPr="002751D5" w:rsidRDefault="002751D5" w:rsidP="002751D5">
      <w:pPr>
        <w:pStyle w:val="RedTxt"/>
        <w:rPr>
          <w:rFonts w:cs="Arial"/>
          <w:sz w:val="22"/>
          <w:szCs w:val="22"/>
        </w:rPr>
      </w:pPr>
    </w:p>
    <w:p w14:paraId="17B90D8C" w14:textId="77777777" w:rsidR="002751D5" w:rsidRPr="002751E4" w:rsidRDefault="002751D5" w:rsidP="002751E4">
      <w:pPr>
        <w:pStyle w:val="Titre2"/>
        <w:shd w:val="clear" w:color="auto" w:fill="DBE5F1" w:themeFill="accent1" w:themeFillTint="33"/>
        <w:rPr>
          <w:rFonts w:ascii="Arial" w:hAnsi="Arial" w:cs="Arial"/>
          <w:szCs w:val="22"/>
        </w:rPr>
      </w:pPr>
      <w:bookmarkStart w:id="0" w:name="_Toc125173256"/>
      <w:bookmarkStart w:id="1" w:name="_Toc479341071"/>
      <w:r>
        <w:rPr>
          <w:rFonts w:ascii="Arial" w:hAnsi="Arial" w:cs="Arial"/>
          <w:szCs w:val="22"/>
        </w:rPr>
        <w:t>3</w:t>
      </w:r>
      <w:r w:rsidRPr="002751D5">
        <w:rPr>
          <w:rFonts w:ascii="Arial" w:hAnsi="Arial" w:cs="Arial"/>
          <w:szCs w:val="22"/>
        </w:rPr>
        <w:t>-1-</w:t>
      </w:r>
      <w:bookmarkEnd w:id="0"/>
      <w:bookmarkEnd w:id="1"/>
      <w:r>
        <w:rPr>
          <w:rFonts w:ascii="Arial" w:hAnsi="Arial" w:cs="Arial"/>
          <w:szCs w:val="22"/>
        </w:rPr>
        <w:t xml:space="preserve"> PIECES CONTRACTUELLES</w:t>
      </w:r>
    </w:p>
    <w:p w14:paraId="464FCBC1" w14:textId="77777777" w:rsidR="002751D5" w:rsidRPr="00B8582D" w:rsidRDefault="002751D5" w:rsidP="002751D5">
      <w:pPr>
        <w:pStyle w:val="RedTxt"/>
        <w:jc w:val="both"/>
        <w:rPr>
          <w:rFonts w:cs="Arial"/>
          <w:sz w:val="24"/>
          <w:szCs w:val="24"/>
        </w:rPr>
      </w:pPr>
    </w:p>
    <w:p w14:paraId="10CF232A" w14:textId="77777777" w:rsidR="002751D5" w:rsidRPr="00B8582D" w:rsidRDefault="002751D5" w:rsidP="002751D5">
      <w:pPr>
        <w:pStyle w:val="RedTxt"/>
        <w:jc w:val="both"/>
        <w:rPr>
          <w:rFonts w:cs="Arial"/>
          <w:sz w:val="24"/>
          <w:szCs w:val="24"/>
        </w:rPr>
      </w:pPr>
      <w:r w:rsidRPr="00B8582D">
        <w:rPr>
          <w:rFonts w:cs="Arial"/>
          <w:sz w:val="24"/>
          <w:szCs w:val="24"/>
        </w:rPr>
        <w:t xml:space="preserve">Le marché est constitué par les documents contractuels énumérés ci-dessous par ordre de priorité décroissante, dans la version résultant des dernières modifications éventuelles. </w:t>
      </w:r>
    </w:p>
    <w:p w14:paraId="5C8C6B09" w14:textId="77777777" w:rsidR="002751D5" w:rsidRPr="00B8582D" w:rsidRDefault="002751D5" w:rsidP="002751D5">
      <w:pPr>
        <w:pStyle w:val="RedTxt"/>
        <w:jc w:val="both"/>
        <w:rPr>
          <w:rFonts w:cs="Arial"/>
          <w:sz w:val="24"/>
          <w:szCs w:val="24"/>
        </w:rPr>
      </w:pPr>
    </w:p>
    <w:p w14:paraId="391C9E14" w14:textId="77777777" w:rsidR="002751D5" w:rsidRPr="002751D5" w:rsidRDefault="002751D5" w:rsidP="002751D5">
      <w:pPr>
        <w:pStyle w:val="RedTxt"/>
        <w:jc w:val="both"/>
        <w:rPr>
          <w:rFonts w:cs="Arial"/>
          <w:b/>
          <w:sz w:val="24"/>
          <w:szCs w:val="24"/>
        </w:rPr>
      </w:pPr>
      <w:r w:rsidRPr="002751D5">
        <w:rPr>
          <w:rFonts w:cs="Arial"/>
          <w:b/>
          <w:sz w:val="24"/>
          <w:szCs w:val="24"/>
        </w:rPr>
        <w:t>3-1-1 Pièces particulières contractuelles :</w:t>
      </w:r>
    </w:p>
    <w:p w14:paraId="3382A365" w14:textId="77777777" w:rsidR="002751D5" w:rsidRPr="00B8582D" w:rsidRDefault="002751D5" w:rsidP="002751D5">
      <w:pPr>
        <w:pStyle w:val="RedTxt"/>
        <w:jc w:val="both"/>
        <w:rPr>
          <w:rFonts w:cs="Arial"/>
          <w:sz w:val="24"/>
          <w:szCs w:val="24"/>
          <w:u w:val="single"/>
        </w:rPr>
      </w:pPr>
    </w:p>
    <w:p w14:paraId="07EA18C2" w14:textId="255EE587" w:rsidR="002751D5" w:rsidRPr="00BE1385" w:rsidRDefault="002751D5" w:rsidP="002751D5">
      <w:pPr>
        <w:pStyle w:val="RedTxt"/>
        <w:keepLines/>
        <w:numPr>
          <w:ilvl w:val="0"/>
          <w:numId w:val="40"/>
        </w:numPr>
        <w:tabs>
          <w:tab w:val="clear" w:pos="928"/>
          <w:tab w:val="num" w:pos="720"/>
        </w:tabs>
        <w:overflowPunct/>
        <w:autoSpaceDE/>
        <w:autoSpaceDN/>
        <w:adjustRightInd/>
        <w:ind w:left="720"/>
        <w:jc w:val="both"/>
        <w:textAlignment w:val="auto"/>
        <w:rPr>
          <w:rFonts w:cs="Arial"/>
          <w:sz w:val="24"/>
          <w:szCs w:val="24"/>
        </w:rPr>
      </w:pPr>
      <w:r w:rsidRPr="3000A2C3">
        <w:rPr>
          <w:rFonts w:cs="Arial"/>
          <w:sz w:val="24"/>
          <w:szCs w:val="24"/>
        </w:rPr>
        <w:t>l'acte d'engagement et ses annexes</w:t>
      </w:r>
      <w:r w:rsidR="00072B95" w:rsidRPr="3000A2C3">
        <w:rPr>
          <w:rFonts w:cs="Arial"/>
          <w:sz w:val="24"/>
          <w:szCs w:val="24"/>
        </w:rPr>
        <w:t xml:space="preserve"> </w:t>
      </w:r>
      <w:r w:rsidR="00072B95" w:rsidRPr="3000A2C3">
        <w:rPr>
          <w:rFonts w:eastAsia="Arial" w:cs="Arial"/>
          <w:sz w:val="24"/>
          <w:szCs w:val="24"/>
        </w:rPr>
        <w:t>éventuelles</w:t>
      </w:r>
      <w:r w:rsidR="00BA4E30">
        <w:rPr>
          <w:rFonts w:eastAsia="Arial" w:cs="Arial"/>
          <w:sz w:val="24"/>
          <w:szCs w:val="24"/>
        </w:rPr>
        <w:t xml:space="preserve"> dont Bordereau des Prix Unitaires</w:t>
      </w:r>
      <w:r w:rsidR="007140F8">
        <w:rPr>
          <w:rFonts w:eastAsia="Arial" w:cs="Arial"/>
          <w:sz w:val="24"/>
          <w:szCs w:val="24"/>
        </w:rPr>
        <w:t xml:space="preserve"> (BPU)</w:t>
      </w:r>
      <w:r w:rsidR="000967CD">
        <w:rPr>
          <w:rFonts w:eastAsia="Arial" w:cs="Arial"/>
          <w:sz w:val="24"/>
          <w:szCs w:val="24"/>
        </w:rPr>
        <w:t> ;</w:t>
      </w:r>
      <w:bookmarkStart w:id="2" w:name="_GoBack"/>
      <w:bookmarkEnd w:id="2"/>
    </w:p>
    <w:p w14:paraId="111EA5C7" w14:textId="6B9F8865" w:rsidR="00BE1385" w:rsidRPr="00072B95" w:rsidRDefault="00BE1385" w:rsidP="002751D5">
      <w:pPr>
        <w:pStyle w:val="RedTxt"/>
        <w:keepLines/>
        <w:numPr>
          <w:ilvl w:val="0"/>
          <w:numId w:val="40"/>
        </w:numPr>
        <w:tabs>
          <w:tab w:val="clear" w:pos="928"/>
          <w:tab w:val="num" w:pos="720"/>
        </w:tabs>
        <w:overflowPunct/>
        <w:autoSpaceDE/>
        <w:autoSpaceDN/>
        <w:adjustRightInd/>
        <w:ind w:left="720"/>
        <w:jc w:val="both"/>
        <w:textAlignment w:val="auto"/>
        <w:rPr>
          <w:rFonts w:cs="Arial"/>
          <w:sz w:val="24"/>
          <w:szCs w:val="24"/>
        </w:rPr>
      </w:pPr>
      <w:r>
        <w:rPr>
          <w:rFonts w:eastAsia="Arial" w:cs="Arial"/>
          <w:sz w:val="24"/>
          <w:szCs w:val="24"/>
        </w:rPr>
        <w:t>Le devis quantitatif estimatif (DQE) ;</w:t>
      </w:r>
    </w:p>
    <w:p w14:paraId="3D8C3927" w14:textId="158B3C89" w:rsidR="002751D5" w:rsidRPr="00B8582D" w:rsidRDefault="002751D5" w:rsidP="002751D5">
      <w:pPr>
        <w:pStyle w:val="RedTxt"/>
        <w:keepLines/>
        <w:numPr>
          <w:ilvl w:val="0"/>
          <w:numId w:val="40"/>
        </w:numPr>
        <w:tabs>
          <w:tab w:val="clear" w:pos="928"/>
          <w:tab w:val="num" w:pos="720"/>
        </w:tabs>
        <w:overflowPunct/>
        <w:autoSpaceDE/>
        <w:autoSpaceDN/>
        <w:adjustRightInd/>
        <w:ind w:left="720"/>
        <w:jc w:val="both"/>
        <w:textAlignment w:val="auto"/>
        <w:rPr>
          <w:rFonts w:cs="Arial"/>
          <w:sz w:val="24"/>
          <w:szCs w:val="24"/>
        </w:rPr>
      </w:pPr>
      <w:r w:rsidRPr="00B8582D">
        <w:rPr>
          <w:rFonts w:cs="Arial"/>
          <w:sz w:val="24"/>
          <w:szCs w:val="24"/>
        </w:rPr>
        <w:t>le</w:t>
      </w:r>
      <w:r w:rsidR="002D15C9">
        <w:rPr>
          <w:rFonts w:cs="Arial"/>
          <w:sz w:val="24"/>
          <w:szCs w:val="24"/>
        </w:rPr>
        <w:t xml:space="preserve"> </w:t>
      </w:r>
      <w:r w:rsidRPr="00B8582D">
        <w:rPr>
          <w:rFonts w:cs="Arial"/>
          <w:sz w:val="24"/>
          <w:szCs w:val="24"/>
        </w:rPr>
        <w:t>Cahier des Clauses Administratives Particulières (CCAP) et ses annexes, dont l'exemplaire conservé dans les archives du maître d'ouvrage fait seul foi ;</w:t>
      </w:r>
    </w:p>
    <w:p w14:paraId="721EDB97" w14:textId="2C9F0A51" w:rsidR="002751D5" w:rsidRPr="0053262D" w:rsidRDefault="002751D5" w:rsidP="22507BCB">
      <w:pPr>
        <w:pStyle w:val="RedTxt"/>
        <w:numPr>
          <w:ilvl w:val="0"/>
          <w:numId w:val="40"/>
        </w:numPr>
        <w:ind w:left="720"/>
        <w:jc w:val="both"/>
        <w:rPr>
          <w:rFonts w:cs="Arial"/>
          <w:sz w:val="24"/>
          <w:szCs w:val="24"/>
        </w:rPr>
      </w:pPr>
      <w:r w:rsidRPr="0053262D">
        <w:rPr>
          <w:rFonts w:cs="Arial"/>
          <w:sz w:val="24"/>
          <w:szCs w:val="24"/>
        </w:rPr>
        <w:t>le cahier des clauses techniques particulières (C.C.T.P.);</w:t>
      </w:r>
    </w:p>
    <w:p w14:paraId="5C71F136" w14:textId="365456DB" w:rsidR="002751D5" w:rsidRPr="009E5CFA" w:rsidRDefault="008D3CDC" w:rsidP="00BF117B">
      <w:pPr>
        <w:pStyle w:val="RedTxt"/>
        <w:keepLines/>
        <w:numPr>
          <w:ilvl w:val="0"/>
          <w:numId w:val="40"/>
        </w:numPr>
        <w:tabs>
          <w:tab w:val="clear" w:pos="928"/>
          <w:tab w:val="num" w:pos="709"/>
        </w:tabs>
        <w:ind w:left="709" w:hanging="425"/>
        <w:jc w:val="both"/>
        <w:textAlignment w:val="auto"/>
        <w:rPr>
          <w:rFonts w:cs="Arial"/>
          <w:sz w:val="24"/>
          <w:szCs w:val="24"/>
        </w:rPr>
      </w:pPr>
      <w:r w:rsidRPr="009E5CFA">
        <w:rPr>
          <w:rFonts w:cs="Arial"/>
          <w:sz w:val="24"/>
          <w:szCs w:val="24"/>
        </w:rPr>
        <w:t xml:space="preserve">les propositions graphiques et </w:t>
      </w:r>
      <w:r w:rsidR="00ED5929" w:rsidRPr="009E5CFA">
        <w:rPr>
          <w:rFonts w:cs="Arial"/>
          <w:sz w:val="24"/>
          <w:szCs w:val="24"/>
        </w:rPr>
        <w:t>le mémoire technique remis avec l'offre de prix de l'entreprise</w:t>
      </w:r>
      <w:r w:rsidR="0053262D" w:rsidRPr="009E5CFA">
        <w:rPr>
          <w:rFonts w:cs="Arial"/>
          <w:sz w:val="24"/>
          <w:szCs w:val="24"/>
        </w:rPr>
        <w:t>.</w:t>
      </w:r>
    </w:p>
    <w:p w14:paraId="08F6D025" w14:textId="77777777" w:rsidR="0053262D" w:rsidRPr="009E5CFA" w:rsidRDefault="0053262D" w:rsidP="0053262D">
      <w:pPr>
        <w:pStyle w:val="RedTxt"/>
        <w:keepLines/>
        <w:ind w:left="709"/>
        <w:jc w:val="both"/>
        <w:textAlignment w:val="auto"/>
        <w:rPr>
          <w:rFonts w:cs="Arial"/>
          <w:sz w:val="24"/>
          <w:szCs w:val="24"/>
        </w:rPr>
      </w:pPr>
    </w:p>
    <w:p w14:paraId="0A928F46" w14:textId="77777777" w:rsidR="002751D5" w:rsidRPr="009E5CFA" w:rsidRDefault="002751D5" w:rsidP="002751D5">
      <w:pPr>
        <w:pStyle w:val="RedTxt"/>
        <w:jc w:val="both"/>
        <w:rPr>
          <w:rFonts w:cs="Arial"/>
          <w:b/>
          <w:sz w:val="24"/>
          <w:szCs w:val="24"/>
        </w:rPr>
      </w:pPr>
      <w:r w:rsidRPr="009E5CFA">
        <w:rPr>
          <w:rFonts w:cs="Arial"/>
          <w:b/>
          <w:sz w:val="24"/>
          <w:szCs w:val="24"/>
        </w:rPr>
        <w:t>3-1-2 Pièces générales contractuelles :</w:t>
      </w:r>
    </w:p>
    <w:p w14:paraId="62199465" w14:textId="77777777" w:rsidR="002751D5" w:rsidRPr="009E5CFA" w:rsidRDefault="002751D5" w:rsidP="002751D5">
      <w:pPr>
        <w:pStyle w:val="RedTxt"/>
        <w:jc w:val="both"/>
        <w:rPr>
          <w:rFonts w:cs="Arial"/>
          <w:sz w:val="24"/>
          <w:szCs w:val="24"/>
          <w:u w:val="single"/>
        </w:rPr>
      </w:pPr>
    </w:p>
    <w:p w14:paraId="761B84ED" w14:textId="0EA8E62D" w:rsidR="00D47D05" w:rsidRPr="009E5CFA" w:rsidRDefault="00DF714C" w:rsidP="002751D5">
      <w:pPr>
        <w:pStyle w:val="RedTxt"/>
        <w:jc w:val="both"/>
        <w:rPr>
          <w:rFonts w:cs="Arial"/>
          <w:sz w:val="24"/>
          <w:szCs w:val="24"/>
        </w:rPr>
      </w:pPr>
      <w:r w:rsidRPr="009E5CFA">
        <w:rPr>
          <w:rFonts w:cs="Arial"/>
          <w:sz w:val="24"/>
          <w:szCs w:val="24"/>
        </w:rPr>
        <w:t xml:space="preserve"> - </w:t>
      </w:r>
      <w:r w:rsidR="00D47D05" w:rsidRPr="009E5CFA">
        <w:rPr>
          <w:rFonts w:cs="Arial"/>
          <w:sz w:val="24"/>
          <w:szCs w:val="24"/>
        </w:rPr>
        <w:t xml:space="preserve">Cahier des Clauses Administratives Générales (CCAG) </w:t>
      </w:r>
      <w:r w:rsidRPr="009E5CFA">
        <w:rPr>
          <w:rFonts w:cs="Arial"/>
          <w:sz w:val="24"/>
          <w:szCs w:val="24"/>
        </w:rPr>
        <w:t>– TIC en vigueur.</w:t>
      </w:r>
    </w:p>
    <w:p w14:paraId="796483B9" w14:textId="4AC5A87F" w:rsidR="002751D5" w:rsidRPr="00B8582D" w:rsidRDefault="002751D5" w:rsidP="002751D5">
      <w:pPr>
        <w:pStyle w:val="RedTxt"/>
        <w:jc w:val="both"/>
        <w:rPr>
          <w:rFonts w:cs="Arial"/>
          <w:sz w:val="24"/>
          <w:szCs w:val="24"/>
        </w:rPr>
      </w:pPr>
    </w:p>
    <w:p w14:paraId="637C7931" w14:textId="77777777" w:rsidR="00504700" w:rsidRDefault="002751D5" w:rsidP="002751D5">
      <w:pPr>
        <w:pStyle w:val="RedTxt"/>
        <w:jc w:val="both"/>
        <w:rPr>
          <w:rFonts w:cs="Arial"/>
          <w:sz w:val="24"/>
          <w:szCs w:val="24"/>
        </w:rPr>
      </w:pPr>
      <w:r w:rsidRPr="00B8582D">
        <w:rPr>
          <w:rFonts w:cs="Arial"/>
          <w:sz w:val="24"/>
          <w:szCs w:val="24"/>
        </w:rPr>
        <w:t>Pour ce qui est des pièces générales, elles ne sont pas jointes au dossier, le soumissionnaire étant censé les connaître.</w:t>
      </w:r>
    </w:p>
    <w:p w14:paraId="38C1F859" w14:textId="77777777" w:rsidR="002751D5" w:rsidRPr="00B8582D" w:rsidRDefault="002751D5" w:rsidP="002751D5">
      <w:pPr>
        <w:pStyle w:val="RedTxt"/>
        <w:jc w:val="both"/>
        <w:rPr>
          <w:rFonts w:cs="Arial"/>
          <w:sz w:val="24"/>
          <w:szCs w:val="24"/>
        </w:rPr>
      </w:pPr>
    </w:p>
    <w:p w14:paraId="0643D75F" w14:textId="77777777" w:rsidR="002751D5" w:rsidRPr="002751E4" w:rsidRDefault="002751D5" w:rsidP="002751E4">
      <w:pPr>
        <w:pStyle w:val="Titre2"/>
        <w:shd w:val="clear" w:color="auto" w:fill="DBE5F1" w:themeFill="accent1" w:themeFillTint="33"/>
        <w:rPr>
          <w:rFonts w:ascii="Arial" w:hAnsi="Arial" w:cs="Arial"/>
          <w:szCs w:val="22"/>
        </w:rPr>
      </w:pPr>
      <w:bookmarkStart w:id="3" w:name="_Toc40775480"/>
      <w:bookmarkStart w:id="4" w:name="_Toc125173257"/>
      <w:bookmarkStart w:id="5" w:name="_Toc479341072"/>
      <w:r>
        <w:rPr>
          <w:rFonts w:ascii="Arial" w:hAnsi="Arial" w:cs="Arial"/>
          <w:szCs w:val="22"/>
        </w:rPr>
        <w:t>3</w:t>
      </w:r>
      <w:r w:rsidRPr="002751D5">
        <w:rPr>
          <w:rFonts w:ascii="Arial" w:hAnsi="Arial" w:cs="Arial"/>
          <w:szCs w:val="22"/>
        </w:rPr>
        <w:t>-2-</w:t>
      </w:r>
      <w:r>
        <w:rPr>
          <w:rFonts w:ascii="Arial" w:hAnsi="Arial" w:cs="Arial"/>
          <w:szCs w:val="22"/>
        </w:rPr>
        <w:t xml:space="preserve"> PIECES NON CONTRACTUELLES</w:t>
      </w:r>
      <w:bookmarkEnd w:id="3"/>
      <w:bookmarkEnd w:id="4"/>
      <w:bookmarkEnd w:id="5"/>
    </w:p>
    <w:p w14:paraId="0C8FE7CE" w14:textId="77777777" w:rsidR="002751D5" w:rsidRPr="00B8582D" w:rsidRDefault="002751D5" w:rsidP="002751D5">
      <w:pPr>
        <w:pStyle w:val="RedTxt"/>
        <w:widowControl/>
        <w:jc w:val="both"/>
        <w:rPr>
          <w:rFonts w:cs="Arial"/>
          <w:sz w:val="24"/>
          <w:szCs w:val="24"/>
        </w:rPr>
      </w:pPr>
    </w:p>
    <w:p w14:paraId="41004F19" w14:textId="4D14D0EA" w:rsidR="002751D5" w:rsidRDefault="006B048A" w:rsidP="006C657E">
      <w:pPr>
        <w:pStyle w:val="RedTxt"/>
        <w:rPr>
          <w:rFonts w:cs="Arial"/>
          <w:sz w:val="22"/>
          <w:szCs w:val="22"/>
        </w:rPr>
      </w:pPr>
      <w:r>
        <w:rPr>
          <w:rFonts w:cs="Arial"/>
          <w:sz w:val="22"/>
          <w:szCs w:val="22"/>
        </w:rPr>
        <w:t>Sans objet.</w:t>
      </w:r>
    </w:p>
    <w:p w14:paraId="67C0C651" w14:textId="77777777" w:rsidR="002751D5" w:rsidRPr="0062632F" w:rsidRDefault="002751D5" w:rsidP="006C657E">
      <w:pPr>
        <w:pStyle w:val="RedTxt"/>
        <w:rPr>
          <w:rFonts w:cs="Arial"/>
          <w:sz w:val="22"/>
          <w:szCs w:val="22"/>
        </w:rPr>
      </w:pPr>
    </w:p>
    <w:p w14:paraId="6BD1D4C2" w14:textId="77777777" w:rsidR="00AF12DC" w:rsidRPr="00947A43" w:rsidRDefault="00CA0784" w:rsidP="002751E4">
      <w:pPr>
        <w:pBdr>
          <w:bottom w:val="single" w:sz="4" w:space="1" w:color="auto"/>
        </w:pBdr>
        <w:shd w:val="clear" w:color="auto" w:fill="F2F2F2"/>
        <w:tabs>
          <w:tab w:val="left" w:pos="7371"/>
        </w:tabs>
        <w:outlineLvl w:val="0"/>
        <w:rPr>
          <w:rFonts w:ascii="Arial" w:hAnsi="Arial" w:cs="Arial"/>
          <w:b/>
          <w:sz w:val="22"/>
        </w:rPr>
      </w:pPr>
      <w:r w:rsidRPr="00947A43">
        <w:rPr>
          <w:rFonts w:ascii="Arial" w:hAnsi="Arial" w:cs="Arial"/>
          <w:b/>
          <w:sz w:val="22"/>
        </w:rPr>
        <w:t xml:space="preserve">ARTICLE </w:t>
      </w:r>
      <w:r w:rsidR="002751D5" w:rsidRPr="00947A43">
        <w:rPr>
          <w:rFonts w:ascii="Arial" w:hAnsi="Arial" w:cs="Arial"/>
          <w:b/>
          <w:sz w:val="22"/>
        </w:rPr>
        <w:t>4</w:t>
      </w:r>
      <w:r w:rsidR="00AF12DC" w:rsidRPr="00947A43">
        <w:rPr>
          <w:rFonts w:ascii="Arial" w:hAnsi="Arial" w:cs="Arial"/>
          <w:b/>
          <w:sz w:val="22"/>
        </w:rPr>
        <w:t xml:space="preserve"> : </w:t>
      </w:r>
      <w:r w:rsidR="00947A43">
        <w:rPr>
          <w:rFonts w:ascii="Arial" w:hAnsi="Arial" w:cs="Arial"/>
          <w:b/>
          <w:sz w:val="22"/>
        </w:rPr>
        <w:t>DELAIS D’EXECUTION</w:t>
      </w:r>
      <w:r w:rsidR="00AF12DC" w:rsidRPr="00947A43">
        <w:rPr>
          <w:rFonts w:ascii="Arial" w:hAnsi="Arial" w:cs="Arial"/>
          <w:b/>
          <w:sz w:val="22"/>
        </w:rPr>
        <w:t xml:space="preserve"> </w:t>
      </w:r>
    </w:p>
    <w:p w14:paraId="308D56CC" w14:textId="77777777" w:rsidR="006A7E3B" w:rsidRPr="0062632F" w:rsidRDefault="006A7E3B" w:rsidP="006A7E3B">
      <w:pPr>
        <w:ind w:right="49"/>
        <w:jc w:val="both"/>
        <w:rPr>
          <w:rFonts w:ascii="Arial" w:hAnsi="Arial" w:cs="Arial"/>
          <w:sz w:val="22"/>
          <w:szCs w:val="22"/>
        </w:rPr>
      </w:pPr>
    </w:p>
    <w:p w14:paraId="2926650D" w14:textId="77777777" w:rsidR="00A321EC" w:rsidRPr="00504700" w:rsidRDefault="00504700" w:rsidP="00A321EC">
      <w:pPr>
        <w:tabs>
          <w:tab w:val="left" w:pos="7371"/>
        </w:tabs>
        <w:jc w:val="both"/>
        <w:rPr>
          <w:rFonts w:ascii="Arial" w:hAnsi="Arial" w:cs="Arial"/>
          <w:sz w:val="22"/>
          <w:szCs w:val="22"/>
        </w:rPr>
      </w:pPr>
      <w:r w:rsidRPr="00504700">
        <w:rPr>
          <w:rFonts w:ascii="Arial" w:hAnsi="Arial" w:cs="Arial"/>
          <w:sz w:val="22"/>
          <w:szCs w:val="22"/>
        </w:rPr>
        <w:t>Les délais d’exécution sont indiqués dans le CCTP.</w:t>
      </w:r>
    </w:p>
    <w:p w14:paraId="797E50C6" w14:textId="77777777" w:rsidR="00FE00F3" w:rsidRDefault="00FE00F3" w:rsidP="00A321EC">
      <w:pPr>
        <w:tabs>
          <w:tab w:val="left" w:pos="7371"/>
        </w:tabs>
        <w:jc w:val="both"/>
        <w:rPr>
          <w:rFonts w:ascii="Arial" w:hAnsi="Arial" w:cs="Arial"/>
          <w:sz w:val="22"/>
          <w:szCs w:val="22"/>
          <w:highlight w:val="cyan"/>
        </w:rPr>
      </w:pPr>
    </w:p>
    <w:p w14:paraId="7B04FA47" w14:textId="77777777" w:rsidR="00FE00F3" w:rsidRPr="0062632F" w:rsidRDefault="00FE00F3" w:rsidP="00A321EC">
      <w:pPr>
        <w:tabs>
          <w:tab w:val="left" w:pos="7371"/>
        </w:tabs>
        <w:jc w:val="both"/>
        <w:rPr>
          <w:rFonts w:ascii="Arial" w:hAnsi="Arial" w:cs="Arial"/>
          <w:sz w:val="22"/>
          <w:szCs w:val="22"/>
          <w:highlight w:val="cyan"/>
        </w:rPr>
      </w:pPr>
    </w:p>
    <w:p w14:paraId="568C698B" w14:textId="77777777" w:rsidR="00B54CEC" w:rsidRPr="0062632F" w:rsidRDefault="00B54CEC" w:rsidP="000C7716">
      <w:pPr>
        <w:pStyle w:val="NormalWeb"/>
        <w:shd w:val="clear" w:color="auto" w:fill="FFFFFF"/>
        <w:jc w:val="both"/>
        <w:rPr>
          <w:rFonts w:ascii="Arial" w:hAnsi="Arial" w:cs="Arial"/>
          <w:sz w:val="22"/>
          <w:szCs w:val="22"/>
          <w:highlight w:val="yellow"/>
        </w:rPr>
      </w:pPr>
    </w:p>
    <w:p w14:paraId="6201DEA8" w14:textId="77777777" w:rsidR="00776422" w:rsidRPr="00947A43" w:rsidRDefault="00CA0784" w:rsidP="002751E4">
      <w:pPr>
        <w:pBdr>
          <w:bottom w:val="single" w:sz="4" w:space="1" w:color="auto"/>
        </w:pBdr>
        <w:shd w:val="clear" w:color="auto" w:fill="F2F2F2"/>
        <w:tabs>
          <w:tab w:val="left" w:pos="7371"/>
        </w:tabs>
        <w:outlineLvl w:val="0"/>
        <w:rPr>
          <w:rFonts w:ascii="Arial" w:hAnsi="Arial" w:cs="Arial"/>
          <w:b/>
          <w:sz w:val="22"/>
        </w:rPr>
      </w:pPr>
      <w:r w:rsidRPr="00947A43">
        <w:rPr>
          <w:rFonts w:ascii="Arial" w:hAnsi="Arial" w:cs="Arial"/>
          <w:b/>
          <w:sz w:val="22"/>
        </w:rPr>
        <w:t xml:space="preserve">ARTICLE </w:t>
      </w:r>
      <w:r w:rsidR="002751D5" w:rsidRPr="00947A43">
        <w:rPr>
          <w:rFonts w:ascii="Arial" w:hAnsi="Arial" w:cs="Arial"/>
          <w:b/>
          <w:sz w:val="22"/>
        </w:rPr>
        <w:t>5</w:t>
      </w:r>
      <w:r w:rsidR="00776422" w:rsidRPr="00947A43">
        <w:rPr>
          <w:rFonts w:ascii="Arial" w:hAnsi="Arial" w:cs="Arial"/>
          <w:b/>
          <w:sz w:val="22"/>
        </w:rPr>
        <w:t xml:space="preserve"> : ENGAGEMENT D’INSERTION PAR L’ACTIVITE ECONOMIQUE</w:t>
      </w:r>
    </w:p>
    <w:p w14:paraId="1A939487" w14:textId="77777777" w:rsidR="00776422" w:rsidRPr="0062632F" w:rsidRDefault="00776422" w:rsidP="00776422">
      <w:pPr>
        <w:tabs>
          <w:tab w:val="left" w:pos="2268"/>
          <w:tab w:val="left" w:pos="3969"/>
          <w:tab w:val="left" w:pos="4536"/>
          <w:tab w:val="left" w:pos="7371"/>
          <w:tab w:val="left" w:pos="8364"/>
        </w:tabs>
        <w:jc w:val="both"/>
        <w:rPr>
          <w:rFonts w:ascii="Arial" w:hAnsi="Arial" w:cs="Arial"/>
          <w:sz w:val="22"/>
        </w:rPr>
      </w:pPr>
    </w:p>
    <w:p w14:paraId="12634575" w14:textId="77777777" w:rsidR="006E11D6" w:rsidRDefault="0077123B" w:rsidP="00504700">
      <w:pPr>
        <w:tabs>
          <w:tab w:val="left" w:pos="426"/>
          <w:tab w:val="left" w:pos="3969"/>
          <w:tab w:val="left" w:pos="4536"/>
          <w:tab w:val="left" w:pos="7371"/>
          <w:tab w:val="left" w:pos="8364"/>
        </w:tabs>
        <w:jc w:val="both"/>
        <w:rPr>
          <w:rFonts w:ascii="Arial" w:hAnsi="Arial" w:cs="Arial"/>
          <w:sz w:val="22"/>
          <w:szCs w:val="22"/>
        </w:rPr>
      </w:pPr>
      <w:r w:rsidRPr="00504700">
        <w:rPr>
          <w:rFonts w:ascii="Arial" w:hAnsi="Arial" w:cs="Arial"/>
          <w:sz w:val="22"/>
          <w:szCs w:val="22"/>
        </w:rPr>
        <w:fldChar w:fldCharType="begin">
          <w:ffData>
            <w:name w:val=""/>
            <w:enabled/>
            <w:calcOnExit w:val="0"/>
            <w:checkBox>
              <w:sizeAuto/>
              <w:default w:val="1"/>
            </w:checkBox>
          </w:ffData>
        </w:fldChar>
      </w:r>
      <w:r w:rsidR="00504700" w:rsidRPr="00504700">
        <w:rPr>
          <w:rFonts w:ascii="Arial" w:hAnsi="Arial" w:cs="Arial"/>
          <w:sz w:val="22"/>
          <w:szCs w:val="22"/>
        </w:rPr>
        <w:instrText xml:space="preserve"> FORMCHECKBOX </w:instrText>
      </w:r>
      <w:r w:rsidR="000967CD">
        <w:rPr>
          <w:rFonts w:ascii="Arial" w:hAnsi="Arial" w:cs="Arial"/>
          <w:sz w:val="22"/>
          <w:szCs w:val="22"/>
        </w:rPr>
      </w:r>
      <w:r w:rsidR="000967CD">
        <w:rPr>
          <w:rFonts w:ascii="Arial" w:hAnsi="Arial" w:cs="Arial"/>
          <w:sz w:val="22"/>
          <w:szCs w:val="22"/>
        </w:rPr>
        <w:fldChar w:fldCharType="separate"/>
      </w:r>
      <w:r w:rsidRPr="00504700">
        <w:rPr>
          <w:rFonts w:ascii="Arial" w:hAnsi="Arial" w:cs="Arial"/>
          <w:sz w:val="22"/>
          <w:szCs w:val="22"/>
        </w:rPr>
        <w:fldChar w:fldCharType="end"/>
      </w:r>
      <w:r w:rsidR="00776422" w:rsidRPr="00504700">
        <w:rPr>
          <w:rFonts w:ascii="Arial" w:hAnsi="Arial" w:cs="Arial"/>
          <w:sz w:val="22"/>
          <w:szCs w:val="22"/>
        </w:rPr>
        <w:tab/>
        <w:t xml:space="preserve">Le présent marché ne comporte pas d’obligation d’insertion. </w:t>
      </w:r>
    </w:p>
    <w:p w14:paraId="6FFBD3EC" w14:textId="127B2E59" w:rsidR="006B048A" w:rsidRDefault="006B048A">
      <w:pPr>
        <w:rPr>
          <w:rFonts w:ascii="Arial" w:hAnsi="Arial" w:cs="Arial"/>
          <w:sz w:val="22"/>
          <w:szCs w:val="22"/>
        </w:rPr>
      </w:pPr>
      <w:r>
        <w:rPr>
          <w:rFonts w:ascii="Arial" w:hAnsi="Arial" w:cs="Arial"/>
          <w:sz w:val="22"/>
          <w:szCs w:val="22"/>
        </w:rPr>
        <w:br w:type="page"/>
      </w:r>
    </w:p>
    <w:p w14:paraId="1AADBF83" w14:textId="77777777" w:rsidR="00144C77" w:rsidRPr="0062632F" w:rsidRDefault="00144C77" w:rsidP="00131436">
      <w:pPr>
        <w:ind w:right="49"/>
        <w:jc w:val="both"/>
        <w:rPr>
          <w:rFonts w:ascii="Arial" w:hAnsi="Arial" w:cs="Arial"/>
          <w:sz w:val="22"/>
          <w:szCs w:val="22"/>
        </w:rPr>
      </w:pPr>
    </w:p>
    <w:p w14:paraId="7CA8D7A0" w14:textId="77777777" w:rsidR="00144C77" w:rsidRPr="0062632F" w:rsidRDefault="00FE168E" w:rsidP="001903A7">
      <w:pPr>
        <w:pStyle w:val="TM1"/>
        <w:pBdr>
          <w:bottom w:val="single" w:sz="4" w:space="1" w:color="auto"/>
        </w:pBdr>
        <w:shd w:val="clear" w:color="auto" w:fill="F2F2F2"/>
        <w:tabs>
          <w:tab w:val="right" w:leader="dot" w:pos="9629"/>
        </w:tabs>
        <w:jc w:val="both"/>
        <w:rPr>
          <w:rFonts w:ascii="Arial" w:hAnsi="Arial" w:cs="Arial"/>
          <w:b/>
          <w:caps/>
          <w:sz w:val="22"/>
          <w:szCs w:val="22"/>
        </w:rPr>
      </w:pPr>
      <w:r w:rsidRPr="0062632F">
        <w:rPr>
          <w:rFonts w:ascii="Arial" w:hAnsi="Arial" w:cs="Arial"/>
          <w:b/>
          <w:caps/>
          <w:sz w:val="22"/>
          <w:szCs w:val="22"/>
        </w:rPr>
        <w:t xml:space="preserve">ENGAGEMENT ET </w:t>
      </w:r>
      <w:r w:rsidR="00144C77" w:rsidRPr="0062632F">
        <w:rPr>
          <w:rFonts w:ascii="Arial" w:hAnsi="Arial" w:cs="Arial"/>
          <w:b/>
          <w:caps/>
          <w:sz w:val="22"/>
          <w:szCs w:val="22"/>
        </w:rPr>
        <w:t xml:space="preserve">Signature </w:t>
      </w:r>
      <w:r w:rsidR="008F7CD9">
        <w:rPr>
          <w:rFonts w:ascii="Arial" w:hAnsi="Arial" w:cs="Arial"/>
          <w:b/>
          <w:caps/>
          <w:sz w:val="22"/>
          <w:szCs w:val="22"/>
        </w:rPr>
        <w:t>du</w:t>
      </w:r>
      <w:r w:rsidR="00144C77" w:rsidRPr="0062632F">
        <w:rPr>
          <w:rFonts w:ascii="Arial" w:hAnsi="Arial" w:cs="Arial"/>
          <w:b/>
          <w:caps/>
          <w:sz w:val="22"/>
          <w:szCs w:val="22"/>
        </w:rPr>
        <w:t xml:space="preserve"> contractant (ou </w:t>
      </w:r>
      <w:r w:rsidR="0040205E" w:rsidRPr="0062632F">
        <w:rPr>
          <w:rFonts w:ascii="Arial" w:hAnsi="Arial" w:cs="Arial"/>
          <w:b/>
          <w:caps/>
          <w:sz w:val="22"/>
          <w:szCs w:val="22"/>
        </w:rPr>
        <w:t>le</w:t>
      </w:r>
      <w:r w:rsidR="00144C77" w:rsidRPr="0062632F">
        <w:rPr>
          <w:rFonts w:ascii="Arial" w:hAnsi="Arial" w:cs="Arial"/>
          <w:b/>
          <w:caps/>
          <w:sz w:val="22"/>
          <w:szCs w:val="22"/>
        </w:rPr>
        <w:t xml:space="preserve"> mandataire en cas de groupement*)</w:t>
      </w:r>
    </w:p>
    <w:p w14:paraId="30DCCCAD" w14:textId="77777777" w:rsidR="00144C77" w:rsidRPr="0062632F" w:rsidRDefault="00144C77" w:rsidP="00131436">
      <w:pPr>
        <w:ind w:right="49"/>
        <w:jc w:val="both"/>
        <w:rPr>
          <w:rFonts w:ascii="Arial" w:hAnsi="Arial" w:cs="Arial"/>
          <w:sz w:val="22"/>
          <w:szCs w:val="22"/>
        </w:rPr>
      </w:pPr>
    </w:p>
    <w:p w14:paraId="36AF6883" w14:textId="77777777" w:rsidR="00A93C39" w:rsidRPr="0062632F" w:rsidRDefault="00A93C39" w:rsidP="00914141">
      <w:pPr>
        <w:tabs>
          <w:tab w:val="left" w:pos="567"/>
          <w:tab w:val="left" w:pos="2268"/>
          <w:tab w:val="left" w:pos="3969"/>
          <w:tab w:val="left" w:pos="4536"/>
          <w:tab w:val="left" w:pos="7371"/>
          <w:tab w:val="left" w:pos="8364"/>
        </w:tabs>
        <w:jc w:val="both"/>
        <w:rPr>
          <w:rFonts w:ascii="Arial" w:hAnsi="Arial" w:cs="Arial"/>
          <w:sz w:val="22"/>
          <w:szCs w:val="22"/>
        </w:rPr>
      </w:pPr>
    </w:p>
    <w:tbl>
      <w:tblPr>
        <w:tblW w:w="0" w:type="auto"/>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0094"/>
      </w:tblGrid>
      <w:tr w:rsidR="00197F9E" w:rsidRPr="0062632F" w14:paraId="11DBA7A4" w14:textId="77777777" w:rsidTr="00C41DDD">
        <w:trPr>
          <w:jc w:val="center"/>
        </w:trPr>
        <w:tc>
          <w:tcPr>
            <w:tcW w:w="10094" w:type="dxa"/>
            <w:shd w:val="clear" w:color="auto" w:fill="auto"/>
          </w:tcPr>
          <w:p w14:paraId="56FC92F0" w14:textId="77777777" w:rsidR="00197F9E" w:rsidRPr="0062632F" w:rsidRDefault="00197F9E" w:rsidP="00DC0893">
            <w:pPr>
              <w:tabs>
                <w:tab w:val="left" w:pos="2268"/>
                <w:tab w:val="left" w:pos="3969"/>
                <w:tab w:val="left" w:pos="4536"/>
                <w:tab w:val="left" w:pos="7371"/>
                <w:tab w:val="left" w:pos="8364"/>
              </w:tabs>
              <w:ind w:left="152"/>
              <w:jc w:val="both"/>
              <w:rPr>
                <w:rFonts w:ascii="Arial" w:hAnsi="Arial" w:cs="Arial"/>
                <w:b/>
                <w:sz w:val="22"/>
                <w:szCs w:val="22"/>
              </w:rPr>
            </w:pPr>
            <w:r w:rsidRPr="0062632F">
              <w:rPr>
                <w:rFonts w:ascii="Arial" w:hAnsi="Arial" w:cs="Arial"/>
                <w:b/>
                <w:sz w:val="22"/>
                <w:szCs w:val="22"/>
              </w:rPr>
              <w:t>Fait en seul original,</w:t>
            </w:r>
          </w:p>
          <w:p w14:paraId="54C529ED" w14:textId="77777777" w:rsidR="00197F9E" w:rsidRPr="0062632F" w:rsidRDefault="00197F9E" w:rsidP="00DC0893">
            <w:pPr>
              <w:tabs>
                <w:tab w:val="left" w:pos="2268"/>
                <w:tab w:val="left" w:pos="3969"/>
                <w:tab w:val="left" w:pos="4536"/>
                <w:tab w:val="left" w:pos="7371"/>
                <w:tab w:val="left" w:pos="8364"/>
              </w:tabs>
              <w:ind w:left="152"/>
              <w:jc w:val="both"/>
              <w:rPr>
                <w:rFonts w:ascii="Arial" w:hAnsi="Arial" w:cs="Arial"/>
                <w:b/>
                <w:sz w:val="22"/>
                <w:szCs w:val="22"/>
              </w:rPr>
            </w:pPr>
          </w:p>
        </w:tc>
      </w:tr>
      <w:tr w:rsidR="00197F9E" w:rsidRPr="0062632F" w14:paraId="5316D17B" w14:textId="77777777" w:rsidTr="00C41DDD">
        <w:trPr>
          <w:jc w:val="center"/>
        </w:trPr>
        <w:tc>
          <w:tcPr>
            <w:tcW w:w="10094" w:type="dxa"/>
            <w:shd w:val="clear" w:color="auto" w:fill="auto"/>
          </w:tcPr>
          <w:p w14:paraId="0C2DCDA8" w14:textId="77777777" w:rsidR="00197F9E" w:rsidRPr="0062632F" w:rsidRDefault="00197F9E" w:rsidP="00DC0893">
            <w:pPr>
              <w:tabs>
                <w:tab w:val="left" w:pos="2268"/>
                <w:tab w:val="left" w:pos="3969"/>
                <w:tab w:val="left" w:pos="4536"/>
                <w:tab w:val="left" w:pos="7371"/>
                <w:tab w:val="left" w:pos="8364"/>
              </w:tabs>
              <w:ind w:left="152"/>
              <w:jc w:val="both"/>
              <w:rPr>
                <w:rFonts w:ascii="Arial" w:hAnsi="Arial" w:cs="Arial"/>
                <w:sz w:val="22"/>
                <w:szCs w:val="22"/>
              </w:rPr>
            </w:pPr>
            <w:r w:rsidRPr="0062632F">
              <w:rPr>
                <w:rFonts w:ascii="Arial" w:hAnsi="Arial" w:cs="Arial"/>
                <w:sz w:val="22"/>
                <w:szCs w:val="22"/>
              </w:rPr>
              <w:t>A</w:t>
            </w:r>
          </w:p>
          <w:p w14:paraId="1C0157D6" w14:textId="77777777" w:rsidR="00197F9E" w:rsidRPr="0062632F" w:rsidRDefault="00197F9E" w:rsidP="00B522AB">
            <w:pPr>
              <w:tabs>
                <w:tab w:val="left" w:pos="2268"/>
                <w:tab w:val="left" w:pos="3969"/>
                <w:tab w:val="left" w:pos="4536"/>
                <w:tab w:val="left" w:pos="7371"/>
                <w:tab w:val="left" w:pos="8364"/>
              </w:tabs>
              <w:ind w:left="1026"/>
              <w:jc w:val="both"/>
              <w:rPr>
                <w:rFonts w:ascii="Arial" w:hAnsi="Arial" w:cs="Arial"/>
                <w:sz w:val="22"/>
                <w:szCs w:val="22"/>
              </w:rPr>
            </w:pPr>
          </w:p>
        </w:tc>
      </w:tr>
      <w:tr w:rsidR="00197F9E" w:rsidRPr="0062632F" w14:paraId="22DFE25A" w14:textId="77777777" w:rsidTr="00C41DDD">
        <w:trPr>
          <w:jc w:val="center"/>
        </w:trPr>
        <w:tc>
          <w:tcPr>
            <w:tcW w:w="10094" w:type="dxa"/>
            <w:shd w:val="clear" w:color="auto" w:fill="auto"/>
          </w:tcPr>
          <w:p w14:paraId="44D029E6" w14:textId="77777777" w:rsidR="00197F9E" w:rsidRPr="0062632F" w:rsidRDefault="00197F9E" w:rsidP="00DC0893">
            <w:pPr>
              <w:tabs>
                <w:tab w:val="left" w:pos="2268"/>
                <w:tab w:val="left" w:pos="3969"/>
                <w:tab w:val="left" w:pos="4536"/>
                <w:tab w:val="left" w:pos="7371"/>
                <w:tab w:val="left" w:pos="8364"/>
              </w:tabs>
              <w:ind w:left="152"/>
              <w:jc w:val="both"/>
              <w:rPr>
                <w:rFonts w:ascii="Arial" w:hAnsi="Arial" w:cs="Arial"/>
                <w:sz w:val="22"/>
                <w:szCs w:val="22"/>
              </w:rPr>
            </w:pPr>
            <w:r w:rsidRPr="0062632F">
              <w:rPr>
                <w:rFonts w:ascii="Arial" w:hAnsi="Arial" w:cs="Arial"/>
                <w:sz w:val="22"/>
                <w:szCs w:val="22"/>
              </w:rPr>
              <w:t xml:space="preserve">Le </w:t>
            </w:r>
          </w:p>
          <w:p w14:paraId="3691E7B2" w14:textId="77777777" w:rsidR="00197F9E" w:rsidRPr="0062632F" w:rsidRDefault="00197F9E" w:rsidP="00B522AB">
            <w:pPr>
              <w:tabs>
                <w:tab w:val="left" w:pos="2268"/>
                <w:tab w:val="left" w:pos="3969"/>
                <w:tab w:val="left" w:pos="4536"/>
                <w:tab w:val="left" w:pos="7371"/>
                <w:tab w:val="left" w:pos="8364"/>
              </w:tabs>
              <w:ind w:left="1026"/>
              <w:jc w:val="both"/>
              <w:rPr>
                <w:rFonts w:ascii="Arial" w:hAnsi="Arial" w:cs="Arial"/>
                <w:sz w:val="22"/>
                <w:szCs w:val="22"/>
              </w:rPr>
            </w:pPr>
          </w:p>
        </w:tc>
      </w:tr>
      <w:tr w:rsidR="00197F9E" w:rsidRPr="0062632F" w14:paraId="359F3A8A" w14:textId="77777777" w:rsidTr="00C41DDD">
        <w:trPr>
          <w:jc w:val="center"/>
        </w:trPr>
        <w:tc>
          <w:tcPr>
            <w:tcW w:w="10094" w:type="dxa"/>
            <w:shd w:val="clear" w:color="auto" w:fill="auto"/>
          </w:tcPr>
          <w:p w14:paraId="0FA252BD" w14:textId="77777777" w:rsidR="00197F9E" w:rsidRPr="0062632F" w:rsidRDefault="00197F9E" w:rsidP="00B522AB">
            <w:pPr>
              <w:keepLines/>
              <w:widowControl w:val="0"/>
              <w:autoSpaceDE w:val="0"/>
              <w:autoSpaceDN w:val="0"/>
              <w:adjustRightInd w:val="0"/>
              <w:ind w:left="117" w:right="111"/>
              <w:jc w:val="both"/>
              <w:rPr>
                <w:rFonts w:ascii="Arial" w:hAnsi="Arial" w:cs="Arial"/>
                <w:i/>
                <w:color w:val="000000"/>
                <w:sz w:val="22"/>
                <w:szCs w:val="22"/>
              </w:rPr>
            </w:pPr>
            <w:r w:rsidRPr="0062632F">
              <w:rPr>
                <w:rFonts w:ascii="Arial" w:hAnsi="Arial" w:cs="Arial"/>
                <w:sz w:val="22"/>
                <w:szCs w:val="22"/>
              </w:rPr>
              <w:t xml:space="preserve">Signature du contractant (ou du mandataire en cas de groupement*) </w:t>
            </w:r>
          </w:p>
          <w:p w14:paraId="350BD3AE" w14:textId="77777777" w:rsidR="00197F9E" w:rsidRPr="0062632F" w:rsidRDefault="00197F9E" w:rsidP="00B522AB">
            <w:pPr>
              <w:keepLines/>
              <w:widowControl w:val="0"/>
              <w:autoSpaceDE w:val="0"/>
              <w:autoSpaceDN w:val="0"/>
              <w:adjustRightInd w:val="0"/>
              <w:ind w:left="117" w:right="111"/>
              <w:jc w:val="both"/>
              <w:rPr>
                <w:rFonts w:ascii="Arial" w:hAnsi="Arial" w:cs="Arial"/>
                <w:i/>
                <w:color w:val="000000"/>
                <w:sz w:val="22"/>
                <w:szCs w:val="22"/>
              </w:rPr>
            </w:pPr>
            <w:r w:rsidRPr="0062632F">
              <w:rPr>
                <w:rFonts w:ascii="Arial" w:hAnsi="Arial" w:cs="Arial"/>
                <w:i/>
                <w:color w:val="000000"/>
                <w:sz w:val="22"/>
                <w:szCs w:val="22"/>
              </w:rPr>
              <w:t>*En cas de groupement, le présent acte d’engagement doit être signé soit par chaque cotraitant, soit uniquement par le mandataire si celui-ci produit une habilitation de son cotraitant pour signer, en son nom et pour son compte, l’offre du groupement.</w:t>
            </w:r>
          </w:p>
          <w:p w14:paraId="526770CE" w14:textId="77777777" w:rsidR="00197F9E" w:rsidRPr="0062632F" w:rsidRDefault="00197F9E" w:rsidP="00B522AB">
            <w:pPr>
              <w:tabs>
                <w:tab w:val="left" w:pos="2268"/>
                <w:tab w:val="left" w:pos="3969"/>
                <w:tab w:val="left" w:pos="4536"/>
                <w:tab w:val="left" w:pos="7371"/>
                <w:tab w:val="left" w:pos="8364"/>
              </w:tabs>
              <w:ind w:left="214"/>
              <w:jc w:val="both"/>
              <w:rPr>
                <w:rFonts w:ascii="Arial" w:hAnsi="Arial" w:cs="Arial"/>
                <w:sz w:val="22"/>
                <w:szCs w:val="22"/>
              </w:rPr>
            </w:pPr>
          </w:p>
          <w:p w14:paraId="7CBEED82" w14:textId="77777777" w:rsidR="00197F9E" w:rsidRPr="0062632F" w:rsidRDefault="00197F9E" w:rsidP="00B522AB">
            <w:pPr>
              <w:tabs>
                <w:tab w:val="left" w:pos="2268"/>
                <w:tab w:val="left" w:pos="3969"/>
                <w:tab w:val="left" w:pos="4536"/>
                <w:tab w:val="left" w:pos="7371"/>
                <w:tab w:val="left" w:pos="8364"/>
              </w:tabs>
              <w:ind w:left="214"/>
              <w:jc w:val="both"/>
              <w:rPr>
                <w:rFonts w:ascii="Arial" w:hAnsi="Arial" w:cs="Arial"/>
                <w:sz w:val="22"/>
                <w:szCs w:val="22"/>
              </w:rPr>
            </w:pPr>
          </w:p>
          <w:p w14:paraId="6E36661F" w14:textId="77777777" w:rsidR="00197F9E" w:rsidRPr="0062632F" w:rsidRDefault="00197F9E" w:rsidP="00B522AB">
            <w:pPr>
              <w:tabs>
                <w:tab w:val="left" w:pos="2268"/>
                <w:tab w:val="left" w:pos="3969"/>
                <w:tab w:val="left" w:pos="4536"/>
                <w:tab w:val="left" w:pos="7371"/>
                <w:tab w:val="left" w:pos="8364"/>
              </w:tabs>
              <w:ind w:left="214"/>
              <w:jc w:val="both"/>
              <w:rPr>
                <w:rFonts w:ascii="Arial" w:hAnsi="Arial" w:cs="Arial"/>
                <w:sz w:val="22"/>
                <w:szCs w:val="22"/>
              </w:rPr>
            </w:pPr>
          </w:p>
          <w:p w14:paraId="38645DC7" w14:textId="77777777" w:rsidR="00197F9E" w:rsidRPr="0062632F" w:rsidRDefault="00197F9E" w:rsidP="00B522AB">
            <w:pPr>
              <w:tabs>
                <w:tab w:val="left" w:pos="2268"/>
                <w:tab w:val="left" w:pos="3969"/>
                <w:tab w:val="left" w:pos="4536"/>
                <w:tab w:val="left" w:pos="7371"/>
                <w:tab w:val="left" w:pos="8364"/>
              </w:tabs>
              <w:ind w:left="214"/>
              <w:jc w:val="both"/>
              <w:rPr>
                <w:rFonts w:ascii="Arial" w:hAnsi="Arial" w:cs="Arial"/>
                <w:sz w:val="22"/>
                <w:szCs w:val="22"/>
              </w:rPr>
            </w:pPr>
          </w:p>
          <w:p w14:paraId="135E58C4" w14:textId="77777777" w:rsidR="00197F9E" w:rsidRPr="0062632F" w:rsidRDefault="00197F9E" w:rsidP="00B522AB">
            <w:pPr>
              <w:tabs>
                <w:tab w:val="left" w:pos="2268"/>
                <w:tab w:val="left" w:pos="3969"/>
                <w:tab w:val="left" w:pos="4536"/>
                <w:tab w:val="left" w:pos="7371"/>
                <w:tab w:val="left" w:pos="8364"/>
              </w:tabs>
              <w:ind w:left="214"/>
              <w:jc w:val="both"/>
              <w:rPr>
                <w:rFonts w:ascii="Arial" w:hAnsi="Arial" w:cs="Arial"/>
                <w:sz w:val="22"/>
                <w:szCs w:val="22"/>
              </w:rPr>
            </w:pPr>
          </w:p>
          <w:p w14:paraId="62EBF9A1" w14:textId="77777777" w:rsidR="00197F9E" w:rsidRPr="0062632F" w:rsidRDefault="00197F9E" w:rsidP="00B522AB">
            <w:pPr>
              <w:tabs>
                <w:tab w:val="left" w:pos="2268"/>
                <w:tab w:val="left" w:pos="3969"/>
                <w:tab w:val="left" w:pos="4536"/>
                <w:tab w:val="left" w:pos="7371"/>
                <w:tab w:val="left" w:pos="8364"/>
              </w:tabs>
              <w:ind w:left="1026"/>
              <w:jc w:val="both"/>
              <w:rPr>
                <w:rFonts w:ascii="Arial" w:hAnsi="Arial" w:cs="Arial"/>
                <w:sz w:val="22"/>
                <w:szCs w:val="22"/>
              </w:rPr>
            </w:pPr>
          </w:p>
          <w:p w14:paraId="0C6C2CD5" w14:textId="77777777" w:rsidR="00144C77" w:rsidRPr="0062632F" w:rsidRDefault="00144C77" w:rsidP="00B522AB">
            <w:pPr>
              <w:tabs>
                <w:tab w:val="left" w:pos="2268"/>
                <w:tab w:val="left" w:pos="3969"/>
                <w:tab w:val="left" w:pos="4536"/>
                <w:tab w:val="left" w:pos="7371"/>
                <w:tab w:val="left" w:pos="8364"/>
              </w:tabs>
              <w:ind w:left="1026"/>
              <w:jc w:val="both"/>
              <w:rPr>
                <w:rFonts w:ascii="Arial" w:hAnsi="Arial" w:cs="Arial"/>
                <w:sz w:val="22"/>
                <w:szCs w:val="22"/>
              </w:rPr>
            </w:pPr>
          </w:p>
          <w:p w14:paraId="709E88E4" w14:textId="77777777" w:rsidR="00144C77" w:rsidRPr="0062632F" w:rsidRDefault="00144C77" w:rsidP="00B522AB">
            <w:pPr>
              <w:tabs>
                <w:tab w:val="left" w:pos="2268"/>
                <w:tab w:val="left" w:pos="3969"/>
                <w:tab w:val="left" w:pos="4536"/>
                <w:tab w:val="left" w:pos="7371"/>
                <w:tab w:val="left" w:pos="8364"/>
              </w:tabs>
              <w:ind w:left="1026"/>
              <w:jc w:val="both"/>
              <w:rPr>
                <w:rFonts w:ascii="Arial" w:hAnsi="Arial" w:cs="Arial"/>
                <w:sz w:val="22"/>
                <w:szCs w:val="22"/>
              </w:rPr>
            </w:pPr>
          </w:p>
          <w:p w14:paraId="508C98E9" w14:textId="77777777" w:rsidR="00144C77" w:rsidRPr="0062632F" w:rsidRDefault="00144C77" w:rsidP="00B522AB">
            <w:pPr>
              <w:tabs>
                <w:tab w:val="left" w:pos="2268"/>
                <w:tab w:val="left" w:pos="3969"/>
                <w:tab w:val="left" w:pos="4536"/>
                <w:tab w:val="left" w:pos="7371"/>
                <w:tab w:val="left" w:pos="8364"/>
              </w:tabs>
              <w:ind w:left="1026"/>
              <w:jc w:val="both"/>
              <w:rPr>
                <w:rFonts w:ascii="Arial" w:hAnsi="Arial" w:cs="Arial"/>
                <w:sz w:val="22"/>
                <w:szCs w:val="22"/>
              </w:rPr>
            </w:pPr>
          </w:p>
          <w:p w14:paraId="17DBC151" w14:textId="77777777" w:rsidR="00144C77" w:rsidRPr="0062632F" w:rsidRDefault="00144C77" w:rsidP="00B56332">
            <w:pPr>
              <w:tabs>
                <w:tab w:val="left" w:pos="2268"/>
                <w:tab w:val="left" w:pos="3969"/>
                <w:tab w:val="left" w:pos="4536"/>
                <w:tab w:val="left" w:pos="7371"/>
                <w:tab w:val="left" w:pos="8364"/>
              </w:tabs>
              <w:jc w:val="both"/>
              <w:rPr>
                <w:rFonts w:ascii="Arial" w:hAnsi="Arial" w:cs="Arial"/>
                <w:sz w:val="22"/>
                <w:szCs w:val="22"/>
              </w:rPr>
            </w:pPr>
          </w:p>
          <w:p w14:paraId="6F8BD81B" w14:textId="77777777" w:rsidR="00144C77" w:rsidRPr="0062632F" w:rsidRDefault="00144C77" w:rsidP="00B522AB">
            <w:pPr>
              <w:tabs>
                <w:tab w:val="left" w:pos="2268"/>
                <w:tab w:val="left" w:pos="3969"/>
                <w:tab w:val="left" w:pos="4536"/>
                <w:tab w:val="left" w:pos="7371"/>
                <w:tab w:val="left" w:pos="8364"/>
              </w:tabs>
              <w:ind w:left="1026"/>
              <w:jc w:val="both"/>
              <w:rPr>
                <w:rFonts w:ascii="Arial" w:hAnsi="Arial" w:cs="Arial"/>
                <w:sz w:val="22"/>
                <w:szCs w:val="22"/>
              </w:rPr>
            </w:pPr>
          </w:p>
          <w:p w14:paraId="2613E9C1" w14:textId="77777777" w:rsidR="00144C77" w:rsidRPr="0062632F" w:rsidRDefault="00144C77" w:rsidP="00B522AB">
            <w:pPr>
              <w:tabs>
                <w:tab w:val="left" w:pos="2268"/>
                <w:tab w:val="left" w:pos="3969"/>
                <w:tab w:val="left" w:pos="4536"/>
                <w:tab w:val="left" w:pos="7371"/>
                <w:tab w:val="left" w:pos="8364"/>
              </w:tabs>
              <w:ind w:left="1026"/>
              <w:jc w:val="both"/>
              <w:rPr>
                <w:rFonts w:ascii="Arial" w:hAnsi="Arial" w:cs="Arial"/>
                <w:sz w:val="22"/>
                <w:szCs w:val="22"/>
              </w:rPr>
            </w:pPr>
          </w:p>
          <w:p w14:paraId="1037B8A3" w14:textId="77777777" w:rsidR="00197F9E" w:rsidRPr="0062632F" w:rsidRDefault="00197F9E" w:rsidP="00B522AB">
            <w:pPr>
              <w:tabs>
                <w:tab w:val="left" w:pos="2268"/>
                <w:tab w:val="left" w:pos="3969"/>
                <w:tab w:val="left" w:pos="4536"/>
                <w:tab w:val="left" w:pos="7371"/>
                <w:tab w:val="left" w:pos="8364"/>
              </w:tabs>
              <w:ind w:left="1026"/>
              <w:jc w:val="both"/>
              <w:rPr>
                <w:rFonts w:ascii="Arial" w:hAnsi="Arial" w:cs="Arial"/>
                <w:sz w:val="22"/>
                <w:szCs w:val="22"/>
              </w:rPr>
            </w:pPr>
          </w:p>
        </w:tc>
      </w:tr>
    </w:tbl>
    <w:p w14:paraId="58E6DD4E" w14:textId="0126F3B8" w:rsidR="00144C77" w:rsidRPr="0062632F" w:rsidRDefault="00144C77" w:rsidP="22507BCB">
      <w:pPr>
        <w:tabs>
          <w:tab w:val="left" w:pos="567"/>
          <w:tab w:val="left" w:pos="2268"/>
          <w:tab w:val="left" w:pos="3969"/>
          <w:tab w:val="left" w:pos="4536"/>
          <w:tab w:val="left" w:pos="7371"/>
          <w:tab w:val="left" w:pos="8364"/>
        </w:tabs>
        <w:jc w:val="both"/>
        <w:rPr>
          <w:rFonts w:ascii="Arial" w:hAnsi="Arial" w:cs="Arial"/>
          <w:sz w:val="22"/>
          <w:szCs w:val="22"/>
        </w:rPr>
      </w:pPr>
    </w:p>
    <w:p w14:paraId="4BB38E09" w14:textId="3C750B65" w:rsidR="22507BCB" w:rsidRDefault="22507BCB" w:rsidP="22507BCB">
      <w:pPr>
        <w:jc w:val="both"/>
        <w:rPr>
          <w:rFonts w:ascii="Arial" w:hAnsi="Arial" w:cs="Arial"/>
          <w:sz w:val="22"/>
          <w:szCs w:val="22"/>
        </w:rPr>
      </w:pPr>
    </w:p>
    <w:p w14:paraId="65F05179" w14:textId="546F2A05" w:rsidR="00144C77" w:rsidRPr="0062632F" w:rsidRDefault="0040205E" w:rsidP="3EB2E7E5">
      <w:pPr>
        <w:pStyle w:val="TM1"/>
        <w:pBdr>
          <w:bottom w:val="single" w:sz="4" w:space="1" w:color="auto"/>
        </w:pBdr>
        <w:shd w:val="clear" w:color="auto" w:fill="F2F2F2" w:themeFill="background1" w:themeFillShade="F2"/>
        <w:tabs>
          <w:tab w:val="right" w:leader="dot" w:pos="9629"/>
        </w:tabs>
        <w:rPr>
          <w:rFonts w:ascii="Arial" w:hAnsi="Arial" w:cs="Arial"/>
          <w:b/>
          <w:bCs/>
          <w:caps/>
          <w:sz w:val="22"/>
          <w:szCs w:val="22"/>
        </w:rPr>
      </w:pPr>
      <w:r w:rsidRPr="3EB2E7E5">
        <w:rPr>
          <w:rFonts w:ascii="Arial" w:hAnsi="Arial" w:cs="Arial"/>
          <w:b/>
          <w:bCs/>
          <w:caps/>
          <w:sz w:val="22"/>
          <w:szCs w:val="22"/>
        </w:rPr>
        <w:t xml:space="preserve">DECISION </w:t>
      </w:r>
      <w:r w:rsidR="00332EE6" w:rsidRPr="3EB2E7E5">
        <w:rPr>
          <w:rFonts w:ascii="Arial" w:hAnsi="Arial" w:cs="Arial"/>
          <w:b/>
          <w:bCs/>
          <w:caps/>
          <w:sz w:val="22"/>
          <w:szCs w:val="22"/>
        </w:rPr>
        <w:t xml:space="preserve">ET </w:t>
      </w:r>
      <w:r w:rsidR="00144C77" w:rsidRPr="3EB2E7E5">
        <w:rPr>
          <w:rFonts w:ascii="Arial" w:hAnsi="Arial" w:cs="Arial"/>
          <w:b/>
          <w:bCs/>
          <w:caps/>
          <w:sz w:val="22"/>
          <w:szCs w:val="22"/>
        </w:rPr>
        <w:t xml:space="preserve">Signature du </w:t>
      </w:r>
      <w:r w:rsidR="41CAEBE1" w:rsidRPr="3EB2E7E5">
        <w:rPr>
          <w:rFonts w:ascii="Arial" w:hAnsi="Arial" w:cs="Arial"/>
          <w:b/>
          <w:bCs/>
          <w:caps/>
          <w:sz w:val="22"/>
          <w:szCs w:val="22"/>
        </w:rPr>
        <w:t>représentant</w:t>
      </w:r>
      <w:r w:rsidR="00144C77" w:rsidRPr="3EB2E7E5">
        <w:rPr>
          <w:rFonts w:ascii="Arial" w:hAnsi="Arial" w:cs="Arial"/>
          <w:b/>
          <w:bCs/>
          <w:caps/>
          <w:sz w:val="22"/>
          <w:szCs w:val="22"/>
        </w:rPr>
        <w:t xml:space="preserve"> du pouvoir adjudicateur</w:t>
      </w:r>
    </w:p>
    <w:p w14:paraId="7D3BEE8F" w14:textId="77777777" w:rsidR="0085456B" w:rsidRDefault="0085456B" w:rsidP="0085456B">
      <w:pPr>
        <w:ind w:right="49"/>
        <w:jc w:val="both"/>
        <w:rPr>
          <w:rFonts w:ascii="Arial" w:hAnsi="Arial" w:cs="Arial"/>
          <w:sz w:val="22"/>
          <w:szCs w:val="22"/>
        </w:rPr>
      </w:pPr>
    </w:p>
    <w:tbl>
      <w:tblPr>
        <w:tblW w:w="10094"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0094"/>
      </w:tblGrid>
      <w:tr w:rsidR="0085456B" w14:paraId="3555FD5E" w14:textId="77777777" w:rsidTr="006A3C5C">
        <w:trPr>
          <w:jc w:val="center"/>
        </w:trPr>
        <w:tc>
          <w:tcPr>
            <w:tcW w:w="100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EBF8ED" w14:textId="77777777" w:rsidR="0085456B" w:rsidRDefault="0085456B">
            <w:pPr>
              <w:tabs>
                <w:tab w:val="left" w:pos="2268"/>
                <w:tab w:val="left" w:pos="3969"/>
                <w:tab w:val="left" w:pos="4536"/>
                <w:tab w:val="left" w:pos="7371"/>
                <w:tab w:val="left" w:pos="8364"/>
              </w:tabs>
              <w:ind w:left="152"/>
              <w:jc w:val="both"/>
              <w:rPr>
                <w:rFonts w:ascii="Arial" w:hAnsi="Arial" w:cs="Arial"/>
                <w:b/>
                <w:sz w:val="22"/>
                <w:szCs w:val="22"/>
              </w:rPr>
            </w:pPr>
            <w:r>
              <w:rPr>
                <w:rFonts w:ascii="Arial" w:hAnsi="Arial" w:cs="Arial"/>
                <w:b/>
                <w:sz w:val="22"/>
                <w:szCs w:val="22"/>
              </w:rPr>
              <w:t xml:space="preserve">La présente offre est acceptée comme suit : </w:t>
            </w:r>
          </w:p>
          <w:p w14:paraId="3B88899E" w14:textId="77777777" w:rsidR="0085456B" w:rsidRDefault="0085456B">
            <w:pPr>
              <w:tabs>
                <w:tab w:val="left" w:pos="2268"/>
                <w:tab w:val="left" w:pos="3969"/>
                <w:tab w:val="left" w:pos="4536"/>
                <w:tab w:val="left" w:pos="7371"/>
                <w:tab w:val="left" w:pos="8364"/>
              </w:tabs>
              <w:ind w:left="152"/>
              <w:jc w:val="both"/>
              <w:rPr>
                <w:rFonts w:ascii="Arial" w:hAnsi="Arial" w:cs="Arial"/>
                <w:b/>
                <w:sz w:val="22"/>
                <w:szCs w:val="22"/>
              </w:rPr>
            </w:pPr>
          </w:p>
        </w:tc>
      </w:tr>
      <w:tr w:rsidR="0085456B" w14:paraId="70A00A02" w14:textId="77777777" w:rsidTr="006A3C5C">
        <w:trPr>
          <w:jc w:val="center"/>
        </w:trPr>
        <w:tc>
          <w:tcPr>
            <w:tcW w:w="100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E2BB2B" w14:textId="77777777" w:rsidR="0085456B" w:rsidRDefault="0085456B">
            <w:pPr>
              <w:tabs>
                <w:tab w:val="left" w:pos="2268"/>
                <w:tab w:val="left" w:pos="3969"/>
                <w:tab w:val="left" w:pos="4536"/>
                <w:tab w:val="left" w:pos="7371"/>
                <w:tab w:val="left" w:pos="8364"/>
              </w:tabs>
              <w:ind w:left="152"/>
              <w:jc w:val="both"/>
              <w:rPr>
                <w:rFonts w:ascii="Arial" w:hAnsi="Arial" w:cs="Arial"/>
                <w:b/>
                <w:sz w:val="22"/>
                <w:szCs w:val="22"/>
              </w:rPr>
            </w:pPr>
          </w:p>
          <w:p w14:paraId="60CC70AB" w14:textId="77777777" w:rsidR="0085456B" w:rsidRPr="00504700" w:rsidRDefault="0077123B">
            <w:pPr>
              <w:tabs>
                <w:tab w:val="left" w:pos="2268"/>
                <w:tab w:val="left" w:pos="3969"/>
                <w:tab w:val="left" w:pos="4536"/>
                <w:tab w:val="left" w:pos="7371"/>
                <w:tab w:val="left" w:pos="8364"/>
              </w:tabs>
              <w:ind w:left="152"/>
              <w:jc w:val="both"/>
              <w:rPr>
                <w:rFonts w:ascii="Arial" w:hAnsi="Arial" w:cs="Arial"/>
                <w:b/>
                <w:sz w:val="22"/>
                <w:szCs w:val="22"/>
              </w:rPr>
            </w:pPr>
            <w:r w:rsidRPr="00504700">
              <w:rPr>
                <w:rFonts w:ascii="Arial" w:hAnsi="Arial" w:cs="Arial"/>
                <w:sz w:val="22"/>
                <w:szCs w:val="22"/>
              </w:rPr>
              <w:fldChar w:fldCharType="begin">
                <w:ffData>
                  <w:name w:val=""/>
                  <w:enabled/>
                  <w:calcOnExit w:val="0"/>
                  <w:checkBox>
                    <w:sizeAuto/>
                    <w:default w:val="0"/>
                  </w:checkBox>
                </w:ffData>
              </w:fldChar>
            </w:r>
            <w:r w:rsidR="0085456B" w:rsidRPr="00504700">
              <w:rPr>
                <w:rFonts w:ascii="Arial" w:hAnsi="Arial" w:cs="Arial"/>
                <w:sz w:val="22"/>
                <w:szCs w:val="22"/>
              </w:rPr>
              <w:instrText xml:space="preserve"> FORMCHECKBOX </w:instrText>
            </w:r>
            <w:r w:rsidR="000967CD">
              <w:rPr>
                <w:rFonts w:ascii="Arial" w:hAnsi="Arial" w:cs="Arial"/>
                <w:sz w:val="22"/>
                <w:szCs w:val="22"/>
              </w:rPr>
            </w:r>
            <w:r w:rsidR="000967CD">
              <w:rPr>
                <w:rFonts w:ascii="Arial" w:hAnsi="Arial" w:cs="Arial"/>
                <w:sz w:val="22"/>
                <w:szCs w:val="22"/>
              </w:rPr>
              <w:fldChar w:fldCharType="separate"/>
            </w:r>
            <w:r w:rsidRPr="00504700">
              <w:rPr>
                <w:rFonts w:ascii="Arial" w:hAnsi="Arial" w:cs="Arial"/>
                <w:sz w:val="22"/>
                <w:szCs w:val="22"/>
              </w:rPr>
              <w:fldChar w:fldCharType="end"/>
            </w:r>
            <w:r w:rsidR="0085456B" w:rsidRPr="00504700">
              <w:rPr>
                <w:rFonts w:ascii="Arial" w:hAnsi="Arial" w:cs="Arial"/>
                <w:sz w:val="22"/>
                <w:szCs w:val="22"/>
              </w:rPr>
              <w:t xml:space="preserve"> Offre de base</w:t>
            </w:r>
          </w:p>
          <w:p w14:paraId="57C0D796" w14:textId="77777777" w:rsidR="0085456B" w:rsidRDefault="0085456B">
            <w:pPr>
              <w:tabs>
                <w:tab w:val="left" w:pos="2268"/>
                <w:tab w:val="left" w:pos="3969"/>
                <w:tab w:val="left" w:pos="4536"/>
                <w:tab w:val="left" w:pos="7371"/>
                <w:tab w:val="left" w:pos="8364"/>
              </w:tabs>
              <w:ind w:left="152"/>
              <w:jc w:val="both"/>
              <w:rPr>
                <w:rFonts w:ascii="Arial" w:hAnsi="Arial" w:cs="Arial"/>
                <w:b/>
                <w:sz w:val="22"/>
                <w:szCs w:val="22"/>
              </w:rPr>
            </w:pPr>
          </w:p>
        </w:tc>
      </w:tr>
      <w:tr w:rsidR="0085456B" w14:paraId="33370B0C" w14:textId="77777777" w:rsidTr="006A3C5C">
        <w:trPr>
          <w:jc w:val="center"/>
        </w:trPr>
        <w:tc>
          <w:tcPr>
            <w:tcW w:w="100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AFC42D" w14:textId="77777777" w:rsidR="0085456B" w:rsidRDefault="0085456B">
            <w:pPr>
              <w:tabs>
                <w:tab w:val="left" w:pos="2268"/>
                <w:tab w:val="left" w:pos="3969"/>
                <w:tab w:val="left" w:pos="4536"/>
                <w:tab w:val="left" w:pos="7371"/>
                <w:tab w:val="left" w:pos="8364"/>
              </w:tabs>
              <w:ind w:left="152"/>
              <w:jc w:val="both"/>
              <w:rPr>
                <w:rFonts w:ascii="Arial" w:hAnsi="Arial" w:cs="Arial"/>
                <w:b/>
                <w:sz w:val="22"/>
                <w:szCs w:val="22"/>
              </w:rPr>
            </w:pPr>
          </w:p>
          <w:p w14:paraId="235F685E" w14:textId="77777777" w:rsidR="0085456B" w:rsidRDefault="0085456B">
            <w:pPr>
              <w:tabs>
                <w:tab w:val="left" w:pos="2268"/>
                <w:tab w:val="left" w:pos="3969"/>
                <w:tab w:val="left" w:pos="4536"/>
                <w:tab w:val="left" w:pos="7371"/>
                <w:tab w:val="left" w:pos="8364"/>
              </w:tabs>
              <w:ind w:left="152"/>
              <w:jc w:val="both"/>
              <w:rPr>
                <w:rFonts w:ascii="Arial" w:hAnsi="Arial" w:cs="Arial"/>
                <w:sz w:val="22"/>
                <w:szCs w:val="22"/>
                <w:highlight w:val="magenta"/>
              </w:rPr>
            </w:pPr>
            <w:r>
              <w:rPr>
                <w:rFonts w:ascii="Arial" w:hAnsi="Arial" w:cs="Arial"/>
                <w:b/>
                <w:bCs/>
                <w:sz w:val="22"/>
                <w:szCs w:val="22"/>
              </w:rPr>
              <w:t xml:space="preserve">Nombre d’heures d’insertion à réaliser : </w:t>
            </w:r>
            <w:r w:rsidR="00504700">
              <w:rPr>
                <w:rFonts w:ascii="Arial" w:hAnsi="Arial" w:cs="Arial"/>
                <w:b/>
                <w:bCs/>
                <w:sz w:val="22"/>
                <w:szCs w:val="22"/>
              </w:rPr>
              <w:t>sans objet.</w:t>
            </w:r>
          </w:p>
          <w:p w14:paraId="271CA723" w14:textId="77777777" w:rsidR="0085456B" w:rsidRDefault="0085456B">
            <w:pPr>
              <w:tabs>
                <w:tab w:val="left" w:pos="2268"/>
                <w:tab w:val="left" w:pos="3969"/>
                <w:tab w:val="left" w:pos="4536"/>
                <w:tab w:val="left" w:pos="7371"/>
                <w:tab w:val="left" w:pos="8364"/>
              </w:tabs>
              <w:ind w:left="152"/>
              <w:jc w:val="both"/>
              <w:rPr>
                <w:rFonts w:ascii="Arial" w:hAnsi="Arial" w:cs="Arial"/>
                <w:b/>
                <w:sz w:val="22"/>
                <w:szCs w:val="22"/>
              </w:rPr>
            </w:pPr>
          </w:p>
        </w:tc>
      </w:tr>
      <w:tr w:rsidR="0085456B" w14:paraId="298EB26F" w14:textId="77777777" w:rsidTr="006A3C5C">
        <w:trPr>
          <w:jc w:val="center"/>
        </w:trPr>
        <w:tc>
          <w:tcPr>
            <w:tcW w:w="100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5FBE423" w14:textId="77777777" w:rsidR="0085456B" w:rsidRDefault="0085456B">
            <w:pPr>
              <w:tabs>
                <w:tab w:val="left" w:pos="2268"/>
                <w:tab w:val="left" w:pos="3969"/>
                <w:tab w:val="left" w:pos="4536"/>
                <w:tab w:val="left" w:pos="7371"/>
                <w:tab w:val="left" w:pos="8364"/>
              </w:tabs>
              <w:ind w:left="152"/>
              <w:jc w:val="both"/>
              <w:rPr>
                <w:rFonts w:ascii="Arial" w:hAnsi="Arial" w:cs="Arial"/>
                <w:sz w:val="22"/>
                <w:szCs w:val="22"/>
              </w:rPr>
            </w:pPr>
          </w:p>
          <w:p w14:paraId="1A4D375B" w14:textId="77777777" w:rsidR="0085456B" w:rsidRDefault="0085456B">
            <w:pPr>
              <w:tabs>
                <w:tab w:val="left" w:pos="2268"/>
                <w:tab w:val="left" w:pos="3969"/>
                <w:tab w:val="left" w:pos="4536"/>
                <w:tab w:val="left" w:pos="7371"/>
                <w:tab w:val="left" w:pos="8364"/>
              </w:tabs>
              <w:ind w:left="152"/>
              <w:jc w:val="both"/>
              <w:rPr>
                <w:rFonts w:ascii="Arial" w:hAnsi="Arial" w:cs="Arial"/>
                <w:sz w:val="22"/>
                <w:szCs w:val="22"/>
              </w:rPr>
            </w:pPr>
            <w:r>
              <w:rPr>
                <w:rFonts w:ascii="Arial" w:hAnsi="Arial" w:cs="Arial"/>
                <w:sz w:val="22"/>
                <w:szCs w:val="22"/>
              </w:rPr>
              <w:t xml:space="preserve">A ………………………………………………………………., </w:t>
            </w:r>
          </w:p>
          <w:p w14:paraId="2D3F0BEC" w14:textId="77777777" w:rsidR="0085456B" w:rsidRDefault="0085456B">
            <w:pPr>
              <w:tabs>
                <w:tab w:val="left" w:pos="2268"/>
                <w:tab w:val="left" w:pos="3969"/>
                <w:tab w:val="left" w:pos="4536"/>
                <w:tab w:val="left" w:pos="7371"/>
                <w:tab w:val="left" w:pos="8364"/>
              </w:tabs>
              <w:ind w:left="1026"/>
              <w:jc w:val="both"/>
              <w:rPr>
                <w:rFonts w:ascii="Arial" w:hAnsi="Arial" w:cs="Arial"/>
                <w:sz w:val="22"/>
                <w:szCs w:val="22"/>
              </w:rPr>
            </w:pPr>
          </w:p>
        </w:tc>
      </w:tr>
      <w:tr w:rsidR="0085456B" w14:paraId="3570FB34" w14:textId="77777777" w:rsidTr="006A3C5C">
        <w:trPr>
          <w:jc w:val="center"/>
        </w:trPr>
        <w:tc>
          <w:tcPr>
            <w:tcW w:w="100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BD651B3" w14:textId="77777777" w:rsidR="0085456B" w:rsidRDefault="0085456B">
            <w:pPr>
              <w:tabs>
                <w:tab w:val="left" w:pos="2268"/>
                <w:tab w:val="left" w:pos="3969"/>
                <w:tab w:val="left" w:pos="4536"/>
                <w:tab w:val="left" w:pos="7371"/>
                <w:tab w:val="left" w:pos="8364"/>
              </w:tabs>
              <w:ind w:left="152"/>
              <w:jc w:val="both"/>
              <w:rPr>
                <w:rFonts w:ascii="Arial" w:hAnsi="Arial" w:cs="Arial"/>
                <w:sz w:val="22"/>
                <w:szCs w:val="22"/>
              </w:rPr>
            </w:pPr>
            <w:r>
              <w:rPr>
                <w:rFonts w:ascii="Arial" w:hAnsi="Arial" w:cs="Arial"/>
                <w:sz w:val="22"/>
                <w:szCs w:val="22"/>
              </w:rPr>
              <w:t xml:space="preserve">Le </w:t>
            </w:r>
          </w:p>
          <w:p w14:paraId="75CF4315" w14:textId="77777777" w:rsidR="0085456B" w:rsidRDefault="0085456B">
            <w:pPr>
              <w:tabs>
                <w:tab w:val="left" w:pos="2268"/>
                <w:tab w:val="left" w:pos="3969"/>
                <w:tab w:val="left" w:pos="4536"/>
                <w:tab w:val="left" w:pos="7371"/>
                <w:tab w:val="left" w:pos="8364"/>
              </w:tabs>
              <w:ind w:left="1026"/>
              <w:jc w:val="both"/>
              <w:rPr>
                <w:rFonts w:ascii="Arial" w:hAnsi="Arial" w:cs="Arial"/>
                <w:sz w:val="22"/>
                <w:szCs w:val="22"/>
              </w:rPr>
            </w:pPr>
          </w:p>
        </w:tc>
      </w:tr>
      <w:tr w:rsidR="0085456B" w14:paraId="628FE2F4" w14:textId="77777777" w:rsidTr="006A3C5C">
        <w:trPr>
          <w:jc w:val="center"/>
        </w:trPr>
        <w:tc>
          <w:tcPr>
            <w:tcW w:w="100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3CDE4D" w14:textId="39FF9BAB" w:rsidR="0085456B" w:rsidRDefault="5B868B53" w:rsidP="3EB2E7E5">
            <w:pPr>
              <w:keepLines/>
              <w:widowControl w:val="0"/>
              <w:autoSpaceDE w:val="0"/>
              <w:autoSpaceDN w:val="0"/>
              <w:adjustRightInd w:val="0"/>
              <w:ind w:left="117" w:right="111"/>
              <w:jc w:val="both"/>
              <w:rPr>
                <w:rFonts w:ascii="Arial" w:hAnsi="Arial" w:cs="Arial"/>
                <w:i/>
                <w:iCs/>
                <w:color w:val="000000"/>
                <w:sz w:val="22"/>
                <w:szCs w:val="22"/>
              </w:rPr>
            </w:pPr>
            <w:r w:rsidRPr="3EB2E7E5">
              <w:rPr>
                <w:rFonts w:ascii="Arial" w:hAnsi="Arial" w:cs="Arial"/>
                <w:sz w:val="22"/>
                <w:szCs w:val="22"/>
              </w:rPr>
              <w:t>L</w:t>
            </w:r>
            <w:r w:rsidR="00954F8C" w:rsidRPr="3EB2E7E5">
              <w:rPr>
                <w:rFonts w:ascii="Arial" w:hAnsi="Arial" w:cs="Arial"/>
                <w:sz w:val="22"/>
                <w:szCs w:val="22"/>
              </w:rPr>
              <w:t>a</w:t>
            </w:r>
            <w:r w:rsidRPr="3EB2E7E5">
              <w:rPr>
                <w:rFonts w:ascii="Arial" w:hAnsi="Arial" w:cs="Arial"/>
                <w:sz w:val="22"/>
                <w:szCs w:val="22"/>
              </w:rPr>
              <w:t xml:space="preserve"> Président</w:t>
            </w:r>
            <w:r w:rsidR="00954F8C" w:rsidRPr="3EB2E7E5">
              <w:rPr>
                <w:rFonts w:ascii="Arial" w:hAnsi="Arial" w:cs="Arial"/>
                <w:sz w:val="22"/>
                <w:szCs w:val="22"/>
              </w:rPr>
              <w:t>e</w:t>
            </w:r>
            <w:r w:rsidRPr="3EB2E7E5">
              <w:rPr>
                <w:rFonts w:ascii="Arial" w:hAnsi="Arial" w:cs="Arial"/>
                <w:sz w:val="22"/>
                <w:szCs w:val="22"/>
              </w:rPr>
              <w:t xml:space="preserve"> d</w:t>
            </w:r>
            <w:r w:rsidR="00504700" w:rsidRPr="3EB2E7E5">
              <w:rPr>
                <w:rFonts w:ascii="Arial" w:hAnsi="Arial" w:cs="Arial"/>
                <w:sz w:val="22"/>
                <w:szCs w:val="22"/>
              </w:rPr>
              <w:t>e l’ART</w:t>
            </w:r>
            <w:r w:rsidR="79DC23D0" w:rsidRPr="3EB2E7E5">
              <w:rPr>
                <w:rFonts w:ascii="Arial" w:hAnsi="Arial" w:cs="Arial"/>
                <w:sz w:val="22"/>
                <w:szCs w:val="22"/>
              </w:rPr>
              <w:t xml:space="preserve"> </w:t>
            </w:r>
            <w:r w:rsidR="00504700" w:rsidRPr="3EB2E7E5">
              <w:rPr>
                <w:rFonts w:ascii="Arial" w:hAnsi="Arial" w:cs="Arial"/>
                <w:sz w:val="22"/>
                <w:szCs w:val="22"/>
              </w:rPr>
              <w:t>GE</w:t>
            </w:r>
            <w:r w:rsidRPr="3EB2E7E5">
              <w:rPr>
                <w:rFonts w:ascii="Arial" w:hAnsi="Arial" w:cs="Arial"/>
                <w:sz w:val="22"/>
                <w:szCs w:val="22"/>
              </w:rPr>
              <w:t xml:space="preserve">, </w:t>
            </w:r>
          </w:p>
          <w:p w14:paraId="68F21D90" w14:textId="77777777" w:rsidR="0085456B" w:rsidRDefault="0085456B" w:rsidP="00B56332">
            <w:pPr>
              <w:tabs>
                <w:tab w:val="left" w:pos="2268"/>
                <w:tab w:val="left" w:pos="3969"/>
                <w:tab w:val="left" w:pos="4536"/>
                <w:tab w:val="left" w:pos="7371"/>
                <w:tab w:val="left" w:pos="8364"/>
              </w:tabs>
              <w:jc w:val="both"/>
              <w:rPr>
                <w:rFonts w:ascii="Arial" w:hAnsi="Arial" w:cs="Arial"/>
                <w:sz w:val="22"/>
                <w:szCs w:val="22"/>
              </w:rPr>
            </w:pPr>
          </w:p>
          <w:p w14:paraId="13C326F3" w14:textId="77777777" w:rsidR="0085456B" w:rsidRDefault="0085456B">
            <w:pPr>
              <w:tabs>
                <w:tab w:val="left" w:pos="2268"/>
                <w:tab w:val="left" w:pos="3969"/>
                <w:tab w:val="left" w:pos="4536"/>
                <w:tab w:val="left" w:pos="7371"/>
                <w:tab w:val="left" w:pos="8364"/>
              </w:tabs>
              <w:ind w:left="1026"/>
              <w:jc w:val="both"/>
              <w:rPr>
                <w:rFonts w:ascii="Arial" w:hAnsi="Arial" w:cs="Arial"/>
                <w:sz w:val="22"/>
                <w:szCs w:val="22"/>
              </w:rPr>
            </w:pPr>
          </w:p>
          <w:p w14:paraId="4853B841" w14:textId="77777777" w:rsidR="0085456B" w:rsidRDefault="0085456B">
            <w:pPr>
              <w:tabs>
                <w:tab w:val="left" w:pos="2268"/>
                <w:tab w:val="left" w:pos="3969"/>
                <w:tab w:val="left" w:pos="4536"/>
                <w:tab w:val="left" w:pos="7371"/>
                <w:tab w:val="left" w:pos="8364"/>
              </w:tabs>
              <w:ind w:left="1026"/>
              <w:jc w:val="both"/>
              <w:rPr>
                <w:rFonts w:ascii="Arial" w:hAnsi="Arial" w:cs="Arial"/>
                <w:sz w:val="22"/>
                <w:szCs w:val="22"/>
              </w:rPr>
            </w:pPr>
          </w:p>
          <w:p w14:paraId="50125231" w14:textId="77777777" w:rsidR="0085456B" w:rsidRDefault="0085456B">
            <w:pPr>
              <w:tabs>
                <w:tab w:val="left" w:pos="2268"/>
                <w:tab w:val="left" w:pos="3969"/>
                <w:tab w:val="left" w:pos="4536"/>
                <w:tab w:val="left" w:pos="7371"/>
                <w:tab w:val="left" w:pos="8364"/>
              </w:tabs>
              <w:ind w:left="1026"/>
              <w:jc w:val="both"/>
              <w:rPr>
                <w:rFonts w:ascii="Arial" w:hAnsi="Arial" w:cs="Arial"/>
                <w:sz w:val="22"/>
                <w:szCs w:val="22"/>
              </w:rPr>
            </w:pPr>
          </w:p>
          <w:p w14:paraId="27A76422" w14:textId="77777777" w:rsidR="0085456B" w:rsidRDefault="0085456B" w:rsidP="00B56332">
            <w:pPr>
              <w:tabs>
                <w:tab w:val="left" w:pos="2268"/>
                <w:tab w:val="left" w:pos="3969"/>
                <w:tab w:val="left" w:pos="4536"/>
                <w:tab w:val="left" w:pos="7371"/>
                <w:tab w:val="left" w:pos="8364"/>
              </w:tabs>
              <w:jc w:val="both"/>
              <w:rPr>
                <w:rFonts w:ascii="Arial" w:hAnsi="Arial" w:cs="Arial"/>
                <w:sz w:val="22"/>
                <w:szCs w:val="22"/>
              </w:rPr>
            </w:pPr>
          </w:p>
        </w:tc>
      </w:tr>
    </w:tbl>
    <w:p w14:paraId="67B7A70C" w14:textId="77777777" w:rsidR="00144C77" w:rsidRPr="0062632F" w:rsidRDefault="00144C77" w:rsidP="00144C77">
      <w:pPr>
        <w:ind w:right="49"/>
        <w:jc w:val="both"/>
        <w:rPr>
          <w:rFonts w:ascii="Arial" w:hAnsi="Arial" w:cs="Arial"/>
          <w:sz w:val="22"/>
          <w:szCs w:val="22"/>
        </w:rPr>
      </w:pPr>
    </w:p>
    <w:sectPr w:rsidR="00144C77" w:rsidRPr="0062632F" w:rsidSect="00471EE3">
      <w:headerReference w:type="default" r:id="rId16"/>
      <w:headerReference w:type="first" r:id="rId17"/>
      <w:footerReference w:type="first" r:id="rId18"/>
      <w:pgSz w:w="11906" w:h="16838" w:code="9"/>
      <w:pgMar w:top="851" w:right="1134" w:bottom="851" w:left="1134" w:header="72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B699F" w14:textId="77777777" w:rsidR="00CF2233" w:rsidRDefault="00CF2233">
      <w:r>
        <w:separator/>
      </w:r>
    </w:p>
  </w:endnote>
  <w:endnote w:type="continuationSeparator" w:id="0">
    <w:p w14:paraId="33E85C2A" w14:textId="77777777" w:rsidR="00CF2233" w:rsidRDefault="00CF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MS Mincho"/>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8386A" w14:textId="72217A7C" w:rsidR="00E84B08" w:rsidRPr="0062632F" w:rsidRDefault="009122DC" w:rsidP="0062632F">
    <w:pPr>
      <w:pStyle w:val="Pieddepage"/>
      <w:pBdr>
        <w:top w:val="single" w:sz="4" w:space="0" w:color="auto"/>
      </w:pBdr>
      <w:tabs>
        <w:tab w:val="clear" w:pos="4536"/>
        <w:tab w:val="clear" w:pos="9072"/>
        <w:tab w:val="left" w:pos="8115"/>
        <w:tab w:val="center" w:pos="9781"/>
        <w:tab w:val="right" w:pos="10065"/>
      </w:tabs>
      <w:rPr>
        <w:rFonts w:ascii="Arial" w:hAnsi="Arial" w:cs="Arial"/>
        <w:sz w:val="18"/>
        <w:szCs w:val="18"/>
      </w:rPr>
    </w:pPr>
    <w:r w:rsidRPr="0062632F">
      <w:rPr>
        <w:rFonts w:ascii="Arial" w:hAnsi="Arial" w:cs="Arial"/>
        <w:sz w:val="18"/>
        <w:szCs w:val="18"/>
      </w:rPr>
      <w:t>D</w:t>
    </w:r>
    <w:r>
      <w:rPr>
        <w:rFonts w:ascii="Arial" w:hAnsi="Arial" w:cs="Arial"/>
        <w:sz w:val="18"/>
        <w:szCs w:val="18"/>
      </w:rPr>
      <w:t>A</w:t>
    </w:r>
    <w:r w:rsidRPr="0062632F">
      <w:rPr>
        <w:rFonts w:ascii="Arial" w:hAnsi="Arial" w:cs="Arial"/>
        <w:sz w:val="18"/>
        <w:szCs w:val="18"/>
      </w:rPr>
      <w:t xml:space="preserve">P – AE </w:t>
    </w:r>
    <w:r>
      <w:rPr>
        <w:rFonts w:ascii="Arial" w:hAnsi="Arial" w:cs="Arial"/>
        <w:sz w:val="18"/>
        <w:szCs w:val="18"/>
      </w:rPr>
      <w:t xml:space="preserve">Accord Cadre à bons de commande </w:t>
    </w:r>
    <w:r w:rsidRPr="0062632F">
      <w:rPr>
        <w:rFonts w:ascii="Arial" w:hAnsi="Arial" w:cs="Arial"/>
        <w:sz w:val="18"/>
        <w:szCs w:val="18"/>
      </w:rPr>
      <w:t xml:space="preserve">– </w:t>
    </w:r>
    <w:r w:rsidR="00132D69">
      <w:rPr>
        <w:rFonts w:ascii="Arial" w:hAnsi="Arial" w:cs="Arial"/>
        <w:sz w:val="18"/>
        <w:szCs w:val="18"/>
      </w:rPr>
      <w:t>05/02/2021</w:t>
    </w:r>
    <w:r w:rsidR="00E84B08" w:rsidRPr="0062632F">
      <w:rPr>
        <w:rFonts w:ascii="Arial" w:hAnsi="Arial" w:cs="Arial"/>
        <w:sz w:val="18"/>
        <w:szCs w:val="18"/>
      </w:rPr>
      <w:tab/>
    </w:r>
    <w:r w:rsidR="00E84B08">
      <w:rPr>
        <w:rFonts w:ascii="Arial" w:hAnsi="Arial" w:cs="Arial"/>
        <w:sz w:val="18"/>
        <w:szCs w:val="18"/>
      </w:rPr>
      <w:tab/>
    </w:r>
    <w:r w:rsidR="22507BCB" w:rsidRPr="0062632F">
      <w:rPr>
        <w:rFonts w:ascii="Arial" w:hAnsi="Arial" w:cs="Arial"/>
        <w:sz w:val="18"/>
        <w:szCs w:val="18"/>
      </w:rPr>
      <w:t xml:space="preserve"> Page </w:t>
    </w:r>
    <w:r w:rsidR="0077123B" w:rsidRPr="22507BCB">
      <w:rPr>
        <w:rFonts w:ascii="Arial" w:hAnsi="Arial" w:cs="Arial"/>
        <w:noProof/>
        <w:sz w:val="18"/>
        <w:szCs w:val="18"/>
      </w:rPr>
      <w:fldChar w:fldCharType="begin"/>
    </w:r>
    <w:r w:rsidR="00E84B08" w:rsidRPr="0062632F">
      <w:rPr>
        <w:rFonts w:ascii="Arial" w:hAnsi="Arial" w:cs="Arial"/>
        <w:sz w:val="18"/>
        <w:szCs w:val="18"/>
      </w:rPr>
      <w:instrText xml:space="preserve"> PAGE </w:instrText>
    </w:r>
    <w:r w:rsidR="0077123B" w:rsidRPr="22507BCB">
      <w:rPr>
        <w:rFonts w:ascii="Arial" w:hAnsi="Arial" w:cs="Arial"/>
        <w:sz w:val="18"/>
        <w:szCs w:val="18"/>
      </w:rPr>
      <w:fldChar w:fldCharType="separate"/>
    </w:r>
    <w:r w:rsidR="000967CD">
      <w:rPr>
        <w:rFonts w:ascii="Arial" w:hAnsi="Arial" w:cs="Arial"/>
        <w:noProof/>
        <w:sz w:val="18"/>
        <w:szCs w:val="18"/>
      </w:rPr>
      <w:t>9</w:t>
    </w:r>
    <w:r w:rsidR="0077123B" w:rsidRPr="22507BCB">
      <w:rPr>
        <w:rFonts w:ascii="Arial" w:hAnsi="Arial" w:cs="Arial"/>
        <w:noProof/>
        <w:sz w:val="18"/>
        <w:szCs w:val="18"/>
      </w:rPr>
      <w:fldChar w:fldCharType="end"/>
    </w:r>
    <w:r w:rsidR="22507BCB" w:rsidRPr="0062632F">
      <w:rPr>
        <w:rFonts w:ascii="Arial" w:hAnsi="Arial" w:cs="Arial"/>
        <w:sz w:val="18"/>
        <w:szCs w:val="18"/>
      </w:rPr>
      <w:t xml:space="preserve"> sur </w:t>
    </w:r>
    <w:r w:rsidR="0077123B" w:rsidRPr="22507BCB">
      <w:rPr>
        <w:rFonts w:ascii="Arial" w:hAnsi="Arial" w:cs="Arial"/>
        <w:noProof/>
        <w:sz w:val="18"/>
        <w:szCs w:val="18"/>
      </w:rPr>
      <w:fldChar w:fldCharType="begin"/>
    </w:r>
    <w:r w:rsidR="00E84B08" w:rsidRPr="0062632F">
      <w:rPr>
        <w:rFonts w:ascii="Arial" w:hAnsi="Arial" w:cs="Arial"/>
        <w:sz w:val="18"/>
        <w:szCs w:val="18"/>
      </w:rPr>
      <w:instrText xml:space="preserve"> NUMPAGES </w:instrText>
    </w:r>
    <w:r w:rsidR="0077123B" w:rsidRPr="22507BCB">
      <w:rPr>
        <w:rFonts w:ascii="Arial" w:hAnsi="Arial" w:cs="Arial"/>
        <w:sz w:val="18"/>
        <w:szCs w:val="18"/>
      </w:rPr>
      <w:fldChar w:fldCharType="separate"/>
    </w:r>
    <w:r w:rsidR="000967CD">
      <w:rPr>
        <w:rFonts w:ascii="Arial" w:hAnsi="Arial" w:cs="Arial"/>
        <w:noProof/>
        <w:sz w:val="18"/>
        <w:szCs w:val="18"/>
      </w:rPr>
      <w:t>10</w:t>
    </w:r>
    <w:r w:rsidR="0077123B" w:rsidRPr="22507BCB">
      <w:rPr>
        <w:rFonts w:ascii="Arial" w:hAnsi="Arial" w:cs="Arial"/>
        <w:noProof/>
        <w:sz w:val="18"/>
        <w:szCs w:val="18"/>
      </w:rPr>
      <w:fldChar w:fldCharType="end"/>
    </w:r>
  </w:p>
  <w:p w14:paraId="71887C79" w14:textId="77777777" w:rsidR="00E84B08" w:rsidRDefault="00E84B08" w:rsidP="003E0EA6">
    <w:pPr>
      <w:pStyle w:val="Pieddepage"/>
    </w:pPr>
  </w:p>
  <w:p w14:paraId="3B7FD67C" w14:textId="77777777" w:rsidR="00E84B08" w:rsidRPr="00661231" w:rsidRDefault="00E84B08" w:rsidP="003E0EA6">
    <w:pPr>
      <w:pStyle w:val="Pieddepage"/>
      <w:jc w:val="right"/>
      <w:rPr>
        <w:rFonts w:ascii="Times New Roman" w:hAnsi="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F1288" w14:textId="349C7AFB" w:rsidR="00E84B08" w:rsidRPr="0062632F" w:rsidRDefault="3EB2E7E5" w:rsidP="5312D497">
    <w:pPr>
      <w:pStyle w:val="Pieddepage"/>
      <w:pBdr>
        <w:top w:val="single" w:sz="4" w:space="0" w:color="auto"/>
      </w:pBdr>
      <w:tabs>
        <w:tab w:val="clear" w:pos="4536"/>
        <w:tab w:val="clear" w:pos="9072"/>
        <w:tab w:val="left" w:pos="8115"/>
        <w:tab w:val="center" w:pos="9781"/>
        <w:tab w:val="right" w:pos="10065"/>
      </w:tabs>
      <w:ind w:left="-709" w:right="-376"/>
      <w:rPr>
        <w:rFonts w:ascii="Arial" w:hAnsi="Arial" w:cs="Arial"/>
        <w:noProof/>
        <w:sz w:val="18"/>
        <w:szCs w:val="18"/>
      </w:rPr>
    </w:pPr>
    <w:r w:rsidRPr="0062632F">
      <w:rPr>
        <w:rFonts w:ascii="Arial" w:hAnsi="Arial" w:cs="Arial"/>
        <w:sz w:val="18"/>
        <w:szCs w:val="18"/>
      </w:rPr>
      <w:t>D</w:t>
    </w:r>
    <w:r>
      <w:rPr>
        <w:rFonts w:ascii="Arial" w:hAnsi="Arial" w:cs="Arial"/>
        <w:sz w:val="18"/>
        <w:szCs w:val="18"/>
      </w:rPr>
      <w:t>A</w:t>
    </w:r>
    <w:r w:rsidRPr="0062632F">
      <w:rPr>
        <w:rFonts w:ascii="Arial" w:hAnsi="Arial" w:cs="Arial"/>
        <w:sz w:val="18"/>
        <w:szCs w:val="18"/>
      </w:rPr>
      <w:t xml:space="preserve">P – AE </w:t>
    </w:r>
    <w:r w:rsidR="005A696B">
      <w:rPr>
        <w:rFonts w:ascii="Arial" w:hAnsi="Arial" w:cs="Arial"/>
        <w:sz w:val="18"/>
        <w:szCs w:val="18"/>
      </w:rPr>
      <w:t>Accord Cadre à bons de commande</w:t>
    </w:r>
    <w:r>
      <w:rPr>
        <w:rFonts w:ascii="Arial" w:hAnsi="Arial" w:cs="Arial"/>
        <w:sz w:val="18"/>
        <w:szCs w:val="18"/>
      </w:rPr>
      <w:t xml:space="preserve"> </w:t>
    </w:r>
    <w:r w:rsidRPr="0062632F">
      <w:rPr>
        <w:rFonts w:ascii="Arial" w:hAnsi="Arial" w:cs="Arial"/>
        <w:sz w:val="18"/>
        <w:szCs w:val="18"/>
      </w:rPr>
      <w:t xml:space="preserve">– </w:t>
    </w:r>
    <w:r w:rsidR="00A94F16">
      <w:rPr>
        <w:rFonts w:ascii="Arial" w:hAnsi="Arial" w:cs="Arial"/>
        <w:sz w:val="18"/>
        <w:szCs w:val="18"/>
      </w:rPr>
      <w:t>05/02/2021</w:t>
    </w:r>
    <w:r w:rsidR="00E84B08" w:rsidRPr="0062632F">
      <w:rPr>
        <w:rFonts w:ascii="Arial" w:hAnsi="Arial" w:cs="Arial"/>
        <w:sz w:val="18"/>
        <w:szCs w:val="18"/>
      </w:rPr>
      <w:tab/>
    </w:r>
    <w:r w:rsidR="00E84B08">
      <w:rPr>
        <w:rFonts w:ascii="Arial" w:hAnsi="Arial" w:cs="Arial"/>
        <w:sz w:val="18"/>
        <w:szCs w:val="18"/>
      </w:rPr>
      <w:tab/>
    </w:r>
    <w:r w:rsidRPr="0062632F">
      <w:rPr>
        <w:rFonts w:ascii="Arial" w:hAnsi="Arial" w:cs="Arial"/>
        <w:sz w:val="18"/>
        <w:szCs w:val="18"/>
      </w:rPr>
      <w:t xml:space="preserve"> Page </w:t>
    </w:r>
    <w:r w:rsidR="0077123B" w:rsidRPr="5312D497">
      <w:rPr>
        <w:rFonts w:ascii="Arial" w:hAnsi="Arial" w:cs="Arial"/>
        <w:noProof/>
        <w:sz w:val="18"/>
        <w:szCs w:val="18"/>
      </w:rPr>
      <w:fldChar w:fldCharType="begin"/>
    </w:r>
    <w:r w:rsidR="00E84B08" w:rsidRPr="0062632F">
      <w:rPr>
        <w:rFonts w:ascii="Arial" w:hAnsi="Arial" w:cs="Arial"/>
        <w:sz w:val="18"/>
        <w:szCs w:val="18"/>
      </w:rPr>
      <w:instrText xml:space="preserve"> PAGE </w:instrText>
    </w:r>
    <w:r w:rsidR="0077123B" w:rsidRPr="5312D497">
      <w:rPr>
        <w:rFonts w:ascii="Arial" w:hAnsi="Arial" w:cs="Arial"/>
        <w:sz w:val="18"/>
        <w:szCs w:val="18"/>
      </w:rPr>
      <w:fldChar w:fldCharType="separate"/>
    </w:r>
    <w:r w:rsidR="000967CD">
      <w:rPr>
        <w:rFonts w:ascii="Arial" w:hAnsi="Arial" w:cs="Arial"/>
        <w:noProof/>
        <w:sz w:val="18"/>
        <w:szCs w:val="18"/>
      </w:rPr>
      <w:t>1</w:t>
    </w:r>
    <w:r w:rsidR="0077123B" w:rsidRPr="5312D497">
      <w:rPr>
        <w:rFonts w:ascii="Arial" w:hAnsi="Arial" w:cs="Arial"/>
        <w:noProof/>
        <w:sz w:val="18"/>
        <w:szCs w:val="18"/>
      </w:rPr>
      <w:fldChar w:fldCharType="end"/>
    </w:r>
    <w:r w:rsidRPr="0062632F">
      <w:rPr>
        <w:rFonts w:ascii="Arial" w:hAnsi="Arial" w:cs="Arial"/>
        <w:sz w:val="18"/>
        <w:szCs w:val="18"/>
      </w:rPr>
      <w:t xml:space="preserve"> sur </w:t>
    </w:r>
    <w:r w:rsidR="0077123B" w:rsidRPr="5312D497">
      <w:rPr>
        <w:rFonts w:ascii="Arial" w:hAnsi="Arial" w:cs="Arial"/>
        <w:noProof/>
        <w:sz w:val="18"/>
        <w:szCs w:val="18"/>
      </w:rPr>
      <w:fldChar w:fldCharType="begin"/>
    </w:r>
    <w:r w:rsidR="00E84B08" w:rsidRPr="0062632F">
      <w:rPr>
        <w:rFonts w:ascii="Arial" w:hAnsi="Arial" w:cs="Arial"/>
        <w:sz w:val="18"/>
        <w:szCs w:val="18"/>
      </w:rPr>
      <w:instrText xml:space="preserve"> NUMPAGES </w:instrText>
    </w:r>
    <w:r w:rsidR="0077123B" w:rsidRPr="5312D497">
      <w:rPr>
        <w:rFonts w:ascii="Arial" w:hAnsi="Arial" w:cs="Arial"/>
        <w:sz w:val="18"/>
        <w:szCs w:val="18"/>
      </w:rPr>
      <w:fldChar w:fldCharType="separate"/>
    </w:r>
    <w:r w:rsidR="000967CD">
      <w:rPr>
        <w:rFonts w:ascii="Arial" w:hAnsi="Arial" w:cs="Arial"/>
        <w:noProof/>
        <w:sz w:val="18"/>
        <w:szCs w:val="18"/>
      </w:rPr>
      <w:t>10</w:t>
    </w:r>
    <w:r w:rsidR="0077123B" w:rsidRPr="5312D497">
      <w:rPr>
        <w:rFonts w:ascii="Arial" w:hAnsi="Arial" w:cs="Arial"/>
        <w:noProof/>
        <w:sz w:val="18"/>
        <w:szCs w:val="18"/>
      </w:rPr>
      <w:fldChar w:fldCharType="end"/>
    </w:r>
  </w:p>
  <w:p w14:paraId="3B22BB7D" w14:textId="77777777" w:rsidR="00E84B08" w:rsidRDefault="00E84B0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F164C" w14:textId="20D69243" w:rsidR="00E84B08" w:rsidRPr="0062632F" w:rsidRDefault="00FB3088" w:rsidP="0062632F">
    <w:pPr>
      <w:pStyle w:val="Pieddepage"/>
      <w:pBdr>
        <w:top w:val="single" w:sz="4" w:space="0" w:color="auto"/>
      </w:pBdr>
      <w:tabs>
        <w:tab w:val="clear" w:pos="4536"/>
        <w:tab w:val="clear" w:pos="9072"/>
        <w:tab w:val="left" w:pos="8115"/>
        <w:tab w:val="center" w:pos="9781"/>
        <w:tab w:val="right" w:pos="10065"/>
      </w:tabs>
      <w:rPr>
        <w:rFonts w:ascii="Arial" w:hAnsi="Arial" w:cs="Arial"/>
        <w:sz w:val="18"/>
        <w:szCs w:val="18"/>
      </w:rPr>
    </w:pPr>
    <w:r w:rsidRPr="0062632F">
      <w:rPr>
        <w:rFonts w:ascii="Arial" w:hAnsi="Arial" w:cs="Arial"/>
        <w:sz w:val="18"/>
        <w:szCs w:val="18"/>
      </w:rPr>
      <w:t>D</w:t>
    </w:r>
    <w:r>
      <w:rPr>
        <w:rFonts w:ascii="Arial" w:hAnsi="Arial" w:cs="Arial"/>
        <w:sz w:val="18"/>
        <w:szCs w:val="18"/>
      </w:rPr>
      <w:t>A</w:t>
    </w:r>
    <w:r w:rsidRPr="0062632F">
      <w:rPr>
        <w:rFonts w:ascii="Arial" w:hAnsi="Arial" w:cs="Arial"/>
        <w:sz w:val="18"/>
        <w:szCs w:val="18"/>
      </w:rPr>
      <w:t xml:space="preserve">P – AE </w:t>
    </w:r>
    <w:r>
      <w:rPr>
        <w:rFonts w:ascii="Arial" w:hAnsi="Arial" w:cs="Arial"/>
        <w:sz w:val="18"/>
        <w:szCs w:val="18"/>
      </w:rPr>
      <w:t xml:space="preserve">Accord Cadre à bons de commande </w:t>
    </w:r>
    <w:r w:rsidRPr="0062632F">
      <w:rPr>
        <w:rFonts w:ascii="Arial" w:hAnsi="Arial" w:cs="Arial"/>
        <w:sz w:val="18"/>
        <w:szCs w:val="18"/>
      </w:rPr>
      <w:t xml:space="preserve">– </w:t>
    </w:r>
    <w:r w:rsidR="00A86DD4">
      <w:rPr>
        <w:rFonts w:ascii="Arial" w:hAnsi="Arial" w:cs="Arial"/>
        <w:sz w:val="18"/>
        <w:szCs w:val="18"/>
      </w:rPr>
      <w:t>05/02/2021</w:t>
    </w:r>
    <w:r w:rsidR="00E84B08" w:rsidRPr="0062632F">
      <w:rPr>
        <w:rFonts w:ascii="Arial" w:hAnsi="Arial" w:cs="Arial"/>
        <w:sz w:val="18"/>
        <w:szCs w:val="18"/>
      </w:rPr>
      <w:tab/>
    </w:r>
    <w:r w:rsidR="00E84B08">
      <w:rPr>
        <w:rFonts w:ascii="Arial" w:hAnsi="Arial" w:cs="Arial"/>
        <w:sz w:val="18"/>
        <w:szCs w:val="18"/>
      </w:rPr>
      <w:tab/>
    </w:r>
    <w:r w:rsidR="00E84B08" w:rsidRPr="0062632F">
      <w:rPr>
        <w:rFonts w:ascii="Arial" w:hAnsi="Arial" w:cs="Arial"/>
        <w:sz w:val="18"/>
        <w:szCs w:val="18"/>
      </w:rPr>
      <w:t xml:space="preserve"> Page </w:t>
    </w:r>
    <w:r w:rsidR="0077123B" w:rsidRPr="0062632F">
      <w:rPr>
        <w:rFonts w:ascii="Arial" w:hAnsi="Arial" w:cs="Arial"/>
        <w:sz w:val="18"/>
        <w:szCs w:val="18"/>
      </w:rPr>
      <w:fldChar w:fldCharType="begin"/>
    </w:r>
    <w:r w:rsidR="00E84B08" w:rsidRPr="0062632F">
      <w:rPr>
        <w:rFonts w:ascii="Arial" w:hAnsi="Arial" w:cs="Arial"/>
        <w:sz w:val="18"/>
        <w:szCs w:val="18"/>
      </w:rPr>
      <w:instrText xml:space="preserve"> PAGE </w:instrText>
    </w:r>
    <w:r w:rsidR="0077123B" w:rsidRPr="0062632F">
      <w:rPr>
        <w:rFonts w:ascii="Arial" w:hAnsi="Arial" w:cs="Arial"/>
        <w:sz w:val="18"/>
        <w:szCs w:val="18"/>
      </w:rPr>
      <w:fldChar w:fldCharType="separate"/>
    </w:r>
    <w:r w:rsidR="000967CD">
      <w:rPr>
        <w:rFonts w:ascii="Arial" w:hAnsi="Arial" w:cs="Arial"/>
        <w:noProof/>
        <w:sz w:val="18"/>
        <w:szCs w:val="18"/>
      </w:rPr>
      <w:t>4</w:t>
    </w:r>
    <w:r w:rsidR="0077123B" w:rsidRPr="0062632F">
      <w:rPr>
        <w:rFonts w:ascii="Arial" w:hAnsi="Arial" w:cs="Arial"/>
        <w:sz w:val="18"/>
        <w:szCs w:val="18"/>
      </w:rPr>
      <w:fldChar w:fldCharType="end"/>
    </w:r>
    <w:r w:rsidR="00E84B08" w:rsidRPr="0062632F">
      <w:rPr>
        <w:rFonts w:ascii="Arial" w:hAnsi="Arial" w:cs="Arial"/>
        <w:sz w:val="18"/>
        <w:szCs w:val="18"/>
      </w:rPr>
      <w:t xml:space="preserve"> sur </w:t>
    </w:r>
    <w:r w:rsidR="0077123B" w:rsidRPr="0062632F">
      <w:rPr>
        <w:rFonts w:ascii="Arial" w:hAnsi="Arial" w:cs="Arial"/>
        <w:sz w:val="18"/>
        <w:szCs w:val="18"/>
      </w:rPr>
      <w:fldChar w:fldCharType="begin"/>
    </w:r>
    <w:r w:rsidR="00E84B08" w:rsidRPr="0062632F">
      <w:rPr>
        <w:rFonts w:ascii="Arial" w:hAnsi="Arial" w:cs="Arial"/>
        <w:sz w:val="18"/>
        <w:szCs w:val="18"/>
      </w:rPr>
      <w:instrText xml:space="preserve"> NUMPAGES </w:instrText>
    </w:r>
    <w:r w:rsidR="0077123B" w:rsidRPr="0062632F">
      <w:rPr>
        <w:rFonts w:ascii="Arial" w:hAnsi="Arial" w:cs="Arial"/>
        <w:sz w:val="18"/>
        <w:szCs w:val="18"/>
      </w:rPr>
      <w:fldChar w:fldCharType="separate"/>
    </w:r>
    <w:r w:rsidR="000967CD">
      <w:rPr>
        <w:rFonts w:ascii="Arial" w:hAnsi="Arial" w:cs="Arial"/>
        <w:noProof/>
        <w:sz w:val="18"/>
        <w:szCs w:val="18"/>
      </w:rPr>
      <w:t>10</w:t>
    </w:r>
    <w:r w:rsidR="0077123B" w:rsidRPr="0062632F">
      <w:rPr>
        <w:rFonts w:ascii="Arial" w:hAnsi="Arial" w:cs="Arial"/>
        <w:sz w:val="18"/>
        <w:szCs w:val="18"/>
      </w:rPr>
      <w:fldChar w:fldCharType="end"/>
    </w:r>
  </w:p>
  <w:p w14:paraId="61C988F9" w14:textId="77777777" w:rsidR="00E84B08" w:rsidRDefault="00E84B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16521" w14:textId="77777777" w:rsidR="00CF2233" w:rsidRDefault="00CF2233">
      <w:r>
        <w:separator/>
      </w:r>
    </w:p>
  </w:footnote>
  <w:footnote w:type="continuationSeparator" w:id="0">
    <w:p w14:paraId="33C27711" w14:textId="77777777" w:rsidR="00CF2233" w:rsidRDefault="00CF2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24"/>
      <w:gridCol w:w="3324"/>
      <w:gridCol w:w="3324"/>
    </w:tblGrid>
    <w:tr w:rsidR="5312D497" w14:paraId="26DBAF55" w14:textId="77777777" w:rsidTr="3EB2E7E5">
      <w:tc>
        <w:tcPr>
          <w:tcW w:w="3324" w:type="dxa"/>
        </w:tcPr>
        <w:p w14:paraId="628430C3" w14:textId="25004EC3" w:rsidR="5312D497" w:rsidRDefault="5312D497" w:rsidP="3EB2E7E5">
          <w:pPr>
            <w:pStyle w:val="En-tte"/>
            <w:ind w:left="-115"/>
          </w:pPr>
        </w:p>
      </w:tc>
      <w:tc>
        <w:tcPr>
          <w:tcW w:w="3324" w:type="dxa"/>
        </w:tcPr>
        <w:p w14:paraId="60664EBE" w14:textId="313E2896" w:rsidR="5312D497" w:rsidRDefault="5312D497" w:rsidP="3EB2E7E5">
          <w:pPr>
            <w:pStyle w:val="En-tte"/>
            <w:jc w:val="center"/>
          </w:pPr>
        </w:p>
      </w:tc>
      <w:tc>
        <w:tcPr>
          <w:tcW w:w="3324" w:type="dxa"/>
        </w:tcPr>
        <w:p w14:paraId="32B0B1C4" w14:textId="6608C66D" w:rsidR="5312D497" w:rsidRDefault="5312D497" w:rsidP="3EB2E7E5">
          <w:pPr>
            <w:pStyle w:val="En-tte"/>
            <w:ind w:right="-115"/>
            <w:jc w:val="right"/>
          </w:pPr>
        </w:p>
      </w:tc>
    </w:tr>
  </w:tbl>
  <w:p w14:paraId="54D9CF69" w14:textId="0974643F" w:rsidR="5312D497" w:rsidRDefault="5312D497" w:rsidP="3EB2E7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24"/>
      <w:gridCol w:w="3324"/>
      <w:gridCol w:w="3324"/>
    </w:tblGrid>
    <w:tr w:rsidR="5312D497" w14:paraId="1AF6BF43" w14:textId="77777777" w:rsidTr="3EB2E7E5">
      <w:tc>
        <w:tcPr>
          <w:tcW w:w="3324" w:type="dxa"/>
        </w:tcPr>
        <w:p w14:paraId="04013359" w14:textId="48EE23AC" w:rsidR="5312D497" w:rsidRDefault="5312D497" w:rsidP="3EB2E7E5">
          <w:pPr>
            <w:pStyle w:val="En-tte"/>
            <w:ind w:left="-115"/>
          </w:pPr>
        </w:p>
      </w:tc>
      <w:tc>
        <w:tcPr>
          <w:tcW w:w="3324" w:type="dxa"/>
        </w:tcPr>
        <w:p w14:paraId="63374141" w14:textId="37228DBF" w:rsidR="5312D497" w:rsidRDefault="5312D497" w:rsidP="3EB2E7E5">
          <w:pPr>
            <w:pStyle w:val="En-tte"/>
            <w:jc w:val="center"/>
          </w:pPr>
        </w:p>
      </w:tc>
      <w:tc>
        <w:tcPr>
          <w:tcW w:w="3324" w:type="dxa"/>
        </w:tcPr>
        <w:p w14:paraId="1638D069" w14:textId="53A10FA1" w:rsidR="5312D497" w:rsidRDefault="5312D497" w:rsidP="3EB2E7E5">
          <w:pPr>
            <w:pStyle w:val="En-tte"/>
            <w:ind w:right="-115"/>
            <w:jc w:val="right"/>
          </w:pPr>
        </w:p>
      </w:tc>
    </w:tr>
  </w:tbl>
  <w:p w14:paraId="77F22DF1" w14:textId="74C03ABF" w:rsidR="5312D497" w:rsidRDefault="5312D497" w:rsidP="3EB2E7E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24"/>
      <w:gridCol w:w="3324"/>
      <w:gridCol w:w="3324"/>
    </w:tblGrid>
    <w:tr w:rsidR="5312D497" w14:paraId="718B9E12" w14:textId="77777777" w:rsidTr="3EB2E7E5">
      <w:tc>
        <w:tcPr>
          <w:tcW w:w="3324" w:type="dxa"/>
        </w:tcPr>
        <w:p w14:paraId="3014C29C" w14:textId="40194C03" w:rsidR="5312D497" w:rsidRDefault="5312D497" w:rsidP="3EB2E7E5">
          <w:pPr>
            <w:pStyle w:val="En-tte"/>
            <w:ind w:left="-115"/>
          </w:pPr>
        </w:p>
      </w:tc>
      <w:tc>
        <w:tcPr>
          <w:tcW w:w="3324" w:type="dxa"/>
        </w:tcPr>
        <w:p w14:paraId="5AE23B68" w14:textId="649AF72F" w:rsidR="5312D497" w:rsidRDefault="5312D497" w:rsidP="3EB2E7E5">
          <w:pPr>
            <w:pStyle w:val="En-tte"/>
            <w:jc w:val="center"/>
          </w:pPr>
        </w:p>
      </w:tc>
      <w:tc>
        <w:tcPr>
          <w:tcW w:w="3324" w:type="dxa"/>
        </w:tcPr>
        <w:p w14:paraId="0A89BE78" w14:textId="5E514002" w:rsidR="5312D497" w:rsidRDefault="5312D497" w:rsidP="3EB2E7E5">
          <w:pPr>
            <w:pStyle w:val="En-tte"/>
            <w:ind w:right="-115"/>
            <w:jc w:val="right"/>
          </w:pPr>
        </w:p>
      </w:tc>
    </w:tr>
  </w:tbl>
  <w:p w14:paraId="68DEFB62" w14:textId="1C37B1E7" w:rsidR="5312D497" w:rsidRDefault="5312D497" w:rsidP="3EB2E7E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24"/>
      <w:gridCol w:w="3324"/>
      <w:gridCol w:w="3324"/>
    </w:tblGrid>
    <w:tr w:rsidR="5312D497" w14:paraId="36622710" w14:textId="77777777" w:rsidTr="3EB2E7E5">
      <w:tc>
        <w:tcPr>
          <w:tcW w:w="3324" w:type="dxa"/>
        </w:tcPr>
        <w:p w14:paraId="434C8EAF" w14:textId="1D2626D0" w:rsidR="5312D497" w:rsidRDefault="5312D497" w:rsidP="3EB2E7E5">
          <w:pPr>
            <w:pStyle w:val="En-tte"/>
            <w:ind w:left="-115"/>
          </w:pPr>
        </w:p>
      </w:tc>
      <w:tc>
        <w:tcPr>
          <w:tcW w:w="3324" w:type="dxa"/>
        </w:tcPr>
        <w:p w14:paraId="52F45062" w14:textId="3F79B427" w:rsidR="5312D497" w:rsidRDefault="5312D497" w:rsidP="3EB2E7E5">
          <w:pPr>
            <w:pStyle w:val="En-tte"/>
            <w:jc w:val="center"/>
          </w:pPr>
        </w:p>
      </w:tc>
      <w:tc>
        <w:tcPr>
          <w:tcW w:w="3324" w:type="dxa"/>
        </w:tcPr>
        <w:p w14:paraId="0CED38A1" w14:textId="6BA8473D" w:rsidR="5312D497" w:rsidRDefault="5312D497" w:rsidP="00E67347">
          <w:pPr>
            <w:pStyle w:val="En-tte"/>
            <w:ind w:right="-115"/>
            <w:jc w:val="right"/>
          </w:pPr>
        </w:p>
      </w:tc>
    </w:tr>
  </w:tbl>
  <w:p w14:paraId="36DD750B" w14:textId="37C138B4" w:rsidR="5312D497" w:rsidRDefault="5312D497" w:rsidP="00E6734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36187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10.2pt" o:bullet="t">
        <v:imagedata r:id="rId1" o:title="msoBBE6"/>
      </v:shape>
    </w:pict>
  </w:numPicBullet>
  <w:abstractNum w:abstractNumId="0" w15:restartNumberingAfterBreak="0">
    <w:nsid w:val="00000002"/>
    <w:multiLevelType w:val="singleLevel"/>
    <w:tmpl w:val="00000002"/>
    <w:name w:val="WW8Num64"/>
    <w:lvl w:ilvl="0">
      <w:numFmt w:val="bullet"/>
      <w:lvlText w:val="-"/>
      <w:lvlJc w:val="left"/>
      <w:pPr>
        <w:tabs>
          <w:tab w:val="num" w:pos="1080"/>
        </w:tabs>
        <w:ind w:left="1080" w:hanging="360"/>
      </w:pPr>
      <w:rPr>
        <w:rFonts w:ascii="StarSymbol" w:hAnsi="StarSymbol"/>
      </w:rPr>
    </w:lvl>
  </w:abstractNum>
  <w:abstractNum w:abstractNumId="1" w15:restartNumberingAfterBreak="0">
    <w:nsid w:val="0000000D"/>
    <w:multiLevelType w:val="hybridMultilevel"/>
    <w:tmpl w:val="0000000D"/>
    <w:name w:val="WW8Num13"/>
    <w:lvl w:ilvl="0" w:tplc="7B2813A2">
      <w:start w:val="7"/>
      <w:numFmt w:val="bullet"/>
      <w:lvlText w:val="-"/>
      <w:lvlJc w:val="left"/>
      <w:pPr>
        <w:tabs>
          <w:tab w:val="num" w:pos="720"/>
        </w:tabs>
        <w:ind w:left="720" w:hanging="360"/>
      </w:pPr>
      <w:rPr>
        <w:rFonts w:ascii="Palatino" w:hAnsi="Palatino" w:cs="Times New Roman"/>
      </w:rPr>
    </w:lvl>
    <w:lvl w:ilvl="1" w:tplc="7ECE3A56">
      <w:start w:val="1"/>
      <w:numFmt w:val="bullet"/>
      <w:lvlText w:val="o"/>
      <w:lvlJc w:val="left"/>
      <w:pPr>
        <w:tabs>
          <w:tab w:val="num" w:pos="1440"/>
        </w:tabs>
        <w:ind w:left="1440" w:hanging="360"/>
      </w:pPr>
      <w:rPr>
        <w:rFonts w:ascii="Courier New" w:hAnsi="Courier New" w:cs="Courier New"/>
      </w:rPr>
    </w:lvl>
    <w:lvl w:ilvl="2" w:tplc="590EED80">
      <w:start w:val="1"/>
      <w:numFmt w:val="bullet"/>
      <w:lvlText w:val=""/>
      <w:lvlJc w:val="left"/>
      <w:pPr>
        <w:tabs>
          <w:tab w:val="num" w:pos="2160"/>
        </w:tabs>
        <w:ind w:left="2160" w:hanging="360"/>
      </w:pPr>
      <w:rPr>
        <w:rFonts w:ascii="Wingdings" w:hAnsi="Wingdings"/>
      </w:rPr>
    </w:lvl>
    <w:lvl w:ilvl="3" w:tplc="E0906F32">
      <w:start w:val="1"/>
      <w:numFmt w:val="bullet"/>
      <w:lvlText w:val=""/>
      <w:lvlJc w:val="left"/>
      <w:pPr>
        <w:tabs>
          <w:tab w:val="num" w:pos="2880"/>
        </w:tabs>
        <w:ind w:left="2880" w:hanging="360"/>
      </w:pPr>
      <w:rPr>
        <w:rFonts w:ascii="Symbol" w:hAnsi="Symbol"/>
      </w:rPr>
    </w:lvl>
    <w:lvl w:ilvl="4" w:tplc="41689A2A">
      <w:start w:val="1"/>
      <w:numFmt w:val="bullet"/>
      <w:lvlText w:val="o"/>
      <w:lvlJc w:val="left"/>
      <w:pPr>
        <w:tabs>
          <w:tab w:val="num" w:pos="3600"/>
        </w:tabs>
        <w:ind w:left="3600" w:hanging="360"/>
      </w:pPr>
      <w:rPr>
        <w:rFonts w:ascii="Courier New" w:hAnsi="Courier New" w:cs="Courier New"/>
      </w:rPr>
    </w:lvl>
    <w:lvl w:ilvl="5" w:tplc="CB5ACC50">
      <w:start w:val="1"/>
      <w:numFmt w:val="bullet"/>
      <w:lvlText w:val=""/>
      <w:lvlJc w:val="left"/>
      <w:pPr>
        <w:tabs>
          <w:tab w:val="num" w:pos="4320"/>
        </w:tabs>
        <w:ind w:left="4320" w:hanging="360"/>
      </w:pPr>
      <w:rPr>
        <w:rFonts w:ascii="Wingdings" w:hAnsi="Wingdings"/>
      </w:rPr>
    </w:lvl>
    <w:lvl w:ilvl="6" w:tplc="9760E5A2">
      <w:start w:val="1"/>
      <w:numFmt w:val="bullet"/>
      <w:lvlText w:val=""/>
      <w:lvlJc w:val="left"/>
      <w:pPr>
        <w:tabs>
          <w:tab w:val="num" w:pos="5040"/>
        </w:tabs>
        <w:ind w:left="5040" w:hanging="360"/>
      </w:pPr>
      <w:rPr>
        <w:rFonts w:ascii="Symbol" w:hAnsi="Symbol"/>
      </w:rPr>
    </w:lvl>
    <w:lvl w:ilvl="7" w:tplc="2EF00DFA">
      <w:start w:val="1"/>
      <w:numFmt w:val="bullet"/>
      <w:lvlText w:val="o"/>
      <w:lvlJc w:val="left"/>
      <w:pPr>
        <w:tabs>
          <w:tab w:val="num" w:pos="5760"/>
        </w:tabs>
        <w:ind w:left="5760" w:hanging="360"/>
      </w:pPr>
      <w:rPr>
        <w:rFonts w:ascii="Courier New" w:hAnsi="Courier New" w:cs="Courier New"/>
      </w:rPr>
    </w:lvl>
    <w:lvl w:ilvl="8" w:tplc="76D0711A">
      <w:start w:val="1"/>
      <w:numFmt w:val="bullet"/>
      <w:lvlText w:val=""/>
      <w:lvlJc w:val="left"/>
      <w:pPr>
        <w:tabs>
          <w:tab w:val="num" w:pos="6480"/>
        </w:tabs>
        <w:ind w:left="6480" w:hanging="360"/>
      </w:pPr>
      <w:rPr>
        <w:rFonts w:ascii="Wingdings" w:hAnsi="Wingdings"/>
      </w:rPr>
    </w:lvl>
  </w:abstractNum>
  <w:abstractNum w:abstractNumId="2" w15:restartNumberingAfterBreak="0">
    <w:nsid w:val="01A40EC8"/>
    <w:multiLevelType w:val="hybridMultilevel"/>
    <w:tmpl w:val="A49A297C"/>
    <w:lvl w:ilvl="0" w:tplc="DA8228E8">
      <w:numFmt w:val="bullet"/>
      <w:lvlText w:val="-"/>
      <w:lvlJc w:val="left"/>
      <w:pPr>
        <w:tabs>
          <w:tab w:val="num" w:pos="360"/>
        </w:tabs>
        <w:ind w:left="360" w:hanging="360"/>
      </w:pPr>
      <w:rPr>
        <w:rFonts w:ascii="Times New Roman" w:hAnsi="Times New Roman" w:hint="default"/>
      </w:rPr>
    </w:lvl>
    <w:lvl w:ilvl="1" w:tplc="BB0E9468">
      <w:numFmt w:val="decimal"/>
      <w:lvlText w:val=""/>
      <w:lvlJc w:val="left"/>
    </w:lvl>
    <w:lvl w:ilvl="2" w:tplc="F3DABA68">
      <w:numFmt w:val="decimal"/>
      <w:lvlText w:val=""/>
      <w:lvlJc w:val="left"/>
    </w:lvl>
    <w:lvl w:ilvl="3" w:tplc="BD004194">
      <w:numFmt w:val="decimal"/>
      <w:lvlText w:val=""/>
      <w:lvlJc w:val="left"/>
    </w:lvl>
    <w:lvl w:ilvl="4" w:tplc="4642D53E">
      <w:numFmt w:val="decimal"/>
      <w:lvlText w:val=""/>
      <w:lvlJc w:val="left"/>
    </w:lvl>
    <w:lvl w:ilvl="5" w:tplc="21CE2FBA">
      <w:numFmt w:val="decimal"/>
      <w:lvlText w:val=""/>
      <w:lvlJc w:val="left"/>
    </w:lvl>
    <w:lvl w:ilvl="6" w:tplc="6D0A7388">
      <w:numFmt w:val="decimal"/>
      <w:lvlText w:val=""/>
      <w:lvlJc w:val="left"/>
    </w:lvl>
    <w:lvl w:ilvl="7" w:tplc="C6123440">
      <w:numFmt w:val="decimal"/>
      <w:lvlText w:val=""/>
      <w:lvlJc w:val="left"/>
    </w:lvl>
    <w:lvl w:ilvl="8" w:tplc="C1B27266">
      <w:numFmt w:val="decimal"/>
      <w:lvlText w:val=""/>
      <w:lvlJc w:val="left"/>
    </w:lvl>
  </w:abstractNum>
  <w:abstractNum w:abstractNumId="3" w15:restartNumberingAfterBreak="0">
    <w:nsid w:val="02CC08D6"/>
    <w:multiLevelType w:val="hybridMultilevel"/>
    <w:tmpl w:val="A956CD9C"/>
    <w:lvl w:ilvl="0" w:tplc="7EA2A53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2ED7DDD"/>
    <w:multiLevelType w:val="hybridMultilevel"/>
    <w:tmpl w:val="9A44D046"/>
    <w:lvl w:ilvl="0" w:tplc="040C0011">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069A045E"/>
    <w:multiLevelType w:val="hybridMultilevel"/>
    <w:tmpl w:val="811A20BA"/>
    <w:lvl w:ilvl="0" w:tplc="674AE590">
      <w:numFmt w:val="bullet"/>
      <w:lvlText w:val="-"/>
      <w:lvlJc w:val="left"/>
      <w:pPr>
        <w:tabs>
          <w:tab w:val="num" w:pos="3583"/>
        </w:tabs>
        <w:ind w:left="3583" w:hanging="360"/>
      </w:pPr>
      <w:rPr>
        <w:rFonts w:ascii="Arial" w:eastAsia="Times New Roman" w:hAnsi="Arial" w:cs="Arial" w:hint="default"/>
      </w:rPr>
    </w:lvl>
    <w:lvl w:ilvl="1" w:tplc="040C0003">
      <w:start w:val="1"/>
      <w:numFmt w:val="bullet"/>
      <w:lvlText w:val="o"/>
      <w:lvlJc w:val="left"/>
      <w:pPr>
        <w:tabs>
          <w:tab w:val="num" w:pos="4303"/>
        </w:tabs>
        <w:ind w:left="4303" w:hanging="360"/>
      </w:pPr>
      <w:rPr>
        <w:rFonts w:ascii="Courier New" w:hAnsi="Courier New" w:cs="Courier New" w:hint="default"/>
      </w:rPr>
    </w:lvl>
    <w:lvl w:ilvl="2" w:tplc="040C0005">
      <w:start w:val="1"/>
      <w:numFmt w:val="bullet"/>
      <w:lvlText w:val=""/>
      <w:lvlJc w:val="left"/>
      <w:pPr>
        <w:tabs>
          <w:tab w:val="num" w:pos="5023"/>
        </w:tabs>
        <w:ind w:left="5023" w:hanging="360"/>
      </w:pPr>
      <w:rPr>
        <w:rFonts w:ascii="Wingdings" w:hAnsi="Wingdings" w:hint="default"/>
      </w:rPr>
    </w:lvl>
    <w:lvl w:ilvl="3" w:tplc="040C0001" w:tentative="1">
      <w:start w:val="1"/>
      <w:numFmt w:val="bullet"/>
      <w:lvlText w:val=""/>
      <w:lvlJc w:val="left"/>
      <w:pPr>
        <w:tabs>
          <w:tab w:val="num" w:pos="5743"/>
        </w:tabs>
        <w:ind w:left="5743" w:hanging="360"/>
      </w:pPr>
      <w:rPr>
        <w:rFonts w:ascii="Symbol" w:hAnsi="Symbol" w:hint="default"/>
      </w:rPr>
    </w:lvl>
    <w:lvl w:ilvl="4" w:tplc="040C0003" w:tentative="1">
      <w:start w:val="1"/>
      <w:numFmt w:val="bullet"/>
      <w:lvlText w:val="o"/>
      <w:lvlJc w:val="left"/>
      <w:pPr>
        <w:tabs>
          <w:tab w:val="num" w:pos="6463"/>
        </w:tabs>
        <w:ind w:left="6463" w:hanging="360"/>
      </w:pPr>
      <w:rPr>
        <w:rFonts w:ascii="Courier New" w:hAnsi="Courier New" w:cs="Courier New" w:hint="default"/>
      </w:rPr>
    </w:lvl>
    <w:lvl w:ilvl="5" w:tplc="040C0005" w:tentative="1">
      <w:start w:val="1"/>
      <w:numFmt w:val="bullet"/>
      <w:lvlText w:val=""/>
      <w:lvlJc w:val="left"/>
      <w:pPr>
        <w:tabs>
          <w:tab w:val="num" w:pos="7183"/>
        </w:tabs>
        <w:ind w:left="7183" w:hanging="360"/>
      </w:pPr>
      <w:rPr>
        <w:rFonts w:ascii="Wingdings" w:hAnsi="Wingdings" w:hint="default"/>
      </w:rPr>
    </w:lvl>
    <w:lvl w:ilvl="6" w:tplc="040C0001" w:tentative="1">
      <w:start w:val="1"/>
      <w:numFmt w:val="bullet"/>
      <w:lvlText w:val=""/>
      <w:lvlJc w:val="left"/>
      <w:pPr>
        <w:tabs>
          <w:tab w:val="num" w:pos="7903"/>
        </w:tabs>
        <w:ind w:left="7903" w:hanging="360"/>
      </w:pPr>
      <w:rPr>
        <w:rFonts w:ascii="Symbol" w:hAnsi="Symbol" w:hint="default"/>
      </w:rPr>
    </w:lvl>
    <w:lvl w:ilvl="7" w:tplc="040C0003" w:tentative="1">
      <w:start w:val="1"/>
      <w:numFmt w:val="bullet"/>
      <w:lvlText w:val="o"/>
      <w:lvlJc w:val="left"/>
      <w:pPr>
        <w:tabs>
          <w:tab w:val="num" w:pos="8623"/>
        </w:tabs>
        <w:ind w:left="8623" w:hanging="360"/>
      </w:pPr>
      <w:rPr>
        <w:rFonts w:ascii="Courier New" w:hAnsi="Courier New" w:cs="Courier New" w:hint="default"/>
      </w:rPr>
    </w:lvl>
    <w:lvl w:ilvl="8" w:tplc="040C0005" w:tentative="1">
      <w:start w:val="1"/>
      <w:numFmt w:val="bullet"/>
      <w:lvlText w:val=""/>
      <w:lvlJc w:val="left"/>
      <w:pPr>
        <w:tabs>
          <w:tab w:val="num" w:pos="9343"/>
        </w:tabs>
        <w:ind w:left="9343" w:hanging="360"/>
      </w:pPr>
      <w:rPr>
        <w:rFonts w:ascii="Wingdings" w:hAnsi="Wingdings" w:hint="default"/>
      </w:rPr>
    </w:lvl>
  </w:abstractNum>
  <w:abstractNum w:abstractNumId="6" w15:restartNumberingAfterBreak="0">
    <w:nsid w:val="06ED62EF"/>
    <w:multiLevelType w:val="hybridMultilevel"/>
    <w:tmpl w:val="29506336"/>
    <w:lvl w:ilvl="0" w:tplc="E480BED4">
      <w:start w:val="1"/>
      <w:numFmt w:val="bullet"/>
      <w:lvlText w:val="-"/>
      <w:lvlJc w:val="left"/>
      <w:pPr>
        <w:ind w:left="720" w:hanging="360"/>
      </w:pPr>
      <w:rPr>
        <w:rFonts w:ascii="Times New Roman" w:eastAsia="Times New Roman" w:hAnsi="Times New Roman" w:cs="Times New Roman" w:hint="default"/>
        <w:b/>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A273C0"/>
    <w:multiLevelType w:val="hybridMultilevel"/>
    <w:tmpl w:val="B290B468"/>
    <w:lvl w:ilvl="0" w:tplc="040C0005">
      <w:start w:val="1"/>
      <w:numFmt w:val="bullet"/>
      <w:lvlText w:val=""/>
      <w:lvlJc w:val="left"/>
      <w:pPr>
        <w:tabs>
          <w:tab w:val="num" w:pos="512"/>
        </w:tabs>
        <w:ind w:left="512" w:hanging="360"/>
      </w:pPr>
      <w:rPr>
        <w:rFonts w:ascii="Wingdings" w:hAnsi="Wingdings" w:hint="default"/>
      </w:rPr>
    </w:lvl>
    <w:lvl w:ilvl="1" w:tplc="040C0003" w:tentative="1">
      <w:start w:val="1"/>
      <w:numFmt w:val="bullet"/>
      <w:lvlText w:val="o"/>
      <w:lvlJc w:val="left"/>
      <w:pPr>
        <w:tabs>
          <w:tab w:val="num" w:pos="1232"/>
        </w:tabs>
        <w:ind w:left="1232" w:hanging="360"/>
      </w:pPr>
      <w:rPr>
        <w:rFonts w:ascii="Courier New" w:hAnsi="Courier New" w:cs="Courier New" w:hint="default"/>
      </w:rPr>
    </w:lvl>
    <w:lvl w:ilvl="2" w:tplc="040C0005" w:tentative="1">
      <w:start w:val="1"/>
      <w:numFmt w:val="bullet"/>
      <w:lvlText w:val=""/>
      <w:lvlJc w:val="left"/>
      <w:pPr>
        <w:tabs>
          <w:tab w:val="num" w:pos="1952"/>
        </w:tabs>
        <w:ind w:left="1952" w:hanging="360"/>
      </w:pPr>
      <w:rPr>
        <w:rFonts w:ascii="Wingdings" w:hAnsi="Wingdings" w:hint="default"/>
      </w:rPr>
    </w:lvl>
    <w:lvl w:ilvl="3" w:tplc="040C0001" w:tentative="1">
      <w:start w:val="1"/>
      <w:numFmt w:val="bullet"/>
      <w:lvlText w:val=""/>
      <w:lvlJc w:val="left"/>
      <w:pPr>
        <w:tabs>
          <w:tab w:val="num" w:pos="2672"/>
        </w:tabs>
        <w:ind w:left="2672" w:hanging="360"/>
      </w:pPr>
      <w:rPr>
        <w:rFonts w:ascii="Symbol" w:hAnsi="Symbol" w:hint="default"/>
      </w:rPr>
    </w:lvl>
    <w:lvl w:ilvl="4" w:tplc="040C0003" w:tentative="1">
      <w:start w:val="1"/>
      <w:numFmt w:val="bullet"/>
      <w:lvlText w:val="o"/>
      <w:lvlJc w:val="left"/>
      <w:pPr>
        <w:tabs>
          <w:tab w:val="num" w:pos="3392"/>
        </w:tabs>
        <w:ind w:left="3392" w:hanging="360"/>
      </w:pPr>
      <w:rPr>
        <w:rFonts w:ascii="Courier New" w:hAnsi="Courier New" w:cs="Courier New" w:hint="default"/>
      </w:rPr>
    </w:lvl>
    <w:lvl w:ilvl="5" w:tplc="040C0005" w:tentative="1">
      <w:start w:val="1"/>
      <w:numFmt w:val="bullet"/>
      <w:lvlText w:val=""/>
      <w:lvlJc w:val="left"/>
      <w:pPr>
        <w:tabs>
          <w:tab w:val="num" w:pos="4112"/>
        </w:tabs>
        <w:ind w:left="4112" w:hanging="360"/>
      </w:pPr>
      <w:rPr>
        <w:rFonts w:ascii="Wingdings" w:hAnsi="Wingdings" w:hint="default"/>
      </w:rPr>
    </w:lvl>
    <w:lvl w:ilvl="6" w:tplc="040C0001" w:tentative="1">
      <w:start w:val="1"/>
      <w:numFmt w:val="bullet"/>
      <w:lvlText w:val=""/>
      <w:lvlJc w:val="left"/>
      <w:pPr>
        <w:tabs>
          <w:tab w:val="num" w:pos="4832"/>
        </w:tabs>
        <w:ind w:left="4832" w:hanging="360"/>
      </w:pPr>
      <w:rPr>
        <w:rFonts w:ascii="Symbol" w:hAnsi="Symbol" w:hint="default"/>
      </w:rPr>
    </w:lvl>
    <w:lvl w:ilvl="7" w:tplc="040C0003" w:tentative="1">
      <w:start w:val="1"/>
      <w:numFmt w:val="bullet"/>
      <w:lvlText w:val="o"/>
      <w:lvlJc w:val="left"/>
      <w:pPr>
        <w:tabs>
          <w:tab w:val="num" w:pos="5552"/>
        </w:tabs>
        <w:ind w:left="5552" w:hanging="360"/>
      </w:pPr>
      <w:rPr>
        <w:rFonts w:ascii="Courier New" w:hAnsi="Courier New" w:cs="Courier New" w:hint="default"/>
      </w:rPr>
    </w:lvl>
    <w:lvl w:ilvl="8" w:tplc="040C0005" w:tentative="1">
      <w:start w:val="1"/>
      <w:numFmt w:val="bullet"/>
      <w:lvlText w:val=""/>
      <w:lvlJc w:val="left"/>
      <w:pPr>
        <w:tabs>
          <w:tab w:val="num" w:pos="6272"/>
        </w:tabs>
        <w:ind w:left="6272" w:hanging="360"/>
      </w:pPr>
      <w:rPr>
        <w:rFonts w:ascii="Wingdings" w:hAnsi="Wingdings" w:hint="default"/>
      </w:rPr>
    </w:lvl>
  </w:abstractNum>
  <w:abstractNum w:abstractNumId="8" w15:restartNumberingAfterBreak="0">
    <w:nsid w:val="123E0626"/>
    <w:multiLevelType w:val="hybridMultilevel"/>
    <w:tmpl w:val="321A8334"/>
    <w:lvl w:ilvl="0" w:tplc="74F65D7E">
      <w:numFmt w:val="bullet"/>
      <w:lvlText w:val="-"/>
      <w:lvlJc w:val="left"/>
      <w:pPr>
        <w:ind w:left="1215" w:hanging="360"/>
      </w:pPr>
      <w:rPr>
        <w:rFonts w:ascii="Arial" w:eastAsia="Times New Roman" w:hAnsi="Arial" w:cs="Arial" w:hint="default"/>
      </w:rPr>
    </w:lvl>
    <w:lvl w:ilvl="1" w:tplc="040C0003" w:tentative="1">
      <w:start w:val="1"/>
      <w:numFmt w:val="bullet"/>
      <w:lvlText w:val="o"/>
      <w:lvlJc w:val="left"/>
      <w:pPr>
        <w:ind w:left="1935" w:hanging="360"/>
      </w:pPr>
      <w:rPr>
        <w:rFonts w:ascii="Courier New" w:hAnsi="Courier New" w:cs="Courier New"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Courier New"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Courier New" w:hint="default"/>
      </w:rPr>
    </w:lvl>
    <w:lvl w:ilvl="8" w:tplc="040C0005" w:tentative="1">
      <w:start w:val="1"/>
      <w:numFmt w:val="bullet"/>
      <w:lvlText w:val=""/>
      <w:lvlJc w:val="left"/>
      <w:pPr>
        <w:ind w:left="6975" w:hanging="360"/>
      </w:pPr>
      <w:rPr>
        <w:rFonts w:ascii="Wingdings" w:hAnsi="Wingdings" w:hint="default"/>
      </w:rPr>
    </w:lvl>
  </w:abstractNum>
  <w:abstractNum w:abstractNumId="9" w15:restartNumberingAfterBreak="0">
    <w:nsid w:val="14B92A14"/>
    <w:multiLevelType w:val="singleLevel"/>
    <w:tmpl w:val="EAB84742"/>
    <w:lvl w:ilvl="0">
      <w:start w:val="3"/>
      <w:numFmt w:val="bullet"/>
      <w:lvlText w:val="-"/>
      <w:lvlJc w:val="left"/>
      <w:pPr>
        <w:tabs>
          <w:tab w:val="num" w:pos="930"/>
        </w:tabs>
        <w:ind w:left="930" w:hanging="360"/>
      </w:pPr>
      <w:rPr>
        <w:rFonts w:ascii="Times New Roman" w:hAnsi="Times New Roman" w:hint="default"/>
      </w:rPr>
    </w:lvl>
  </w:abstractNum>
  <w:abstractNum w:abstractNumId="10" w15:restartNumberingAfterBreak="0">
    <w:nsid w:val="178332EF"/>
    <w:multiLevelType w:val="singleLevel"/>
    <w:tmpl w:val="A49A297C"/>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1A2B144F"/>
    <w:multiLevelType w:val="hybridMultilevel"/>
    <w:tmpl w:val="00000000"/>
    <w:lvl w:ilvl="0" w:tplc="6F4421EA">
      <w:start w:val="1"/>
      <w:numFmt w:val="bullet"/>
      <w:lvlText w:val="·"/>
      <w:legacy w:legacy="1" w:legacySpace="0" w:legacyIndent="284"/>
      <w:lvlJc w:val="left"/>
      <w:pPr>
        <w:ind w:left="284" w:hanging="284"/>
      </w:pPr>
      <w:rPr>
        <w:rFonts w:ascii="Symbol" w:hAnsi="Symbol" w:hint="default"/>
      </w:rPr>
    </w:lvl>
    <w:lvl w:ilvl="1" w:tplc="6C4AC03E">
      <w:numFmt w:val="decimal"/>
      <w:lvlText w:val=""/>
      <w:lvlJc w:val="left"/>
    </w:lvl>
    <w:lvl w:ilvl="2" w:tplc="A6569FB8">
      <w:numFmt w:val="decimal"/>
      <w:lvlText w:val=""/>
      <w:lvlJc w:val="left"/>
    </w:lvl>
    <w:lvl w:ilvl="3" w:tplc="E138A706">
      <w:numFmt w:val="decimal"/>
      <w:lvlText w:val=""/>
      <w:lvlJc w:val="left"/>
    </w:lvl>
    <w:lvl w:ilvl="4" w:tplc="07405CFE">
      <w:numFmt w:val="decimal"/>
      <w:lvlText w:val=""/>
      <w:lvlJc w:val="left"/>
    </w:lvl>
    <w:lvl w:ilvl="5" w:tplc="039A6E0A">
      <w:numFmt w:val="decimal"/>
      <w:lvlText w:val=""/>
      <w:lvlJc w:val="left"/>
    </w:lvl>
    <w:lvl w:ilvl="6" w:tplc="F0904F82">
      <w:numFmt w:val="decimal"/>
      <w:lvlText w:val=""/>
      <w:lvlJc w:val="left"/>
    </w:lvl>
    <w:lvl w:ilvl="7" w:tplc="C5BA23CC">
      <w:numFmt w:val="decimal"/>
      <w:lvlText w:val=""/>
      <w:lvlJc w:val="left"/>
    </w:lvl>
    <w:lvl w:ilvl="8" w:tplc="D0DE5FE6">
      <w:numFmt w:val="decimal"/>
      <w:lvlText w:val=""/>
      <w:lvlJc w:val="left"/>
    </w:lvl>
  </w:abstractNum>
  <w:abstractNum w:abstractNumId="12" w15:restartNumberingAfterBreak="0">
    <w:nsid w:val="1BD1475F"/>
    <w:multiLevelType w:val="hybridMultilevel"/>
    <w:tmpl w:val="8ED4F8CA"/>
    <w:lvl w:ilvl="0" w:tplc="040C0011">
      <w:start w:val="1"/>
      <w:numFmt w:val="decimal"/>
      <w:lvlText w:val="%1)"/>
      <w:lvlJc w:val="left"/>
      <w:pPr>
        <w:tabs>
          <w:tab w:val="num" w:pos="928"/>
        </w:tabs>
        <w:ind w:left="928" w:hanging="360"/>
      </w:pPr>
      <w:rPr>
        <w:rFonts w:hint="default"/>
      </w:rPr>
    </w:lvl>
    <w:lvl w:ilvl="1" w:tplc="BA56026A">
      <w:start w:val="1"/>
      <w:numFmt w:val="bullet"/>
      <w:lvlText w:val=""/>
      <w:lvlJc w:val="left"/>
      <w:pPr>
        <w:tabs>
          <w:tab w:val="num" w:pos="1440"/>
        </w:tabs>
        <w:ind w:left="1440" w:hanging="360"/>
      </w:pPr>
      <w:rPr>
        <w:rFonts w:ascii="Symbol" w:eastAsia="Times New Roman" w:hAnsi="Symbol"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FF371F"/>
    <w:multiLevelType w:val="singleLevel"/>
    <w:tmpl w:val="CD2A735A"/>
    <w:lvl w:ilvl="0">
      <w:start w:val="3"/>
      <w:numFmt w:val="bullet"/>
      <w:lvlText w:val="-"/>
      <w:lvlJc w:val="left"/>
      <w:pPr>
        <w:tabs>
          <w:tab w:val="num" w:pos="502"/>
        </w:tabs>
        <w:ind w:left="502" w:hanging="360"/>
      </w:pPr>
      <w:rPr>
        <w:rFonts w:ascii="Times New Roman" w:hAnsi="Times New Roman" w:hint="default"/>
      </w:rPr>
    </w:lvl>
  </w:abstractNum>
  <w:abstractNum w:abstractNumId="14" w15:restartNumberingAfterBreak="0">
    <w:nsid w:val="1E5018AB"/>
    <w:multiLevelType w:val="hybridMultilevel"/>
    <w:tmpl w:val="7B4EBE54"/>
    <w:lvl w:ilvl="0" w:tplc="1CDEC78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5460D9"/>
    <w:multiLevelType w:val="hybridMultilevel"/>
    <w:tmpl w:val="00000000"/>
    <w:lvl w:ilvl="0" w:tplc="D256B812">
      <w:start w:val="1"/>
      <w:numFmt w:val="bullet"/>
      <w:lvlText w:val="·"/>
      <w:legacy w:legacy="1" w:legacySpace="0" w:legacyIndent="284"/>
      <w:lvlJc w:val="left"/>
      <w:pPr>
        <w:ind w:left="284" w:hanging="284"/>
      </w:pPr>
      <w:rPr>
        <w:rFonts w:ascii="Symbol" w:hAnsi="Symbol" w:hint="default"/>
      </w:rPr>
    </w:lvl>
    <w:lvl w:ilvl="1" w:tplc="00E82094">
      <w:numFmt w:val="decimal"/>
      <w:lvlText w:val=""/>
      <w:lvlJc w:val="left"/>
    </w:lvl>
    <w:lvl w:ilvl="2" w:tplc="5792F27C">
      <w:numFmt w:val="decimal"/>
      <w:lvlText w:val=""/>
      <w:lvlJc w:val="left"/>
    </w:lvl>
    <w:lvl w:ilvl="3" w:tplc="03841DE0">
      <w:numFmt w:val="decimal"/>
      <w:lvlText w:val=""/>
      <w:lvlJc w:val="left"/>
    </w:lvl>
    <w:lvl w:ilvl="4" w:tplc="94FCF146">
      <w:numFmt w:val="decimal"/>
      <w:lvlText w:val=""/>
      <w:lvlJc w:val="left"/>
    </w:lvl>
    <w:lvl w:ilvl="5" w:tplc="99C80534">
      <w:numFmt w:val="decimal"/>
      <w:lvlText w:val=""/>
      <w:lvlJc w:val="left"/>
    </w:lvl>
    <w:lvl w:ilvl="6" w:tplc="DB3AC24A">
      <w:numFmt w:val="decimal"/>
      <w:lvlText w:val=""/>
      <w:lvlJc w:val="left"/>
    </w:lvl>
    <w:lvl w:ilvl="7" w:tplc="457E4E0A">
      <w:numFmt w:val="decimal"/>
      <w:lvlText w:val=""/>
      <w:lvlJc w:val="left"/>
    </w:lvl>
    <w:lvl w:ilvl="8" w:tplc="57446016">
      <w:numFmt w:val="decimal"/>
      <w:lvlText w:val=""/>
      <w:lvlJc w:val="left"/>
    </w:lvl>
  </w:abstractNum>
  <w:abstractNum w:abstractNumId="16" w15:restartNumberingAfterBreak="0">
    <w:nsid w:val="25D75EF4"/>
    <w:multiLevelType w:val="hybridMultilevel"/>
    <w:tmpl w:val="1144C896"/>
    <w:lvl w:ilvl="0" w:tplc="8E9C9B42">
      <w:start w:val="1"/>
      <w:numFmt w:val="bullet"/>
      <w:lvlText w:val="*"/>
      <w:lvlJc w:val="left"/>
      <w:pPr>
        <w:tabs>
          <w:tab w:val="num" w:pos="1494"/>
        </w:tabs>
        <w:ind w:left="1494" w:hanging="360"/>
      </w:pPr>
      <w:rPr>
        <w:rFonts w:ascii="Times New Roman" w:hAnsi="Times New Roman" w:cs="Times New Roman" w:hint="default"/>
      </w:rPr>
    </w:lvl>
    <w:lvl w:ilvl="1" w:tplc="040C0003">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abstractNum w:abstractNumId="17" w15:restartNumberingAfterBreak="0">
    <w:nsid w:val="27286222"/>
    <w:multiLevelType w:val="hybridMultilevel"/>
    <w:tmpl w:val="CD2A735A"/>
    <w:lvl w:ilvl="0" w:tplc="14A8C08C">
      <w:start w:val="3"/>
      <w:numFmt w:val="bullet"/>
      <w:lvlText w:val="-"/>
      <w:lvlJc w:val="left"/>
      <w:pPr>
        <w:tabs>
          <w:tab w:val="num" w:pos="502"/>
        </w:tabs>
        <w:ind w:left="502" w:hanging="360"/>
      </w:pPr>
      <w:rPr>
        <w:rFonts w:ascii="Times New Roman" w:hAnsi="Times New Roman" w:hint="default"/>
      </w:rPr>
    </w:lvl>
    <w:lvl w:ilvl="1" w:tplc="49F81ABA">
      <w:numFmt w:val="decimal"/>
      <w:lvlText w:val=""/>
      <w:lvlJc w:val="left"/>
    </w:lvl>
    <w:lvl w:ilvl="2" w:tplc="AF7C93A4">
      <w:numFmt w:val="decimal"/>
      <w:lvlText w:val=""/>
      <w:lvlJc w:val="left"/>
    </w:lvl>
    <w:lvl w:ilvl="3" w:tplc="72D6D706">
      <w:numFmt w:val="decimal"/>
      <w:lvlText w:val=""/>
      <w:lvlJc w:val="left"/>
    </w:lvl>
    <w:lvl w:ilvl="4" w:tplc="7E18E228">
      <w:numFmt w:val="decimal"/>
      <w:lvlText w:val=""/>
      <w:lvlJc w:val="left"/>
    </w:lvl>
    <w:lvl w:ilvl="5" w:tplc="A14213DA">
      <w:numFmt w:val="decimal"/>
      <w:lvlText w:val=""/>
      <w:lvlJc w:val="left"/>
    </w:lvl>
    <w:lvl w:ilvl="6" w:tplc="0610E4EE">
      <w:numFmt w:val="decimal"/>
      <w:lvlText w:val=""/>
      <w:lvlJc w:val="left"/>
    </w:lvl>
    <w:lvl w:ilvl="7" w:tplc="FA74CDE0">
      <w:numFmt w:val="decimal"/>
      <w:lvlText w:val=""/>
      <w:lvlJc w:val="left"/>
    </w:lvl>
    <w:lvl w:ilvl="8" w:tplc="93860836">
      <w:numFmt w:val="decimal"/>
      <w:lvlText w:val=""/>
      <w:lvlJc w:val="left"/>
    </w:lvl>
  </w:abstractNum>
  <w:abstractNum w:abstractNumId="18" w15:restartNumberingAfterBreak="0">
    <w:nsid w:val="276213A5"/>
    <w:multiLevelType w:val="singleLevel"/>
    <w:tmpl w:val="0AACE24E"/>
    <w:lvl w:ilvl="0">
      <w:start w:val="2"/>
      <w:numFmt w:val="bullet"/>
      <w:lvlText w:val="-"/>
      <w:lvlJc w:val="left"/>
      <w:pPr>
        <w:tabs>
          <w:tab w:val="num" w:pos="1211"/>
        </w:tabs>
        <w:ind w:left="1211" w:hanging="360"/>
      </w:pPr>
      <w:rPr>
        <w:rFonts w:hint="default"/>
      </w:rPr>
    </w:lvl>
  </w:abstractNum>
  <w:abstractNum w:abstractNumId="19" w15:restartNumberingAfterBreak="0">
    <w:nsid w:val="29E03458"/>
    <w:multiLevelType w:val="hybridMultilevel"/>
    <w:tmpl w:val="BAE4643A"/>
    <w:lvl w:ilvl="0" w:tplc="FBB2A6B2">
      <w:start w:val="2"/>
      <w:numFmt w:val="bullet"/>
      <w:lvlText w:val="-"/>
      <w:lvlJc w:val="left"/>
      <w:pPr>
        <w:tabs>
          <w:tab w:val="num" w:pos="360"/>
        </w:tabs>
        <w:ind w:left="360" w:hanging="360"/>
      </w:pPr>
      <w:rPr>
        <w:rFonts w:ascii="Tahoma" w:eastAsia="Times New Roman" w:hAnsi="Tahoma" w:cs="Tahoma"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B7C01FC"/>
    <w:multiLevelType w:val="hybridMultilevel"/>
    <w:tmpl w:val="D2606578"/>
    <w:lvl w:ilvl="0" w:tplc="7CC87AEA">
      <w:start w:val="6"/>
      <w:numFmt w:val="bullet"/>
      <w:lvlText w:val="-"/>
      <w:lvlJc w:val="left"/>
      <w:pPr>
        <w:ind w:left="339" w:hanging="360"/>
      </w:pPr>
      <w:rPr>
        <w:rFonts w:ascii="Times New Roman" w:eastAsia="Times New Roman" w:hAnsi="Times New Roman" w:cs="Times New Roman" w:hint="default"/>
      </w:rPr>
    </w:lvl>
    <w:lvl w:ilvl="1" w:tplc="040C0003">
      <w:start w:val="1"/>
      <w:numFmt w:val="bullet"/>
      <w:lvlText w:val="o"/>
      <w:lvlJc w:val="left"/>
      <w:pPr>
        <w:ind w:left="1059" w:hanging="360"/>
      </w:pPr>
      <w:rPr>
        <w:rFonts w:ascii="Courier New" w:hAnsi="Courier New" w:cs="Courier New" w:hint="default"/>
      </w:rPr>
    </w:lvl>
    <w:lvl w:ilvl="2" w:tplc="040C0005" w:tentative="1">
      <w:start w:val="1"/>
      <w:numFmt w:val="bullet"/>
      <w:lvlText w:val=""/>
      <w:lvlJc w:val="left"/>
      <w:pPr>
        <w:ind w:left="1779" w:hanging="360"/>
      </w:pPr>
      <w:rPr>
        <w:rFonts w:ascii="Wingdings" w:hAnsi="Wingdings" w:hint="default"/>
      </w:rPr>
    </w:lvl>
    <w:lvl w:ilvl="3" w:tplc="040C0001" w:tentative="1">
      <w:start w:val="1"/>
      <w:numFmt w:val="bullet"/>
      <w:lvlText w:val=""/>
      <w:lvlJc w:val="left"/>
      <w:pPr>
        <w:ind w:left="2499" w:hanging="360"/>
      </w:pPr>
      <w:rPr>
        <w:rFonts w:ascii="Symbol" w:hAnsi="Symbol" w:hint="default"/>
      </w:rPr>
    </w:lvl>
    <w:lvl w:ilvl="4" w:tplc="040C0003" w:tentative="1">
      <w:start w:val="1"/>
      <w:numFmt w:val="bullet"/>
      <w:lvlText w:val="o"/>
      <w:lvlJc w:val="left"/>
      <w:pPr>
        <w:ind w:left="3219" w:hanging="360"/>
      </w:pPr>
      <w:rPr>
        <w:rFonts w:ascii="Courier New" w:hAnsi="Courier New" w:cs="Courier New" w:hint="default"/>
      </w:rPr>
    </w:lvl>
    <w:lvl w:ilvl="5" w:tplc="040C0005" w:tentative="1">
      <w:start w:val="1"/>
      <w:numFmt w:val="bullet"/>
      <w:lvlText w:val=""/>
      <w:lvlJc w:val="left"/>
      <w:pPr>
        <w:ind w:left="3939" w:hanging="360"/>
      </w:pPr>
      <w:rPr>
        <w:rFonts w:ascii="Wingdings" w:hAnsi="Wingdings" w:hint="default"/>
      </w:rPr>
    </w:lvl>
    <w:lvl w:ilvl="6" w:tplc="040C0001" w:tentative="1">
      <w:start w:val="1"/>
      <w:numFmt w:val="bullet"/>
      <w:lvlText w:val=""/>
      <w:lvlJc w:val="left"/>
      <w:pPr>
        <w:ind w:left="4659" w:hanging="360"/>
      </w:pPr>
      <w:rPr>
        <w:rFonts w:ascii="Symbol" w:hAnsi="Symbol" w:hint="default"/>
      </w:rPr>
    </w:lvl>
    <w:lvl w:ilvl="7" w:tplc="040C0003" w:tentative="1">
      <w:start w:val="1"/>
      <w:numFmt w:val="bullet"/>
      <w:lvlText w:val="o"/>
      <w:lvlJc w:val="left"/>
      <w:pPr>
        <w:ind w:left="5379" w:hanging="360"/>
      </w:pPr>
      <w:rPr>
        <w:rFonts w:ascii="Courier New" w:hAnsi="Courier New" w:cs="Courier New" w:hint="default"/>
      </w:rPr>
    </w:lvl>
    <w:lvl w:ilvl="8" w:tplc="040C0005" w:tentative="1">
      <w:start w:val="1"/>
      <w:numFmt w:val="bullet"/>
      <w:lvlText w:val=""/>
      <w:lvlJc w:val="left"/>
      <w:pPr>
        <w:ind w:left="6099" w:hanging="360"/>
      </w:pPr>
      <w:rPr>
        <w:rFonts w:ascii="Wingdings" w:hAnsi="Wingdings" w:hint="default"/>
      </w:rPr>
    </w:lvl>
  </w:abstractNum>
  <w:abstractNum w:abstractNumId="21" w15:restartNumberingAfterBreak="0">
    <w:nsid w:val="2D196304"/>
    <w:multiLevelType w:val="hybridMultilevel"/>
    <w:tmpl w:val="EE66805C"/>
    <w:lvl w:ilvl="0" w:tplc="5B927B98">
      <w:start w:val="6"/>
      <w:numFmt w:val="bullet"/>
      <w:lvlText w:val="-"/>
      <w:lvlJc w:val="left"/>
      <w:pPr>
        <w:ind w:left="1065" w:hanging="360"/>
      </w:pPr>
      <w:rPr>
        <w:rFonts w:ascii="Times New Roman" w:eastAsia="Times New Roman" w:hAnsi="Times New Roman" w:hint="default"/>
      </w:rPr>
    </w:lvl>
    <w:lvl w:ilvl="1" w:tplc="040C0003">
      <w:start w:val="1"/>
      <w:numFmt w:val="bullet"/>
      <w:lvlText w:val="o"/>
      <w:lvlJc w:val="left"/>
      <w:pPr>
        <w:ind w:left="1785" w:hanging="360"/>
      </w:pPr>
      <w:rPr>
        <w:rFonts w:ascii="Courier New" w:hAnsi="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hint="default"/>
      </w:rPr>
    </w:lvl>
    <w:lvl w:ilvl="8" w:tplc="040C0005">
      <w:start w:val="1"/>
      <w:numFmt w:val="bullet"/>
      <w:lvlText w:val=""/>
      <w:lvlJc w:val="left"/>
      <w:pPr>
        <w:ind w:left="6825" w:hanging="360"/>
      </w:pPr>
      <w:rPr>
        <w:rFonts w:ascii="Wingdings" w:hAnsi="Wingdings" w:hint="default"/>
      </w:rPr>
    </w:lvl>
  </w:abstractNum>
  <w:abstractNum w:abstractNumId="22" w15:restartNumberingAfterBreak="0">
    <w:nsid w:val="2E1B737D"/>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1D32341"/>
    <w:multiLevelType w:val="hybridMultilevel"/>
    <w:tmpl w:val="A49A297C"/>
    <w:lvl w:ilvl="0" w:tplc="AC84CE60">
      <w:numFmt w:val="bullet"/>
      <w:lvlText w:val="-"/>
      <w:lvlJc w:val="left"/>
      <w:pPr>
        <w:tabs>
          <w:tab w:val="num" w:pos="360"/>
        </w:tabs>
        <w:ind w:left="360" w:hanging="360"/>
      </w:pPr>
      <w:rPr>
        <w:rFonts w:ascii="Times New Roman" w:hAnsi="Times New Roman" w:hint="default"/>
      </w:rPr>
    </w:lvl>
    <w:lvl w:ilvl="1" w:tplc="DC843EEC">
      <w:numFmt w:val="decimal"/>
      <w:lvlText w:val=""/>
      <w:lvlJc w:val="left"/>
    </w:lvl>
    <w:lvl w:ilvl="2" w:tplc="2ECE19E0">
      <w:numFmt w:val="decimal"/>
      <w:lvlText w:val=""/>
      <w:lvlJc w:val="left"/>
    </w:lvl>
    <w:lvl w:ilvl="3" w:tplc="1736F25A">
      <w:numFmt w:val="decimal"/>
      <w:lvlText w:val=""/>
      <w:lvlJc w:val="left"/>
    </w:lvl>
    <w:lvl w:ilvl="4" w:tplc="F6D2A280">
      <w:numFmt w:val="decimal"/>
      <w:lvlText w:val=""/>
      <w:lvlJc w:val="left"/>
    </w:lvl>
    <w:lvl w:ilvl="5" w:tplc="B8C02792">
      <w:numFmt w:val="decimal"/>
      <w:lvlText w:val=""/>
      <w:lvlJc w:val="left"/>
    </w:lvl>
    <w:lvl w:ilvl="6" w:tplc="7EF4E16E">
      <w:numFmt w:val="decimal"/>
      <w:lvlText w:val=""/>
      <w:lvlJc w:val="left"/>
    </w:lvl>
    <w:lvl w:ilvl="7" w:tplc="D3920612">
      <w:numFmt w:val="decimal"/>
      <w:lvlText w:val=""/>
      <w:lvlJc w:val="left"/>
    </w:lvl>
    <w:lvl w:ilvl="8" w:tplc="42029B62">
      <w:numFmt w:val="decimal"/>
      <w:lvlText w:val=""/>
      <w:lvlJc w:val="left"/>
    </w:lvl>
  </w:abstractNum>
  <w:abstractNum w:abstractNumId="24" w15:restartNumberingAfterBreak="0">
    <w:nsid w:val="38B41F4F"/>
    <w:multiLevelType w:val="hybridMultilevel"/>
    <w:tmpl w:val="84CC1940"/>
    <w:lvl w:ilvl="0" w:tplc="C9183DA2">
      <w:start w:val="1"/>
      <w:numFmt w:val="decimal"/>
      <w:lvlText w:val="%1."/>
      <w:legacy w:legacy="1" w:legacySpace="0" w:legacyIndent="357"/>
      <w:lvlJc w:val="left"/>
      <w:pPr>
        <w:ind w:left="1985" w:hanging="357"/>
      </w:pPr>
    </w:lvl>
    <w:lvl w:ilvl="1" w:tplc="EEA01730">
      <w:numFmt w:val="decimal"/>
      <w:lvlText w:val=""/>
      <w:lvlJc w:val="left"/>
    </w:lvl>
    <w:lvl w:ilvl="2" w:tplc="DE68BA64">
      <w:numFmt w:val="decimal"/>
      <w:lvlText w:val=""/>
      <w:lvlJc w:val="left"/>
    </w:lvl>
    <w:lvl w:ilvl="3" w:tplc="2C7C0EE2">
      <w:numFmt w:val="decimal"/>
      <w:lvlText w:val=""/>
      <w:lvlJc w:val="left"/>
    </w:lvl>
    <w:lvl w:ilvl="4" w:tplc="746CD474">
      <w:numFmt w:val="decimal"/>
      <w:lvlText w:val=""/>
      <w:lvlJc w:val="left"/>
    </w:lvl>
    <w:lvl w:ilvl="5" w:tplc="F9A286EE">
      <w:numFmt w:val="decimal"/>
      <w:lvlText w:val=""/>
      <w:lvlJc w:val="left"/>
    </w:lvl>
    <w:lvl w:ilvl="6" w:tplc="C54C779C">
      <w:numFmt w:val="decimal"/>
      <w:lvlText w:val=""/>
      <w:lvlJc w:val="left"/>
    </w:lvl>
    <w:lvl w:ilvl="7" w:tplc="2312E786">
      <w:numFmt w:val="decimal"/>
      <w:lvlText w:val=""/>
      <w:lvlJc w:val="left"/>
    </w:lvl>
    <w:lvl w:ilvl="8" w:tplc="ABCE7CCE">
      <w:numFmt w:val="decimal"/>
      <w:lvlText w:val=""/>
      <w:lvlJc w:val="left"/>
    </w:lvl>
  </w:abstractNum>
  <w:abstractNum w:abstractNumId="25" w15:restartNumberingAfterBreak="0">
    <w:nsid w:val="3DEF404F"/>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42143984"/>
    <w:multiLevelType w:val="hybridMultilevel"/>
    <w:tmpl w:val="040C0003"/>
    <w:lvl w:ilvl="0" w:tplc="E7D4389A">
      <w:start w:val="1"/>
      <w:numFmt w:val="bullet"/>
      <w:lvlText w:val=""/>
      <w:lvlJc w:val="left"/>
      <w:pPr>
        <w:tabs>
          <w:tab w:val="num" w:pos="360"/>
        </w:tabs>
        <w:ind w:left="360" w:hanging="360"/>
      </w:pPr>
      <w:rPr>
        <w:rFonts w:ascii="Symbol" w:hAnsi="Symbol" w:hint="default"/>
      </w:rPr>
    </w:lvl>
    <w:lvl w:ilvl="1" w:tplc="DDBCF52E">
      <w:numFmt w:val="decimal"/>
      <w:lvlText w:val=""/>
      <w:lvlJc w:val="left"/>
    </w:lvl>
    <w:lvl w:ilvl="2" w:tplc="9676D096">
      <w:numFmt w:val="decimal"/>
      <w:lvlText w:val=""/>
      <w:lvlJc w:val="left"/>
    </w:lvl>
    <w:lvl w:ilvl="3" w:tplc="C6961DD0">
      <w:numFmt w:val="decimal"/>
      <w:lvlText w:val=""/>
      <w:lvlJc w:val="left"/>
    </w:lvl>
    <w:lvl w:ilvl="4" w:tplc="04020506">
      <w:numFmt w:val="decimal"/>
      <w:lvlText w:val=""/>
      <w:lvlJc w:val="left"/>
    </w:lvl>
    <w:lvl w:ilvl="5" w:tplc="F0521C22">
      <w:numFmt w:val="decimal"/>
      <w:lvlText w:val=""/>
      <w:lvlJc w:val="left"/>
    </w:lvl>
    <w:lvl w:ilvl="6" w:tplc="9F505AFE">
      <w:numFmt w:val="decimal"/>
      <w:lvlText w:val=""/>
      <w:lvlJc w:val="left"/>
    </w:lvl>
    <w:lvl w:ilvl="7" w:tplc="4CAA7D6C">
      <w:numFmt w:val="decimal"/>
      <w:lvlText w:val=""/>
      <w:lvlJc w:val="left"/>
    </w:lvl>
    <w:lvl w:ilvl="8" w:tplc="4036C454">
      <w:numFmt w:val="decimal"/>
      <w:lvlText w:val=""/>
      <w:lvlJc w:val="left"/>
    </w:lvl>
  </w:abstractNum>
  <w:abstractNum w:abstractNumId="27" w15:restartNumberingAfterBreak="0">
    <w:nsid w:val="422D7D4D"/>
    <w:multiLevelType w:val="hybridMultilevel"/>
    <w:tmpl w:val="040C0005"/>
    <w:lvl w:ilvl="0" w:tplc="B9E65ADA">
      <w:start w:val="1"/>
      <w:numFmt w:val="bullet"/>
      <w:lvlText w:val=""/>
      <w:lvlJc w:val="left"/>
      <w:pPr>
        <w:tabs>
          <w:tab w:val="num" w:pos="360"/>
        </w:tabs>
        <w:ind w:left="360" w:hanging="360"/>
      </w:pPr>
      <w:rPr>
        <w:rFonts w:ascii="Wingdings" w:hAnsi="Wingdings" w:hint="default"/>
      </w:rPr>
    </w:lvl>
    <w:lvl w:ilvl="1" w:tplc="C3485B3C">
      <w:numFmt w:val="decimal"/>
      <w:lvlText w:val=""/>
      <w:lvlJc w:val="left"/>
    </w:lvl>
    <w:lvl w:ilvl="2" w:tplc="A8FA245C">
      <w:numFmt w:val="decimal"/>
      <w:lvlText w:val=""/>
      <w:lvlJc w:val="left"/>
    </w:lvl>
    <w:lvl w:ilvl="3" w:tplc="4D2621AE">
      <w:numFmt w:val="decimal"/>
      <w:lvlText w:val=""/>
      <w:lvlJc w:val="left"/>
    </w:lvl>
    <w:lvl w:ilvl="4" w:tplc="69EE28CE">
      <w:numFmt w:val="decimal"/>
      <w:lvlText w:val=""/>
      <w:lvlJc w:val="left"/>
    </w:lvl>
    <w:lvl w:ilvl="5" w:tplc="EA36C572">
      <w:numFmt w:val="decimal"/>
      <w:lvlText w:val=""/>
      <w:lvlJc w:val="left"/>
    </w:lvl>
    <w:lvl w:ilvl="6" w:tplc="212A9E96">
      <w:numFmt w:val="decimal"/>
      <w:lvlText w:val=""/>
      <w:lvlJc w:val="left"/>
    </w:lvl>
    <w:lvl w:ilvl="7" w:tplc="68726CF4">
      <w:numFmt w:val="decimal"/>
      <w:lvlText w:val=""/>
      <w:lvlJc w:val="left"/>
    </w:lvl>
    <w:lvl w:ilvl="8" w:tplc="309E678E">
      <w:numFmt w:val="decimal"/>
      <w:lvlText w:val=""/>
      <w:lvlJc w:val="left"/>
    </w:lvl>
  </w:abstractNum>
  <w:abstractNum w:abstractNumId="28" w15:restartNumberingAfterBreak="0">
    <w:nsid w:val="426D1E01"/>
    <w:multiLevelType w:val="hybridMultilevel"/>
    <w:tmpl w:val="6EFAEE08"/>
    <w:lvl w:ilvl="0" w:tplc="90F45DB0">
      <w:start w:val="7"/>
      <w:numFmt w:val="bullet"/>
      <w:lvlText w:val="-"/>
      <w:lvlJc w:val="left"/>
      <w:pPr>
        <w:ind w:left="360" w:hanging="360"/>
      </w:pPr>
      <w:rPr>
        <w:rFonts w:ascii="Palatino" w:eastAsia="Times New Roman" w:hAnsi="Palatino"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42CC3E46"/>
    <w:multiLevelType w:val="hybridMultilevel"/>
    <w:tmpl w:val="7CC8AAFA"/>
    <w:lvl w:ilvl="0" w:tplc="64882F72">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4DF516E"/>
    <w:multiLevelType w:val="hybridMultilevel"/>
    <w:tmpl w:val="57DC0F0E"/>
    <w:lvl w:ilvl="0" w:tplc="040C0007">
      <w:start w:val="1"/>
      <w:numFmt w:val="bullet"/>
      <w:lvlText w:val=""/>
      <w:lvlPicBulletId w:val="0"/>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4FD677A"/>
    <w:multiLevelType w:val="hybridMultilevel"/>
    <w:tmpl w:val="93EC42BE"/>
    <w:lvl w:ilvl="0" w:tplc="7EA2A53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47D03E52"/>
    <w:multiLevelType w:val="singleLevel"/>
    <w:tmpl w:val="A49A297C"/>
    <w:lvl w:ilvl="0">
      <w:numFmt w:val="bullet"/>
      <w:lvlText w:val="-"/>
      <w:lvlJc w:val="left"/>
      <w:pPr>
        <w:tabs>
          <w:tab w:val="num" w:pos="360"/>
        </w:tabs>
        <w:ind w:left="360" w:hanging="360"/>
      </w:pPr>
      <w:rPr>
        <w:rFonts w:ascii="Times New Roman" w:hAnsi="Times New Roman" w:hint="default"/>
      </w:rPr>
    </w:lvl>
  </w:abstractNum>
  <w:abstractNum w:abstractNumId="33" w15:restartNumberingAfterBreak="0">
    <w:nsid w:val="4B1E7129"/>
    <w:multiLevelType w:val="hybridMultilevel"/>
    <w:tmpl w:val="24CC1736"/>
    <w:lvl w:ilvl="0" w:tplc="E480BED4">
      <w:start w:val="1"/>
      <w:numFmt w:val="bullet"/>
      <w:lvlText w:val="-"/>
      <w:lvlJc w:val="left"/>
      <w:pPr>
        <w:ind w:left="720" w:hanging="360"/>
      </w:pPr>
      <w:rPr>
        <w:rFonts w:ascii="Times New Roman" w:eastAsia="Times New Roman" w:hAnsi="Times New Roman" w:cs="Times New Roman" w:hint="default"/>
        <w:b/>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3CA45CE"/>
    <w:multiLevelType w:val="hybridMultilevel"/>
    <w:tmpl w:val="040C0001"/>
    <w:lvl w:ilvl="0" w:tplc="5B88F2D6">
      <w:start w:val="1"/>
      <w:numFmt w:val="bullet"/>
      <w:lvlText w:val=""/>
      <w:lvlJc w:val="left"/>
      <w:pPr>
        <w:tabs>
          <w:tab w:val="num" w:pos="360"/>
        </w:tabs>
        <w:ind w:left="360" w:hanging="360"/>
      </w:pPr>
      <w:rPr>
        <w:rFonts w:ascii="Symbol" w:hAnsi="Symbol" w:hint="default"/>
      </w:rPr>
    </w:lvl>
    <w:lvl w:ilvl="1" w:tplc="93D84CD0">
      <w:numFmt w:val="decimal"/>
      <w:lvlText w:val=""/>
      <w:lvlJc w:val="left"/>
    </w:lvl>
    <w:lvl w:ilvl="2" w:tplc="2F8C9986">
      <w:numFmt w:val="decimal"/>
      <w:lvlText w:val=""/>
      <w:lvlJc w:val="left"/>
    </w:lvl>
    <w:lvl w:ilvl="3" w:tplc="32DC895E">
      <w:numFmt w:val="decimal"/>
      <w:lvlText w:val=""/>
      <w:lvlJc w:val="left"/>
    </w:lvl>
    <w:lvl w:ilvl="4" w:tplc="55CE1740">
      <w:numFmt w:val="decimal"/>
      <w:lvlText w:val=""/>
      <w:lvlJc w:val="left"/>
    </w:lvl>
    <w:lvl w:ilvl="5" w:tplc="58A62BBC">
      <w:numFmt w:val="decimal"/>
      <w:lvlText w:val=""/>
      <w:lvlJc w:val="left"/>
    </w:lvl>
    <w:lvl w:ilvl="6" w:tplc="4C328D28">
      <w:numFmt w:val="decimal"/>
      <w:lvlText w:val=""/>
      <w:lvlJc w:val="left"/>
    </w:lvl>
    <w:lvl w:ilvl="7" w:tplc="DC02F2F4">
      <w:numFmt w:val="decimal"/>
      <w:lvlText w:val=""/>
      <w:lvlJc w:val="left"/>
    </w:lvl>
    <w:lvl w:ilvl="8" w:tplc="1C6E23B6">
      <w:numFmt w:val="decimal"/>
      <w:lvlText w:val=""/>
      <w:lvlJc w:val="left"/>
    </w:lvl>
  </w:abstractNum>
  <w:abstractNum w:abstractNumId="35" w15:restartNumberingAfterBreak="0">
    <w:nsid w:val="58C37765"/>
    <w:multiLevelType w:val="hybridMultilevel"/>
    <w:tmpl w:val="3BA69B3E"/>
    <w:lvl w:ilvl="0" w:tplc="0000000C">
      <w:start w:val="7"/>
      <w:numFmt w:val="bullet"/>
      <w:lvlText w:val="-"/>
      <w:lvlJc w:val="left"/>
      <w:pPr>
        <w:ind w:left="720" w:hanging="360"/>
      </w:pPr>
      <w:rPr>
        <w:rFonts w:ascii="Palatino" w:hAnsi="Palatino"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87171C"/>
    <w:multiLevelType w:val="hybridMultilevel"/>
    <w:tmpl w:val="040C000F"/>
    <w:lvl w:ilvl="0" w:tplc="59B636C4">
      <w:start w:val="1"/>
      <w:numFmt w:val="decimal"/>
      <w:lvlText w:val="%1."/>
      <w:lvlJc w:val="left"/>
      <w:pPr>
        <w:tabs>
          <w:tab w:val="num" w:pos="360"/>
        </w:tabs>
        <w:ind w:left="360" w:hanging="360"/>
      </w:pPr>
    </w:lvl>
    <w:lvl w:ilvl="1" w:tplc="4698C6BE">
      <w:numFmt w:val="decimal"/>
      <w:lvlText w:val=""/>
      <w:lvlJc w:val="left"/>
    </w:lvl>
    <w:lvl w:ilvl="2" w:tplc="F91652EA">
      <w:numFmt w:val="decimal"/>
      <w:lvlText w:val=""/>
      <w:lvlJc w:val="left"/>
    </w:lvl>
    <w:lvl w:ilvl="3" w:tplc="4938574A">
      <w:numFmt w:val="decimal"/>
      <w:lvlText w:val=""/>
      <w:lvlJc w:val="left"/>
    </w:lvl>
    <w:lvl w:ilvl="4" w:tplc="22268FC2">
      <w:numFmt w:val="decimal"/>
      <w:lvlText w:val=""/>
      <w:lvlJc w:val="left"/>
    </w:lvl>
    <w:lvl w:ilvl="5" w:tplc="8E26D14A">
      <w:numFmt w:val="decimal"/>
      <w:lvlText w:val=""/>
      <w:lvlJc w:val="left"/>
    </w:lvl>
    <w:lvl w:ilvl="6" w:tplc="BBD4251A">
      <w:numFmt w:val="decimal"/>
      <w:lvlText w:val=""/>
      <w:lvlJc w:val="left"/>
    </w:lvl>
    <w:lvl w:ilvl="7" w:tplc="D8C8F41A">
      <w:numFmt w:val="decimal"/>
      <w:lvlText w:val=""/>
      <w:lvlJc w:val="left"/>
    </w:lvl>
    <w:lvl w:ilvl="8" w:tplc="14C063C2">
      <w:numFmt w:val="decimal"/>
      <w:lvlText w:val=""/>
      <w:lvlJc w:val="left"/>
    </w:lvl>
  </w:abstractNum>
  <w:abstractNum w:abstractNumId="37" w15:restartNumberingAfterBreak="0">
    <w:nsid w:val="61442BC1"/>
    <w:multiLevelType w:val="hybridMultilevel"/>
    <w:tmpl w:val="040C0001"/>
    <w:lvl w:ilvl="0" w:tplc="1E8AF114">
      <w:start w:val="1"/>
      <w:numFmt w:val="bullet"/>
      <w:lvlText w:val=""/>
      <w:lvlJc w:val="left"/>
      <w:pPr>
        <w:tabs>
          <w:tab w:val="num" w:pos="360"/>
        </w:tabs>
        <w:ind w:left="360" w:hanging="360"/>
      </w:pPr>
      <w:rPr>
        <w:rFonts w:ascii="Symbol" w:hAnsi="Symbol" w:hint="default"/>
      </w:rPr>
    </w:lvl>
    <w:lvl w:ilvl="1" w:tplc="1340BF72">
      <w:numFmt w:val="decimal"/>
      <w:lvlText w:val=""/>
      <w:lvlJc w:val="left"/>
    </w:lvl>
    <w:lvl w:ilvl="2" w:tplc="E8C22184">
      <w:numFmt w:val="decimal"/>
      <w:lvlText w:val=""/>
      <w:lvlJc w:val="left"/>
    </w:lvl>
    <w:lvl w:ilvl="3" w:tplc="090A3E82">
      <w:numFmt w:val="decimal"/>
      <w:lvlText w:val=""/>
      <w:lvlJc w:val="left"/>
    </w:lvl>
    <w:lvl w:ilvl="4" w:tplc="4EDA59C4">
      <w:numFmt w:val="decimal"/>
      <w:lvlText w:val=""/>
      <w:lvlJc w:val="left"/>
    </w:lvl>
    <w:lvl w:ilvl="5" w:tplc="0658E1FC">
      <w:numFmt w:val="decimal"/>
      <w:lvlText w:val=""/>
      <w:lvlJc w:val="left"/>
    </w:lvl>
    <w:lvl w:ilvl="6" w:tplc="2AB6E68A">
      <w:numFmt w:val="decimal"/>
      <w:lvlText w:val=""/>
      <w:lvlJc w:val="left"/>
    </w:lvl>
    <w:lvl w:ilvl="7" w:tplc="DE5637B8">
      <w:numFmt w:val="decimal"/>
      <w:lvlText w:val=""/>
      <w:lvlJc w:val="left"/>
    </w:lvl>
    <w:lvl w:ilvl="8" w:tplc="1EAE50C6">
      <w:numFmt w:val="decimal"/>
      <w:lvlText w:val=""/>
      <w:lvlJc w:val="left"/>
    </w:lvl>
  </w:abstractNum>
  <w:abstractNum w:abstractNumId="38" w15:restartNumberingAfterBreak="0">
    <w:nsid w:val="615377CF"/>
    <w:multiLevelType w:val="hybridMultilevel"/>
    <w:tmpl w:val="0AACE24E"/>
    <w:lvl w:ilvl="0" w:tplc="E628456A">
      <w:start w:val="5"/>
      <w:numFmt w:val="bullet"/>
      <w:lvlText w:val="-"/>
      <w:lvlJc w:val="left"/>
      <w:pPr>
        <w:tabs>
          <w:tab w:val="num" w:pos="1211"/>
        </w:tabs>
        <w:ind w:left="1211" w:hanging="360"/>
      </w:pPr>
      <w:rPr>
        <w:rFonts w:hint="default"/>
      </w:rPr>
    </w:lvl>
    <w:lvl w:ilvl="1" w:tplc="791E0338">
      <w:numFmt w:val="decimal"/>
      <w:lvlText w:val=""/>
      <w:lvlJc w:val="left"/>
    </w:lvl>
    <w:lvl w:ilvl="2" w:tplc="BD109A10">
      <w:numFmt w:val="decimal"/>
      <w:lvlText w:val=""/>
      <w:lvlJc w:val="left"/>
    </w:lvl>
    <w:lvl w:ilvl="3" w:tplc="D25ED8F8">
      <w:numFmt w:val="decimal"/>
      <w:lvlText w:val=""/>
      <w:lvlJc w:val="left"/>
    </w:lvl>
    <w:lvl w:ilvl="4" w:tplc="3D26517C">
      <w:numFmt w:val="decimal"/>
      <w:lvlText w:val=""/>
      <w:lvlJc w:val="left"/>
    </w:lvl>
    <w:lvl w:ilvl="5" w:tplc="82E28FBE">
      <w:numFmt w:val="decimal"/>
      <w:lvlText w:val=""/>
      <w:lvlJc w:val="left"/>
    </w:lvl>
    <w:lvl w:ilvl="6" w:tplc="E6921440">
      <w:numFmt w:val="decimal"/>
      <w:lvlText w:val=""/>
      <w:lvlJc w:val="left"/>
    </w:lvl>
    <w:lvl w:ilvl="7" w:tplc="6164CC08">
      <w:numFmt w:val="decimal"/>
      <w:lvlText w:val=""/>
      <w:lvlJc w:val="left"/>
    </w:lvl>
    <w:lvl w:ilvl="8" w:tplc="0804BCCA">
      <w:numFmt w:val="decimal"/>
      <w:lvlText w:val=""/>
      <w:lvlJc w:val="left"/>
    </w:lvl>
  </w:abstractNum>
  <w:abstractNum w:abstractNumId="39" w15:restartNumberingAfterBreak="0">
    <w:nsid w:val="644A3F97"/>
    <w:multiLevelType w:val="hybridMultilevel"/>
    <w:tmpl w:val="040C0005"/>
    <w:lvl w:ilvl="0" w:tplc="66D2FB70">
      <w:start w:val="1"/>
      <w:numFmt w:val="bullet"/>
      <w:lvlText w:val=""/>
      <w:lvlJc w:val="left"/>
      <w:pPr>
        <w:tabs>
          <w:tab w:val="num" w:pos="360"/>
        </w:tabs>
        <w:ind w:left="360" w:hanging="360"/>
      </w:pPr>
      <w:rPr>
        <w:rFonts w:ascii="Wingdings" w:hAnsi="Wingdings" w:hint="default"/>
      </w:rPr>
    </w:lvl>
    <w:lvl w:ilvl="1" w:tplc="BA6C6DA0">
      <w:numFmt w:val="decimal"/>
      <w:lvlText w:val=""/>
      <w:lvlJc w:val="left"/>
    </w:lvl>
    <w:lvl w:ilvl="2" w:tplc="2DC2CC3E">
      <w:numFmt w:val="decimal"/>
      <w:lvlText w:val=""/>
      <w:lvlJc w:val="left"/>
    </w:lvl>
    <w:lvl w:ilvl="3" w:tplc="1CC4D9D6">
      <w:numFmt w:val="decimal"/>
      <w:lvlText w:val=""/>
      <w:lvlJc w:val="left"/>
    </w:lvl>
    <w:lvl w:ilvl="4" w:tplc="75E42D72">
      <w:numFmt w:val="decimal"/>
      <w:lvlText w:val=""/>
      <w:lvlJc w:val="left"/>
    </w:lvl>
    <w:lvl w:ilvl="5" w:tplc="D5FE1CAE">
      <w:numFmt w:val="decimal"/>
      <w:lvlText w:val=""/>
      <w:lvlJc w:val="left"/>
    </w:lvl>
    <w:lvl w:ilvl="6" w:tplc="91BEC7D2">
      <w:numFmt w:val="decimal"/>
      <w:lvlText w:val=""/>
      <w:lvlJc w:val="left"/>
    </w:lvl>
    <w:lvl w:ilvl="7" w:tplc="496C0494">
      <w:numFmt w:val="decimal"/>
      <w:lvlText w:val=""/>
      <w:lvlJc w:val="left"/>
    </w:lvl>
    <w:lvl w:ilvl="8" w:tplc="F894E602">
      <w:numFmt w:val="decimal"/>
      <w:lvlText w:val=""/>
      <w:lvlJc w:val="left"/>
    </w:lvl>
  </w:abstractNum>
  <w:abstractNum w:abstractNumId="40" w15:restartNumberingAfterBreak="0">
    <w:nsid w:val="6E11617D"/>
    <w:multiLevelType w:val="hybridMultilevel"/>
    <w:tmpl w:val="D1CE812A"/>
    <w:lvl w:ilvl="0" w:tplc="040C0001">
      <w:start w:val="1"/>
      <w:numFmt w:val="bullet"/>
      <w:lvlText w:val=""/>
      <w:lvlJc w:val="left"/>
      <w:pPr>
        <w:tabs>
          <w:tab w:val="num" w:pos="360"/>
        </w:tabs>
        <w:ind w:left="360" w:hanging="36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0D">
      <w:start w:val="1"/>
      <w:numFmt w:val="bullet"/>
      <w:lvlText w:val=""/>
      <w:lvlJc w:val="left"/>
      <w:pPr>
        <w:tabs>
          <w:tab w:val="num" w:pos="1800"/>
        </w:tabs>
        <w:ind w:left="1800" w:hanging="360"/>
      </w:pPr>
      <w:rPr>
        <w:rFonts w:ascii="Wingdings" w:hAnsi="Wingdings" w:hint="default"/>
      </w:rPr>
    </w:lvl>
    <w:lvl w:ilvl="3" w:tplc="040C0003">
      <w:start w:val="1"/>
      <w:numFmt w:val="bullet"/>
      <w:lvlText w:val="o"/>
      <w:lvlJc w:val="left"/>
      <w:pPr>
        <w:ind w:left="2520" w:hanging="360"/>
      </w:pPr>
      <w:rPr>
        <w:rFonts w:ascii="Courier New" w:hAnsi="Courier New" w:cs="Courier New"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ECF5900"/>
    <w:multiLevelType w:val="hybridMultilevel"/>
    <w:tmpl w:val="ED300D72"/>
    <w:lvl w:ilvl="0" w:tplc="D748A42E">
      <w:numFmt w:val="bullet"/>
      <w:lvlText w:val="-"/>
      <w:lvlJc w:val="left"/>
      <w:pPr>
        <w:tabs>
          <w:tab w:val="num" w:pos="2422"/>
        </w:tabs>
        <w:ind w:left="2422" w:hanging="360"/>
      </w:pPr>
      <w:rPr>
        <w:rFonts w:ascii="Times New Roman" w:eastAsia="Times New Roman" w:hAnsi="Times New Roman" w:cs="Times New Roman" w:hint="default"/>
      </w:rPr>
    </w:lvl>
    <w:lvl w:ilvl="1" w:tplc="040C0003">
      <w:start w:val="1"/>
      <w:numFmt w:val="bullet"/>
      <w:lvlText w:val="o"/>
      <w:lvlJc w:val="left"/>
      <w:pPr>
        <w:tabs>
          <w:tab w:val="num" w:pos="3142"/>
        </w:tabs>
        <w:ind w:left="3142" w:hanging="360"/>
      </w:pPr>
      <w:rPr>
        <w:rFonts w:ascii="Courier New" w:hAnsi="Courier New" w:cs="Courier New" w:hint="default"/>
      </w:rPr>
    </w:lvl>
    <w:lvl w:ilvl="2" w:tplc="040C0005" w:tentative="1">
      <w:start w:val="1"/>
      <w:numFmt w:val="bullet"/>
      <w:lvlText w:val=""/>
      <w:lvlJc w:val="left"/>
      <w:pPr>
        <w:tabs>
          <w:tab w:val="num" w:pos="3862"/>
        </w:tabs>
        <w:ind w:left="3862" w:hanging="360"/>
      </w:pPr>
      <w:rPr>
        <w:rFonts w:ascii="Wingdings" w:hAnsi="Wingdings" w:hint="default"/>
      </w:rPr>
    </w:lvl>
    <w:lvl w:ilvl="3" w:tplc="040C0001" w:tentative="1">
      <w:start w:val="1"/>
      <w:numFmt w:val="bullet"/>
      <w:lvlText w:val=""/>
      <w:lvlJc w:val="left"/>
      <w:pPr>
        <w:tabs>
          <w:tab w:val="num" w:pos="4582"/>
        </w:tabs>
        <w:ind w:left="4582" w:hanging="360"/>
      </w:pPr>
      <w:rPr>
        <w:rFonts w:ascii="Symbol" w:hAnsi="Symbol" w:hint="default"/>
      </w:rPr>
    </w:lvl>
    <w:lvl w:ilvl="4" w:tplc="040C0003" w:tentative="1">
      <w:start w:val="1"/>
      <w:numFmt w:val="bullet"/>
      <w:lvlText w:val="o"/>
      <w:lvlJc w:val="left"/>
      <w:pPr>
        <w:tabs>
          <w:tab w:val="num" w:pos="5302"/>
        </w:tabs>
        <w:ind w:left="5302" w:hanging="360"/>
      </w:pPr>
      <w:rPr>
        <w:rFonts w:ascii="Courier New" w:hAnsi="Courier New" w:hint="default"/>
      </w:rPr>
    </w:lvl>
    <w:lvl w:ilvl="5" w:tplc="040C0005" w:tentative="1">
      <w:start w:val="1"/>
      <w:numFmt w:val="bullet"/>
      <w:lvlText w:val=""/>
      <w:lvlJc w:val="left"/>
      <w:pPr>
        <w:tabs>
          <w:tab w:val="num" w:pos="6022"/>
        </w:tabs>
        <w:ind w:left="6022" w:hanging="360"/>
      </w:pPr>
      <w:rPr>
        <w:rFonts w:ascii="Wingdings" w:hAnsi="Wingdings" w:hint="default"/>
      </w:rPr>
    </w:lvl>
    <w:lvl w:ilvl="6" w:tplc="040C0001" w:tentative="1">
      <w:start w:val="1"/>
      <w:numFmt w:val="bullet"/>
      <w:lvlText w:val=""/>
      <w:lvlJc w:val="left"/>
      <w:pPr>
        <w:tabs>
          <w:tab w:val="num" w:pos="6742"/>
        </w:tabs>
        <w:ind w:left="6742" w:hanging="360"/>
      </w:pPr>
      <w:rPr>
        <w:rFonts w:ascii="Symbol" w:hAnsi="Symbol" w:hint="default"/>
      </w:rPr>
    </w:lvl>
    <w:lvl w:ilvl="7" w:tplc="040C0003" w:tentative="1">
      <w:start w:val="1"/>
      <w:numFmt w:val="bullet"/>
      <w:lvlText w:val="o"/>
      <w:lvlJc w:val="left"/>
      <w:pPr>
        <w:tabs>
          <w:tab w:val="num" w:pos="7462"/>
        </w:tabs>
        <w:ind w:left="7462" w:hanging="360"/>
      </w:pPr>
      <w:rPr>
        <w:rFonts w:ascii="Courier New" w:hAnsi="Courier New" w:hint="default"/>
      </w:rPr>
    </w:lvl>
    <w:lvl w:ilvl="8" w:tplc="040C0005" w:tentative="1">
      <w:start w:val="1"/>
      <w:numFmt w:val="bullet"/>
      <w:lvlText w:val=""/>
      <w:lvlJc w:val="left"/>
      <w:pPr>
        <w:tabs>
          <w:tab w:val="num" w:pos="8182"/>
        </w:tabs>
        <w:ind w:left="8182" w:hanging="360"/>
      </w:pPr>
      <w:rPr>
        <w:rFonts w:ascii="Wingdings" w:hAnsi="Wingdings" w:hint="default"/>
      </w:rPr>
    </w:lvl>
  </w:abstractNum>
  <w:abstractNum w:abstractNumId="42" w15:restartNumberingAfterBreak="0">
    <w:nsid w:val="71B73A27"/>
    <w:multiLevelType w:val="hybridMultilevel"/>
    <w:tmpl w:val="463A9E9A"/>
    <w:lvl w:ilvl="0" w:tplc="8E9C9B42">
      <w:start w:val="1"/>
      <w:numFmt w:val="bullet"/>
      <w:lvlText w:val="*"/>
      <w:lvlJc w:val="left"/>
      <w:pPr>
        <w:tabs>
          <w:tab w:val="num" w:pos="720"/>
        </w:tabs>
        <w:ind w:left="720" w:hanging="360"/>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BC1E49"/>
    <w:multiLevelType w:val="hybridMultilevel"/>
    <w:tmpl w:val="CD2A735A"/>
    <w:lvl w:ilvl="0" w:tplc="D57EFD82">
      <w:start w:val="3"/>
      <w:numFmt w:val="bullet"/>
      <w:lvlText w:val="-"/>
      <w:lvlJc w:val="left"/>
      <w:pPr>
        <w:tabs>
          <w:tab w:val="num" w:pos="502"/>
        </w:tabs>
        <w:ind w:left="502" w:hanging="360"/>
      </w:pPr>
      <w:rPr>
        <w:rFonts w:ascii="Times New Roman" w:hAnsi="Times New Roman" w:hint="default"/>
      </w:rPr>
    </w:lvl>
    <w:lvl w:ilvl="1" w:tplc="EE62EB7E">
      <w:numFmt w:val="decimal"/>
      <w:lvlText w:val=""/>
      <w:lvlJc w:val="left"/>
    </w:lvl>
    <w:lvl w:ilvl="2" w:tplc="083E8740">
      <w:numFmt w:val="decimal"/>
      <w:lvlText w:val=""/>
      <w:lvlJc w:val="left"/>
    </w:lvl>
    <w:lvl w:ilvl="3" w:tplc="17FA1D66">
      <w:numFmt w:val="decimal"/>
      <w:lvlText w:val=""/>
      <w:lvlJc w:val="left"/>
    </w:lvl>
    <w:lvl w:ilvl="4" w:tplc="1B40A98E">
      <w:numFmt w:val="decimal"/>
      <w:lvlText w:val=""/>
      <w:lvlJc w:val="left"/>
    </w:lvl>
    <w:lvl w:ilvl="5" w:tplc="4AE23666">
      <w:numFmt w:val="decimal"/>
      <w:lvlText w:val=""/>
      <w:lvlJc w:val="left"/>
    </w:lvl>
    <w:lvl w:ilvl="6" w:tplc="5268EEFA">
      <w:numFmt w:val="decimal"/>
      <w:lvlText w:val=""/>
      <w:lvlJc w:val="left"/>
    </w:lvl>
    <w:lvl w:ilvl="7" w:tplc="7744122E">
      <w:numFmt w:val="decimal"/>
      <w:lvlText w:val=""/>
      <w:lvlJc w:val="left"/>
    </w:lvl>
    <w:lvl w:ilvl="8" w:tplc="E72CFE62">
      <w:numFmt w:val="decimal"/>
      <w:lvlText w:val=""/>
      <w:lvlJc w:val="left"/>
    </w:lvl>
  </w:abstractNum>
  <w:abstractNum w:abstractNumId="44" w15:restartNumberingAfterBreak="0">
    <w:nsid w:val="7F5410AB"/>
    <w:multiLevelType w:val="hybridMultilevel"/>
    <w:tmpl w:val="CE74B336"/>
    <w:lvl w:ilvl="0" w:tplc="0A68A48A">
      <w:start w:val="7"/>
      <w:numFmt w:val="bullet"/>
      <w:lvlText w:val="-"/>
      <w:lvlJc w:val="left"/>
      <w:pPr>
        <w:tabs>
          <w:tab w:val="num" w:pos="360"/>
        </w:tabs>
        <w:ind w:left="360" w:hanging="360"/>
      </w:pPr>
      <w:rPr>
        <w:rFonts w:ascii="Palatino" w:hAnsi="Palatino" w:cs="Times New Roman"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4"/>
    <w:lvlOverride w:ilvl="0">
      <w:lvl w:ilvl="0" w:tplc="C9183DA2">
        <w:start w:val="1"/>
        <w:numFmt w:val="decimal"/>
        <w:lvlText w:val="%1."/>
        <w:legacy w:legacy="1" w:legacySpace="0" w:legacyIndent="357"/>
        <w:lvlJc w:val="left"/>
        <w:pPr>
          <w:ind w:left="1985" w:hanging="357"/>
        </w:pPr>
      </w:lvl>
    </w:lvlOverride>
  </w:num>
  <w:num w:numId="3">
    <w:abstractNumId w:val="24"/>
    <w:lvlOverride w:ilvl="0">
      <w:lvl w:ilvl="0" w:tplc="C9183DA2">
        <w:start w:val="1"/>
        <w:numFmt w:val="decimal"/>
        <w:lvlText w:val="%1."/>
        <w:legacy w:legacy="1" w:legacySpace="0" w:legacyIndent="357"/>
        <w:lvlJc w:val="left"/>
        <w:pPr>
          <w:ind w:left="1985" w:hanging="357"/>
        </w:pPr>
      </w:lvl>
    </w:lvlOverride>
  </w:num>
  <w:num w:numId="4">
    <w:abstractNumId w:val="24"/>
    <w:lvlOverride w:ilvl="0">
      <w:lvl w:ilvl="0" w:tplc="C9183DA2">
        <w:start w:val="1"/>
        <w:numFmt w:val="decimal"/>
        <w:lvlText w:val="%1."/>
        <w:legacy w:legacy="1" w:legacySpace="0" w:legacyIndent="357"/>
        <w:lvlJc w:val="left"/>
        <w:pPr>
          <w:ind w:left="1985" w:hanging="357"/>
        </w:pPr>
      </w:lvl>
    </w:lvlOverride>
  </w:num>
  <w:num w:numId="5">
    <w:abstractNumId w:val="36"/>
  </w:num>
  <w:num w:numId="6">
    <w:abstractNumId w:val="34"/>
  </w:num>
  <w:num w:numId="7">
    <w:abstractNumId w:val="37"/>
  </w:num>
  <w:num w:numId="8">
    <w:abstractNumId w:val="9"/>
  </w:num>
  <w:num w:numId="9">
    <w:abstractNumId w:val="32"/>
  </w:num>
  <w:num w:numId="10">
    <w:abstractNumId w:val="10"/>
  </w:num>
  <w:num w:numId="11">
    <w:abstractNumId w:val="26"/>
  </w:num>
  <w:num w:numId="12">
    <w:abstractNumId w:val="22"/>
  </w:num>
  <w:num w:numId="13">
    <w:abstractNumId w:val="2"/>
  </w:num>
  <w:num w:numId="14">
    <w:abstractNumId w:val="23"/>
  </w:num>
  <w:num w:numId="15">
    <w:abstractNumId w:val="27"/>
  </w:num>
  <w:num w:numId="16">
    <w:abstractNumId w:val="17"/>
  </w:num>
  <w:num w:numId="17">
    <w:abstractNumId w:val="43"/>
  </w:num>
  <w:num w:numId="18">
    <w:abstractNumId w:val="13"/>
  </w:num>
  <w:num w:numId="19">
    <w:abstractNumId w:val="39"/>
  </w:num>
  <w:num w:numId="20">
    <w:abstractNumId w:val="18"/>
  </w:num>
  <w:num w:numId="21">
    <w:abstractNumId w:val="38"/>
  </w:num>
  <w:num w:numId="22">
    <w:abstractNumId w:val="25"/>
  </w:num>
  <w:num w:numId="23">
    <w:abstractNumId w:val="7"/>
  </w:num>
  <w:num w:numId="24">
    <w:abstractNumId w:val="19"/>
  </w:num>
  <w:num w:numId="25">
    <w:abstractNumId w:val="0"/>
  </w:num>
  <w:num w:numId="26">
    <w:abstractNumId w:val="6"/>
  </w:num>
  <w:num w:numId="27">
    <w:abstractNumId w:val="33"/>
  </w:num>
  <w:num w:numId="28">
    <w:abstractNumId w:val="1"/>
  </w:num>
  <w:num w:numId="29">
    <w:abstractNumId w:val="5"/>
  </w:num>
  <w:num w:numId="30">
    <w:abstractNumId w:val="21"/>
  </w:num>
  <w:num w:numId="31">
    <w:abstractNumId w:val="15"/>
  </w:num>
  <w:num w:numId="32">
    <w:abstractNumId w:val="11"/>
  </w:num>
  <w:num w:numId="33">
    <w:abstractNumId w:val="31"/>
  </w:num>
  <w:num w:numId="34">
    <w:abstractNumId w:val="42"/>
  </w:num>
  <w:num w:numId="35">
    <w:abstractNumId w:val="16"/>
  </w:num>
  <w:num w:numId="36">
    <w:abstractNumId w:val="41"/>
  </w:num>
  <w:num w:numId="37">
    <w:abstractNumId w:val="30"/>
  </w:num>
  <w:num w:numId="38">
    <w:abstractNumId w:val="40"/>
  </w:num>
  <w:num w:numId="39">
    <w:abstractNumId w:val="35"/>
  </w:num>
  <w:num w:numId="40">
    <w:abstractNumId w:val="12"/>
  </w:num>
  <w:num w:numId="41">
    <w:abstractNumId w:val="14"/>
  </w:num>
  <w:num w:numId="42">
    <w:abstractNumId w:val="20"/>
  </w:num>
  <w:num w:numId="43">
    <w:abstractNumId w:val="29"/>
  </w:num>
  <w:num w:numId="44">
    <w:abstractNumId w:val="3"/>
  </w:num>
  <w:num w:numId="45">
    <w:abstractNumId w:val="4"/>
  </w:num>
  <w:num w:numId="46">
    <w:abstractNumId w:val="28"/>
  </w:num>
  <w:num w:numId="47">
    <w:abstractNumId w:val="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7A"/>
    <w:rsid w:val="00000143"/>
    <w:rsid w:val="00001AE1"/>
    <w:rsid w:val="00007666"/>
    <w:rsid w:val="00015191"/>
    <w:rsid w:val="00021B53"/>
    <w:rsid w:val="0002335C"/>
    <w:rsid w:val="00023B01"/>
    <w:rsid w:val="00024882"/>
    <w:rsid w:val="00024CCA"/>
    <w:rsid w:val="0003231E"/>
    <w:rsid w:val="00056145"/>
    <w:rsid w:val="00057D88"/>
    <w:rsid w:val="00060BE2"/>
    <w:rsid w:val="000652B5"/>
    <w:rsid w:val="00072B95"/>
    <w:rsid w:val="00082415"/>
    <w:rsid w:val="000840A2"/>
    <w:rsid w:val="00084D63"/>
    <w:rsid w:val="00093ACE"/>
    <w:rsid w:val="000967CD"/>
    <w:rsid w:val="00097945"/>
    <w:rsid w:val="000B2F02"/>
    <w:rsid w:val="000C7716"/>
    <w:rsid w:val="000E4DF3"/>
    <w:rsid w:val="000F59DC"/>
    <w:rsid w:val="001050B5"/>
    <w:rsid w:val="001108E4"/>
    <w:rsid w:val="001119F9"/>
    <w:rsid w:val="001168DF"/>
    <w:rsid w:val="001257A1"/>
    <w:rsid w:val="00127ED9"/>
    <w:rsid w:val="00131436"/>
    <w:rsid w:val="00132D69"/>
    <w:rsid w:val="001353A7"/>
    <w:rsid w:val="00135939"/>
    <w:rsid w:val="001406CA"/>
    <w:rsid w:val="00144C77"/>
    <w:rsid w:val="00144E4E"/>
    <w:rsid w:val="0015463F"/>
    <w:rsid w:val="00156C12"/>
    <w:rsid w:val="00163CDD"/>
    <w:rsid w:val="00163CF5"/>
    <w:rsid w:val="00163EA3"/>
    <w:rsid w:val="00164047"/>
    <w:rsid w:val="00164A7E"/>
    <w:rsid w:val="0016612E"/>
    <w:rsid w:val="00166D64"/>
    <w:rsid w:val="00170F67"/>
    <w:rsid w:val="00172598"/>
    <w:rsid w:val="00173ED8"/>
    <w:rsid w:val="001836DE"/>
    <w:rsid w:val="00183B81"/>
    <w:rsid w:val="00184935"/>
    <w:rsid w:val="001903A7"/>
    <w:rsid w:val="00193144"/>
    <w:rsid w:val="001946FD"/>
    <w:rsid w:val="001977A6"/>
    <w:rsid w:val="00197F9E"/>
    <w:rsid w:val="001B5D52"/>
    <w:rsid w:val="001B656E"/>
    <w:rsid w:val="001C0A85"/>
    <w:rsid w:val="001C0EC2"/>
    <w:rsid w:val="001D211D"/>
    <w:rsid w:val="001D2514"/>
    <w:rsid w:val="001E14DA"/>
    <w:rsid w:val="001F5953"/>
    <w:rsid w:val="00200044"/>
    <w:rsid w:val="00200689"/>
    <w:rsid w:val="0020239F"/>
    <w:rsid w:val="00202DFF"/>
    <w:rsid w:val="00205571"/>
    <w:rsid w:val="002057D7"/>
    <w:rsid w:val="00206DDB"/>
    <w:rsid w:val="002071C1"/>
    <w:rsid w:val="00210E1F"/>
    <w:rsid w:val="00220997"/>
    <w:rsid w:val="002345B5"/>
    <w:rsid w:val="002409B0"/>
    <w:rsid w:val="00240CC7"/>
    <w:rsid w:val="00245A85"/>
    <w:rsid w:val="002536A7"/>
    <w:rsid w:val="00256224"/>
    <w:rsid w:val="00272A83"/>
    <w:rsid w:val="00274368"/>
    <w:rsid w:val="002746A0"/>
    <w:rsid w:val="002751D5"/>
    <w:rsid w:val="002751E4"/>
    <w:rsid w:val="002877BE"/>
    <w:rsid w:val="002962F0"/>
    <w:rsid w:val="00296785"/>
    <w:rsid w:val="002A45AA"/>
    <w:rsid w:val="002B4985"/>
    <w:rsid w:val="002B4C32"/>
    <w:rsid w:val="002C55EB"/>
    <w:rsid w:val="002D0CD1"/>
    <w:rsid w:val="002D15C9"/>
    <w:rsid w:val="002D7B8D"/>
    <w:rsid w:val="002E1174"/>
    <w:rsid w:val="002E2D25"/>
    <w:rsid w:val="002F5AC6"/>
    <w:rsid w:val="00302118"/>
    <w:rsid w:val="00302AF9"/>
    <w:rsid w:val="003060D4"/>
    <w:rsid w:val="0031236A"/>
    <w:rsid w:val="00321F38"/>
    <w:rsid w:val="003225B9"/>
    <w:rsid w:val="0032419D"/>
    <w:rsid w:val="0032711D"/>
    <w:rsid w:val="00332D99"/>
    <w:rsid w:val="00332EE6"/>
    <w:rsid w:val="0033612F"/>
    <w:rsid w:val="003563DD"/>
    <w:rsid w:val="00356667"/>
    <w:rsid w:val="00356BC3"/>
    <w:rsid w:val="003607F3"/>
    <w:rsid w:val="0037009D"/>
    <w:rsid w:val="003713D1"/>
    <w:rsid w:val="003733B7"/>
    <w:rsid w:val="00374803"/>
    <w:rsid w:val="00376457"/>
    <w:rsid w:val="00384202"/>
    <w:rsid w:val="00385C1C"/>
    <w:rsid w:val="00392087"/>
    <w:rsid w:val="003966C8"/>
    <w:rsid w:val="003A19B8"/>
    <w:rsid w:val="003A1BD3"/>
    <w:rsid w:val="003A4579"/>
    <w:rsid w:val="003A5C82"/>
    <w:rsid w:val="003B38FD"/>
    <w:rsid w:val="003B6F9A"/>
    <w:rsid w:val="003B737E"/>
    <w:rsid w:val="003C3E61"/>
    <w:rsid w:val="003C45B8"/>
    <w:rsid w:val="003D43A7"/>
    <w:rsid w:val="003E0EA6"/>
    <w:rsid w:val="003F0130"/>
    <w:rsid w:val="003F1C31"/>
    <w:rsid w:val="00401A24"/>
    <w:rsid w:val="0040205E"/>
    <w:rsid w:val="004038C2"/>
    <w:rsid w:val="0040435A"/>
    <w:rsid w:val="00404CBF"/>
    <w:rsid w:val="0041002A"/>
    <w:rsid w:val="004176B6"/>
    <w:rsid w:val="00420512"/>
    <w:rsid w:val="004212F8"/>
    <w:rsid w:val="00431AA4"/>
    <w:rsid w:val="004333B8"/>
    <w:rsid w:val="00433FDA"/>
    <w:rsid w:val="0044069C"/>
    <w:rsid w:val="004421CA"/>
    <w:rsid w:val="00442E6A"/>
    <w:rsid w:val="00444FA4"/>
    <w:rsid w:val="00446C9F"/>
    <w:rsid w:val="004474BC"/>
    <w:rsid w:val="00450C1C"/>
    <w:rsid w:val="00457650"/>
    <w:rsid w:val="00461C79"/>
    <w:rsid w:val="00462A81"/>
    <w:rsid w:val="00463868"/>
    <w:rsid w:val="00465575"/>
    <w:rsid w:val="00471EE3"/>
    <w:rsid w:val="004743EA"/>
    <w:rsid w:val="004833A2"/>
    <w:rsid w:val="00485A57"/>
    <w:rsid w:val="00486676"/>
    <w:rsid w:val="0048740C"/>
    <w:rsid w:val="00490380"/>
    <w:rsid w:val="00494DDC"/>
    <w:rsid w:val="00495097"/>
    <w:rsid w:val="004A2E96"/>
    <w:rsid w:val="004A3D75"/>
    <w:rsid w:val="004A535B"/>
    <w:rsid w:val="004A753E"/>
    <w:rsid w:val="004C282A"/>
    <w:rsid w:val="004C647B"/>
    <w:rsid w:val="004D0D46"/>
    <w:rsid w:val="004D3E32"/>
    <w:rsid w:val="004D6081"/>
    <w:rsid w:val="004E4495"/>
    <w:rsid w:val="004F6544"/>
    <w:rsid w:val="005003C6"/>
    <w:rsid w:val="00504700"/>
    <w:rsid w:val="005167E1"/>
    <w:rsid w:val="00517792"/>
    <w:rsid w:val="00517D3A"/>
    <w:rsid w:val="00530D36"/>
    <w:rsid w:val="0053262D"/>
    <w:rsid w:val="0054144A"/>
    <w:rsid w:val="00542FE6"/>
    <w:rsid w:val="005474D3"/>
    <w:rsid w:val="005567EF"/>
    <w:rsid w:val="00560D84"/>
    <w:rsid w:val="00575BE0"/>
    <w:rsid w:val="00577078"/>
    <w:rsid w:val="00585BBF"/>
    <w:rsid w:val="00591665"/>
    <w:rsid w:val="005A696B"/>
    <w:rsid w:val="005A6A4D"/>
    <w:rsid w:val="005B35EA"/>
    <w:rsid w:val="005C3DAE"/>
    <w:rsid w:val="005C44B1"/>
    <w:rsid w:val="005D057A"/>
    <w:rsid w:val="005D2D8B"/>
    <w:rsid w:val="005D375E"/>
    <w:rsid w:val="005D52B1"/>
    <w:rsid w:val="005E4CB5"/>
    <w:rsid w:val="00604338"/>
    <w:rsid w:val="006044CF"/>
    <w:rsid w:val="0061115E"/>
    <w:rsid w:val="00613540"/>
    <w:rsid w:val="00620A3F"/>
    <w:rsid w:val="0062632F"/>
    <w:rsid w:val="00627B81"/>
    <w:rsid w:val="00630B62"/>
    <w:rsid w:val="00645B51"/>
    <w:rsid w:val="00661231"/>
    <w:rsid w:val="006647F4"/>
    <w:rsid w:val="00683249"/>
    <w:rsid w:val="00684EEC"/>
    <w:rsid w:val="00685A70"/>
    <w:rsid w:val="00687764"/>
    <w:rsid w:val="00690E90"/>
    <w:rsid w:val="006A3C5C"/>
    <w:rsid w:val="006A7E3B"/>
    <w:rsid w:val="006B048A"/>
    <w:rsid w:val="006C0836"/>
    <w:rsid w:val="006C38FA"/>
    <w:rsid w:val="006C657E"/>
    <w:rsid w:val="006D08F2"/>
    <w:rsid w:val="006D478E"/>
    <w:rsid w:val="006D4AE4"/>
    <w:rsid w:val="006D6263"/>
    <w:rsid w:val="006E11D6"/>
    <w:rsid w:val="006E514A"/>
    <w:rsid w:val="006E6D75"/>
    <w:rsid w:val="006F1814"/>
    <w:rsid w:val="006F24EB"/>
    <w:rsid w:val="006F7812"/>
    <w:rsid w:val="0070024B"/>
    <w:rsid w:val="007106CA"/>
    <w:rsid w:val="00713EAC"/>
    <w:rsid w:val="007140F8"/>
    <w:rsid w:val="00722F7F"/>
    <w:rsid w:val="007402A3"/>
    <w:rsid w:val="007405E5"/>
    <w:rsid w:val="0074184F"/>
    <w:rsid w:val="00744393"/>
    <w:rsid w:val="00755806"/>
    <w:rsid w:val="0077123B"/>
    <w:rsid w:val="0077586C"/>
    <w:rsid w:val="00776422"/>
    <w:rsid w:val="00785200"/>
    <w:rsid w:val="00785B79"/>
    <w:rsid w:val="007905D0"/>
    <w:rsid w:val="00790A15"/>
    <w:rsid w:val="00792A7A"/>
    <w:rsid w:val="00795259"/>
    <w:rsid w:val="007B0072"/>
    <w:rsid w:val="007B0E70"/>
    <w:rsid w:val="007B3F94"/>
    <w:rsid w:val="007B5EE2"/>
    <w:rsid w:val="007C19C6"/>
    <w:rsid w:val="007C20EE"/>
    <w:rsid w:val="007C4C7A"/>
    <w:rsid w:val="007E2865"/>
    <w:rsid w:val="007E322A"/>
    <w:rsid w:val="007E7729"/>
    <w:rsid w:val="00802968"/>
    <w:rsid w:val="0081170E"/>
    <w:rsid w:val="008167A0"/>
    <w:rsid w:val="00823BCF"/>
    <w:rsid w:val="008301BD"/>
    <w:rsid w:val="0083720E"/>
    <w:rsid w:val="00844562"/>
    <w:rsid w:val="00847327"/>
    <w:rsid w:val="00850DE6"/>
    <w:rsid w:val="00853C2B"/>
    <w:rsid w:val="0085456B"/>
    <w:rsid w:val="008606E8"/>
    <w:rsid w:val="0086247B"/>
    <w:rsid w:val="00862809"/>
    <w:rsid w:val="00865759"/>
    <w:rsid w:val="00873BE5"/>
    <w:rsid w:val="008754C2"/>
    <w:rsid w:val="008A65E4"/>
    <w:rsid w:val="008B318A"/>
    <w:rsid w:val="008B7129"/>
    <w:rsid w:val="008C1697"/>
    <w:rsid w:val="008C21C5"/>
    <w:rsid w:val="008D11CB"/>
    <w:rsid w:val="008D3CDC"/>
    <w:rsid w:val="008E4F5F"/>
    <w:rsid w:val="008E56A6"/>
    <w:rsid w:val="008E67B0"/>
    <w:rsid w:val="008F5457"/>
    <w:rsid w:val="008F61AD"/>
    <w:rsid w:val="008F6CB4"/>
    <w:rsid w:val="008F7CD9"/>
    <w:rsid w:val="009122DC"/>
    <w:rsid w:val="00913CF2"/>
    <w:rsid w:val="00914141"/>
    <w:rsid w:val="0091742E"/>
    <w:rsid w:val="00922518"/>
    <w:rsid w:val="0092739E"/>
    <w:rsid w:val="009325AE"/>
    <w:rsid w:val="00934989"/>
    <w:rsid w:val="00934B41"/>
    <w:rsid w:val="009400AD"/>
    <w:rsid w:val="00946C4A"/>
    <w:rsid w:val="00947A43"/>
    <w:rsid w:val="00947FFB"/>
    <w:rsid w:val="00954F8C"/>
    <w:rsid w:val="00960408"/>
    <w:rsid w:val="0096127F"/>
    <w:rsid w:val="009666CF"/>
    <w:rsid w:val="00983305"/>
    <w:rsid w:val="009939C4"/>
    <w:rsid w:val="00994AFE"/>
    <w:rsid w:val="009A1F7A"/>
    <w:rsid w:val="009A2F8C"/>
    <w:rsid w:val="009A3ABD"/>
    <w:rsid w:val="009A5E2F"/>
    <w:rsid w:val="009A6803"/>
    <w:rsid w:val="009B173F"/>
    <w:rsid w:val="009B4A46"/>
    <w:rsid w:val="009B67E8"/>
    <w:rsid w:val="009C6311"/>
    <w:rsid w:val="009D0B66"/>
    <w:rsid w:val="009D0CA6"/>
    <w:rsid w:val="009D7500"/>
    <w:rsid w:val="009D7D21"/>
    <w:rsid w:val="009E0F6E"/>
    <w:rsid w:val="009E3B88"/>
    <w:rsid w:val="009E5CFA"/>
    <w:rsid w:val="009E7AD9"/>
    <w:rsid w:val="009F15D6"/>
    <w:rsid w:val="00A02750"/>
    <w:rsid w:val="00A04B9C"/>
    <w:rsid w:val="00A05497"/>
    <w:rsid w:val="00A05B30"/>
    <w:rsid w:val="00A106CB"/>
    <w:rsid w:val="00A16D55"/>
    <w:rsid w:val="00A24361"/>
    <w:rsid w:val="00A30DCA"/>
    <w:rsid w:val="00A314A8"/>
    <w:rsid w:val="00A321EC"/>
    <w:rsid w:val="00A32393"/>
    <w:rsid w:val="00A44092"/>
    <w:rsid w:val="00A52358"/>
    <w:rsid w:val="00A540EC"/>
    <w:rsid w:val="00A54962"/>
    <w:rsid w:val="00A6055E"/>
    <w:rsid w:val="00A6439E"/>
    <w:rsid w:val="00A86DD4"/>
    <w:rsid w:val="00A93C39"/>
    <w:rsid w:val="00A94F16"/>
    <w:rsid w:val="00AA6725"/>
    <w:rsid w:val="00AB4E94"/>
    <w:rsid w:val="00AB562C"/>
    <w:rsid w:val="00AB579B"/>
    <w:rsid w:val="00AC0D14"/>
    <w:rsid w:val="00AC6C16"/>
    <w:rsid w:val="00AD04CD"/>
    <w:rsid w:val="00AD28F6"/>
    <w:rsid w:val="00AD6245"/>
    <w:rsid w:val="00AE3FBD"/>
    <w:rsid w:val="00AE7860"/>
    <w:rsid w:val="00AE7C68"/>
    <w:rsid w:val="00AF12DC"/>
    <w:rsid w:val="00AF6415"/>
    <w:rsid w:val="00B03C4F"/>
    <w:rsid w:val="00B2658E"/>
    <w:rsid w:val="00B31168"/>
    <w:rsid w:val="00B336B7"/>
    <w:rsid w:val="00B33BA2"/>
    <w:rsid w:val="00B35D57"/>
    <w:rsid w:val="00B35FF2"/>
    <w:rsid w:val="00B3716D"/>
    <w:rsid w:val="00B522AB"/>
    <w:rsid w:val="00B54CEC"/>
    <w:rsid w:val="00B56332"/>
    <w:rsid w:val="00B704D5"/>
    <w:rsid w:val="00B76C37"/>
    <w:rsid w:val="00B80C35"/>
    <w:rsid w:val="00B81B1F"/>
    <w:rsid w:val="00BA0419"/>
    <w:rsid w:val="00BA4E30"/>
    <w:rsid w:val="00BA557E"/>
    <w:rsid w:val="00BB7763"/>
    <w:rsid w:val="00BE1385"/>
    <w:rsid w:val="00BE3050"/>
    <w:rsid w:val="00BE3084"/>
    <w:rsid w:val="00BE5278"/>
    <w:rsid w:val="00BE6B65"/>
    <w:rsid w:val="00BE7265"/>
    <w:rsid w:val="00BF1D0B"/>
    <w:rsid w:val="00BF324C"/>
    <w:rsid w:val="00C01A59"/>
    <w:rsid w:val="00C02597"/>
    <w:rsid w:val="00C04FAE"/>
    <w:rsid w:val="00C05FDC"/>
    <w:rsid w:val="00C10743"/>
    <w:rsid w:val="00C151EA"/>
    <w:rsid w:val="00C22232"/>
    <w:rsid w:val="00C22DAB"/>
    <w:rsid w:val="00C27588"/>
    <w:rsid w:val="00C35190"/>
    <w:rsid w:val="00C40D0B"/>
    <w:rsid w:val="00C41663"/>
    <w:rsid w:val="00C4170B"/>
    <w:rsid w:val="00C41DDD"/>
    <w:rsid w:val="00C53B34"/>
    <w:rsid w:val="00C569E8"/>
    <w:rsid w:val="00C61EE1"/>
    <w:rsid w:val="00C70BB3"/>
    <w:rsid w:val="00C71B7B"/>
    <w:rsid w:val="00C7483D"/>
    <w:rsid w:val="00C74956"/>
    <w:rsid w:val="00C76AF0"/>
    <w:rsid w:val="00C8020F"/>
    <w:rsid w:val="00C8395F"/>
    <w:rsid w:val="00C842B1"/>
    <w:rsid w:val="00C8582C"/>
    <w:rsid w:val="00CA0784"/>
    <w:rsid w:val="00CB34F0"/>
    <w:rsid w:val="00CB6E27"/>
    <w:rsid w:val="00CC04CA"/>
    <w:rsid w:val="00CC394E"/>
    <w:rsid w:val="00CC55AF"/>
    <w:rsid w:val="00CC65BF"/>
    <w:rsid w:val="00CD13BD"/>
    <w:rsid w:val="00CD7F18"/>
    <w:rsid w:val="00CE28F0"/>
    <w:rsid w:val="00CE3560"/>
    <w:rsid w:val="00CE51E1"/>
    <w:rsid w:val="00CE55BD"/>
    <w:rsid w:val="00CE5943"/>
    <w:rsid w:val="00CF2233"/>
    <w:rsid w:val="00CF6B48"/>
    <w:rsid w:val="00CF7AA3"/>
    <w:rsid w:val="00D02278"/>
    <w:rsid w:val="00D034DD"/>
    <w:rsid w:val="00D10899"/>
    <w:rsid w:val="00D12D79"/>
    <w:rsid w:val="00D17E07"/>
    <w:rsid w:val="00D25D7E"/>
    <w:rsid w:val="00D27636"/>
    <w:rsid w:val="00D277D6"/>
    <w:rsid w:val="00D341FD"/>
    <w:rsid w:val="00D36A6A"/>
    <w:rsid w:val="00D45928"/>
    <w:rsid w:val="00D47D05"/>
    <w:rsid w:val="00D47E87"/>
    <w:rsid w:val="00D5190D"/>
    <w:rsid w:val="00D522BC"/>
    <w:rsid w:val="00D5347F"/>
    <w:rsid w:val="00D55B76"/>
    <w:rsid w:val="00D55F05"/>
    <w:rsid w:val="00D6016F"/>
    <w:rsid w:val="00D62B59"/>
    <w:rsid w:val="00D72813"/>
    <w:rsid w:val="00D8094F"/>
    <w:rsid w:val="00D900B0"/>
    <w:rsid w:val="00D908B5"/>
    <w:rsid w:val="00D95BA5"/>
    <w:rsid w:val="00DA38D4"/>
    <w:rsid w:val="00DB1B2E"/>
    <w:rsid w:val="00DB26C5"/>
    <w:rsid w:val="00DB2DAF"/>
    <w:rsid w:val="00DB7547"/>
    <w:rsid w:val="00DC0893"/>
    <w:rsid w:val="00DC08A2"/>
    <w:rsid w:val="00DC394D"/>
    <w:rsid w:val="00DC71F0"/>
    <w:rsid w:val="00DD2606"/>
    <w:rsid w:val="00DD3A1B"/>
    <w:rsid w:val="00DD5AD9"/>
    <w:rsid w:val="00DE1BC2"/>
    <w:rsid w:val="00DE396E"/>
    <w:rsid w:val="00DE3E64"/>
    <w:rsid w:val="00DE518C"/>
    <w:rsid w:val="00DF3472"/>
    <w:rsid w:val="00DF714C"/>
    <w:rsid w:val="00DF7AB4"/>
    <w:rsid w:val="00E0032D"/>
    <w:rsid w:val="00E014CB"/>
    <w:rsid w:val="00E014DE"/>
    <w:rsid w:val="00E06167"/>
    <w:rsid w:val="00E06899"/>
    <w:rsid w:val="00E129A1"/>
    <w:rsid w:val="00E20EC7"/>
    <w:rsid w:val="00E26925"/>
    <w:rsid w:val="00E3669F"/>
    <w:rsid w:val="00E367B2"/>
    <w:rsid w:val="00E57C55"/>
    <w:rsid w:val="00E61509"/>
    <w:rsid w:val="00E62B23"/>
    <w:rsid w:val="00E67347"/>
    <w:rsid w:val="00E73BA5"/>
    <w:rsid w:val="00E75FA6"/>
    <w:rsid w:val="00E8025F"/>
    <w:rsid w:val="00E80B8B"/>
    <w:rsid w:val="00E82994"/>
    <w:rsid w:val="00E84B08"/>
    <w:rsid w:val="00E87654"/>
    <w:rsid w:val="00E953FD"/>
    <w:rsid w:val="00EA084E"/>
    <w:rsid w:val="00EB0046"/>
    <w:rsid w:val="00EC3D6D"/>
    <w:rsid w:val="00ED2776"/>
    <w:rsid w:val="00ED5929"/>
    <w:rsid w:val="00ED5C55"/>
    <w:rsid w:val="00EE3826"/>
    <w:rsid w:val="00EE41AC"/>
    <w:rsid w:val="00EF248A"/>
    <w:rsid w:val="00EF3277"/>
    <w:rsid w:val="00F0106D"/>
    <w:rsid w:val="00F25F19"/>
    <w:rsid w:val="00F3039D"/>
    <w:rsid w:val="00F34F1F"/>
    <w:rsid w:val="00F35441"/>
    <w:rsid w:val="00F40AD3"/>
    <w:rsid w:val="00F453C1"/>
    <w:rsid w:val="00F4635E"/>
    <w:rsid w:val="00F60D79"/>
    <w:rsid w:val="00F60F2C"/>
    <w:rsid w:val="00F61F95"/>
    <w:rsid w:val="00F679B6"/>
    <w:rsid w:val="00F70A19"/>
    <w:rsid w:val="00F72E18"/>
    <w:rsid w:val="00F74251"/>
    <w:rsid w:val="00F749D4"/>
    <w:rsid w:val="00F93768"/>
    <w:rsid w:val="00F943B9"/>
    <w:rsid w:val="00F97C99"/>
    <w:rsid w:val="00FB3088"/>
    <w:rsid w:val="00FB4840"/>
    <w:rsid w:val="00FB75E1"/>
    <w:rsid w:val="00FC0D5C"/>
    <w:rsid w:val="00FC7176"/>
    <w:rsid w:val="00FD07BA"/>
    <w:rsid w:val="00FE00F3"/>
    <w:rsid w:val="00FE168E"/>
    <w:rsid w:val="00FF5C00"/>
    <w:rsid w:val="0190EBAE"/>
    <w:rsid w:val="043E610A"/>
    <w:rsid w:val="0880DE4F"/>
    <w:rsid w:val="0A88C728"/>
    <w:rsid w:val="0A956B05"/>
    <w:rsid w:val="0B42465B"/>
    <w:rsid w:val="0FA7E8E9"/>
    <w:rsid w:val="12216211"/>
    <w:rsid w:val="1709FADA"/>
    <w:rsid w:val="18AD4873"/>
    <w:rsid w:val="1B97E2C5"/>
    <w:rsid w:val="1D9CE23A"/>
    <w:rsid w:val="1E6298AE"/>
    <w:rsid w:val="22507BCB"/>
    <w:rsid w:val="27EAF1AC"/>
    <w:rsid w:val="28580A0C"/>
    <w:rsid w:val="28635E43"/>
    <w:rsid w:val="2B52E6C4"/>
    <w:rsid w:val="2D186747"/>
    <w:rsid w:val="2E843DB2"/>
    <w:rsid w:val="2F3A03B9"/>
    <w:rsid w:val="2F8841A5"/>
    <w:rsid w:val="3000A2C3"/>
    <w:rsid w:val="3844A73C"/>
    <w:rsid w:val="3D0952C7"/>
    <w:rsid w:val="3EB2E7E5"/>
    <w:rsid w:val="4105E4AE"/>
    <w:rsid w:val="41CAEBE1"/>
    <w:rsid w:val="43B5BBA6"/>
    <w:rsid w:val="4532C2B6"/>
    <w:rsid w:val="457A6FBA"/>
    <w:rsid w:val="45FBB71D"/>
    <w:rsid w:val="46195959"/>
    <w:rsid w:val="4897BE44"/>
    <w:rsid w:val="49159B65"/>
    <w:rsid w:val="4C4A0A4B"/>
    <w:rsid w:val="4F583500"/>
    <w:rsid w:val="51144809"/>
    <w:rsid w:val="5312D497"/>
    <w:rsid w:val="5410E695"/>
    <w:rsid w:val="5726F51C"/>
    <w:rsid w:val="5A2FF95C"/>
    <w:rsid w:val="5AC0C073"/>
    <w:rsid w:val="5B868B53"/>
    <w:rsid w:val="5C26F6A6"/>
    <w:rsid w:val="5EE628BE"/>
    <w:rsid w:val="61449C63"/>
    <w:rsid w:val="61711FD9"/>
    <w:rsid w:val="62A1C949"/>
    <w:rsid w:val="64F5B5A0"/>
    <w:rsid w:val="6E436B05"/>
    <w:rsid w:val="70DBE703"/>
    <w:rsid w:val="739E29FE"/>
    <w:rsid w:val="77719829"/>
    <w:rsid w:val="78F61E7F"/>
    <w:rsid w:val="79DC23D0"/>
    <w:rsid w:val="7C72A560"/>
    <w:rsid w:val="7E9B0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C7A0D"/>
  <w15:docId w15:val="{981C9B83-2122-46C5-9A09-C9AFCCCF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4CD"/>
    <w:rPr>
      <w:rFonts w:ascii="Palatino" w:hAnsi="Palatino"/>
      <w:sz w:val="24"/>
    </w:rPr>
  </w:style>
  <w:style w:type="paragraph" w:styleId="Titre1">
    <w:name w:val="heading 1"/>
    <w:basedOn w:val="Normal"/>
    <w:qFormat/>
    <w:rsid w:val="00302118"/>
    <w:pPr>
      <w:keepNext/>
      <w:spacing w:before="240" w:after="60"/>
      <w:outlineLvl w:val="0"/>
    </w:pPr>
    <w:rPr>
      <w:rFonts w:ascii="Helvetica" w:hAnsi="Helvetica"/>
      <w:b/>
      <w:kern w:val="28"/>
      <w:sz w:val="28"/>
    </w:rPr>
  </w:style>
  <w:style w:type="paragraph" w:styleId="Titre2">
    <w:name w:val="heading 2"/>
    <w:basedOn w:val="Normal"/>
    <w:next w:val="Normal"/>
    <w:qFormat/>
    <w:rsid w:val="00302118"/>
    <w:pPr>
      <w:keepNext/>
      <w:tabs>
        <w:tab w:val="left" w:pos="2268"/>
        <w:tab w:val="left" w:pos="3969"/>
        <w:tab w:val="left" w:pos="4536"/>
        <w:tab w:val="left" w:pos="7371"/>
        <w:tab w:val="left" w:pos="8364"/>
      </w:tabs>
      <w:jc w:val="both"/>
      <w:outlineLvl w:val="1"/>
    </w:pPr>
    <w:rPr>
      <w:rFonts w:ascii="Times" w:hAnsi="Times"/>
      <w:b/>
      <w:sz w:val="22"/>
    </w:rPr>
  </w:style>
  <w:style w:type="paragraph" w:styleId="Titre3">
    <w:name w:val="heading 3"/>
    <w:basedOn w:val="Normal"/>
    <w:next w:val="Normal"/>
    <w:qFormat/>
    <w:rsid w:val="00302118"/>
    <w:pPr>
      <w:keepNext/>
      <w:shd w:val="pct5" w:color="auto" w:fill="auto"/>
      <w:tabs>
        <w:tab w:val="left" w:pos="426"/>
      </w:tabs>
      <w:ind w:right="3402"/>
      <w:jc w:val="both"/>
      <w:outlineLvl w:val="2"/>
    </w:pPr>
    <w:rPr>
      <w:rFonts w:ascii="Times" w:hAnsi="Times"/>
      <w:b/>
      <w:sz w:val="22"/>
    </w:rPr>
  </w:style>
  <w:style w:type="paragraph" w:styleId="Titre4">
    <w:name w:val="heading 4"/>
    <w:basedOn w:val="Normal"/>
    <w:next w:val="Normal"/>
    <w:qFormat/>
    <w:rsid w:val="00302118"/>
    <w:pPr>
      <w:keepNext/>
      <w:jc w:val="both"/>
      <w:outlineLvl w:val="3"/>
    </w:pPr>
    <w:rPr>
      <w:rFonts w:ascii="Times" w:hAnsi="Times"/>
      <w:b/>
      <w:i/>
      <w:sz w:val="22"/>
    </w:rPr>
  </w:style>
  <w:style w:type="paragraph" w:styleId="Titre5">
    <w:name w:val="heading 5"/>
    <w:basedOn w:val="Normal"/>
    <w:next w:val="Normal"/>
    <w:qFormat/>
    <w:rsid w:val="00302118"/>
    <w:pPr>
      <w:keepNext/>
      <w:jc w:val="center"/>
      <w:outlineLvl w:val="4"/>
    </w:pPr>
    <w:rPr>
      <w:b/>
      <w:caps/>
      <w:sz w:val="16"/>
    </w:rPr>
  </w:style>
  <w:style w:type="paragraph" w:styleId="Titre6">
    <w:name w:val="heading 6"/>
    <w:basedOn w:val="Normal"/>
    <w:next w:val="Normal"/>
    <w:qFormat/>
    <w:rsid w:val="00302118"/>
    <w:pPr>
      <w:keepNext/>
      <w:tabs>
        <w:tab w:val="left" w:pos="1701"/>
        <w:tab w:val="left" w:pos="2410"/>
        <w:tab w:val="left" w:pos="3261"/>
        <w:tab w:val="right" w:pos="6096"/>
      </w:tabs>
      <w:ind w:left="142"/>
      <w:outlineLvl w:val="5"/>
    </w:pPr>
    <w:rPr>
      <w:b/>
      <w:sz w:val="20"/>
    </w:rPr>
  </w:style>
  <w:style w:type="paragraph" w:styleId="Titre7">
    <w:name w:val="heading 7"/>
    <w:basedOn w:val="Normal"/>
    <w:next w:val="Normal"/>
    <w:qFormat/>
    <w:rsid w:val="00302118"/>
    <w:pPr>
      <w:keepNext/>
      <w:tabs>
        <w:tab w:val="left" w:pos="1701"/>
        <w:tab w:val="left" w:pos="2410"/>
        <w:tab w:val="left" w:pos="4820"/>
      </w:tabs>
      <w:ind w:left="142"/>
      <w:outlineLvl w:val="6"/>
    </w:pPr>
    <w:rPr>
      <w:b/>
      <w:sz w:val="22"/>
    </w:rPr>
  </w:style>
  <w:style w:type="paragraph" w:styleId="Titre8">
    <w:name w:val="heading 8"/>
    <w:basedOn w:val="Normal"/>
    <w:next w:val="Normal"/>
    <w:qFormat/>
    <w:rsid w:val="00302118"/>
    <w:pPr>
      <w:keepNext/>
      <w:jc w:val="center"/>
      <w:outlineLvl w:val="7"/>
    </w:pPr>
    <w:rPr>
      <w:i/>
      <w:color w:val="FF000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basedOn w:val="Normal"/>
    <w:rsid w:val="00302118"/>
    <w:pPr>
      <w:spacing w:after="240"/>
      <w:ind w:left="357"/>
    </w:pPr>
    <w:rPr>
      <w:rFonts w:ascii="Times New Roman" w:hAnsi="Times New Roman"/>
    </w:rPr>
  </w:style>
  <w:style w:type="paragraph" w:customStyle="1" w:styleId="NORMAL2">
    <w:name w:val="NORMAL2"/>
    <w:basedOn w:val="Normal"/>
    <w:rsid w:val="00302118"/>
    <w:pPr>
      <w:spacing w:after="240"/>
      <w:ind w:left="1418"/>
    </w:pPr>
    <w:rPr>
      <w:rFonts w:ascii="Times New Roman" w:hAnsi="Times New Roman"/>
    </w:rPr>
  </w:style>
  <w:style w:type="paragraph" w:customStyle="1" w:styleId="PUCE1">
    <w:name w:val="PUCE1"/>
    <w:basedOn w:val="Normal"/>
    <w:rsid w:val="00302118"/>
    <w:pPr>
      <w:ind w:left="714" w:hanging="357"/>
    </w:pPr>
    <w:rPr>
      <w:rFonts w:ascii="Times New Roman" w:hAnsi="Times New Roman"/>
    </w:rPr>
  </w:style>
  <w:style w:type="paragraph" w:customStyle="1" w:styleId="PUCE2">
    <w:name w:val="PUCE2"/>
    <w:basedOn w:val="Normal"/>
    <w:rsid w:val="00302118"/>
    <w:pPr>
      <w:ind w:left="1775" w:hanging="357"/>
    </w:pPr>
    <w:rPr>
      <w:rFonts w:ascii="Times New Roman" w:hAnsi="Times New Roman"/>
    </w:rPr>
  </w:style>
  <w:style w:type="paragraph" w:styleId="Notedebasdepage">
    <w:name w:val="footnote text"/>
    <w:basedOn w:val="Normal"/>
    <w:semiHidden/>
    <w:rsid w:val="00302118"/>
    <w:rPr>
      <w:sz w:val="20"/>
    </w:rPr>
  </w:style>
  <w:style w:type="character" w:styleId="Appelnotedebasdep">
    <w:name w:val="footnote reference"/>
    <w:semiHidden/>
    <w:rsid w:val="00302118"/>
    <w:rPr>
      <w:vertAlign w:val="superscript"/>
    </w:rPr>
  </w:style>
  <w:style w:type="paragraph" w:styleId="Pieddepage">
    <w:name w:val="footer"/>
    <w:basedOn w:val="Normal"/>
    <w:rsid w:val="00302118"/>
    <w:pPr>
      <w:tabs>
        <w:tab w:val="center" w:pos="4536"/>
        <w:tab w:val="right" w:pos="9072"/>
      </w:tabs>
    </w:pPr>
  </w:style>
  <w:style w:type="paragraph" w:styleId="En-tte">
    <w:name w:val="header"/>
    <w:basedOn w:val="Normal"/>
    <w:rsid w:val="00302118"/>
    <w:pPr>
      <w:tabs>
        <w:tab w:val="center" w:pos="4536"/>
        <w:tab w:val="right" w:pos="9072"/>
      </w:tabs>
    </w:pPr>
  </w:style>
  <w:style w:type="paragraph" w:styleId="Corpsdetexte">
    <w:name w:val="Body Text"/>
    <w:basedOn w:val="Normal"/>
    <w:rsid w:val="00302118"/>
    <w:pPr>
      <w:tabs>
        <w:tab w:val="left" w:pos="1560"/>
        <w:tab w:val="left" w:pos="7371"/>
      </w:tabs>
      <w:jc w:val="both"/>
    </w:pPr>
    <w:rPr>
      <w:rFonts w:ascii="Times" w:hAnsi="Times"/>
      <w:sz w:val="20"/>
    </w:rPr>
  </w:style>
  <w:style w:type="paragraph" w:styleId="Corpsdetexte2">
    <w:name w:val="Body Text 2"/>
    <w:basedOn w:val="Normal"/>
    <w:rsid w:val="00302118"/>
    <w:pPr>
      <w:tabs>
        <w:tab w:val="left" w:pos="142"/>
        <w:tab w:val="left" w:pos="284"/>
      </w:tabs>
      <w:ind w:right="313"/>
      <w:jc w:val="both"/>
    </w:pPr>
    <w:rPr>
      <w:rFonts w:ascii="Times" w:hAnsi="Times"/>
      <w:sz w:val="20"/>
    </w:rPr>
  </w:style>
  <w:style w:type="paragraph" w:styleId="Retraitcorpsdetexte">
    <w:name w:val="Body Text Indent"/>
    <w:basedOn w:val="Normal"/>
    <w:rsid w:val="00302118"/>
    <w:pPr>
      <w:ind w:left="284" w:hanging="284"/>
      <w:jc w:val="both"/>
    </w:pPr>
    <w:rPr>
      <w:rFonts w:ascii="Times" w:hAnsi="Times"/>
      <w:sz w:val="20"/>
    </w:rPr>
  </w:style>
  <w:style w:type="paragraph" w:styleId="Lgende">
    <w:name w:val="caption"/>
    <w:basedOn w:val="Normal"/>
    <w:next w:val="Normal"/>
    <w:qFormat/>
    <w:rsid w:val="00302118"/>
    <w:pPr>
      <w:spacing w:before="120" w:after="120"/>
      <w:jc w:val="both"/>
    </w:pPr>
    <w:rPr>
      <w:b/>
      <w:i/>
      <w:sz w:val="20"/>
    </w:rPr>
  </w:style>
  <w:style w:type="paragraph" w:styleId="Index3">
    <w:name w:val="index 3"/>
    <w:basedOn w:val="Normal"/>
    <w:next w:val="Normal"/>
    <w:autoRedefine/>
    <w:semiHidden/>
    <w:rsid w:val="00302118"/>
    <w:pPr>
      <w:tabs>
        <w:tab w:val="right" w:pos="3879"/>
      </w:tabs>
      <w:ind w:left="720" w:hanging="240"/>
    </w:pPr>
    <w:rPr>
      <w:rFonts w:ascii="Times" w:hAnsi="Times"/>
      <w:sz w:val="18"/>
    </w:rPr>
  </w:style>
  <w:style w:type="paragraph" w:styleId="Retraitcorpsdetexte2">
    <w:name w:val="Body Text Indent 2"/>
    <w:basedOn w:val="Normal"/>
    <w:rsid w:val="00302118"/>
    <w:pPr>
      <w:tabs>
        <w:tab w:val="left" w:pos="8478"/>
      </w:tabs>
      <w:ind w:left="214"/>
      <w:jc w:val="center"/>
    </w:pPr>
    <w:rPr>
      <w:rFonts w:ascii="Times New Roman" w:hAnsi="Times New Roman"/>
      <w:b/>
      <w:caps/>
      <w:sz w:val="18"/>
    </w:rPr>
  </w:style>
  <w:style w:type="paragraph" w:styleId="Retraitcorpsdetexte3">
    <w:name w:val="Body Text Indent 3"/>
    <w:basedOn w:val="Normal"/>
    <w:rsid w:val="00272A83"/>
    <w:pPr>
      <w:spacing w:after="120"/>
      <w:ind w:left="283"/>
    </w:pPr>
    <w:rPr>
      <w:sz w:val="16"/>
      <w:szCs w:val="16"/>
    </w:rPr>
  </w:style>
  <w:style w:type="paragraph" w:styleId="Textedebulles">
    <w:name w:val="Balloon Text"/>
    <w:basedOn w:val="Normal"/>
    <w:semiHidden/>
    <w:rsid w:val="00272A83"/>
    <w:rPr>
      <w:rFonts w:ascii="Tahoma" w:hAnsi="Tahoma" w:cs="Tahoma"/>
      <w:sz w:val="16"/>
      <w:szCs w:val="16"/>
    </w:rPr>
  </w:style>
  <w:style w:type="paragraph" w:customStyle="1" w:styleId="1">
    <w:name w:val="1"/>
    <w:basedOn w:val="Normal"/>
    <w:semiHidden/>
    <w:rsid w:val="00A52358"/>
    <w:pPr>
      <w:spacing w:after="160" w:line="240" w:lineRule="exact"/>
      <w:ind w:left="539" w:firstLine="578"/>
    </w:pPr>
    <w:rPr>
      <w:rFonts w:ascii="Verdana" w:hAnsi="Verdana"/>
      <w:sz w:val="20"/>
      <w:lang w:val="en-US" w:eastAsia="en-US"/>
    </w:rPr>
  </w:style>
  <w:style w:type="paragraph" w:customStyle="1" w:styleId="CarCarCar">
    <w:name w:val="Car Car Car"/>
    <w:basedOn w:val="Normal"/>
    <w:semiHidden/>
    <w:rsid w:val="00444FA4"/>
    <w:pPr>
      <w:spacing w:after="160" w:line="240" w:lineRule="exact"/>
      <w:ind w:left="539" w:firstLine="578"/>
    </w:pPr>
    <w:rPr>
      <w:rFonts w:ascii="Verdana" w:hAnsi="Verdana"/>
      <w:sz w:val="20"/>
      <w:lang w:val="en-US" w:eastAsia="en-US"/>
    </w:rPr>
  </w:style>
  <w:style w:type="character" w:customStyle="1" w:styleId="Caractredenotedebasdepage">
    <w:name w:val="Caractère de note de bas de page"/>
    <w:rsid w:val="00444FA4"/>
    <w:rPr>
      <w:position w:val="6"/>
      <w:sz w:val="18"/>
      <w:szCs w:val="18"/>
    </w:rPr>
  </w:style>
  <w:style w:type="paragraph" w:customStyle="1" w:styleId="Corpsdetexte21">
    <w:name w:val="Corps de texte 21"/>
    <w:basedOn w:val="Normal"/>
    <w:rsid w:val="00444FA4"/>
    <w:pPr>
      <w:suppressAutoHyphens/>
      <w:jc w:val="both"/>
    </w:pPr>
    <w:rPr>
      <w:rFonts w:ascii="Times" w:hAnsi="Times" w:cs="Times"/>
      <w:sz w:val="22"/>
      <w:szCs w:val="22"/>
      <w:lang w:eastAsia="ar-SA"/>
    </w:rPr>
  </w:style>
  <w:style w:type="paragraph" w:styleId="TM1">
    <w:name w:val="toc 1"/>
    <w:basedOn w:val="Normal"/>
    <w:next w:val="Normal"/>
    <w:semiHidden/>
    <w:rsid w:val="00444FA4"/>
    <w:pPr>
      <w:suppressAutoHyphens/>
    </w:pPr>
    <w:rPr>
      <w:rFonts w:ascii="Tms Rmn" w:hAnsi="Tms Rmn"/>
      <w:szCs w:val="24"/>
      <w:lang w:eastAsia="ar-SA"/>
    </w:rPr>
  </w:style>
  <w:style w:type="character" w:styleId="Lienhypertexte">
    <w:name w:val="Hyperlink"/>
    <w:rsid w:val="006D6263"/>
    <w:rPr>
      <w:color w:val="0000FF"/>
      <w:u w:val="single"/>
    </w:rPr>
  </w:style>
  <w:style w:type="character" w:styleId="Numrodepage">
    <w:name w:val="page number"/>
    <w:basedOn w:val="Policepardfaut"/>
    <w:rsid w:val="00934989"/>
  </w:style>
  <w:style w:type="paragraph" w:customStyle="1" w:styleId="RedTxt">
    <w:name w:val="RedTxt"/>
    <w:basedOn w:val="Normal"/>
    <w:rsid w:val="00914141"/>
    <w:pPr>
      <w:widowControl w:val="0"/>
      <w:overflowPunct w:val="0"/>
      <w:autoSpaceDE w:val="0"/>
      <w:autoSpaceDN w:val="0"/>
      <w:adjustRightInd w:val="0"/>
      <w:textAlignment w:val="baseline"/>
    </w:pPr>
    <w:rPr>
      <w:rFonts w:ascii="Arial" w:hAnsi="Arial"/>
      <w:sz w:val="18"/>
    </w:rPr>
  </w:style>
  <w:style w:type="paragraph" w:customStyle="1" w:styleId="CarCarCarCar">
    <w:name w:val="Car Car Car Car"/>
    <w:basedOn w:val="Normal"/>
    <w:semiHidden/>
    <w:rsid w:val="00914141"/>
    <w:pPr>
      <w:spacing w:after="160" w:line="240" w:lineRule="exact"/>
      <w:ind w:left="539" w:firstLine="578"/>
    </w:pPr>
    <w:rPr>
      <w:rFonts w:ascii="Verdana" w:hAnsi="Verdana"/>
      <w:sz w:val="20"/>
      <w:lang w:val="en-US" w:eastAsia="en-US"/>
    </w:rPr>
  </w:style>
  <w:style w:type="paragraph" w:customStyle="1" w:styleId="Normal10">
    <w:name w:val="Normal1"/>
    <w:basedOn w:val="Normal"/>
    <w:rsid w:val="002877BE"/>
    <w:pPr>
      <w:keepLines/>
      <w:tabs>
        <w:tab w:val="left" w:pos="284"/>
        <w:tab w:val="left" w:pos="567"/>
        <w:tab w:val="left" w:pos="851"/>
      </w:tabs>
      <w:ind w:firstLine="284"/>
      <w:jc w:val="both"/>
    </w:pPr>
    <w:rPr>
      <w:rFonts w:ascii="Times New Roman" w:hAnsi="Times New Roman"/>
      <w:sz w:val="22"/>
      <w:szCs w:val="22"/>
    </w:rPr>
  </w:style>
  <w:style w:type="table" w:styleId="Grilledutableau">
    <w:name w:val="Table Grid"/>
    <w:basedOn w:val="TableauNormal"/>
    <w:rsid w:val="00BE6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31">
    <w:name w:val="Corps de texte 31"/>
    <w:basedOn w:val="Normal"/>
    <w:rsid w:val="00F453C1"/>
    <w:pPr>
      <w:suppressAutoHyphens/>
      <w:jc w:val="both"/>
    </w:pPr>
    <w:rPr>
      <w:rFonts w:ascii="Times" w:hAnsi="Times" w:cs="New York"/>
      <w:sz w:val="20"/>
      <w:lang w:eastAsia="ar-SA"/>
    </w:rPr>
  </w:style>
  <w:style w:type="paragraph" w:customStyle="1" w:styleId="CarCar2CarCarCar1">
    <w:name w:val="Car Car2 Car Car Car1"/>
    <w:basedOn w:val="Normal"/>
    <w:semiHidden/>
    <w:rsid w:val="00577078"/>
    <w:pPr>
      <w:spacing w:after="160" w:line="240" w:lineRule="exact"/>
      <w:ind w:left="539" w:firstLine="578"/>
    </w:pPr>
    <w:rPr>
      <w:rFonts w:ascii="Verdana" w:hAnsi="Verdana"/>
      <w:sz w:val="20"/>
      <w:lang w:val="en-US" w:eastAsia="en-US"/>
    </w:rPr>
  </w:style>
  <w:style w:type="paragraph" w:styleId="NormalWeb">
    <w:name w:val="Normal (Web)"/>
    <w:basedOn w:val="Normal"/>
    <w:rsid w:val="000C7716"/>
    <w:rPr>
      <w:rFonts w:ascii="Times New Roman" w:hAnsi="Times New Roman"/>
      <w:szCs w:val="24"/>
    </w:rPr>
  </w:style>
  <w:style w:type="paragraph" w:customStyle="1" w:styleId="Texte2">
    <w:name w:val="Texte 2"/>
    <w:basedOn w:val="Normal"/>
    <w:link w:val="Texte2Char"/>
    <w:rsid w:val="00C4170B"/>
    <w:pPr>
      <w:ind w:left="567"/>
      <w:jc w:val="both"/>
    </w:pPr>
    <w:rPr>
      <w:rFonts w:ascii="Times New Roman" w:hAnsi="Times New Roman" w:cs="Vrinda"/>
      <w:szCs w:val="24"/>
    </w:rPr>
  </w:style>
  <w:style w:type="character" w:customStyle="1" w:styleId="Texte2Char">
    <w:name w:val="Texte 2 Char"/>
    <w:link w:val="Texte2"/>
    <w:rsid w:val="00C4170B"/>
    <w:rPr>
      <w:rFonts w:ascii="Times New Roman" w:hAnsi="Times New Roman" w:cs="Vrinda"/>
      <w:sz w:val="24"/>
      <w:szCs w:val="24"/>
    </w:rPr>
  </w:style>
  <w:style w:type="character" w:styleId="Marquedecommentaire">
    <w:name w:val="annotation reference"/>
    <w:rsid w:val="00D277D6"/>
    <w:rPr>
      <w:sz w:val="16"/>
      <w:szCs w:val="16"/>
    </w:rPr>
  </w:style>
  <w:style w:type="paragraph" w:styleId="Commentaire">
    <w:name w:val="annotation text"/>
    <w:basedOn w:val="Normal"/>
    <w:link w:val="CommentaireCar"/>
    <w:rsid w:val="00D277D6"/>
    <w:rPr>
      <w:sz w:val="20"/>
    </w:rPr>
  </w:style>
  <w:style w:type="character" w:customStyle="1" w:styleId="CommentaireCar">
    <w:name w:val="Commentaire Car"/>
    <w:link w:val="Commentaire"/>
    <w:rsid w:val="00D277D6"/>
    <w:rPr>
      <w:rFonts w:ascii="Palatino" w:hAnsi="Palatino"/>
    </w:rPr>
  </w:style>
  <w:style w:type="paragraph" w:styleId="Objetducommentaire">
    <w:name w:val="annotation subject"/>
    <w:basedOn w:val="Commentaire"/>
    <w:next w:val="Commentaire"/>
    <w:link w:val="ObjetducommentaireCar"/>
    <w:rsid w:val="00D277D6"/>
    <w:rPr>
      <w:b/>
      <w:bCs/>
    </w:rPr>
  </w:style>
  <w:style w:type="character" w:customStyle="1" w:styleId="ObjetducommentaireCar">
    <w:name w:val="Objet du commentaire Car"/>
    <w:link w:val="Objetducommentaire"/>
    <w:rsid w:val="00D277D6"/>
    <w:rPr>
      <w:rFonts w:ascii="Palatino" w:hAnsi="Palatino"/>
      <w:b/>
      <w:bCs/>
    </w:rPr>
  </w:style>
  <w:style w:type="paragraph" w:styleId="Rvision">
    <w:name w:val="Revision"/>
    <w:hidden/>
    <w:uiPriority w:val="99"/>
    <w:semiHidden/>
    <w:rsid w:val="00D277D6"/>
    <w:rPr>
      <w:rFonts w:ascii="Palatino" w:hAnsi="Palatino"/>
      <w:sz w:val="24"/>
    </w:rPr>
  </w:style>
  <w:style w:type="paragraph" w:styleId="Paragraphedeliste">
    <w:name w:val="List Paragraph"/>
    <w:basedOn w:val="Normal"/>
    <w:uiPriority w:val="34"/>
    <w:qFormat/>
    <w:rsid w:val="009D0CA6"/>
    <w:pPr>
      <w:ind w:left="708"/>
    </w:pPr>
  </w:style>
  <w:style w:type="paragraph" w:customStyle="1" w:styleId="RedPara">
    <w:name w:val="RedPara"/>
    <w:basedOn w:val="Normal"/>
    <w:rsid w:val="002751D5"/>
    <w:pPr>
      <w:keepNext/>
      <w:widowControl w:val="0"/>
      <w:spacing w:before="120" w:after="60"/>
    </w:pPr>
    <w:rPr>
      <w:rFonts w:ascii="Arial" w:hAnsi="Arial"/>
      <w:b/>
      <w:snapToGrid w:val="0"/>
      <w:sz w:val="22"/>
    </w:rPr>
  </w:style>
  <w:style w:type="character" w:customStyle="1" w:styleId="Mentionnonrsolue1">
    <w:name w:val="Mention non résolue1"/>
    <w:basedOn w:val="Policepardfaut"/>
    <w:uiPriority w:val="99"/>
    <w:semiHidden/>
    <w:unhideWhenUsed/>
    <w:rsid w:val="00792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7249">
      <w:bodyDiv w:val="1"/>
      <w:marLeft w:val="0"/>
      <w:marRight w:val="0"/>
      <w:marTop w:val="0"/>
      <w:marBottom w:val="0"/>
      <w:divBdr>
        <w:top w:val="none" w:sz="0" w:space="0" w:color="auto"/>
        <w:left w:val="none" w:sz="0" w:space="0" w:color="auto"/>
        <w:bottom w:val="none" w:sz="0" w:space="0" w:color="auto"/>
        <w:right w:val="none" w:sz="0" w:space="0" w:color="auto"/>
      </w:divBdr>
      <w:divsChild>
        <w:div w:id="261500840">
          <w:marLeft w:val="0"/>
          <w:marRight w:val="0"/>
          <w:marTop w:val="0"/>
          <w:marBottom w:val="0"/>
          <w:divBdr>
            <w:top w:val="none" w:sz="0" w:space="0" w:color="auto"/>
            <w:left w:val="none" w:sz="0" w:space="0" w:color="auto"/>
            <w:bottom w:val="none" w:sz="0" w:space="0" w:color="auto"/>
            <w:right w:val="none" w:sz="0" w:space="0" w:color="auto"/>
          </w:divBdr>
          <w:divsChild>
            <w:div w:id="1431968807">
              <w:marLeft w:val="0"/>
              <w:marRight w:val="0"/>
              <w:marTop w:val="0"/>
              <w:marBottom w:val="0"/>
              <w:divBdr>
                <w:top w:val="none" w:sz="0" w:space="0" w:color="auto"/>
                <w:left w:val="none" w:sz="0" w:space="0" w:color="auto"/>
                <w:bottom w:val="none" w:sz="0" w:space="0" w:color="auto"/>
                <w:right w:val="none" w:sz="0" w:space="0" w:color="auto"/>
              </w:divBdr>
              <w:divsChild>
                <w:div w:id="1272208099">
                  <w:marLeft w:val="3300"/>
                  <w:marRight w:val="75"/>
                  <w:marTop w:val="0"/>
                  <w:marBottom w:val="0"/>
                  <w:divBdr>
                    <w:top w:val="none" w:sz="0" w:space="0" w:color="auto"/>
                    <w:left w:val="none" w:sz="0" w:space="0" w:color="auto"/>
                    <w:bottom w:val="none" w:sz="0" w:space="0" w:color="auto"/>
                    <w:right w:val="none" w:sz="0" w:space="0" w:color="auto"/>
                  </w:divBdr>
                  <w:divsChild>
                    <w:div w:id="720522884">
                      <w:marLeft w:val="0"/>
                      <w:marRight w:val="0"/>
                      <w:marTop w:val="0"/>
                      <w:marBottom w:val="225"/>
                      <w:divBdr>
                        <w:top w:val="none" w:sz="0" w:space="0" w:color="auto"/>
                        <w:left w:val="none" w:sz="0" w:space="0" w:color="auto"/>
                        <w:bottom w:val="none" w:sz="0" w:space="0" w:color="auto"/>
                        <w:right w:val="none" w:sz="0" w:space="0" w:color="auto"/>
                      </w:divBdr>
                      <w:divsChild>
                        <w:div w:id="1887912005">
                          <w:marLeft w:val="0"/>
                          <w:marRight w:val="0"/>
                          <w:marTop w:val="0"/>
                          <w:marBottom w:val="0"/>
                          <w:divBdr>
                            <w:top w:val="single" w:sz="2" w:space="8" w:color="004242"/>
                            <w:left w:val="single" w:sz="6" w:space="8" w:color="004242"/>
                            <w:bottom w:val="single" w:sz="2" w:space="8" w:color="004242"/>
                            <w:right w:val="single" w:sz="6" w:space="8" w:color="004242"/>
                          </w:divBdr>
                          <w:divsChild>
                            <w:div w:id="20482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87939">
      <w:bodyDiv w:val="1"/>
      <w:marLeft w:val="0"/>
      <w:marRight w:val="0"/>
      <w:marTop w:val="0"/>
      <w:marBottom w:val="0"/>
      <w:divBdr>
        <w:top w:val="none" w:sz="0" w:space="0" w:color="auto"/>
        <w:left w:val="none" w:sz="0" w:space="0" w:color="auto"/>
        <w:bottom w:val="none" w:sz="0" w:space="0" w:color="auto"/>
        <w:right w:val="none" w:sz="0" w:space="0" w:color="auto"/>
      </w:divBdr>
    </w:div>
    <w:div w:id="1592081499">
      <w:bodyDiv w:val="1"/>
      <w:marLeft w:val="0"/>
      <w:marRight w:val="0"/>
      <w:marTop w:val="0"/>
      <w:marBottom w:val="0"/>
      <w:divBdr>
        <w:top w:val="none" w:sz="0" w:space="0" w:color="auto"/>
        <w:left w:val="none" w:sz="0" w:space="0" w:color="auto"/>
        <w:bottom w:val="none" w:sz="0" w:space="0" w:color="auto"/>
        <w:right w:val="none" w:sz="0" w:space="0" w:color="auto"/>
      </w:divBdr>
    </w:div>
    <w:div w:id="1717965953">
      <w:bodyDiv w:val="1"/>
      <w:marLeft w:val="0"/>
      <w:marRight w:val="0"/>
      <w:marTop w:val="0"/>
      <w:marBottom w:val="0"/>
      <w:divBdr>
        <w:top w:val="none" w:sz="0" w:space="0" w:color="auto"/>
        <w:left w:val="none" w:sz="0" w:space="0" w:color="auto"/>
        <w:bottom w:val="none" w:sz="0" w:space="0" w:color="auto"/>
        <w:right w:val="none" w:sz="0" w:space="0" w:color="auto"/>
      </w:divBdr>
    </w:div>
    <w:div w:id="202601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037365F95B0B4AA3A4EB770014D2D3" ma:contentTypeVersion="4" ma:contentTypeDescription="Crée un document." ma:contentTypeScope="" ma:versionID="32de28361b153bbd4e996104704dbea2">
  <xsd:schema xmlns:xsd="http://www.w3.org/2001/XMLSchema" xmlns:xs="http://www.w3.org/2001/XMLSchema" xmlns:p="http://schemas.microsoft.com/office/2006/metadata/properties" xmlns:ns2="1f02c518-6af0-40f0-8237-879bde30aa73" targetNamespace="http://schemas.microsoft.com/office/2006/metadata/properties" ma:root="true" ma:fieldsID="f9594a783c703aa0e6cd0c9a5a8ad86e" ns2:_="">
    <xsd:import namespace="1f02c518-6af0-40f0-8237-879bde30aa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02c518-6af0-40f0-8237-879bde30a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18D3D-83A5-4DDB-A3FC-55239F6D1F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121915-02A2-47D0-AF3C-423CC65B9C1D}">
  <ds:schemaRefs>
    <ds:schemaRef ds:uri="http://schemas.microsoft.com/sharepoint/v3/contenttype/forms"/>
  </ds:schemaRefs>
</ds:datastoreItem>
</file>

<file path=customXml/itemProps3.xml><?xml version="1.0" encoding="utf-8"?>
<ds:datastoreItem xmlns:ds="http://schemas.openxmlformats.org/officeDocument/2006/customXml" ds:itemID="{BF888F13-1D44-4398-BEFE-3AE06AC87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02c518-6af0-40f0-8237-879bde30a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980FAA-CAE0-47D7-BD26-0C584017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1562</Words>
  <Characters>8597</Characters>
  <Application>Microsoft Office Word</Application>
  <DocSecurity>0</DocSecurity>
  <Lines>71</Lines>
  <Paragraphs>20</Paragraphs>
  <ScaleCrop>false</ScaleCrop>
  <Company>Région Lorraine</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 05/96</dc:title>
  <dc:creator>Direction Informatique</dc:creator>
  <cp:lastModifiedBy>DELAVAL Lucile</cp:lastModifiedBy>
  <cp:revision>4</cp:revision>
  <cp:lastPrinted>2021-02-05T14:53:00Z</cp:lastPrinted>
  <dcterms:created xsi:type="dcterms:W3CDTF">2021-02-05T14:55:00Z</dcterms:created>
  <dcterms:modified xsi:type="dcterms:W3CDTF">2021-02-06T11:31:00Z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0x010100DA037365F95B0B4AA3A4EB770014D2D3</vt:lpwstr>
  </property>
</Properties>
</file>