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0DE6729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37FFB">
        <w:rPr>
          <w:b/>
          <w:bCs/>
          <w:sz w:val="28"/>
          <w:szCs w:val="28"/>
        </w:rPr>
        <w:t>2</w:t>
      </w:r>
    </w:p>
    <w:p w14:paraId="296A2A55" w14:textId="3CAEED4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237FFB">
        <w:rPr>
          <w:b/>
          <w:bCs/>
          <w:sz w:val="28"/>
          <w:szCs w:val="28"/>
        </w:rPr>
        <w:t>1</w:t>
      </w:r>
    </w:p>
    <w:p w14:paraId="3B24A828" w14:textId="5E00A454" w:rsidR="008322CE" w:rsidRDefault="00237FF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Estilos CSS inline</w:t>
      </w:r>
    </w:p>
    <w:p w14:paraId="525BB8C7" w14:textId="1B852289" w:rsidR="0086435D" w:rsidRDefault="00237FFB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CSS – Folhas de estilo em cascata.</w:t>
      </w:r>
    </w:p>
    <w:p w14:paraId="5D8A9AB7" w14:textId="23E58DF5" w:rsidR="00237FFB" w:rsidRDefault="00237FFB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Falasse CSS não está errado.</w:t>
      </w:r>
    </w:p>
    <w:p w14:paraId="3883AB6C" w14:textId="2E43743F" w:rsidR="00237FFB" w:rsidRDefault="00237FFB" w:rsidP="00237FFB">
      <w:pPr>
        <w:rPr>
          <w:sz w:val="28"/>
          <w:szCs w:val="28"/>
        </w:rPr>
      </w:pPr>
    </w:p>
    <w:p w14:paraId="1C1D8042" w14:textId="44DE24C1" w:rsidR="00CC4B68" w:rsidRDefault="00CC4B68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Não faça</w:t>
      </w:r>
    </w:p>
    <w:p w14:paraId="1934D576" w14:textId="73DBB5F4" w:rsidR="00CC4B68" w:rsidRDefault="00CC4B68" w:rsidP="00CC4B6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Usar fonte ou cor dentro da tag, como por exemplo, o bg color. </w:t>
      </w:r>
    </w:p>
    <w:p w14:paraId="4EE035F8" w14:textId="775AC1BC" w:rsidR="00CC4B68" w:rsidRDefault="00CC4B68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 estilo inline é o mais </w:t>
      </w:r>
      <w:r w:rsidR="00546C44">
        <w:rPr>
          <w:sz w:val="28"/>
          <w:szCs w:val="28"/>
        </w:rPr>
        <w:t>básico, não recomendado, usado apenas para dar uma introdução</w:t>
      </w:r>
    </w:p>
    <w:p w14:paraId="6FC74EBE" w14:textId="17FF5ED2" w:rsidR="00546C44" w:rsidRDefault="00546C44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Inline significa que o estilo é feito na linha. </w:t>
      </w:r>
    </w:p>
    <w:p w14:paraId="15610FBA" w14:textId="2C475898" w:rsidR="00546C44" w:rsidRDefault="00546C44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feito chamando o style, dentro da tag, como é feito com os parâmetros.</w:t>
      </w:r>
    </w:p>
    <w:p w14:paraId="481E8221" w14:textId="09E0E6EA" w:rsidR="00546C44" w:rsidRDefault="00546C44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Cada tag deverá ser modificada de maneira individual</w:t>
      </w:r>
    </w:p>
    <w:p w14:paraId="14075CE7" w14:textId="410E2B2C" w:rsidR="00546C44" w:rsidRDefault="00546C44" w:rsidP="00CC4B6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Polui o ambiente do código.</w:t>
      </w:r>
    </w:p>
    <w:p w14:paraId="579B1984" w14:textId="150CABA5" w:rsidR="0044750A" w:rsidRDefault="0044750A" w:rsidP="0044750A">
      <w:pPr>
        <w:rPr>
          <w:sz w:val="28"/>
          <w:szCs w:val="28"/>
        </w:rPr>
      </w:pPr>
      <w:r>
        <w:rPr>
          <w:sz w:val="28"/>
          <w:szCs w:val="28"/>
        </w:rPr>
        <w:t>Códigos CSS</w:t>
      </w:r>
    </w:p>
    <w:p w14:paraId="22218F1E" w14:textId="51189E68" w:rsidR="0044750A" w:rsidRDefault="0044750A" w:rsidP="0044750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Color – Colore a cor da letra</w:t>
      </w:r>
    </w:p>
    <w:p w14:paraId="3881DAF1" w14:textId="42BDF1C8" w:rsidR="0044750A" w:rsidRDefault="0044750A" w:rsidP="0044750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Background color – colore o fundo</w:t>
      </w:r>
    </w:p>
    <w:p w14:paraId="0BF14F2A" w14:textId="5527CAC9" w:rsidR="0044750A" w:rsidRDefault="0044750A" w:rsidP="0044750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Font-size – Altera o tamanho da letra</w:t>
      </w:r>
    </w:p>
    <w:p w14:paraId="729B523D" w14:textId="48A4769A" w:rsidR="0044750A" w:rsidRPr="0044750A" w:rsidRDefault="0044750A" w:rsidP="0044750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Font-family – Altera o tipo da fonte (arial, verdana, times,...)</w:t>
      </w:r>
    </w:p>
    <w:sectPr w:rsidR="0044750A" w:rsidRPr="0044750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0341" w14:textId="77777777" w:rsidR="00B1302E" w:rsidRDefault="00B1302E" w:rsidP="004D2A59">
      <w:pPr>
        <w:spacing w:after="0" w:line="240" w:lineRule="auto"/>
      </w:pPr>
      <w:r>
        <w:separator/>
      </w:r>
    </w:p>
  </w:endnote>
  <w:endnote w:type="continuationSeparator" w:id="0">
    <w:p w14:paraId="0E387562" w14:textId="77777777" w:rsidR="00B1302E" w:rsidRDefault="00B1302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B67A" w14:textId="77777777" w:rsidR="00B1302E" w:rsidRDefault="00B1302E" w:rsidP="004D2A59">
      <w:pPr>
        <w:spacing w:after="0" w:line="240" w:lineRule="auto"/>
      </w:pPr>
      <w:r>
        <w:separator/>
      </w:r>
    </w:p>
  </w:footnote>
  <w:footnote w:type="continuationSeparator" w:id="0">
    <w:p w14:paraId="10F25FF4" w14:textId="77777777" w:rsidR="00B1302E" w:rsidRDefault="00B1302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206C"/>
    <w:rsid w:val="00B0325E"/>
    <w:rsid w:val="00B1302E"/>
    <w:rsid w:val="00B173DE"/>
    <w:rsid w:val="00B220B6"/>
    <w:rsid w:val="00B409C4"/>
    <w:rsid w:val="00B41A5A"/>
    <w:rsid w:val="00B836A1"/>
    <w:rsid w:val="00B95A4E"/>
    <w:rsid w:val="00B965DC"/>
    <w:rsid w:val="00BA70AF"/>
    <w:rsid w:val="00BF27D4"/>
    <w:rsid w:val="00C01D01"/>
    <w:rsid w:val="00C06C65"/>
    <w:rsid w:val="00C11371"/>
    <w:rsid w:val="00C374ED"/>
    <w:rsid w:val="00C52B87"/>
    <w:rsid w:val="00C57DFF"/>
    <w:rsid w:val="00C62ADB"/>
    <w:rsid w:val="00C73FED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38</cp:revision>
  <cp:lastPrinted>2022-06-17T21:05:00Z</cp:lastPrinted>
  <dcterms:created xsi:type="dcterms:W3CDTF">2022-05-07T01:13:00Z</dcterms:created>
  <dcterms:modified xsi:type="dcterms:W3CDTF">2022-07-01T18:10:00Z</dcterms:modified>
</cp:coreProperties>
</file>