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E782A" w14:textId="79D713FD" w:rsidR="00802DB5" w:rsidRPr="006D6D3D" w:rsidRDefault="006D6D3D">
      <w:pPr>
        <w:rPr>
          <w:b/>
          <w:bCs/>
          <w:sz w:val="28"/>
          <w:szCs w:val="28"/>
        </w:rPr>
      </w:pPr>
      <w:r w:rsidRPr="006D6D3D">
        <w:rPr>
          <w:b/>
          <w:bCs/>
          <w:sz w:val="28"/>
          <w:szCs w:val="28"/>
        </w:rPr>
        <w:t xml:space="preserve">Curso em </w:t>
      </w:r>
      <w:proofErr w:type="spellStart"/>
      <w:r w:rsidRPr="006D6D3D">
        <w:rPr>
          <w:b/>
          <w:bCs/>
          <w:sz w:val="28"/>
          <w:szCs w:val="28"/>
        </w:rPr>
        <w:t>Video</w:t>
      </w:r>
      <w:proofErr w:type="spellEnd"/>
      <w:r w:rsidRPr="006D6D3D">
        <w:rPr>
          <w:b/>
          <w:bCs/>
          <w:sz w:val="28"/>
          <w:szCs w:val="28"/>
        </w:rPr>
        <w:t xml:space="preserve"> – Youtube</w:t>
      </w:r>
    </w:p>
    <w:p w14:paraId="6759EA44" w14:textId="591B230B" w:rsidR="006D6D3D" w:rsidRDefault="000116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HTML5 e CSS3</w:t>
      </w:r>
    </w:p>
    <w:p w14:paraId="011C430D" w14:textId="30CDDB40" w:rsidR="00D44821" w:rsidRPr="006D6D3D" w:rsidRDefault="00D448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Capítulo </w:t>
      </w:r>
      <w:r w:rsidR="00205AB2">
        <w:rPr>
          <w:b/>
          <w:bCs/>
          <w:sz w:val="28"/>
          <w:szCs w:val="28"/>
        </w:rPr>
        <w:t>1</w:t>
      </w:r>
      <w:r w:rsidR="00421CE5">
        <w:rPr>
          <w:b/>
          <w:bCs/>
          <w:sz w:val="28"/>
          <w:szCs w:val="28"/>
        </w:rPr>
        <w:t>4</w:t>
      </w:r>
    </w:p>
    <w:p w14:paraId="296A2A55" w14:textId="60DD2DF1" w:rsidR="006D6D3D" w:rsidRDefault="006D6D3D">
      <w:pPr>
        <w:rPr>
          <w:b/>
          <w:bCs/>
          <w:sz w:val="28"/>
          <w:szCs w:val="28"/>
        </w:rPr>
      </w:pPr>
      <w:r w:rsidRPr="006D6D3D">
        <w:rPr>
          <w:b/>
          <w:bCs/>
          <w:sz w:val="28"/>
          <w:szCs w:val="28"/>
        </w:rPr>
        <w:t>Aula 0</w:t>
      </w:r>
      <w:r w:rsidR="00291206">
        <w:rPr>
          <w:b/>
          <w:bCs/>
          <w:sz w:val="28"/>
          <w:szCs w:val="28"/>
        </w:rPr>
        <w:t>2</w:t>
      </w:r>
    </w:p>
    <w:p w14:paraId="3B24A828" w14:textId="21D74346" w:rsidR="008322CE" w:rsidRDefault="00291206" w:rsidP="008322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Anatomia do tipo</w:t>
      </w:r>
    </w:p>
    <w:p w14:paraId="62369CE6" w14:textId="04A3E714" w:rsidR="00421CE5" w:rsidRDefault="00291206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Fonte padrão da maioria dos navegadores – Times New Roman</w:t>
      </w:r>
    </w:p>
    <w:p w14:paraId="1EE4ABFB" w14:textId="74E6A59F" w:rsidR="00291206" w:rsidRDefault="00291206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Todas as letras minúsculas são baseadas no tamanho da letra x</w:t>
      </w:r>
      <w:r w:rsidR="005222B7">
        <w:rPr>
          <w:sz w:val="28"/>
          <w:szCs w:val="28"/>
        </w:rPr>
        <w:t xml:space="preserve"> minúscula</w:t>
      </w:r>
    </w:p>
    <w:p w14:paraId="3A17A583" w14:textId="104F10E9" w:rsidR="005222B7" w:rsidRDefault="005222B7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As letras maiúsculas são baseadas no A maiúsculo</w:t>
      </w:r>
    </w:p>
    <w:p w14:paraId="44487490" w14:textId="40C3B50F" w:rsidR="005222B7" w:rsidRDefault="005222B7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 altura das minúsculas são chamadas de altura x</w:t>
      </w:r>
    </w:p>
    <w:p w14:paraId="2F05CB28" w14:textId="3B77728C" w:rsidR="005222B7" w:rsidRDefault="005222B7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 alturas das maiúsculas são chamadas de altura das maiúsculas mesmo.</w:t>
      </w:r>
    </w:p>
    <w:p w14:paraId="70722C43" w14:textId="57B91E54" w:rsidR="005222B7" w:rsidRDefault="005222B7" w:rsidP="00291206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As letras minúsculas que possuem partes que vazam (maiores que a letra x) tanto para cima quanto para baixo, recebem o respectivo nome de ascendentes e </w:t>
      </w:r>
      <w:proofErr w:type="gramStart"/>
      <w:r>
        <w:rPr>
          <w:sz w:val="28"/>
          <w:szCs w:val="28"/>
        </w:rPr>
        <w:t>descendentes ;</w:t>
      </w:r>
      <w:proofErr w:type="gramEnd"/>
      <w:r>
        <w:rPr>
          <w:sz w:val="28"/>
          <w:szCs w:val="28"/>
        </w:rPr>
        <w:t xml:space="preserve"> </w:t>
      </w:r>
    </w:p>
    <w:p w14:paraId="73CD5FF1" w14:textId="6A7DDF03" w:rsidR="005222B7" w:rsidRDefault="005222B7" w:rsidP="005222B7">
      <w:pPr>
        <w:pStyle w:val="PargrafodaLista"/>
        <w:numPr>
          <w:ilvl w:val="1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</w:t>
      </w:r>
      <w:proofErr w:type="spellEnd"/>
      <w:r>
        <w:rPr>
          <w:sz w:val="28"/>
          <w:szCs w:val="28"/>
        </w:rPr>
        <w:t>: a letra b com x – uma parte da letra b fica acima da altura da x, ascendente</w:t>
      </w:r>
    </w:p>
    <w:p w14:paraId="51A78377" w14:textId="146BB7FC" w:rsidR="005222B7" w:rsidRDefault="005222B7" w:rsidP="005222B7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Ex2: a letra q </w:t>
      </w:r>
      <w:r>
        <w:rPr>
          <w:sz w:val="28"/>
          <w:szCs w:val="28"/>
        </w:rPr>
        <w:t xml:space="preserve">fica </w:t>
      </w:r>
      <w:r>
        <w:rPr>
          <w:sz w:val="28"/>
          <w:szCs w:val="28"/>
        </w:rPr>
        <w:t>abaixo</w:t>
      </w:r>
      <w:r>
        <w:rPr>
          <w:sz w:val="28"/>
          <w:szCs w:val="28"/>
        </w:rPr>
        <w:t xml:space="preserve"> da altura da x, </w:t>
      </w:r>
      <w:r>
        <w:rPr>
          <w:sz w:val="28"/>
          <w:szCs w:val="28"/>
        </w:rPr>
        <w:t>des</w:t>
      </w:r>
      <w:r>
        <w:rPr>
          <w:sz w:val="28"/>
          <w:szCs w:val="28"/>
        </w:rPr>
        <w:t>cenden</w:t>
      </w:r>
      <w:r>
        <w:rPr>
          <w:sz w:val="28"/>
          <w:szCs w:val="28"/>
        </w:rPr>
        <w:t>te</w:t>
      </w:r>
    </w:p>
    <w:p w14:paraId="47AEB5D8" w14:textId="366F765B" w:rsidR="005222B7" w:rsidRDefault="005222B7" w:rsidP="005222B7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 altura total </w:t>
      </w:r>
      <w:r w:rsidR="00506639">
        <w:rPr>
          <w:sz w:val="28"/>
          <w:szCs w:val="28"/>
        </w:rPr>
        <w:t>é chamada de altura do corpo;</w:t>
      </w:r>
    </w:p>
    <w:p w14:paraId="002A2F30" w14:textId="6D1C6336" w:rsidR="00506639" w:rsidRDefault="00506639" w:rsidP="005222B7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Quando vamos definir uma fonte, levamos em conta a altura do corpo;</w:t>
      </w:r>
    </w:p>
    <w:p w14:paraId="75170CDE" w14:textId="0CF6D11E" w:rsidR="00506639" w:rsidRDefault="00506639" w:rsidP="00506639">
      <w:pPr>
        <w:ind w:left="360"/>
        <w:rPr>
          <w:sz w:val="28"/>
          <w:szCs w:val="28"/>
        </w:rPr>
      </w:pPr>
      <w:r>
        <w:rPr>
          <w:sz w:val="28"/>
          <w:szCs w:val="28"/>
        </w:rPr>
        <w:t>Elementos das fontes:</w:t>
      </w:r>
    </w:p>
    <w:p w14:paraId="73C12B6F" w14:textId="13F53681" w:rsidR="00506639" w:rsidRDefault="00506639" w:rsidP="00506639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Serifa – prolongamento de uma letra. </w:t>
      </w:r>
    </w:p>
    <w:p w14:paraId="4138AE22" w14:textId="166069E5" w:rsidR="00506639" w:rsidRDefault="00506639" w:rsidP="00506639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076BE702" wp14:editId="3A382140">
            <wp:extent cx="5400040" cy="1387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4146" w14:textId="37F5B2B4" w:rsidR="00506639" w:rsidRDefault="00506639" w:rsidP="00506639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Nem todas as fontes possui.</w:t>
      </w:r>
    </w:p>
    <w:p w14:paraId="67D576A2" w14:textId="3B61D6E2" w:rsidR="00506639" w:rsidRDefault="00506639" w:rsidP="00506639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Elas servem para criar uma linha imaginária sem que nosso cérebro perceba (é um guia que facilita a compreensão do cérebro). </w:t>
      </w:r>
    </w:p>
    <w:p w14:paraId="337D715F" w14:textId="7BCB61B7" w:rsidR="00506639" w:rsidRPr="00506639" w:rsidRDefault="002D56C5" w:rsidP="002D56C5">
      <w:pPr>
        <w:pStyle w:val="PargrafodaLista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70B24D" wp14:editId="48E9DF07">
            <wp:extent cx="5400040" cy="2656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92D3" w14:textId="2769E8F5" w:rsidR="004836C5" w:rsidRDefault="002D56C5" w:rsidP="002D56C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Existe um estudo que diz que a serifa tem muito importância para escrita em tela.</w:t>
      </w:r>
    </w:p>
    <w:p w14:paraId="251ACE94" w14:textId="7DF8D855" w:rsidR="002D56C5" w:rsidRDefault="002D56C5" w:rsidP="002D56C5">
      <w:pPr>
        <w:ind w:left="360"/>
        <w:rPr>
          <w:sz w:val="28"/>
          <w:szCs w:val="28"/>
        </w:rPr>
      </w:pPr>
      <w:r>
        <w:rPr>
          <w:sz w:val="28"/>
          <w:szCs w:val="28"/>
        </w:rPr>
        <w:t>Partes Geométricas</w:t>
      </w:r>
    </w:p>
    <w:p w14:paraId="4E902951" w14:textId="1764CEB6" w:rsidR="002D56C5" w:rsidRDefault="002D56C5" w:rsidP="002D56C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Haste</w:t>
      </w:r>
    </w:p>
    <w:p w14:paraId="115ACED9" w14:textId="6F0D665B" w:rsidR="002D56C5" w:rsidRDefault="002D56C5" w:rsidP="002D56C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10B015B" wp14:editId="3D2FD50F">
            <wp:extent cx="5400040" cy="14655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9CF4" w14:textId="73713AFC" w:rsidR="002D56C5" w:rsidRDefault="002D56C5" w:rsidP="002D56C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Filete</w:t>
      </w:r>
    </w:p>
    <w:p w14:paraId="59F0C68A" w14:textId="24A8A4C1" w:rsidR="002D56C5" w:rsidRDefault="002D56C5" w:rsidP="002D56C5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6F98A26A" wp14:editId="1E57AD86">
            <wp:extent cx="5400040" cy="16929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6FE" w14:textId="1B2ABC21" w:rsidR="002D56C5" w:rsidRDefault="002D56C5" w:rsidP="002D56C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Arco</w:t>
      </w:r>
    </w:p>
    <w:p w14:paraId="5180034C" w14:textId="651F2773" w:rsidR="002D56C5" w:rsidRDefault="002D56C5" w:rsidP="002D56C5">
      <w:pPr>
        <w:pStyle w:val="PargrafodaLista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F166D2" wp14:editId="3CBD308E">
            <wp:extent cx="1058954" cy="1440000"/>
            <wp:effectExtent l="0" t="0" r="825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89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93A" w14:textId="7FD9791B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Esporão</w:t>
      </w:r>
    </w:p>
    <w:p w14:paraId="55080BCD" w14:textId="06D418C1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1DBADB8F" wp14:editId="0C94B883">
            <wp:extent cx="1080000" cy="1440000"/>
            <wp:effectExtent l="0" t="0" r="635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6035" w14:textId="37178876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Vértice</w:t>
      </w:r>
    </w:p>
    <w:p w14:paraId="1CDADDD4" w14:textId="1A9F6416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241B2442" wp14:editId="432B4D21">
            <wp:extent cx="910385" cy="1440000"/>
            <wp:effectExtent l="0" t="0" r="444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03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5890" w14:textId="71A1A566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Terminal</w:t>
      </w:r>
    </w:p>
    <w:p w14:paraId="61532B1F" w14:textId="36015ECE" w:rsidR="00FB2375" w:rsidRPr="00FB2375" w:rsidRDefault="00FB2375" w:rsidP="00FB2375">
      <w:pPr>
        <w:rPr>
          <w:sz w:val="28"/>
          <w:szCs w:val="28"/>
        </w:rPr>
      </w:pPr>
      <w:r>
        <w:rPr>
          <w:sz w:val="28"/>
          <w:szCs w:val="28"/>
        </w:rPr>
        <w:t>Componentes anatômicos</w:t>
      </w:r>
    </w:p>
    <w:p w14:paraId="5641CAA4" w14:textId="05ABDC19" w:rsidR="000F12CD" w:rsidRDefault="000F12CD" w:rsidP="000F12C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4BAFC53" wp14:editId="01498B4C">
            <wp:extent cx="1460945" cy="1440000"/>
            <wp:effectExtent l="0" t="0" r="635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094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5BDD" w14:textId="3B09BD00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Braço</w:t>
      </w:r>
    </w:p>
    <w:p w14:paraId="7FA46E88" w14:textId="1A52B391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3962F295" wp14:editId="590D1211">
            <wp:extent cx="1317647" cy="1440000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764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84F5" w14:textId="6C87B953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Perna</w:t>
      </w:r>
    </w:p>
    <w:p w14:paraId="5ED394AE" w14:textId="77777777" w:rsidR="000F12CD" w:rsidRDefault="000F12CD" w:rsidP="000F12CD">
      <w:pPr>
        <w:pStyle w:val="PargrafodaLista"/>
        <w:rPr>
          <w:noProof/>
        </w:rPr>
      </w:pPr>
    </w:p>
    <w:p w14:paraId="1B81EF22" w14:textId="74E30A11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4F6BCCC3" wp14:editId="20B30424">
            <wp:extent cx="1266705" cy="1440000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7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2F21" w14:textId="6AB7242B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Pé</w:t>
      </w:r>
    </w:p>
    <w:p w14:paraId="0EF36BC0" w14:textId="284A8393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432E947B" wp14:editId="0D264596">
            <wp:extent cx="872471" cy="1440000"/>
            <wp:effectExtent l="0" t="0" r="444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24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D9A" w14:textId="792C98CA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Espinha</w:t>
      </w:r>
    </w:p>
    <w:p w14:paraId="3EEE7FAF" w14:textId="69FBEE83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765E404E" wp14:editId="423E90EA">
            <wp:extent cx="1485176" cy="1440000"/>
            <wp:effectExtent l="0" t="0" r="127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1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FEEC" w14:textId="10F0CFCA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Barriga</w:t>
      </w:r>
    </w:p>
    <w:p w14:paraId="016030F5" w14:textId="79D76BFB" w:rsidR="000F12CD" w:rsidRDefault="000F12CD" w:rsidP="000F12C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EB9720D" wp14:editId="6A2F7BD6">
            <wp:extent cx="1220776" cy="1440000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07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B87" w14:textId="2D663361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Olho</w:t>
      </w:r>
    </w:p>
    <w:p w14:paraId="44CDCF1A" w14:textId="4DE2926F" w:rsidR="000F12CD" w:rsidRDefault="000F12CD" w:rsidP="000F12CD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2DEEC" wp14:editId="5CBD36C9">
            <wp:extent cx="1311285" cy="1440000"/>
            <wp:effectExtent l="0" t="0" r="3175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12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93F4" w14:textId="167BF41D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Orelha</w:t>
      </w:r>
    </w:p>
    <w:p w14:paraId="2C50ADEA" w14:textId="2A999426" w:rsidR="000F12CD" w:rsidRDefault="000F12CD" w:rsidP="000F12C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FA8AD10" wp14:editId="7285F698">
            <wp:extent cx="1122902" cy="1440000"/>
            <wp:effectExtent l="0" t="0" r="127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290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3D36" w14:textId="1D10A45A" w:rsidR="000F12CD" w:rsidRDefault="000F12CD" w:rsidP="000F12CD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Cauda</w:t>
      </w:r>
    </w:p>
    <w:p w14:paraId="227DCAFE" w14:textId="40FC8E47" w:rsidR="000F12CD" w:rsidRDefault="000F12CD" w:rsidP="000F12CD">
      <w:pPr>
        <w:pStyle w:val="Pargrafoda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4F533DA0" wp14:editId="1F184DE9">
            <wp:extent cx="1169154" cy="1440000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91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19B4" w14:textId="5D45D50C" w:rsidR="00FB2375" w:rsidRDefault="00FB2375" w:rsidP="000F12CD">
      <w:pPr>
        <w:pStyle w:val="PargrafodaLista"/>
        <w:rPr>
          <w:sz w:val="28"/>
          <w:szCs w:val="28"/>
        </w:rPr>
      </w:pPr>
    </w:p>
    <w:p w14:paraId="5B0B1236" w14:textId="39A4FFD7" w:rsidR="00FB2375" w:rsidRDefault="00FB2375" w:rsidP="00FB237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Glifo – É uma letra ou caractere;</w:t>
      </w:r>
    </w:p>
    <w:p w14:paraId="78DB00CF" w14:textId="26D6E5F7" w:rsidR="00FB2375" w:rsidRDefault="00FB2375" w:rsidP="00FB237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Fonte – Conjunto de glifos que formam uma família;</w:t>
      </w:r>
    </w:p>
    <w:p w14:paraId="1D40ED9A" w14:textId="41777FEF" w:rsidR="00FB2375" w:rsidRDefault="00FB2375" w:rsidP="00FB2375">
      <w:pPr>
        <w:rPr>
          <w:sz w:val="28"/>
          <w:szCs w:val="28"/>
        </w:rPr>
      </w:pPr>
      <w:r>
        <w:rPr>
          <w:sz w:val="28"/>
          <w:szCs w:val="28"/>
        </w:rPr>
        <w:t>Família Tipográfica</w:t>
      </w:r>
    </w:p>
    <w:p w14:paraId="2073CECA" w14:textId="430E12C2" w:rsidR="00FB2375" w:rsidRDefault="00FB2375" w:rsidP="00FB2375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Conjunto de glifos, da mesma fonte, com formatos diferentes. </w:t>
      </w:r>
    </w:p>
    <w:p w14:paraId="0DF269A8" w14:textId="39275A40" w:rsidR="00FB2375" w:rsidRDefault="00FB2375" w:rsidP="00FB2375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EX: Letra A com vários formatos diferentes</w:t>
      </w:r>
      <w:r w:rsidR="00EB26A0">
        <w:rPr>
          <w:sz w:val="28"/>
          <w:szCs w:val="28"/>
        </w:rPr>
        <w:t xml:space="preserve"> e pertencentes a mesma fonte/família.</w:t>
      </w:r>
    </w:p>
    <w:p w14:paraId="4DBCCA44" w14:textId="7AF34C91" w:rsidR="00EB26A0" w:rsidRDefault="00EB26A0" w:rsidP="00EB26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6FD9AB" wp14:editId="42636A56">
            <wp:extent cx="5400040" cy="12147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305" w14:textId="4855B3D8" w:rsidR="00EB26A0" w:rsidRDefault="00EB26A0" w:rsidP="00EB26A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BDD6E0" wp14:editId="3F1FF70E">
            <wp:extent cx="5400040" cy="15868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48E" w14:textId="4F0FC251" w:rsidR="00EB26A0" w:rsidRDefault="00EB26A0" w:rsidP="00EB26A0">
      <w:pPr>
        <w:rPr>
          <w:sz w:val="28"/>
          <w:szCs w:val="28"/>
        </w:rPr>
      </w:pPr>
    </w:p>
    <w:p w14:paraId="2A9E8940" w14:textId="2EC6FE52" w:rsidR="00EB26A0" w:rsidRDefault="00EB26A0" w:rsidP="00EB26A0">
      <w:pPr>
        <w:rPr>
          <w:sz w:val="28"/>
          <w:szCs w:val="28"/>
        </w:rPr>
      </w:pPr>
      <w:r>
        <w:rPr>
          <w:sz w:val="28"/>
          <w:szCs w:val="28"/>
        </w:rPr>
        <w:t>Categoria de Fonte</w:t>
      </w:r>
      <w:r w:rsidR="0031024B">
        <w:rPr>
          <w:sz w:val="28"/>
          <w:szCs w:val="28"/>
        </w:rPr>
        <w:t>s</w:t>
      </w:r>
    </w:p>
    <w:p w14:paraId="29DC5576" w14:textId="4A64F1C3" w:rsidR="00EB26A0" w:rsidRDefault="0031024B" w:rsidP="00EB26A0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Serifadas – Que tem serifas</w:t>
      </w:r>
    </w:p>
    <w:p w14:paraId="1D9B956B" w14:textId="271FE8F4" w:rsidR="0031024B" w:rsidRDefault="0031024B" w:rsidP="00EB26A0">
      <w:pPr>
        <w:pStyle w:val="PargrafodaLista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Sans-serif</w:t>
      </w:r>
      <w:proofErr w:type="spellEnd"/>
      <w:r>
        <w:rPr>
          <w:sz w:val="28"/>
          <w:szCs w:val="28"/>
        </w:rPr>
        <w:t xml:space="preserve"> – Que não tem serifa</w:t>
      </w:r>
    </w:p>
    <w:p w14:paraId="0E38ACB7" w14:textId="0068DA44" w:rsidR="0031024B" w:rsidRDefault="0031024B" w:rsidP="0031024B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Usadas para textos muito longos (referindo a telas/ sites)</w:t>
      </w:r>
    </w:p>
    <w:p w14:paraId="518A0BD7" w14:textId="7E00EA2F" w:rsidR="0031024B" w:rsidRDefault="0031024B" w:rsidP="0031024B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Para muito leitura ideal cores complementares</w:t>
      </w:r>
    </w:p>
    <w:p w14:paraId="042500FE" w14:textId="671AF110" w:rsidR="0031024B" w:rsidRDefault="0031024B" w:rsidP="0031024B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Ideal fundo branco com letra preta;</w:t>
      </w:r>
    </w:p>
    <w:p w14:paraId="17049DA1" w14:textId="63DC14D0" w:rsidR="0031024B" w:rsidRDefault="0031024B" w:rsidP="00EB26A0">
      <w:pPr>
        <w:pStyle w:val="PargrafodaLista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Monoespaçadas</w:t>
      </w:r>
      <w:proofErr w:type="spellEnd"/>
      <w:r>
        <w:rPr>
          <w:sz w:val="28"/>
          <w:szCs w:val="28"/>
        </w:rPr>
        <w:t xml:space="preserve"> – As letras possuem o mesmo espaço/ mesma largura entre as mesmas. </w:t>
      </w:r>
    </w:p>
    <w:p w14:paraId="0D175984" w14:textId="21925398" w:rsidR="0022252A" w:rsidRDefault="0022252A" w:rsidP="00EB26A0">
      <w:pPr>
        <w:pStyle w:val="PargrafodaLista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Handwriting</w:t>
      </w:r>
      <w:proofErr w:type="spellEnd"/>
      <w:r>
        <w:rPr>
          <w:sz w:val="28"/>
          <w:szCs w:val="28"/>
        </w:rPr>
        <w:t xml:space="preserve"> – Fonte de script </w:t>
      </w:r>
    </w:p>
    <w:p w14:paraId="059DA179" w14:textId="197A76F0" w:rsidR="0022252A" w:rsidRDefault="0022252A" w:rsidP="0022252A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Tenta simular uma escrita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mão.</w:t>
      </w:r>
    </w:p>
    <w:p w14:paraId="0A3196C1" w14:textId="30BBBA7E" w:rsidR="0022252A" w:rsidRDefault="0022252A" w:rsidP="0022252A">
      <w:pPr>
        <w:pStyle w:val="PargrafodaList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Display – Fontes comemorativas</w:t>
      </w:r>
    </w:p>
    <w:p w14:paraId="2CEE4C6A" w14:textId="697F90C7" w:rsidR="0022252A" w:rsidRDefault="0022252A" w:rsidP="0022252A">
      <w:pPr>
        <w:pStyle w:val="PargrafodaLista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Não possui nenhuma das características das fontes acima</w:t>
      </w:r>
    </w:p>
    <w:p w14:paraId="5DE20B7E" w14:textId="01B65888" w:rsidR="0022252A" w:rsidRPr="0022252A" w:rsidRDefault="0022252A" w:rsidP="002225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6F0EAE" wp14:editId="4821CEAC">
            <wp:extent cx="5400040" cy="34740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52A" w:rsidRPr="0022252A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3CE81" w14:textId="77777777" w:rsidR="006B1CB9" w:rsidRDefault="006B1CB9" w:rsidP="004D2A59">
      <w:pPr>
        <w:spacing w:after="0" w:line="240" w:lineRule="auto"/>
      </w:pPr>
      <w:r>
        <w:separator/>
      </w:r>
    </w:p>
  </w:endnote>
  <w:endnote w:type="continuationSeparator" w:id="0">
    <w:p w14:paraId="3AE352C5" w14:textId="77777777" w:rsidR="006B1CB9" w:rsidRDefault="006B1CB9" w:rsidP="004D2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78BDC" w14:textId="2271FAA9" w:rsidR="004D2A59" w:rsidRDefault="004D2A59">
    <w:pPr>
      <w:pStyle w:val="Rodap"/>
    </w:pPr>
  </w:p>
  <w:p w14:paraId="09A9F473" w14:textId="77777777" w:rsidR="004D2A59" w:rsidRDefault="004D2A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549EA" w14:textId="77777777" w:rsidR="006B1CB9" w:rsidRDefault="006B1CB9" w:rsidP="004D2A59">
      <w:pPr>
        <w:spacing w:after="0" w:line="240" w:lineRule="auto"/>
      </w:pPr>
      <w:r>
        <w:separator/>
      </w:r>
    </w:p>
  </w:footnote>
  <w:footnote w:type="continuationSeparator" w:id="0">
    <w:p w14:paraId="2A795DCF" w14:textId="77777777" w:rsidR="006B1CB9" w:rsidRDefault="006B1CB9" w:rsidP="004D2A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868A4"/>
    <w:multiLevelType w:val="hybridMultilevel"/>
    <w:tmpl w:val="D2000806"/>
    <w:lvl w:ilvl="0" w:tplc="40F081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242AB"/>
    <w:multiLevelType w:val="hybridMultilevel"/>
    <w:tmpl w:val="8F54F10A"/>
    <w:lvl w:ilvl="0" w:tplc="901018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94931"/>
    <w:multiLevelType w:val="hybridMultilevel"/>
    <w:tmpl w:val="DEF86DEA"/>
    <w:lvl w:ilvl="0" w:tplc="E85498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915DB8"/>
    <w:multiLevelType w:val="hybridMultilevel"/>
    <w:tmpl w:val="3A9241A8"/>
    <w:lvl w:ilvl="0" w:tplc="E1981B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D2263"/>
    <w:multiLevelType w:val="hybridMultilevel"/>
    <w:tmpl w:val="C3A896E2"/>
    <w:lvl w:ilvl="0" w:tplc="B68CCE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D0633"/>
    <w:multiLevelType w:val="hybridMultilevel"/>
    <w:tmpl w:val="B492C7CC"/>
    <w:lvl w:ilvl="0" w:tplc="785E43AC">
      <w:start w:val="19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E079B4"/>
    <w:multiLevelType w:val="hybridMultilevel"/>
    <w:tmpl w:val="4F5869B0"/>
    <w:lvl w:ilvl="0" w:tplc="AA70F8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0710863">
    <w:abstractNumId w:val="6"/>
  </w:num>
  <w:num w:numId="2" w16cid:durableId="434643337">
    <w:abstractNumId w:val="5"/>
  </w:num>
  <w:num w:numId="3" w16cid:durableId="1270626690">
    <w:abstractNumId w:val="2"/>
  </w:num>
  <w:num w:numId="4" w16cid:durableId="1862888557">
    <w:abstractNumId w:val="4"/>
  </w:num>
  <w:num w:numId="5" w16cid:durableId="2112625549">
    <w:abstractNumId w:val="0"/>
  </w:num>
  <w:num w:numId="6" w16cid:durableId="757137890">
    <w:abstractNumId w:val="3"/>
  </w:num>
  <w:num w:numId="7" w16cid:durableId="143161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3D"/>
    <w:rsid w:val="0001163A"/>
    <w:rsid w:val="00011A2A"/>
    <w:rsid w:val="00012968"/>
    <w:rsid w:val="00020752"/>
    <w:rsid w:val="000349B3"/>
    <w:rsid w:val="0004316C"/>
    <w:rsid w:val="00047041"/>
    <w:rsid w:val="000547A6"/>
    <w:rsid w:val="00055697"/>
    <w:rsid w:val="00057E58"/>
    <w:rsid w:val="00064108"/>
    <w:rsid w:val="000738E6"/>
    <w:rsid w:val="000866A8"/>
    <w:rsid w:val="0009196C"/>
    <w:rsid w:val="00091CC3"/>
    <w:rsid w:val="000B4249"/>
    <w:rsid w:val="000C4D44"/>
    <w:rsid w:val="000C793A"/>
    <w:rsid w:val="000D6672"/>
    <w:rsid w:val="000F12CD"/>
    <w:rsid w:val="000F5342"/>
    <w:rsid w:val="00133C2E"/>
    <w:rsid w:val="00136534"/>
    <w:rsid w:val="00140CF9"/>
    <w:rsid w:val="00143DB5"/>
    <w:rsid w:val="00145743"/>
    <w:rsid w:val="001544C7"/>
    <w:rsid w:val="00154C87"/>
    <w:rsid w:val="001564FA"/>
    <w:rsid w:val="00156B0B"/>
    <w:rsid w:val="001709B1"/>
    <w:rsid w:val="00181F77"/>
    <w:rsid w:val="001903F6"/>
    <w:rsid w:val="00191ECB"/>
    <w:rsid w:val="0019523E"/>
    <w:rsid w:val="001A3C90"/>
    <w:rsid w:val="001C428E"/>
    <w:rsid w:val="001D1B51"/>
    <w:rsid w:val="001E6854"/>
    <w:rsid w:val="001F0207"/>
    <w:rsid w:val="00205AB2"/>
    <w:rsid w:val="00215A9D"/>
    <w:rsid w:val="0022252A"/>
    <w:rsid w:val="002335CB"/>
    <w:rsid w:val="00237FFB"/>
    <w:rsid w:val="002538E3"/>
    <w:rsid w:val="00262A54"/>
    <w:rsid w:val="00275B2D"/>
    <w:rsid w:val="00277D2E"/>
    <w:rsid w:val="0029053B"/>
    <w:rsid w:val="00291206"/>
    <w:rsid w:val="00296866"/>
    <w:rsid w:val="002A61D4"/>
    <w:rsid w:val="002A71A2"/>
    <w:rsid w:val="002C0E3C"/>
    <w:rsid w:val="002D56C5"/>
    <w:rsid w:val="002E2792"/>
    <w:rsid w:val="002E6079"/>
    <w:rsid w:val="002F7A54"/>
    <w:rsid w:val="00301CA7"/>
    <w:rsid w:val="00306A16"/>
    <w:rsid w:val="0031024B"/>
    <w:rsid w:val="00311A54"/>
    <w:rsid w:val="003146E4"/>
    <w:rsid w:val="00321AA2"/>
    <w:rsid w:val="00323612"/>
    <w:rsid w:val="0032448E"/>
    <w:rsid w:val="003270E2"/>
    <w:rsid w:val="003633DA"/>
    <w:rsid w:val="003879D1"/>
    <w:rsid w:val="003910C2"/>
    <w:rsid w:val="003944A0"/>
    <w:rsid w:val="00397C72"/>
    <w:rsid w:val="003D5184"/>
    <w:rsid w:val="003E046F"/>
    <w:rsid w:val="003E788F"/>
    <w:rsid w:val="004001BC"/>
    <w:rsid w:val="00407A23"/>
    <w:rsid w:val="00421CE5"/>
    <w:rsid w:val="0043724D"/>
    <w:rsid w:val="00443888"/>
    <w:rsid w:val="0044750A"/>
    <w:rsid w:val="00452041"/>
    <w:rsid w:val="004533D7"/>
    <w:rsid w:val="00457945"/>
    <w:rsid w:val="00464515"/>
    <w:rsid w:val="004706CB"/>
    <w:rsid w:val="00470DED"/>
    <w:rsid w:val="004836C5"/>
    <w:rsid w:val="004855DE"/>
    <w:rsid w:val="00496291"/>
    <w:rsid w:val="004B1865"/>
    <w:rsid w:val="004B2208"/>
    <w:rsid w:val="004B6D7A"/>
    <w:rsid w:val="004D2A59"/>
    <w:rsid w:val="004D3A95"/>
    <w:rsid w:val="004E453C"/>
    <w:rsid w:val="004F2F00"/>
    <w:rsid w:val="004F79C5"/>
    <w:rsid w:val="00506639"/>
    <w:rsid w:val="00512588"/>
    <w:rsid w:val="0051749B"/>
    <w:rsid w:val="005222B7"/>
    <w:rsid w:val="00527839"/>
    <w:rsid w:val="00546C44"/>
    <w:rsid w:val="00551035"/>
    <w:rsid w:val="00563068"/>
    <w:rsid w:val="00577F45"/>
    <w:rsid w:val="0058111F"/>
    <w:rsid w:val="00592635"/>
    <w:rsid w:val="0059443C"/>
    <w:rsid w:val="005A720E"/>
    <w:rsid w:val="005A724D"/>
    <w:rsid w:val="00603D54"/>
    <w:rsid w:val="00607A62"/>
    <w:rsid w:val="0062602F"/>
    <w:rsid w:val="006440A1"/>
    <w:rsid w:val="00653B3F"/>
    <w:rsid w:val="0066165F"/>
    <w:rsid w:val="00665467"/>
    <w:rsid w:val="006732DA"/>
    <w:rsid w:val="00686D60"/>
    <w:rsid w:val="00687B79"/>
    <w:rsid w:val="006A38F0"/>
    <w:rsid w:val="006A78BC"/>
    <w:rsid w:val="006A7B63"/>
    <w:rsid w:val="006B1CB9"/>
    <w:rsid w:val="006D39B5"/>
    <w:rsid w:val="006D3EE4"/>
    <w:rsid w:val="006D6974"/>
    <w:rsid w:val="006D6D3D"/>
    <w:rsid w:val="006D7D01"/>
    <w:rsid w:val="006E1726"/>
    <w:rsid w:val="006E532F"/>
    <w:rsid w:val="00711B6A"/>
    <w:rsid w:val="007137F1"/>
    <w:rsid w:val="007253A6"/>
    <w:rsid w:val="0072607B"/>
    <w:rsid w:val="00741E52"/>
    <w:rsid w:val="00747673"/>
    <w:rsid w:val="007524D8"/>
    <w:rsid w:val="00754C2B"/>
    <w:rsid w:val="00763550"/>
    <w:rsid w:val="00767AC2"/>
    <w:rsid w:val="00774765"/>
    <w:rsid w:val="00781C02"/>
    <w:rsid w:val="00792741"/>
    <w:rsid w:val="00792DC3"/>
    <w:rsid w:val="00792ECB"/>
    <w:rsid w:val="0079316B"/>
    <w:rsid w:val="00794598"/>
    <w:rsid w:val="00794C33"/>
    <w:rsid w:val="007A32C0"/>
    <w:rsid w:val="007B128A"/>
    <w:rsid w:val="007C4E49"/>
    <w:rsid w:val="007C6EDC"/>
    <w:rsid w:val="007E27F5"/>
    <w:rsid w:val="007F5702"/>
    <w:rsid w:val="00802DB5"/>
    <w:rsid w:val="00822CC9"/>
    <w:rsid w:val="008237DB"/>
    <w:rsid w:val="008274E1"/>
    <w:rsid w:val="008322CE"/>
    <w:rsid w:val="00833B31"/>
    <w:rsid w:val="008445B8"/>
    <w:rsid w:val="0086146B"/>
    <w:rsid w:val="00862705"/>
    <w:rsid w:val="0086435D"/>
    <w:rsid w:val="00865103"/>
    <w:rsid w:val="00865A93"/>
    <w:rsid w:val="00875E9E"/>
    <w:rsid w:val="00881AC4"/>
    <w:rsid w:val="00895676"/>
    <w:rsid w:val="00897D1E"/>
    <w:rsid w:val="008A1A68"/>
    <w:rsid w:val="008B011A"/>
    <w:rsid w:val="008B25F4"/>
    <w:rsid w:val="008B75DD"/>
    <w:rsid w:val="008E6897"/>
    <w:rsid w:val="00906423"/>
    <w:rsid w:val="00910EE2"/>
    <w:rsid w:val="0091311F"/>
    <w:rsid w:val="00930320"/>
    <w:rsid w:val="00947F7F"/>
    <w:rsid w:val="0095281A"/>
    <w:rsid w:val="00953C2B"/>
    <w:rsid w:val="00956A29"/>
    <w:rsid w:val="00961BAE"/>
    <w:rsid w:val="00962532"/>
    <w:rsid w:val="00975D84"/>
    <w:rsid w:val="00982297"/>
    <w:rsid w:val="00982DBC"/>
    <w:rsid w:val="00983FEE"/>
    <w:rsid w:val="00987DCD"/>
    <w:rsid w:val="009D79A9"/>
    <w:rsid w:val="009E3969"/>
    <w:rsid w:val="009F279C"/>
    <w:rsid w:val="00A056F6"/>
    <w:rsid w:val="00A3020A"/>
    <w:rsid w:val="00A44A70"/>
    <w:rsid w:val="00A46809"/>
    <w:rsid w:val="00A60188"/>
    <w:rsid w:val="00A66C89"/>
    <w:rsid w:val="00A70A5C"/>
    <w:rsid w:val="00A83422"/>
    <w:rsid w:val="00A92653"/>
    <w:rsid w:val="00AA5EA0"/>
    <w:rsid w:val="00AD1EE9"/>
    <w:rsid w:val="00AD56B9"/>
    <w:rsid w:val="00AD6C29"/>
    <w:rsid w:val="00AE345C"/>
    <w:rsid w:val="00AF2937"/>
    <w:rsid w:val="00B0206C"/>
    <w:rsid w:val="00B0325E"/>
    <w:rsid w:val="00B1302E"/>
    <w:rsid w:val="00B16FB2"/>
    <w:rsid w:val="00B173DE"/>
    <w:rsid w:val="00B220B6"/>
    <w:rsid w:val="00B27C75"/>
    <w:rsid w:val="00B409C4"/>
    <w:rsid w:val="00B41A5A"/>
    <w:rsid w:val="00B75BDB"/>
    <w:rsid w:val="00B836A1"/>
    <w:rsid w:val="00B95A4E"/>
    <w:rsid w:val="00B965DC"/>
    <w:rsid w:val="00BA70AF"/>
    <w:rsid w:val="00BB4105"/>
    <w:rsid w:val="00BE39E6"/>
    <w:rsid w:val="00BF27D4"/>
    <w:rsid w:val="00C01D01"/>
    <w:rsid w:val="00C06C65"/>
    <w:rsid w:val="00C11371"/>
    <w:rsid w:val="00C235EA"/>
    <w:rsid w:val="00C374ED"/>
    <w:rsid w:val="00C52B87"/>
    <w:rsid w:val="00C57DFF"/>
    <w:rsid w:val="00C62ADB"/>
    <w:rsid w:val="00C73FED"/>
    <w:rsid w:val="00C82D25"/>
    <w:rsid w:val="00C91D3D"/>
    <w:rsid w:val="00C9586C"/>
    <w:rsid w:val="00CA220C"/>
    <w:rsid w:val="00CA63B9"/>
    <w:rsid w:val="00CB1A77"/>
    <w:rsid w:val="00CC4B68"/>
    <w:rsid w:val="00CD2D69"/>
    <w:rsid w:val="00CE5521"/>
    <w:rsid w:val="00CF64A9"/>
    <w:rsid w:val="00D039EF"/>
    <w:rsid w:val="00D1018C"/>
    <w:rsid w:val="00D1085A"/>
    <w:rsid w:val="00D26983"/>
    <w:rsid w:val="00D26A47"/>
    <w:rsid w:val="00D31CAF"/>
    <w:rsid w:val="00D44821"/>
    <w:rsid w:val="00D44BDD"/>
    <w:rsid w:val="00D5204A"/>
    <w:rsid w:val="00D622AA"/>
    <w:rsid w:val="00D75088"/>
    <w:rsid w:val="00D90846"/>
    <w:rsid w:val="00D923CD"/>
    <w:rsid w:val="00DC4518"/>
    <w:rsid w:val="00E03AA3"/>
    <w:rsid w:val="00E101DD"/>
    <w:rsid w:val="00E14100"/>
    <w:rsid w:val="00E15020"/>
    <w:rsid w:val="00E40326"/>
    <w:rsid w:val="00E44773"/>
    <w:rsid w:val="00E63529"/>
    <w:rsid w:val="00E73EA0"/>
    <w:rsid w:val="00E816BF"/>
    <w:rsid w:val="00E82995"/>
    <w:rsid w:val="00EB26A0"/>
    <w:rsid w:val="00EC42FF"/>
    <w:rsid w:val="00EE07B1"/>
    <w:rsid w:val="00F11EC8"/>
    <w:rsid w:val="00F2093D"/>
    <w:rsid w:val="00F303A6"/>
    <w:rsid w:val="00F414C8"/>
    <w:rsid w:val="00F46E94"/>
    <w:rsid w:val="00F47FB9"/>
    <w:rsid w:val="00F51E41"/>
    <w:rsid w:val="00F600B6"/>
    <w:rsid w:val="00F61344"/>
    <w:rsid w:val="00F64524"/>
    <w:rsid w:val="00F83C10"/>
    <w:rsid w:val="00F85BC4"/>
    <w:rsid w:val="00F90090"/>
    <w:rsid w:val="00FB2375"/>
    <w:rsid w:val="00FC0727"/>
    <w:rsid w:val="00FD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998FF"/>
  <w15:chartTrackingRefBased/>
  <w15:docId w15:val="{E278BFA9-05F4-4B4E-BC90-7881069A8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6C8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A3C9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3C9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D2A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2A59"/>
  </w:style>
  <w:style w:type="paragraph" w:styleId="Rodap">
    <w:name w:val="footer"/>
    <w:basedOn w:val="Normal"/>
    <w:link w:val="RodapChar"/>
    <w:uiPriority w:val="99"/>
    <w:unhideWhenUsed/>
    <w:rsid w:val="004D2A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2A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0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3808</TotalTime>
  <Pages>1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 Martins Gomes</cp:lastModifiedBy>
  <cp:revision>52</cp:revision>
  <cp:lastPrinted>2022-06-17T21:05:00Z</cp:lastPrinted>
  <dcterms:created xsi:type="dcterms:W3CDTF">2022-05-07T01:13:00Z</dcterms:created>
  <dcterms:modified xsi:type="dcterms:W3CDTF">2022-07-06T18:06:00Z</dcterms:modified>
</cp:coreProperties>
</file>