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23292BF0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332440">
        <w:rPr>
          <w:b/>
          <w:bCs/>
          <w:sz w:val="28"/>
          <w:szCs w:val="28"/>
        </w:rPr>
        <w:t>7</w:t>
      </w:r>
    </w:p>
    <w:p w14:paraId="296A2A55" w14:textId="324A2BBF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3F63B5">
        <w:rPr>
          <w:b/>
          <w:bCs/>
          <w:sz w:val="28"/>
          <w:szCs w:val="28"/>
        </w:rPr>
        <w:t>0</w:t>
      </w:r>
      <w:r w:rsidR="00216B3C">
        <w:rPr>
          <w:b/>
          <w:bCs/>
          <w:sz w:val="28"/>
          <w:szCs w:val="28"/>
        </w:rPr>
        <w:t>7</w:t>
      </w:r>
    </w:p>
    <w:p w14:paraId="7F30C519" w14:textId="2A8C2096" w:rsidR="00A91CFA" w:rsidRDefault="00031DE1" w:rsidP="001A6E11">
      <w:pPr>
        <w:rPr>
          <w:b/>
          <w:bCs/>
          <w:sz w:val="28"/>
          <w:szCs w:val="28"/>
        </w:rPr>
      </w:pPr>
      <w:r w:rsidRPr="00031DE1">
        <w:rPr>
          <w:b/>
          <w:bCs/>
          <w:sz w:val="28"/>
          <w:szCs w:val="28"/>
        </w:rPr>
        <w:t>Variáveis em CSS</w:t>
      </w:r>
    </w:p>
    <w:p w14:paraId="00E1931D" w14:textId="4737924E" w:rsidR="00216B3C" w:rsidRDefault="00216B3C" w:rsidP="00216B3C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Responsividade em um site é adaptá-lo para que se enquadre em diferentes tipos de telas e tamanhos (tela de computador, notebook, tablet, </w:t>
      </w:r>
      <w:proofErr w:type="spellStart"/>
      <w:proofErr w:type="gramStart"/>
      <w:r>
        <w:rPr>
          <w:sz w:val="28"/>
          <w:szCs w:val="28"/>
        </w:rPr>
        <w:t>cel</w:t>
      </w:r>
      <w:proofErr w:type="spellEnd"/>
      <w:r>
        <w:rPr>
          <w:sz w:val="28"/>
          <w:szCs w:val="28"/>
        </w:rPr>
        <w:t>,...</w:t>
      </w:r>
      <w:proofErr w:type="gramEnd"/>
      <w:r>
        <w:rPr>
          <w:sz w:val="28"/>
          <w:szCs w:val="28"/>
        </w:rPr>
        <w:t xml:space="preserve">), tornando possível a leitura sem que fique cansativo ou ruim. </w:t>
      </w:r>
    </w:p>
    <w:p w14:paraId="39F4A57C" w14:textId="61183851" w:rsidR="00216B3C" w:rsidRDefault="00216B3C" w:rsidP="00216B3C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Evita que aparece as rolagens </w:t>
      </w:r>
      <w:proofErr w:type="spellStart"/>
      <w:r w:rsidR="004B1C4E">
        <w:rPr>
          <w:sz w:val="28"/>
          <w:szCs w:val="28"/>
        </w:rPr>
        <w:t>laterias</w:t>
      </w:r>
      <w:proofErr w:type="spellEnd"/>
      <w:r w:rsidR="004B1C4E">
        <w:rPr>
          <w:sz w:val="28"/>
          <w:szCs w:val="28"/>
        </w:rPr>
        <w:t>.</w:t>
      </w:r>
    </w:p>
    <w:p w14:paraId="744BAD4D" w14:textId="326D96A8" w:rsidR="004B1C4E" w:rsidRDefault="000C206B" w:rsidP="004B1C4E">
      <w:pPr>
        <w:rPr>
          <w:sz w:val="28"/>
          <w:szCs w:val="28"/>
        </w:rPr>
      </w:pPr>
      <w:r>
        <w:rPr>
          <w:sz w:val="28"/>
          <w:szCs w:val="28"/>
        </w:rPr>
        <w:t>Dica:</w:t>
      </w:r>
    </w:p>
    <w:p w14:paraId="3139822D" w14:textId="2C19CCB3" w:rsidR="000C206B" w:rsidRDefault="000C206B" w:rsidP="000C206B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Para facilitar a sua visualização do tamanho da sua </w:t>
      </w:r>
      <w:proofErr w:type="spellStart"/>
      <w:r>
        <w:rPr>
          <w:sz w:val="28"/>
          <w:szCs w:val="28"/>
        </w:rPr>
        <w:t>viewport</w:t>
      </w:r>
      <w:proofErr w:type="spellEnd"/>
      <w:r>
        <w:rPr>
          <w:sz w:val="28"/>
          <w:szCs w:val="28"/>
        </w:rPr>
        <w:t xml:space="preserve"> (tela), baixe a seguinte extensão:</w:t>
      </w:r>
    </w:p>
    <w:p w14:paraId="74CEC425" w14:textId="1B1D4CE0" w:rsidR="000C206B" w:rsidRDefault="000C206B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Window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resizer</w:t>
      </w:r>
      <w:proofErr w:type="spellEnd"/>
    </w:p>
    <w:p w14:paraId="4E1AE652" w14:textId="7FBFB2AE" w:rsidR="000C206B" w:rsidRDefault="000C206B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Será necessário dar algumas </w:t>
      </w:r>
      <w:proofErr w:type="spellStart"/>
      <w:r>
        <w:rPr>
          <w:sz w:val="28"/>
          <w:szCs w:val="28"/>
        </w:rPr>
        <w:t>altorizações</w:t>
      </w:r>
      <w:proofErr w:type="spellEnd"/>
    </w:p>
    <w:p w14:paraId="7836AAFA" w14:textId="2723100F" w:rsidR="000C206B" w:rsidRDefault="000C206B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Procure pelo ícone </w:t>
      </w:r>
      <w:r>
        <w:rPr>
          <w:noProof/>
        </w:rPr>
        <w:drawing>
          <wp:inline distT="0" distB="0" distL="0" distR="0" wp14:anchorId="5F6B6AB4" wp14:editId="36E954DB">
            <wp:extent cx="390525" cy="342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BDB48" w14:textId="384E5394" w:rsidR="000C206B" w:rsidRDefault="000C206B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Clique nele</w:t>
      </w:r>
    </w:p>
    <w:p w14:paraId="2FE91A3A" w14:textId="18963AA7" w:rsidR="000C206B" w:rsidRDefault="000C206B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Ele vai solicitar uma autorização:</w:t>
      </w:r>
    </w:p>
    <w:p w14:paraId="5654D44F" w14:textId="3F21890F" w:rsidR="000C206B" w:rsidRDefault="000C206B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noProof/>
        </w:rPr>
        <w:drawing>
          <wp:inline distT="0" distB="0" distL="0" distR="0" wp14:anchorId="11ABEA70" wp14:editId="4C7804E9">
            <wp:extent cx="5400040" cy="4597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DAD8" w14:textId="78C4DD5A" w:rsidR="00073298" w:rsidRDefault="00073298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Clique na barrinha para liberar.</w:t>
      </w:r>
    </w:p>
    <w:p w14:paraId="336CB8B6" w14:textId="3214DF4E" w:rsidR="00073298" w:rsidRDefault="00073298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Pronto! </w:t>
      </w:r>
    </w:p>
    <w:p w14:paraId="65C77280" w14:textId="33E405E3" w:rsidR="0038507B" w:rsidRPr="000C206B" w:rsidRDefault="0038507B" w:rsidP="000C206B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Você consegue simular como seria o seu site em telas de tamanhos variados. </w:t>
      </w:r>
    </w:p>
    <w:p w14:paraId="56DE60AD" w14:textId="2DF79E95" w:rsidR="00216B3C" w:rsidRPr="004B1C4E" w:rsidRDefault="00216B3C" w:rsidP="004B1C4E">
      <w:pPr>
        <w:rPr>
          <w:sz w:val="28"/>
          <w:szCs w:val="28"/>
        </w:rPr>
      </w:pPr>
      <w:r w:rsidRPr="004B1C4E">
        <w:rPr>
          <w:sz w:val="28"/>
          <w:szCs w:val="28"/>
        </w:rPr>
        <w:t xml:space="preserve">Mais simples – Limitando o tamanho </w:t>
      </w:r>
      <w:proofErr w:type="spellStart"/>
      <w:r w:rsidRPr="004B1C4E">
        <w:rPr>
          <w:sz w:val="28"/>
          <w:szCs w:val="28"/>
        </w:rPr>
        <w:t>mín</w:t>
      </w:r>
      <w:proofErr w:type="spellEnd"/>
      <w:r w:rsidRPr="004B1C4E">
        <w:rPr>
          <w:sz w:val="28"/>
          <w:szCs w:val="28"/>
        </w:rPr>
        <w:t xml:space="preserve"> e máx.</w:t>
      </w:r>
    </w:p>
    <w:p w14:paraId="30A9EB47" w14:textId="383AA41E" w:rsidR="004B1C4E" w:rsidRDefault="004B1C4E" w:rsidP="004B1C4E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 largura ideal fica entre 1000 a 1200 </w:t>
      </w:r>
      <w:proofErr w:type="spellStart"/>
      <w:r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>.</w:t>
      </w:r>
    </w:p>
    <w:p w14:paraId="3CB6D2BD" w14:textId="48D0D135" w:rsidR="004F10DA" w:rsidRDefault="004F10DA" w:rsidP="004B1C4E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Utilize o min-</w:t>
      </w: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max-width</w:t>
      </w:r>
      <w:proofErr w:type="spellEnd"/>
      <w:r>
        <w:rPr>
          <w:sz w:val="28"/>
          <w:szCs w:val="28"/>
        </w:rPr>
        <w:t xml:space="preserve"> no CSS para delimitar a tela</w:t>
      </w:r>
    </w:p>
    <w:p w14:paraId="0DF6CC7A" w14:textId="75DDF2F1" w:rsidR="004F10DA" w:rsidRDefault="004F10DA" w:rsidP="004B1C4E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Dessa forma os textos responderão melhor com tamanho de telas diferentes.</w:t>
      </w:r>
    </w:p>
    <w:p w14:paraId="61F457EC" w14:textId="1C6C1B8F" w:rsidR="004F10DA" w:rsidRDefault="004F10DA" w:rsidP="004B1C4E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Use o </w:t>
      </w: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 xml:space="preserve">: auto; para </w:t>
      </w:r>
      <w:proofErr w:type="spellStart"/>
      <w:r>
        <w:rPr>
          <w:sz w:val="28"/>
          <w:szCs w:val="28"/>
        </w:rPr>
        <w:t>centrilizar</w:t>
      </w:r>
      <w:proofErr w:type="spellEnd"/>
      <w:r>
        <w:rPr>
          <w:sz w:val="28"/>
          <w:szCs w:val="28"/>
        </w:rPr>
        <w:t xml:space="preserve"> o texto, principalmente para telas </w:t>
      </w:r>
      <w:r w:rsidR="00F80EF7">
        <w:rPr>
          <w:sz w:val="28"/>
          <w:szCs w:val="28"/>
        </w:rPr>
        <w:t>que</w:t>
      </w:r>
      <w:r>
        <w:rPr>
          <w:sz w:val="28"/>
          <w:szCs w:val="28"/>
        </w:rPr>
        <w:t xml:space="preserve"> forem maiores que o </w:t>
      </w:r>
      <w:proofErr w:type="spellStart"/>
      <w:r>
        <w:rPr>
          <w:sz w:val="28"/>
          <w:szCs w:val="28"/>
        </w:rPr>
        <w:t>max-widht</w:t>
      </w:r>
      <w:proofErr w:type="spellEnd"/>
      <w:r>
        <w:rPr>
          <w:sz w:val="28"/>
          <w:szCs w:val="28"/>
        </w:rPr>
        <w:t xml:space="preserve"> escolhido.</w:t>
      </w:r>
    </w:p>
    <w:p w14:paraId="1F663BC8" w14:textId="351D72AB" w:rsidR="004F10DA" w:rsidRDefault="004F10DA" w:rsidP="004B1C4E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Telas de </w:t>
      </w:r>
      <w:r w:rsidR="00C409AE">
        <w:rPr>
          <w:sz w:val="28"/>
          <w:szCs w:val="28"/>
        </w:rPr>
        <w:t>celulares</w:t>
      </w:r>
      <w:r>
        <w:rPr>
          <w:sz w:val="28"/>
          <w:szCs w:val="28"/>
        </w:rPr>
        <w:t xml:space="preserve"> antigos possuem cerca de 320 </w:t>
      </w:r>
      <w:proofErr w:type="spellStart"/>
      <w:r>
        <w:rPr>
          <w:sz w:val="28"/>
          <w:szCs w:val="28"/>
        </w:rPr>
        <w:t>px</w:t>
      </w:r>
      <w:proofErr w:type="spellEnd"/>
      <w:r>
        <w:rPr>
          <w:sz w:val="28"/>
          <w:szCs w:val="28"/>
        </w:rPr>
        <w:t xml:space="preserve"> de largura, use essa margem para definir o mínimo. </w:t>
      </w:r>
    </w:p>
    <w:p w14:paraId="1927BC55" w14:textId="7DD26ADB" w:rsidR="00417690" w:rsidRDefault="00417690" w:rsidP="00417690">
      <w:pPr>
        <w:pStyle w:val="PargrafodaLista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Devido a </w:t>
      </w: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padding</w:t>
      </w:r>
      <w:proofErr w:type="spellEnd"/>
      <w:r>
        <w:rPr>
          <w:sz w:val="28"/>
          <w:szCs w:val="28"/>
        </w:rPr>
        <w:t xml:space="preserve"> o mínimo sem que</w:t>
      </w:r>
      <w:r w:rsidR="0038507B">
        <w:rPr>
          <w:sz w:val="28"/>
          <w:szCs w:val="28"/>
        </w:rPr>
        <w:t>bras (barra de rolagem) pode chegar a 270px</w:t>
      </w:r>
    </w:p>
    <w:p w14:paraId="0C5A46CD" w14:textId="21664C29" w:rsidR="0038507B" w:rsidRDefault="0038507B" w:rsidP="0038507B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Para que funcione com imagens, além da utilização do </w:t>
      </w:r>
      <w:proofErr w:type="spellStart"/>
      <w:r>
        <w:rPr>
          <w:sz w:val="28"/>
          <w:szCs w:val="28"/>
        </w:rPr>
        <w:t>source</w:t>
      </w:r>
      <w:proofErr w:type="spellEnd"/>
      <w:r>
        <w:rPr>
          <w:sz w:val="28"/>
          <w:szCs w:val="28"/>
        </w:rPr>
        <w:t xml:space="preserve">, podemos usar o </w:t>
      </w: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 xml:space="preserve">: 100%; no CSS, na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. </w:t>
      </w:r>
    </w:p>
    <w:p w14:paraId="6C847F4F" w14:textId="4880CF52" w:rsidR="0038507B" w:rsidRDefault="0038507B" w:rsidP="0038507B">
      <w:pPr>
        <w:pStyle w:val="PargrafodaLista"/>
        <w:rPr>
          <w:sz w:val="28"/>
          <w:szCs w:val="28"/>
        </w:rPr>
      </w:pPr>
    </w:p>
    <w:p w14:paraId="109E5E33" w14:textId="3456C143" w:rsidR="00CD1567" w:rsidRPr="0038507B" w:rsidRDefault="00CD1567" w:rsidP="0038507B">
      <w:pPr>
        <w:pStyle w:val="PargrafodaLista"/>
        <w:rPr>
          <w:sz w:val="28"/>
          <w:szCs w:val="28"/>
        </w:rPr>
      </w:pPr>
      <w:r>
        <w:rPr>
          <w:noProof/>
        </w:rPr>
        <w:drawing>
          <wp:inline distT="0" distB="0" distL="0" distR="0" wp14:anchorId="7F40E54D" wp14:editId="77A9C37D">
            <wp:extent cx="3619500" cy="32480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B8822" w14:textId="77777777" w:rsidR="00216B3C" w:rsidRPr="004B1C4E" w:rsidRDefault="00216B3C" w:rsidP="004B1C4E">
      <w:pPr>
        <w:rPr>
          <w:sz w:val="28"/>
          <w:szCs w:val="28"/>
        </w:rPr>
      </w:pPr>
    </w:p>
    <w:p w14:paraId="4791056B" w14:textId="30B5E1E3" w:rsidR="00544E4E" w:rsidRDefault="006D30FD" w:rsidP="00216B3C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Como centralizar imagens:</w:t>
      </w:r>
    </w:p>
    <w:p w14:paraId="4CA7948F" w14:textId="67F2035D" w:rsidR="006D30FD" w:rsidRDefault="006D30FD" w:rsidP="006D30FD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Imagens não são blocos, por isso, apenas colocando o </w:t>
      </w: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>: auto; não vai funcionar</w:t>
      </w:r>
    </w:p>
    <w:p w14:paraId="4A77E618" w14:textId="6DD23CF0" w:rsidR="006D30FD" w:rsidRDefault="006D30FD" w:rsidP="006D30FD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Necessária usar o display: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; para transformar em bloco. </w:t>
      </w:r>
    </w:p>
    <w:p w14:paraId="3578A5F2" w14:textId="0D913A44" w:rsidR="006D30FD" w:rsidRDefault="006D30FD" w:rsidP="006D30FD">
      <w:pPr>
        <w:pStyle w:val="PargrafodaLista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Ai a imagem vai aceitar o </w:t>
      </w:r>
      <w:proofErr w:type="spellStart"/>
      <w:r>
        <w:rPr>
          <w:sz w:val="28"/>
          <w:szCs w:val="28"/>
        </w:rPr>
        <w:t>margin</w:t>
      </w:r>
      <w:proofErr w:type="spellEnd"/>
      <w:r>
        <w:rPr>
          <w:sz w:val="28"/>
          <w:szCs w:val="28"/>
        </w:rPr>
        <w:t>: auto.</w:t>
      </w:r>
    </w:p>
    <w:p w14:paraId="4208F8DB" w14:textId="77777777" w:rsidR="006D30FD" w:rsidRPr="006D30FD" w:rsidRDefault="006D30FD" w:rsidP="006D30FD">
      <w:pPr>
        <w:pStyle w:val="PargrafodaLista"/>
        <w:numPr>
          <w:ilvl w:val="0"/>
          <w:numId w:val="14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6D30F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main</w:t>
      </w:r>
      <w:proofErr w:type="spellEnd"/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proofErr w:type="gramStart"/>
      <w:r w:rsidRPr="006D30F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img.pequena</w:t>
      </w:r>
      <w:proofErr w:type="spellEnd"/>
      <w:proofErr w:type="gramEnd"/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6D3FCF4F" w14:textId="77777777" w:rsidR="006D30FD" w:rsidRPr="006D30FD" w:rsidRDefault="006D30FD" w:rsidP="006D30FD">
      <w:pPr>
        <w:pStyle w:val="PargrafodaLista"/>
        <w:numPr>
          <w:ilvl w:val="0"/>
          <w:numId w:val="14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6D30F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D30F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50%</w:t>
      </w:r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400FD2A" w14:textId="77777777" w:rsidR="006D30FD" w:rsidRPr="006D30FD" w:rsidRDefault="006D30FD" w:rsidP="006D30FD">
      <w:pPr>
        <w:pStyle w:val="PargrafodaLista"/>
        <w:numPr>
          <w:ilvl w:val="0"/>
          <w:numId w:val="14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6D30F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6D30F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block</w:t>
      </w:r>
      <w:proofErr w:type="spellEnd"/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4FD0AA6" w14:textId="77777777" w:rsidR="006D30FD" w:rsidRPr="006D30FD" w:rsidRDefault="006D30FD" w:rsidP="006D30FD">
      <w:pPr>
        <w:pStyle w:val="PargrafodaLista"/>
        <w:numPr>
          <w:ilvl w:val="0"/>
          <w:numId w:val="14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6D30F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margin</w:t>
      </w:r>
      <w:proofErr w:type="spellEnd"/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6D30F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auto</w:t>
      </w:r>
      <w:r w:rsidRPr="006D30F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774E8D8" w14:textId="10F4DEC7" w:rsidR="006D30FD" w:rsidRDefault="006D30FD" w:rsidP="006D30FD">
      <w:pPr>
        <w:rPr>
          <w:sz w:val="28"/>
          <w:szCs w:val="28"/>
        </w:rPr>
      </w:pPr>
    </w:p>
    <w:p w14:paraId="1D133F41" w14:textId="718C2055" w:rsidR="00D115EB" w:rsidRDefault="00D115EB" w:rsidP="006D30FD">
      <w:pPr>
        <w:rPr>
          <w:sz w:val="28"/>
          <w:szCs w:val="28"/>
        </w:rPr>
      </w:pPr>
      <w:r>
        <w:rPr>
          <w:sz w:val="28"/>
          <w:szCs w:val="28"/>
        </w:rPr>
        <w:t>Uso do * Regra geral</w:t>
      </w:r>
    </w:p>
    <w:p w14:paraId="27C15032" w14:textId="0460B6AC" w:rsidR="00D115EB" w:rsidRDefault="00D115EB" w:rsidP="006D30F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743CD2" wp14:editId="0AEB6A7B">
            <wp:extent cx="5400040" cy="174942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8AA0" w14:textId="4165FD02" w:rsidR="00D115EB" w:rsidRDefault="00D115EB" w:rsidP="006D30FD">
      <w:pPr>
        <w:rPr>
          <w:sz w:val="28"/>
          <w:szCs w:val="28"/>
        </w:rPr>
      </w:pPr>
      <w:r>
        <w:rPr>
          <w:sz w:val="28"/>
          <w:szCs w:val="28"/>
        </w:rPr>
        <w:t>O projeto citado é o desafio 10.</w:t>
      </w:r>
    </w:p>
    <w:p w14:paraId="305DA968" w14:textId="77777777" w:rsidR="00D115EB" w:rsidRPr="00D115EB" w:rsidRDefault="00D115EB" w:rsidP="00D115E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115EB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*</w:t>
      </w:r>
      <w:r w:rsidRPr="00D115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1438CEDB" w14:textId="77777777" w:rsidR="00D115EB" w:rsidRPr="00D115EB" w:rsidRDefault="00D115EB" w:rsidP="00D115E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115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D115E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max-height</w:t>
      </w:r>
      <w:proofErr w:type="spellEnd"/>
      <w:r w:rsidRPr="00D115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D115E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max-content</w:t>
      </w:r>
      <w:proofErr w:type="spellEnd"/>
      <w:r w:rsidRPr="00D115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26461C7" w14:textId="77777777" w:rsidR="00D115EB" w:rsidRPr="00D115EB" w:rsidRDefault="00D115EB" w:rsidP="00D115E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115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D115E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margin</w:t>
      </w:r>
      <w:proofErr w:type="spellEnd"/>
      <w:r w:rsidRPr="00D115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D115E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0px</w:t>
      </w:r>
      <w:r w:rsidRPr="00D115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007EE4D" w14:textId="77777777" w:rsidR="00D115EB" w:rsidRPr="00D115EB" w:rsidRDefault="00D115EB" w:rsidP="00D115E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115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D115E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proofErr w:type="spellEnd"/>
      <w:r w:rsidRPr="00D115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D115E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0px</w:t>
      </w:r>
      <w:r w:rsidRPr="00D115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B4DE61A" w14:textId="77777777" w:rsidR="00D115EB" w:rsidRPr="00D115EB" w:rsidRDefault="00D115EB" w:rsidP="00D115E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115E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}</w:t>
      </w:r>
    </w:p>
    <w:p w14:paraId="00A8132B" w14:textId="7254F51A" w:rsidR="00D115EB" w:rsidRDefault="00D115EB" w:rsidP="006D30FD">
      <w:pPr>
        <w:rPr>
          <w:sz w:val="28"/>
          <w:szCs w:val="28"/>
        </w:rPr>
      </w:pPr>
    </w:p>
    <w:p w14:paraId="404BE73F" w14:textId="77085FA7" w:rsidR="00285C7A" w:rsidRPr="00285C7A" w:rsidRDefault="00285C7A" w:rsidP="00285C7A">
      <w:pPr>
        <w:pStyle w:val="PargrafodaLista"/>
        <w:numPr>
          <w:ilvl w:val="0"/>
          <w:numId w:val="14"/>
        </w:numPr>
        <w:rPr>
          <w:sz w:val="28"/>
          <w:szCs w:val="28"/>
        </w:rPr>
      </w:pPr>
      <w:r w:rsidRPr="00285C7A">
        <w:rPr>
          <w:rFonts w:ascii="Roboto" w:hAnsi="Roboto"/>
          <w:color w:val="333333"/>
          <w:sz w:val="29"/>
          <w:szCs w:val="29"/>
        </w:rPr>
        <w:t xml:space="preserve">A propriedade </w:t>
      </w:r>
      <w:proofErr w:type="spellStart"/>
      <w:r w:rsidRPr="00285C7A">
        <w:rPr>
          <w:rFonts w:ascii="Roboto" w:hAnsi="Roboto"/>
          <w:color w:val="333333"/>
          <w:sz w:val="29"/>
          <w:szCs w:val="29"/>
        </w:rPr>
        <w:t>max-height</w:t>
      </w:r>
      <w:proofErr w:type="spellEnd"/>
      <w:r w:rsidRPr="00285C7A">
        <w:rPr>
          <w:rFonts w:ascii="Roboto" w:hAnsi="Roboto"/>
          <w:color w:val="333333"/>
          <w:sz w:val="29"/>
          <w:szCs w:val="29"/>
        </w:rPr>
        <w:t xml:space="preserve"> em CSS é usada para definir a altura máxima de um elemento.</w:t>
      </w:r>
    </w:p>
    <w:p w14:paraId="42F02E7D" w14:textId="77777777" w:rsidR="0099542B" w:rsidRPr="0099542B" w:rsidRDefault="0099542B" w:rsidP="0099542B">
      <w:pPr>
        <w:pStyle w:val="PargrafodaLista"/>
        <w:numPr>
          <w:ilvl w:val="0"/>
          <w:numId w:val="14"/>
        </w:numPr>
        <w:spacing w:after="100" w:afterAutospacing="1" w:line="240" w:lineRule="auto"/>
        <w:outlineLvl w:val="1"/>
        <w:rPr>
          <w:rFonts w:ascii="Nunito" w:eastAsia="Times New Roman" w:hAnsi="Nunito" w:cs="Times New Roman"/>
          <w:color w:val="363636"/>
          <w:sz w:val="36"/>
          <w:szCs w:val="36"/>
          <w:lang w:eastAsia="pt-BR"/>
        </w:rPr>
      </w:pPr>
      <w:proofErr w:type="spellStart"/>
      <w:r w:rsidRPr="0099542B">
        <w:rPr>
          <w:rFonts w:ascii="Courier New" w:eastAsia="Times New Roman" w:hAnsi="Courier New" w:cs="Courier New"/>
          <w:color w:val="DA345E"/>
          <w:sz w:val="51"/>
          <w:szCs w:val="51"/>
          <w:shd w:val="clear" w:color="auto" w:fill="F7F7F9"/>
          <w:lang w:eastAsia="pt-BR"/>
        </w:rPr>
        <w:t>max-content</w:t>
      </w:r>
      <w:proofErr w:type="spellEnd"/>
    </w:p>
    <w:p w14:paraId="13345119" w14:textId="77777777" w:rsidR="0099542B" w:rsidRPr="0099542B" w:rsidRDefault="0099542B" w:rsidP="0099542B">
      <w:pPr>
        <w:pStyle w:val="PargrafodaLista"/>
        <w:numPr>
          <w:ilvl w:val="0"/>
          <w:numId w:val="14"/>
        </w:numPr>
        <w:spacing w:after="100" w:afterAutospacing="1" w:line="240" w:lineRule="auto"/>
        <w:rPr>
          <w:rFonts w:ascii="Nunito" w:eastAsia="Times New Roman" w:hAnsi="Nunito" w:cs="Times New Roman"/>
          <w:color w:val="363636"/>
          <w:sz w:val="30"/>
          <w:szCs w:val="30"/>
          <w:lang w:eastAsia="pt-BR"/>
        </w:rPr>
      </w:pPr>
      <w:r w:rsidRPr="0099542B">
        <w:rPr>
          <w:rFonts w:ascii="Nunito" w:eastAsia="Times New Roman" w:hAnsi="Nunito" w:cs="Times New Roman"/>
          <w:color w:val="363636"/>
          <w:sz w:val="30"/>
          <w:szCs w:val="30"/>
          <w:lang w:eastAsia="pt-BR"/>
        </w:rPr>
        <w:t xml:space="preserve">Segundo </w:t>
      </w:r>
      <w:proofErr w:type="spellStart"/>
      <w:r w:rsidRPr="0099542B">
        <w:rPr>
          <w:rFonts w:ascii="Nunito" w:eastAsia="Times New Roman" w:hAnsi="Nunito" w:cs="Times New Roman"/>
          <w:color w:val="363636"/>
          <w:sz w:val="30"/>
          <w:szCs w:val="30"/>
          <w:lang w:eastAsia="pt-BR"/>
        </w:rPr>
        <w:t>aa</w:t>
      </w:r>
      <w:proofErr w:type="spellEnd"/>
      <w:r w:rsidRPr="0099542B">
        <w:rPr>
          <w:rFonts w:ascii="Nunito" w:eastAsia="Times New Roman" w:hAnsi="Nunito" w:cs="Times New Roman"/>
          <w:color w:val="363636"/>
          <w:sz w:val="30"/>
          <w:szCs w:val="30"/>
          <w:lang w:eastAsia="pt-BR"/>
        </w:rPr>
        <w:t xml:space="preserve"> especificação do W3C, </w:t>
      </w:r>
      <w:proofErr w:type="spellStart"/>
      <w:r w:rsidRPr="0099542B">
        <w:rPr>
          <w:rFonts w:ascii="Courier New" w:eastAsia="Times New Roman" w:hAnsi="Courier New" w:cs="Courier New"/>
          <w:color w:val="DA345E"/>
          <w:sz w:val="23"/>
          <w:szCs w:val="23"/>
          <w:shd w:val="clear" w:color="auto" w:fill="F7F7F9"/>
          <w:lang w:eastAsia="pt-BR"/>
        </w:rPr>
        <w:t>max-content</w:t>
      </w:r>
      <w:proofErr w:type="spellEnd"/>
      <w:r w:rsidRPr="0099542B">
        <w:rPr>
          <w:rFonts w:ascii="Nunito" w:eastAsia="Times New Roman" w:hAnsi="Nunito" w:cs="Times New Roman"/>
          <w:color w:val="363636"/>
          <w:sz w:val="30"/>
          <w:szCs w:val="30"/>
          <w:lang w:eastAsia="pt-BR"/>
        </w:rPr>
        <w:t> representa o tamanho ideal de uma caixa (em um determinado eixo) quando há espaço disponível infinito.</w:t>
      </w:r>
    </w:p>
    <w:p w14:paraId="5917DDD5" w14:textId="77777777" w:rsidR="0099542B" w:rsidRPr="0099542B" w:rsidRDefault="0099542B" w:rsidP="0099542B">
      <w:pPr>
        <w:pStyle w:val="PargrafodaLista"/>
        <w:numPr>
          <w:ilvl w:val="0"/>
          <w:numId w:val="14"/>
        </w:numPr>
        <w:spacing w:after="100" w:afterAutospacing="1" w:line="240" w:lineRule="auto"/>
        <w:rPr>
          <w:rFonts w:ascii="Nunito" w:eastAsia="Times New Roman" w:hAnsi="Nunito" w:cs="Times New Roman"/>
          <w:color w:val="363636"/>
          <w:sz w:val="30"/>
          <w:szCs w:val="30"/>
          <w:lang w:eastAsia="pt-BR"/>
        </w:rPr>
      </w:pPr>
      <w:r w:rsidRPr="0099542B">
        <w:rPr>
          <w:rFonts w:ascii="Nunito" w:eastAsia="Times New Roman" w:hAnsi="Nunito" w:cs="Times New Roman"/>
          <w:color w:val="363636"/>
          <w:sz w:val="30"/>
          <w:szCs w:val="30"/>
          <w:lang w:eastAsia="pt-BR"/>
        </w:rPr>
        <w:t>Em outras palavras, </w:t>
      </w:r>
      <w:proofErr w:type="spellStart"/>
      <w:r w:rsidRPr="0099542B">
        <w:rPr>
          <w:rFonts w:ascii="Courier New" w:eastAsia="Times New Roman" w:hAnsi="Courier New" w:cs="Courier New"/>
          <w:color w:val="DA345E"/>
          <w:sz w:val="23"/>
          <w:szCs w:val="23"/>
          <w:shd w:val="clear" w:color="auto" w:fill="F7F7F9"/>
          <w:lang w:eastAsia="pt-BR"/>
        </w:rPr>
        <w:t>max-content</w:t>
      </w:r>
      <w:proofErr w:type="spellEnd"/>
      <w:r w:rsidRPr="0099542B">
        <w:rPr>
          <w:rFonts w:ascii="Nunito" w:eastAsia="Times New Roman" w:hAnsi="Nunito" w:cs="Times New Roman"/>
          <w:color w:val="363636"/>
          <w:sz w:val="30"/>
          <w:szCs w:val="30"/>
          <w:lang w:eastAsia="pt-BR"/>
        </w:rPr>
        <w:t> representa o tamanho que uma caixa precisa para conter todo o seu conteúdo sem “quebrar” (</w:t>
      </w:r>
      <w:r w:rsidRPr="0099542B">
        <w:rPr>
          <w:rFonts w:ascii="Nunito" w:eastAsia="Times New Roman" w:hAnsi="Nunito" w:cs="Times New Roman"/>
          <w:i/>
          <w:iCs/>
          <w:color w:val="363636"/>
          <w:sz w:val="30"/>
          <w:szCs w:val="30"/>
          <w:lang w:eastAsia="pt-BR"/>
        </w:rPr>
        <w:t>wrap</w:t>
      </w:r>
      <w:r w:rsidRPr="0099542B">
        <w:rPr>
          <w:rFonts w:ascii="Nunito" w:eastAsia="Times New Roman" w:hAnsi="Nunito" w:cs="Times New Roman"/>
          <w:color w:val="363636"/>
          <w:sz w:val="30"/>
          <w:szCs w:val="30"/>
          <w:lang w:eastAsia="pt-BR"/>
        </w:rPr>
        <w:t>) ou “estourar” (</w:t>
      </w:r>
      <w:r w:rsidRPr="0099542B">
        <w:rPr>
          <w:rFonts w:ascii="Nunito" w:eastAsia="Times New Roman" w:hAnsi="Nunito" w:cs="Times New Roman"/>
          <w:i/>
          <w:iCs/>
          <w:color w:val="363636"/>
          <w:sz w:val="30"/>
          <w:szCs w:val="30"/>
          <w:lang w:eastAsia="pt-BR"/>
        </w:rPr>
        <w:t>overflow</w:t>
      </w:r>
      <w:r w:rsidRPr="0099542B">
        <w:rPr>
          <w:rFonts w:ascii="Nunito" w:eastAsia="Times New Roman" w:hAnsi="Nunito" w:cs="Times New Roman"/>
          <w:color w:val="363636"/>
          <w:sz w:val="30"/>
          <w:szCs w:val="30"/>
          <w:lang w:eastAsia="pt-BR"/>
        </w:rPr>
        <w:t>).</w:t>
      </w:r>
    </w:p>
    <w:p w14:paraId="174A7A83" w14:textId="77777777" w:rsidR="00285C7A" w:rsidRPr="00285C7A" w:rsidRDefault="00285C7A" w:rsidP="0099542B">
      <w:pPr>
        <w:pStyle w:val="PargrafodaLista"/>
        <w:rPr>
          <w:sz w:val="28"/>
          <w:szCs w:val="28"/>
        </w:rPr>
      </w:pPr>
    </w:p>
    <w:sectPr w:rsidR="00285C7A" w:rsidRPr="00285C7A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E3FFD" w14:textId="77777777" w:rsidR="00D80EAA" w:rsidRDefault="00D80EAA" w:rsidP="004D2A59">
      <w:pPr>
        <w:spacing w:after="0" w:line="240" w:lineRule="auto"/>
      </w:pPr>
      <w:r>
        <w:separator/>
      </w:r>
    </w:p>
  </w:endnote>
  <w:endnote w:type="continuationSeparator" w:id="0">
    <w:p w14:paraId="04DC927D" w14:textId="77777777" w:rsidR="00D80EAA" w:rsidRDefault="00D80EAA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8247C" w14:textId="77777777" w:rsidR="00D80EAA" w:rsidRDefault="00D80EAA" w:rsidP="004D2A59">
      <w:pPr>
        <w:spacing w:after="0" w:line="240" w:lineRule="auto"/>
      </w:pPr>
      <w:r>
        <w:separator/>
      </w:r>
    </w:p>
  </w:footnote>
  <w:footnote w:type="continuationSeparator" w:id="0">
    <w:p w14:paraId="2B163BA6" w14:textId="77777777" w:rsidR="00D80EAA" w:rsidRDefault="00D80EAA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13"/>
  </w:num>
  <w:num w:numId="2" w16cid:durableId="434643337">
    <w:abstractNumId w:val="11"/>
  </w:num>
  <w:num w:numId="3" w16cid:durableId="1270626690">
    <w:abstractNumId w:val="6"/>
  </w:num>
  <w:num w:numId="4" w16cid:durableId="1862888557">
    <w:abstractNumId w:val="10"/>
  </w:num>
  <w:num w:numId="5" w16cid:durableId="2112625549">
    <w:abstractNumId w:val="0"/>
  </w:num>
  <w:num w:numId="6" w16cid:durableId="757137890">
    <w:abstractNumId w:val="7"/>
  </w:num>
  <w:num w:numId="7" w16cid:durableId="143161363">
    <w:abstractNumId w:val="3"/>
  </w:num>
  <w:num w:numId="8" w16cid:durableId="1163005619">
    <w:abstractNumId w:val="12"/>
  </w:num>
  <w:num w:numId="9" w16cid:durableId="1857188390">
    <w:abstractNumId w:val="1"/>
  </w:num>
  <w:num w:numId="10" w16cid:durableId="952395558">
    <w:abstractNumId w:val="4"/>
  </w:num>
  <w:num w:numId="11" w16cid:durableId="768040752">
    <w:abstractNumId w:val="5"/>
  </w:num>
  <w:num w:numId="12" w16cid:durableId="119416607">
    <w:abstractNumId w:val="2"/>
  </w:num>
  <w:num w:numId="13" w16cid:durableId="954406507">
    <w:abstractNumId w:val="9"/>
  </w:num>
  <w:num w:numId="14" w16cid:durableId="6509829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E58"/>
    <w:rsid w:val="00061F73"/>
    <w:rsid w:val="00064108"/>
    <w:rsid w:val="00073298"/>
    <w:rsid w:val="000738E6"/>
    <w:rsid w:val="00085F10"/>
    <w:rsid w:val="000866A8"/>
    <w:rsid w:val="0009196C"/>
    <w:rsid w:val="00091CC3"/>
    <w:rsid w:val="000B4249"/>
    <w:rsid w:val="000B7EE0"/>
    <w:rsid w:val="000C206B"/>
    <w:rsid w:val="000C4D44"/>
    <w:rsid w:val="000C793A"/>
    <w:rsid w:val="000D6672"/>
    <w:rsid w:val="000F0F27"/>
    <w:rsid w:val="000F12CD"/>
    <w:rsid w:val="000F3570"/>
    <w:rsid w:val="000F5342"/>
    <w:rsid w:val="00133C2E"/>
    <w:rsid w:val="00136534"/>
    <w:rsid w:val="00140CF9"/>
    <w:rsid w:val="00143DB5"/>
    <w:rsid w:val="00145743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35CB"/>
    <w:rsid w:val="00237FFB"/>
    <w:rsid w:val="002401E1"/>
    <w:rsid w:val="002538E3"/>
    <w:rsid w:val="00253FD6"/>
    <w:rsid w:val="00262A54"/>
    <w:rsid w:val="00275B2D"/>
    <w:rsid w:val="00277D2E"/>
    <w:rsid w:val="00285C7A"/>
    <w:rsid w:val="0029053B"/>
    <w:rsid w:val="00291206"/>
    <w:rsid w:val="00294281"/>
    <w:rsid w:val="00296866"/>
    <w:rsid w:val="002A07B8"/>
    <w:rsid w:val="002A167B"/>
    <w:rsid w:val="002A61D4"/>
    <w:rsid w:val="002A71A2"/>
    <w:rsid w:val="002C07EB"/>
    <w:rsid w:val="002C0E3C"/>
    <w:rsid w:val="002D56C5"/>
    <w:rsid w:val="002D7689"/>
    <w:rsid w:val="002E2792"/>
    <w:rsid w:val="002E6079"/>
    <w:rsid w:val="002F7A54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7690"/>
    <w:rsid w:val="00421CE5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706CB"/>
    <w:rsid w:val="00470DED"/>
    <w:rsid w:val="004836C5"/>
    <w:rsid w:val="004855DE"/>
    <w:rsid w:val="00496291"/>
    <w:rsid w:val="004B1865"/>
    <w:rsid w:val="004B1C4E"/>
    <w:rsid w:val="004B2208"/>
    <w:rsid w:val="004B6D7A"/>
    <w:rsid w:val="004D2A59"/>
    <w:rsid w:val="004D3A95"/>
    <w:rsid w:val="004E453C"/>
    <w:rsid w:val="004F00FE"/>
    <w:rsid w:val="004F10DA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4E4E"/>
    <w:rsid w:val="00546C44"/>
    <w:rsid w:val="00551035"/>
    <w:rsid w:val="00563068"/>
    <w:rsid w:val="00577F45"/>
    <w:rsid w:val="0058111F"/>
    <w:rsid w:val="00592635"/>
    <w:rsid w:val="0059443C"/>
    <w:rsid w:val="005A451E"/>
    <w:rsid w:val="005A720E"/>
    <w:rsid w:val="005A724D"/>
    <w:rsid w:val="005B2276"/>
    <w:rsid w:val="005E23FF"/>
    <w:rsid w:val="005F26F9"/>
    <w:rsid w:val="00603D54"/>
    <w:rsid w:val="00607A62"/>
    <w:rsid w:val="0062602F"/>
    <w:rsid w:val="00636DC6"/>
    <w:rsid w:val="006440A1"/>
    <w:rsid w:val="00653B3F"/>
    <w:rsid w:val="00660E50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11B6A"/>
    <w:rsid w:val="007137F1"/>
    <w:rsid w:val="007253A6"/>
    <w:rsid w:val="0072607B"/>
    <w:rsid w:val="00741E52"/>
    <w:rsid w:val="00747673"/>
    <w:rsid w:val="007513B6"/>
    <w:rsid w:val="007524D8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16A40"/>
    <w:rsid w:val="00822CC9"/>
    <w:rsid w:val="008237DB"/>
    <w:rsid w:val="008274E1"/>
    <w:rsid w:val="008322CE"/>
    <w:rsid w:val="00833B31"/>
    <w:rsid w:val="00835CFA"/>
    <w:rsid w:val="0084315D"/>
    <w:rsid w:val="008445B8"/>
    <w:rsid w:val="0086146B"/>
    <w:rsid w:val="00862705"/>
    <w:rsid w:val="0086435D"/>
    <w:rsid w:val="00865103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6897"/>
    <w:rsid w:val="00906423"/>
    <w:rsid w:val="00910EE2"/>
    <w:rsid w:val="0091311F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611F0"/>
    <w:rsid w:val="00961BAE"/>
    <w:rsid w:val="00962532"/>
    <w:rsid w:val="009740E3"/>
    <w:rsid w:val="00975D84"/>
    <w:rsid w:val="00982297"/>
    <w:rsid w:val="00982DBC"/>
    <w:rsid w:val="00983FEE"/>
    <w:rsid w:val="009841AE"/>
    <w:rsid w:val="00987DCD"/>
    <w:rsid w:val="0099542B"/>
    <w:rsid w:val="009B0EBA"/>
    <w:rsid w:val="009D0542"/>
    <w:rsid w:val="009D1548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4A70"/>
    <w:rsid w:val="00A46809"/>
    <w:rsid w:val="00A60188"/>
    <w:rsid w:val="00A63BD6"/>
    <w:rsid w:val="00A66C89"/>
    <w:rsid w:val="00A66CD8"/>
    <w:rsid w:val="00A70A5C"/>
    <w:rsid w:val="00A83422"/>
    <w:rsid w:val="00A91533"/>
    <w:rsid w:val="00A91CFA"/>
    <w:rsid w:val="00A92653"/>
    <w:rsid w:val="00AA3C0D"/>
    <w:rsid w:val="00AA5EA0"/>
    <w:rsid w:val="00AB2853"/>
    <w:rsid w:val="00AC3AD7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7C75"/>
    <w:rsid w:val="00B321F4"/>
    <w:rsid w:val="00B409C4"/>
    <w:rsid w:val="00B41A5A"/>
    <w:rsid w:val="00B47F6D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4105"/>
    <w:rsid w:val="00BB7171"/>
    <w:rsid w:val="00BD5D43"/>
    <w:rsid w:val="00BE39E6"/>
    <w:rsid w:val="00BF27D4"/>
    <w:rsid w:val="00C01D01"/>
    <w:rsid w:val="00C06C65"/>
    <w:rsid w:val="00C11371"/>
    <w:rsid w:val="00C11890"/>
    <w:rsid w:val="00C148D7"/>
    <w:rsid w:val="00C21A8F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76E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C4B68"/>
    <w:rsid w:val="00CC76F5"/>
    <w:rsid w:val="00CD1567"/>
    <w:rsid w:val="00CD24C4"/>
    <w:rsid w:val="00CD2D69"/>
    <w:rsid w:val="00CE5521"/>
    <w:rsid w:val="00CF1A02"/>
    <w:rsid w:val="00CF64A9"/>
    <w:rsid w:val="00CF6BC7"/>
    <w:rsid w:val="00D039EF"/>
    <w:rsid w:val="00D06E31"/>
    <w:rsid w:val="00D1018C"/>
    <w:rsid w:val="00D1085A"/>
    <w:rsid w:val="00D115EB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5088"/>
    <w:rsid w:val="00D75EF2"/>
    <w:rsid w:val="00D80EAA"/>
    <w:rsid w:val="00D83D40"/>
    <w:rsid w:val="00D9032E"/>
    <w:rsid w:val="00D90846"/>
    <w:rsid w:val="00D923CD"/>
    <w:rsid w:val="00D94BD5"/>
    <w:rsid w:val="00DB3342"/>
    <w:rsid w:val="00DC4518"/>
    <w:rsid w:val="00DE40BF"/>
    <w:rsid w:val="00E03AA3"/>
    <w:rsid w:val="00E101DD"/>
    <w:rsid w:val="00E10756"/>
    <w:rsid w:val="00E1298A"/>
    <w:rsid w:val="00E12BA1"/>
    <w:rsid w:val="00E14100"/>
    <w:rsid w:val="00E15020"/>
    <w:rsid w:val="00E40326"/>
    <w:rsid w:val="00E44773"/>
    <w:rsid w:val="00E52194"/>
    <w:rsid w:val="00E547DA"/>
    <w:rsid w:val="00E63529"/>
    <w:rsid w:val="00E66B69"/>
    <w:rsid w:val="00E73EA0"/>
    <w:rsid w:val="00E816BF"/>
    <w:rsid w:val="00E82995"/>
    <w:rsid w:val="00E85E1A"/>
    <w:rsid w:val="00E92CCA"/>
    <w:rsid w:val="00EB26A0"/>
    <w:rsid w:val="00EB6667"/>
    <w:rsid w:val="00EC42FF"/>
    <w:rsid w:val="00ED60D7"/>
    <w:rsid w:val="00EE07B1"/>
    <w:rsid w:val="00F11EC8"/>
    <w:rsid w:val="00F2093D"/>
    <w:rsid w:val="00F260D9"/>
    <w:rsid w:val="00F303A6"/>
    <w:rsid w:val="00F414C8"/>
    <w:rsid w:val="00F41C0B"/>
    <w:rsid w:val="00F46E94"/>
    <w:rsid w:val="00F47FB9"/>
    <w:rsid w:val="00F51E41"/>
    <w:rsid w:val="00F600B6"/>
    <w:rsid w:val="00F61344"/>
    <w:rsid w:val="00F64524"/>
    <w:rsid w:val="00F80EF7"/>
    <w:rsid w:val="00F83C10"/>
    <w:rsid w:val="00F85BC4"/>
    <w:rsid w:val="00F87F40"/>
    <w:rsid w:val="00F90090"/>
    <w:rsid w:val="00F963E7"/>
    <w:rsid w:val="00FA1FEE"/>
    <w:rsid w:val="00FA41E0"/>
    <w:rsid w:val="00FB212F"/>
    <w:rsid w:val="00FB2375"/>
    <w:rsid w:val="00FB5D78"/>
    <w:rsid w:val="00FC0727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954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  <w:style w:type="character" w:customStyle="1" w:styleId="Ttulo2Char">
    <w:name w:val="Título 2 Char"/>
    <w:basedOn w:val="Fontepargpadro"/>
    <w:link w:val="Ttulo2"/>
    <w:uiPriority w:val="9"/>
    <w:rsid w:val="0099542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9542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95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954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5767</TotalTime>
  <Pages>3</Pages>
  <Words>333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93</cp:revision>
  <cp:lastPrinted>2022-06-17T21:05:00Z</cp:lastPrinted>
  <dcterms:created xsi:type="dcterms:W3CDTF">2022-05-07T01:13:00Z</dcterms:created>
  <dcterms:modified xsi:type="dcterms:W3CDTF">2022-07-24T02:12:00Z</dcterms:modified>
</cp:coreProperties>
</file>