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D8E4A" w14:textId="57964A53" w:rsidR="00141624" w:rsidRPr="00141624" w:rsidRDefault="00141624" w:rsidP="00141624">
      <w:pPr>
        <w:spacing w:after="0" w:line="264" w:lineRule="atLeast"/>
        <w:jc w:val="both"/>
        <w:rPr>
          <w:rFonts w:ascii="Arial" w:eastAsia="Times New Roman" w:hAnsi="Arial" w:cs="Arial"/>
          <w:b/>
          <w:bCs/>
          <w:spacing w:val="-15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b/>
          <w:bCs/>
          <w:spacing w:val="-15"/>
          <w:sz w:val="24"/>
          <w:szCs w:val="24"/>
          <w:lang w:eastAsia="pt-BR"/>
        </w:rPr>
        <w:t xml:space="preserve">Sociedade Brasileira de Coaching </w:t>
      </w:r>
    </w:p>
    <w:p w14:paraId="60053D34" w14:textId="77777777" w:rsidR="00141624" w:rsidRDefault="00141624" w:rsidP="00141624">
      <w:pPr>
        <w:spacing w:after="0" w:line="264" w:lineRule="atLeast"/>
        <w:jc w:val="both"/>
        <w:rPr>
          <w:rFonts w:ascii="Arial" w:eastAsia="Times New Roman" w:hAnsi="Arial" w:cs="Arial"/>
          <w:b/>
          <w:bCs/>
          <w:spacing w:val="-15"/>
          <w:sz w:val="53"/>
          <w:szCs w:val="53"/>
          <w:lang w:eastAsia="pt-BR"/>
        </w:rPr>
      </w:pPr>
    </w:p>
    <w:p w14:paraId="0CDF7D3F" w14:textId="18E58DC5" w:rsidR="00141624" w:rsidRDefault="00141624" w:rsidP="00141624">
      <w:pPr>
        <w:spacing w:after="0" w:line="264" w:lineRule="atLeast"/>
        <w:jc w:val="both"/>
        <w:rPr>
          <w:rFonts w:ascii="Arial" w:eastAsia="Times New Roman" w:hAnsi="Arial" w:cs="Arial"/>
          <w:b/>
          <w:bCs/>
          <w:color w:val="000000" w:themeColor="text1"/>
          <w:spacing w:val="-15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-15"/>
          <w:sz w:val="24"/>
          <w:szCs w:val="24"/>
          <w:lang w:eastAsia="pt-BR"/>
        </w:rPr>
        <w:t xml:space="preserve">1.1 </w:t>
      </w:r>
      <w:r w:rsidRPr="00141624">
        <w:rPr>
          <w:rFonts w:ascii="Arial" w:eastAsia="Times New Roman" w:hAnsi="Arial" w:cs="Arial"/>
          <w:b/>
          <w:bCs/>
          <w:color w:val="000000" w:themeColor="text1"/>
          <w:spacing w:val="-15"/>
          <w:sz w:val="24"/>
          <w:szCs w:val="24"/>
          <w:lang w:eastAsia="pt-BR"/>
        </w:rPr>
        <w:t>Missão, Valores, Visão</w:t>
      </w:r>
      <w:r w:rsidR="00B4675F">
        <w:rPr>
          <w:rFonts w:ascii="Arial" w:eastAsia="Times New Roman" w:hAnsi="Arial" w:cs="Arial"/>
          <w:b/>
          <w:bCs/>
          <w:color w:val="000000" w:themeColor="text1"/>
          <w:spacing w:val="-15"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141624">
        <w:rPr>
          <w:rFonts w:ascii="Arial" w:eastAsia="Times New Roman" w:hAnsi="Arial" w:cs="Arial"/>
          <w:b/>
          <w:bCs/>
          <w:color w:val="000000" w:themeColor="text1"/>
          <w:spacing w:val="-15"/>
          <w:sz w:val="24"/>
          <w:szCs w:val="24"/>
          <w:lang w:eastAsia="pt-BR"/>
        </w:rPr>
        <w:t>(Objetivos)</w:t>
      </w:r>
    </w:p>
    <w:p w14:paraId="72BB1637" w14:textId="77777777" w:rsidR="00141624" w:rsidRPr="00141624" w:rsidRDefault="00141624" w:rsidP="00141624">
      <w:pPr>
        <w:spacing w:after="0" w:line="264" w:lineRule="atLeast"/>
        <w:jc w:val="both"/>
        <w:rPr>
          <w:rFonts w:ascii="Arial" w:eastAsia="Times New Roman" w:hAnsi="Arial" w:cs="Arial"/>
          <w:b/>
          <w:bCs/>
          <w:color w:val="000000" w:themeColor="text1"/>
          <w:spacing w:val="-15"/>
          <w:sz w:val="24"/>
          <w:szCs w:val="24"/>
          <w:lang w:eastAsia="pt-BR"/>
        </w:rPr>
      </w:pPr>
    </w:p>
    <w:p w14:paraId="74D4A244" w14:textId="77777777" w:rsidR="00141624" w:rsidRPr="00141624" w:rsidRDefault="00141624" w:rsidP="00141624">
      <w:pPr>
        <w:spacing w:after="100" w:afterAutospacing="1" w:line="264" w:lineRule="atLeast"/>
        <w:jc w:val="both"/>
        <w:rPr>
          <w:rFonts w:ascii="Arial" w:eastAsia="Times New Roman" w:hAnsi="Arial" w:cs="Arial"/>
          <w:b/>
          <w:bCs/>
          <w:color w:val="000000" w:themeColor="text1"/>
          <w:spacing w:val="-15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b/>
          <w:bCs/>
          <w:color w:val="000000" w:themeColor="text1"/>
          <w:spacing w:val="-15"/>
          <w:sz w:val="24"/>
          <w:szCs w:val="24"/>
          <w:lang w:eastAsia="pt-BR"/>
        </w:rPr>
        <w:t>Nossa Missão</w:t>
      </w:r>
    </w:p>
    <w:p w14:paraId="1C61F661" w14:textId="77777777" w:rsidR="00141624" w:rsidRPr="00141624" w:rsidRDefault="00141624" w:rsidP="00141624">
      <w:pPr>
        <w:spacing w:after="100" w:afterAutospacing="1" w:line="4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“Promover a evolução e a maximização do potencial humano por meio de soluções exclusivas de coaching e treinamentos de alta performance, gerando aumento de resultados para pessoas, times e empresas.”</w:t>
      </w:r>
    </w:p>
    <w:p w14:paraId="2499EEDC" w14:textId="26AF7CEF" w:rsidR="00141624" w:rsidRPr="00874BF8" w:rsidRDefault="00141624" w:rsidP="00874BF8">
      <w:pPr>
        <w:spacing w:after="0" w:line="264" w:lineRule="atLeast"/>
        <w:jc w:val="both"/>
        <w:rPr>
          <w:rFonts w:ascii="Arial" w:eastAsia="Times New Roman" w:hAnsi="Arial" w:cs="Arial"/>
          <w:b/>
          <w:bCs/>
          <w:spacing w:val="-15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pacing w:val="-15"/>
          <w:sz w:val="24"/>
          <w:szCs w:val="24"/>
          <w:lang w:eastAsia="pt-BR"/>
        </w:rPr>
        <w:t xml:space="preserve">1.2 </w:t>
      </w:r>
      <w:r w:rsidRPr="00141624">
        <w:rPr>
          <w:rFonts w:ascii="Arial" w:eastAsia="Times New Roman" w:hAnsi="Arial" w:cs="Arial"/>
          <w:b/>
          <w:bCs/>
          <w:spacing w:val="-15"/>
          <w:sz w:val="24"/>
          <w:szCs w:val="24"/>
          <w:lang w:eastAsia="pt-BR"/>
        </w:rPr>
        <w:t>Nossos valores</w:t>
      </w:r>
    </w:p>
    <w:p w14:paraId="406D4477" w14:textId="77777777" w:rsidR="00141624" w:rsidRPr="00141624" w:rsidRDefault="00141624" w:rsidP="00141624">
      <w:pPr>
        <w:spacing w:before="100" w:beforeAutospacing="1" w:after="60" w:line="240" w:lineRule="auto"/>
        <w:jc w:val="both"/>
        <w:outlineLvl w:val="2"/>
        <w:rPr>
          <w:rFonts w:ascii="Arial" w:eastAsia="Times New Roman" w:hAnsi="Arial" w:cs="Arial"/>
          <w:b/>
          <w:bCs/>
          <w:spacing w:val="-20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b/>
          <w:bCs/>
          <w:spacing w:val="-20"/>
          <w:sz w:val="24"/>
          <w:szCs w:val="24"/>
          <w:lang w:eastAsia="pt-BR"/>
        </w:rPr>
        <w:t>Inovação e Diferenciação</w:t>
      </w:r>
    </w:p>
    <w:p w14:paraId="3AE85B34" w14:textId="77777777" w:rsidR="00141624" w:rsidRPr="00141624" w:rsidRDefault="00141624" w:rsidP="001416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sz w:val="24"/>
          <w:szCs w:val="24"/>
          <w:lang w:eastAsia="pt-BR"/>
        </w:rPr>
        <w:t>Proporcionar o que existe de mais moderno para potencializar o capital humano, com o melhor custo-benefício e um grande retorno sobre o investimento.</w:t>
      </w:r>
    </w:p>
    <w:p w14:paraId="7EFFA8C9" w14:textId="425F1064" w:rsidR="00141624" w:rsidRPr="00141624" w:rsidRDefault="00141624" w:rsidP="001416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FB317D" w14:textId="77777777" w:rsidR="00141624" w:rsidRPr="00141624" w:rsidRDefault="00141624" w:rsidP="00141624">
      <w:pPr>
        <w:spacing w:before="100" w:beforeAutospacing="1" w:after="60" w:line="240" w:lineRule="auto"/>
        <w:jc w:val="both"/>
        <w:outlineLvl w:val="2"/>
        <w:rPr>
          <w:rFonts w:ascii="Arial" w:eastAsia="Times New Roman" w:hAnsi="Arial" w:cs="Arial"/>
          <w:b/>
          <w:bCs/>
          <w:spacing w:val="-20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b/>
          <w:bCs/>
          <w:spacing w:val="-20"/>
          <w:sz w:val="24"/>
          <w:szCs w:val="24"/>
          <w:lang w:eastAsia="pt-BR"/>
        </w:rPr>
        <w:t>Seriedade e Ética</w:t>
      </w:r>
    </w:p>
    <w:p w14:paraId="2FA655AA" w14:textId="77777777" w:rsidR="00141624" w:rsidRPr="00141624" w:rsidRDefault="00141624" w:rsidP="001416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sz w:val="24"/>
          <w:szCs w:val="24"/>
          <w:lang w:eastAsia="pt-BR"/>
        </w:rPr>
        <w:t>Exceder as expectativas com qualidade inquestionável e nos prazos determinados, estabelecendo uma forte confiança com nossos clientes.</w:t>
      </w:r>
    </w:p>
    <w:p w14:paraId="1B3118A7" w14:textId="5404A80A" w:rsidR="00141624" w:rsidRPr="00141624" w:rsidRDefault="00141624" w:rsidP="001416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8B737E" w14:textId="77777777" w:rsidR="00141624" w:rsidRPr="00141624" w:rsidRDefault="00141624" w:rsidP="00141624">
      <w:pPr>
        <w:spacing w:before="100" w:beforeAutospacing="1" w:after="60" w:line="240" w:lineRule="auto"/>
        <w:jc w:val="both"/>
        <w:outlineLvl w:val="2"/>
        <w:rPr>
          <w:rFonts w:ascii="Arial" w:eastAsia="Times New Roman" w:hAnsi="Arial" w:cs="Arial"/>
          <w:b/>
          <w:bCs/>
          <w:spacing w:val="-20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b/>
          <w:bCs/>
          <w:spacing w:val="-20"/>
          <w:sz w:val="24"/>
          <w:szCs w:val="24"/>
          <w:lang w:eastAsia="pt-BR"/>
        </w:rPr>
        <w:t>Cidadania e Cooperação</w:t>
      </w:r>
    </w:p>
    <w:p w14:paraId="11DA84CA" w14:textId="77777777" w:rsidR="00141624" w:rsidRPr="00141624" w:rsidRDefault="00141624" w:rsidP="001416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sz w:val="24"/>
          <w:szCs w:val="24"/>
          <w:lang w:eastAsia="pt-BR"/>
        </w:rPr>
        <w:t>Potencializar os resultados de times de trabalho pelo engajamento e união.</w:t>
      </w:r>
    </w:p>
    <w:p w14:paraId="0724EEF6" w14:textId="51AF6E0F" w:rsidR="00141624" w:rsidRPr="00141624" w:rsidRDefault="00141624" w:rsidP="001416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F001F9" w14:textId="77777777" w:rsidR="00141624" w:rsidRPr="00141624" w:rsidRDefault="00141624" w:rsidP="00141624">
      <w:pPr>
        <w:spacing w:before="100" w:beforeAutospacing="1" w:after="60" w:line="240" w:lineRule="auto"/>
        <w:jc w:val="both"/>
        <w:outlineLvl w:val="2"/>
        <w:rPr>
          <w:rFonts w:ascii="Arial" w:eastAsia="Times New Roman" w:hAnsi="Arial" w:cs="Arial"/>
          <w:b/>
          <w:bCs/>
          <w:spacing w:val="-20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b/>
          <w:bCs/>
          <w:spacing w:val="-20"/>
          <w:sz w:val="24"/>
          <w:szCs w:val="24"/>
          <w:lang w:eastAsia="pt-BR"/>
        </w:rPr>
        <w:t>Excelência e Competência</w:t>
      </w:r>
    </w:p>
    <w:p w14:paraId="4888868C" w14:textId="77777777" w:rsidR="00141624" w:rsidRPr="00141624" w:rsidRDefault="00141624" w:rsidP="001416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sz w:val="24"/>
          <w:szCs w:val="24"/>
          <w:lang w:eastAsia="pt-BR"/>
        </w:rPr>
        <w:t>Promover resultados e performance superior com soluções exclusivas e personalizadas.</w:t>
      </w:r>
    </w:p>
    <w:p w14:paraId="389E8193" w14:textId="521E1AE7" w:rsidR="00141624" w:rsidRPr="00141624" w:rsidRDefault="00141624" w:rsidP="001416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DDC0A4" w14:textId="77777777" w:rsidR="00141624" w:rsidRPr="00141624" w:rsidRDefault="00141624" w:rsidP="00141624">
      <w:pPr>
        <w:spacing w:before="100" w:beforeAutospacing="1" w:after="60" w:line="240" w:lineRule="auto"/>
        <w:jc w:val="both"/>
        <w:outlineLvl w:val="2"/>
        <w:rPr>
          <w:rFonts w:ascii="Arial" w:eastAsia="Times New Roman" w:hAnsi="Arial" w:cs="Arial"/>
          <w:b/>
          <w:bCs/>
          <w:spacing w:val="-20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b/>
          <w:bCs/>
          <w:spacing w:val="-20"/>
          <w:sz w:val="24"/>
          <w:szCs w:val="24"/>
          <w:lang w:eastAsia="pt-BR"/>
        </w:rPr>
        <w:t>Crescimento e Sabedoria</w:t>
      </w:r>
    </w:p>
    <w:p w14:paraId="5D341E0E" w14:textId="77777777" w:rsidR="00141624" w:rsidRPr="00141624" w:rsidRDefault="00141624" w:rsidP="001416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sz w:val="24"/>
          <w:szCs w:val="24"/>
          <w:lang w:eastAsia="pt-BR"/>
        </w:rPr>
        <w:t>Encontrar caminhos e desenvolver competências necessárias para atingir os resultados de nossos clientes.</w:t>
      </w:r>
    </w:p>
    <w:p w14:paraId="3371EE0E" w14:textId="67FAE782" w:rsidR="00141624" w:rsidRPr="00141624" w:rsidRDefault="00141624" w:rsidP="001416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C6694D" w14:textId="77777777" w:rsidR="00141624" w:rsidRPr="00141624" w:rsidRDefault="00141624" w:rsidP="00141624">
      <w:pPr>
        <w:spacing w:before="100" w:beforeAutospacing="1" w:after="60" w:line="240" w:lineRule="auto"/>
        <w:jc w:val="both"/>
        <w:outlineLvl w:val="2"/>
        <w:rPr>
          <w:rFonts w:ascii="Arial" w:eastAsia="Times New Roman" w:hAnsi="Arial" w:cs="Arial"/>
          <w:b/>
          <w:bCs/>
          <w:spacing w:val="-20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b/>
          <w:bCs/>
          <w:spacing w:val="-20"/>
          <w:sz w:val="24"/>
          <w:szCs w:val="24"/>
          <w:lang w:eastAsia="pt-BR"/>
        </w:rPr>
        <w:t>Contribuição e Respeito</w:t>
      </w:r>
    </w:p>
    <w:p w14:paraId="3AC27D20" w14:textId="77777777" w:rsidR="00141624" w:rsidRPr="00141624" w:rsidRDefault="00141624" w:rsidP="001416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sz w:val="24"/>
          <w:szCs w:val="24"/>
          <w:lang w:eastAsia="pt-BR"/>
        </w:rPr>
        <w:t>Buscar o êxito de nossos clientes com total paixão, dinamismo e intensidade para garantir a perpetuação de nossa credibilidade.</w:t>
      </w:r>
    </w:p>
    <w:p w14:paraId="7B2CCE52" w14:textId="05A8E223" w:rsidR="00141624" w:rsidRDefault="00141624" w:rsidP="00141624">
      <w:pPr>
        <w:spacing w:after="100" w:afterAutospacing="1" w:line="264" w:lineRule="atLeast"/>
        <w:jc w:val="both"/>
        <w:rPr>
          <w:rFonts w:ascii="Arial" w:eastAsia="Times New Roman" w:hAnsi="Arial" w:cs="Arial"/>
          <w:b/>
          <w:bCs/>
          <w:spacing w:val="-15"/>
          <w:sz w:val="24"/>
          <w:szCs w:val="24"/>
          <w:lang w:eastAsia="pt-BR"/>
        </w:rPr>
      </w:pPr>
    </w:p>
    <w:p w14:paraId="3AF80812" w14:textId="585A6C96" w:rsidR="00141624" w:rsidRDefault="00141624" w:rsidP="00141624">
      <w:pPr>
        <w:spacing w:after="100" w:afterAutospacing="1" w:line="264" w:lineRule="atLeast"/>
        <w:jc w:val="both"/>
        <w:rPr>
          <w:rFonts w:ascii="Arial" w:eastAsia="Times New Roman" w:hAnsi="Arial" w:cs="Arial"/>
          <w:b/>
          <w:bCs/>
          <w:spacing w:val="-15"/>
          <w:sz w:val="24"/>
          <w:szCs w:val="24"/>
          <w:lang w:eastAsia="pt-BR"/>
        </w:rPr>
      </w:pPr>
    </w:p>
    <w:p w14:paraId="20048C5D" w14:textId="69898567" w:rsidR="00141624" w:rsidRDefault="00141624" w:rsidP="00141624">
      <w:pPr>
        <w:spacing w:after="100" w:afterAutospacing="1" w:line="264" w:lineRule="atLeast"/>
        <w:jc w:val="both"/>
        <w:rPr>
          <w:rFonts w:ascii="Arial" w:eastAsia="Times New Roman" w:hAnsi="Arial" w:cs="Arial"/>
          <w:b/>
          <w:bCs/>
          <w:spacing w:val="-15"/>
          <w:sz w:val="24"/>
          <w:szCs w:val="24"/>
          <w:lang w:eastAsia="pt-BR"/>
        </w:rPr>
      </w:pPr>
    </w:p>
    <w:p w14:paraId="5BCFB468" w14:textId="77777777" w:rsidR="00141624" w:rsidRDefault="00141624" w:rsidP="00141624">
      <w:pPr>
        <w:spacing w:after="100" w:afterAutospacing="1" w:line="264" w:lineRule="atLeast"/>
        <w:jc w:val="both"/>
        <w:rPr>
          <w:rFonts w:ascii="Arial" w:eastAsia="Times New Roman" w:hAnsi="Arial" w:cs="Arial"/>
          <w:b/>
          <w:bCs/>
          <w:spacing w:val="-15"/>
          <w:sz w:val="24"/>
          <w:szCs w:val="24"/>
          <w:lang w:eastAsia="pt-BR"/>
        </w:rPr>
      </w:pPr>
    </w:p>
    <w:p w14:paraId="5246F969" w14:textId="51D579A7" w:rsidR="00141624" w:rsidRPr="00141624" w:rsidRDefault="00141624" w:rsidP="00141624">
      <w:pPr>
        <w:spacing w:after="100" w:afterAutospacing="1" w:line="264" w:lineRule="atLeast"/>
        <w:jc w:val="both"/>
        <w:rPr>
          <w:rFonts w:ascii="Arial" w:eastAsia="Times New Roman" w:hAnsi="Arial" w:cs="Arial"/>
          <w:b/>
          <w:bCs/>
          <w:spacing w:val="-15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pacing w:val="-15"/>
          <w:sz w:val="24"/>
          <w:szCs w:val="24"/>
          <w:lang w:eastAsia="pt-BR"/>
        </w:rPr>
        <w:t xml:space="preserve">1.3 </w:t>
      </w:r>
      <w:r w:rsidRPr="00141624">
        <w:rPr>
          <w:rFonts w:ascii="Arial" w:eastAsia="Times New Roman" w:hAnsi="Arial" w:cs="Arial"/>
          <w:b/>
          <w:bCs/>
          <w:spacing w:val="-15"/>
          <w:sz w:val="24"/>
          <w:szCs w:val="24"/>
          <w:lang w:eastAsia="pt-BR"/>
        </w:rPr>
        <w:t>Nossa Visão (Objetivos)</w:t>
      </w:r>
    </w:p>
    <w:p w14:paraId="07DB013F" w14:textId="77777777" w:rsidR="00141624" w:rsidRPr="00141624" w:rsidRDefault="00141624" w:rsidP="00141624">
      <w:pPr>
        <w:spacing w:after="100" w:afterAutospacing="1" w:line="4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Formar </w:t>
      </w:r>
      <w:proofErr w:type="spellStart"/>
      <w:r w:rsidRPr="001416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coaches</w:t>
      </w:r>
      <w:proofErr w:type="spellEnd"/>
      <w:r w:rsidRPr="001416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alto nível, éticos e competentes.</w:t>
      </w:r>
    </w:p>
    <w:p w14:paraId="77CB8807" w14:textId="77777777" w:rsidR="00141624" w:rsidRPr="00141624" w:rsidRDefault="00141624" w:rsidP="00141624">
      <w:pPr>
        <w:spacing w:after="100" w:afterAutospacing="1" w:line="4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Oferecer serviços de apoio aos </w:t>
      </w:r>
      <w:proofErr w:type="spellStart"/>
      <w:r w:rsidRPr="001416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coaches</w:t>
      </w:r>
      <w:proofErr w:type="spellEnd"/>
      <w:r w:rsidRPr="001416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membros.</w:t>
      </w:r>
    </w:p>
    <w:p w14:paraId="562E72F2" w14:textId="77777777" w:rsidR="00141624" w:rsidRPr="00141624" w:rsidRDefault="00141624" w:rsidP="00141624">
      <w:pPr>
        <w:spacing w:after="100" w:afterAutospacing="1" w:line="4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Oferecer soluções customizadas de treinamentos e coaching para aumento de performance de pessoas, times e empresas.</w:t>
      </w:r>
    </w:p>
    <w:p w14:paraId="4EFC983D" w14:textId="77777777" w:rsidR="00141624" w:rsidRPr="00141624" w:rsidRDefault="00141624" w:rsidP="00141624">
      <w:pPr>
        <w:spacing w:after="100" w:afterAutospacing="1" w:line="4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Contribuir para o desenvolvimento de critérios e padrões de excelência, metodologias, técnicas e ferramentas comprovadas, a fim de elevar a qualidade na prática dos </w:t>
      </w:r>
      <w:proofErr w:type="spellStart"/>
      <w:r w:rsidRPr="001416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coaches</w:t>
      </w:r>
      <w:proofErr w:type="spellEnd"/>
      <w:r w:rsidRPr="001416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membros.</w:t>
      </w:r>
    </w:p>
    <w:p w14:paraId="4B692C55" w14:textId="77777777" w:rsidR="00141624" w:rsidRPr="00141624" w:rsidRDefault="00141624" w:rsidP="00141624">
      <w:pPr>
        <w:spacing w:after="100" w:afterAutospacing="1" w:line="4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Contribuir para a consolidação do coaching no Brasil como uma prática de aumento de resultados, promovendo e divulgando a profissão de coach, as melhores práticas e profissionais.</w:t>
      </w:r>
    </w:p>
    <w:p w14:paraId="1CD6A05B" w14:textId="77777777" w:rsidR="00141624" w:rsidRPr="00141624" w:rsidRDefault="00141624" w:rsidP="00141624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16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Nós acreditamos em um mundo melhor!</w:t>
      </w:r>
    </w:p>
    <w:p w14:paraId="093BD4FC" w14:textId="77777777" w:rsidR="00067029" w:rsidRDefault="00067029" w:rsidP="00141624">
      <w:pPr>
        <w:jc w:val="both"/>
        <w:rPr>
          <w:rFonts w:ascii="Arial" w:hAnsi="Arial" w:cs="Arial"/>
          <w:sz w:val="24"/>
          <w:szCs w:val="24"/>
        </w:rPr>
      </w:pPr>
    </w:p>
    <w:p w14:paraId="07FF3460" w14:textId="77777777" w:rsidR="007C507F" w:rsidRDefault="007C507F" w:rsidP="007C507F">
      <w:pPr>
        <w:rPr>
          <w:rFonts w:ascii="Arial" w:hAnsi="Arial" w:cs="Arial"/>
          <w:sz w:val="24"/>
          <w:szCs w:val="24"/>
        </w:rPr>
      </w:pPr>
    </w:p>
    <w:p w14:paraId="6488EBE3" w14:textId="77777777" w:rsidR="007C507F" w:rsidRDefault="007C507F" w:rsidP="007C507F">
      <w:pPr>
        <w:rPr>
          <w:rFonts w:ascii="Arial" w:hAnsi="Arial" w:cs="Arial"/>
          <w:sz w:val="24"/>
          <w:szCs w:val="24"/>
        </w:rPr>
      </w:pPr>
    </w:p>
    <w:p w14:paraId="73CE5953" w14:textId="77777777" w:rsidR="007C507F" w:rsidRDefault="007C507F" w:rsidP="007C507F">
      <w:pPr>
        <w:rPr>
          <w:rFonts w:ascii="Arial" w:hAnsi="Arial" w:cs="Arial"/>
          <w:sz w:val="24"/>
          <w:szCs w:val="24"/>
        </w:rPr>
      </w:pPr>
    </w:p>
    <w:p w14:paraId="4E45BAA4" w14:textId="77777777" w:rsidR="007C507F" w:rsidRDefault="007C507F" w:rsidP="007C507F">
      <w:pPr>
        <w:rPr>
          <w:rFonts w:ascii="Arial" w:hAnsi="Arial" w:cs="Arial"/>
          <w:sz w:val="24"/>
          <w:szCs w:val="24"/>
        </w:rPr>
      </w:pPr>
    </w:p>
    <w:p w14:paraId="6415F839" w14:textId="77777777" w:rsidR="007C507F" w:rsidRDefault="007C507F" w:rsidP="007C507F">
      <w:pPr>
        <w:rPr>
          <w:rFonts w:ascii="Arial" w:hAnsi="Arial" w:cs="Arial"/>
          <w:sz w:val="24"/>
          <w:szCs w:val="24"/>
        </w:rPr>
      </w:pPr>
    </w:p>
    <w:p w14:paraId="39E089F5" w14:textId="77777777" w:rsidR="007C507F" w:rsidRDefault="007C507F" w:rsidP="007C507F">
      <w:pPr>
        <w:rPr>
          <w:rFonts w:ascii="Arial" w:hAnsi="Arial" w:cs="Arial"/>
          <w:sz w:val="24"/>
          <w:szCs w:val="24"/>
        </w:rPr>
      </w:pPr>
    </w:p>
    <w:p w14:paraId="76196161" w14:textId="77777777" w:rsidR="007C507F" w:rsidRDefault="007C507F" w:rsidP="007C507F">
      <w:pPr>
        <w:rPr>
          <w:rFonts w:ascii="Arial" w:hAnsi="Arial" w:cs="Arial"/>
          <w:sz w:val="24"/>
          <w:szCs w:val="24"/>
        </w:rPr>
      </w:pPr>
    </w:p>
    <w:p w14:paraId="46B9BD39" w14:textId="77777777" w:rsidR="007C507F" w:rsidRDefault="007C507F" w:rsidP="007C507F">
      <w:pPr>
        <w:rPr>
          <w:rFonts w:ascii="Arial" w:hAnsi="Arial" w:cs="Arial"/>
          <w:sz w:val="24"/>
          <w:szCs w:val="24"/>
        </w:rPr>
      </w:pPr>
    </w:p>
    <w:p w14:paraId="5E9D1EA1" w14:textId="77777777" w:rsidR="007C507F" w:rsidRDefault="007C507F" w:rsidP="007C507F">
      <w:pPr>
        <w:rPr>
          <w:rFonts w:ascii="Arial" w:hAnsi="Arial" w:cs="Arial"/>
          <w:sz w:val="24"/>
          <w:szCs w:val="24"/>
        </w:rPr>
      </w:pPr>
    </w:p>
    <w:p w14:paraId="4CACE80B" w14:textId="77777777" w:rsidR="007C507F" w:rsidRDefault="007C507F" w:rsidP="007C507F">
      <w:pPr>
        <w:rPr>
          <w:rFonts w:ascii="Arial" w:hAnsi="Arial" w:cs="Arial"/>
          <w:sz w:val="24"/>
          <w:szCs w:val="24"/>
        </w:rPr>
      </w:pPr>
    </w:p>
    <w:p w14:paraId="204EDADF" w14:textId="77777777" w:rsidR="007C507F" w:rsidRDefault="007C507F" w:rsidP="007C507F">
      <w:pPr>
        <w:rPr>
          <w:rFonts w:ascii="Arial" w:hAnsi="Arial" w:cs="Arial"/>
          <w:sz w:val="24"/>
          <w:szCs w:val="24"/>
        </w:rPr>
      </w:pPr>
    </w:p>
    <w:p w14:paraId="0C2F4D92" w14:textId="77777777" w:rsidR="007C507F" w:rsidRDefault="007C507F" w:rsidP="007C507F">
      <w:pPr>
        <w:rPr>
          <w:rFonts w:ascii="Arial" w:hAnsi="Arial" w:cs="Arial"/>
          <w:sz w:val="24"/>
          <w:szCs w:val="24"/>
        </w:rPr>
      </w:pPr>
    </w:p>
    <w:p w14:paraId="0DBF8221" w14:textId="77777777" w:rsidR="007C507F" w:rsidRDefault="007C507F" w:rsidP="007C507F">
      <w:pPr>
        <w:rPr>
          <w:rFonts w:ascii="Arial" w:hAnsi="Arial" w:cs="Arial"/>
          <w:sz w:val="24"/>
          <w:szCs w:val="24"/>
        </w:rPr>
      </w:pPr>
    </w:p>
    <w:p w14:paraId="06EFE649" w14:textId="77777777" w:rsidR="007C507F" w:rsidRDefault="007C507F" w:rsidP="007C507F">
      <w:pPr>
        <w:rPr>
          <w:rFonts w:ascii="Arial" w:hAnsi="Arial" w:cs="Arial"/>
          <w:sz w:val="24"/>
          <w:szCs w:val="24"/>
        </w:rPr>
      </w:pPr>
    </w:p>
    <w:p w14:paraId="1A8C6CC3" w14:textId="7D78E21A" w:rsidR="00874BF8" w:rsidRPr="00C91BFE" w:rsidRDefault="00874BF8" w:rsidP="00C91BFE">
      <w:pPr>
        <w:jc w:val="both"/>
        <w:rPr>
          <w:rFonts w:ascii="Arial" w:hAnsi="Arial" w:cs="Arial"/>
          <w:b/>
          <w:sz w:val="24"/>
          <w:szCs w:val="24"/>
        </w:rPr>
      </w:pPr>
      <w:r w:rsidRPr="00C91BFE">
        <w:rPr>
          <w:rFonts w:ascii="Arial" w:hAnsi="Arial" w:cs="Arial"/>
          <w:b/>
          <w:sz w:val="24"/>
          <w:szCs w:val="24"/>
        </w:rPr>
        <w:lastRenderedPageBreak/>
        <w:t>Análise SWOT</w:t>
      </w:r>
    </w:p>
    <w:p w14:paraId="2DDCA600" w14:textId="407DA10D" w:rsidR="00874BF8" w:rsidRPr="00C91BFE" w:rsidRDefault="00874BF8" w:rsidP="00C91BFE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91BFE">
        <w:rPr>
          <w:rFonts w:ascii="Arial" w:eastAsia="Times New Roman" w:hAnsi="Arial" w:cs="Arial"/>
          <w:sz w:val="24"/>
          <w:szCs w:val="24"/>
          <w:lang w:eastAsia="pt-BR"/>
        </w:rPr>
        <w:t>Também conhecida com </w:t>
      </w:r>
      <w:r w:rsidRPr="00C91B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Matriz SWOT</w:t>
      </w:r>
      <w:r w:rsidRPr="00C91BFE">
        <w:rPr>
          <w:rFonts w:ascii="Arial" w:eastAsia="Times New Roman" w:hAnsi="Arial" w:cs="Arial"/>
          <w:sz w:val="24"/>
          <w:szCs w:val="24"/>
          <w:lang w:eastAsia="pt-BR"/>
        </w:rPr>
        <w:t>, dentro da </w:t>
      </w:r>
      <w:hyperlink r:id="rId6" w:tgtFrame="_blank" w:history="1">
        <w:r w:rsidRPr="00C91BFE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pt-BR"/>
          </w:rPr>
          <w:t>Gestão do Desempenho Empresarial</w:t>
        </w:r>
      </w:hyperlink>
      <w:r w:rsidRPr="00C91BFE">
        <w:rPr>
          <w:rFonts w:ascii="Arial" w:eastAsia="Times New Roman" w:hAnsi="Arial" w:cs="Arial"/>
          <w:sz w:val="24"/>
          <w:szCs w:val="24"/>
          <w:lang w:eastAsia="pt-BR"/>
        </w:rPr>
        <w:t>, a Análise SWOT é uma das ferramentas mais simples e ao mesmo tempo úteis que uma empresa tem ao seu dispor para entender o ambiente em que está inserida e criar a base de informações necessárias para </w:t>
      </w:r>
      <w:hyperlink r:id="rId7" w:tgtFrame="_blank" w:history="1">
        <w:r w:rsidRPr="00C91BFE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pt-BR"/>
          </w:rPr>
          <w:t>planejar seu futuro</w:t>
        </w:r>
      </w:hyperlink>
      <w:r w:rsidRPr="00C91BFE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7C507F" w:rsidRPr="00C91BFE">
        <w:rPr>
          <w:rFonts w:ascii="Arial" w:eastAsia="Times New Roman" w:hAnsi="Arial" w:cs="Arial"/>
          <w:sz w:val="24"/>
          <w:szCs w:val="24"/>
          <w:lang w:eastAsia="pt-BR"/>
        </w:rPr>
        <w:t xml:space="preserve"> A Matriz SWOT avalia a empresa olhando para suas forças e fraquezas e também levando em consideração os fatores internos e externos a organização.</w:t>
      </w:r>
    </w:p>
    <w:p w14:paraId="003261BB" w14:textId="21477A35" w:rsidR="00874BF8" w:rsidRPr="00C91BFE" w:rsidRDefault="00874BF8" w:rsidP="00C91BFE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91BFE">
        <w:rPr>
          <w:rFonts w:ascii="Arial" w:eastAsia="Times New Roman" w:hAnsi="Arial" w:cs="Arial"/>
          <w:sz w:val="24"/>
          <w:szCs w:val="24"/>
          <w:lang w:eastAsia="pt-BR"/>
        </w:rPr>
        <w:t>O termo </w:t>
      </w:r>
      <w:r w:rsidRPr="00C91B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SWOT</w:t>
      </w:r>
      <w:r w:rsidRPr="00C91BFE">
        <w:rPr>
          <w:rFonts w:ascii="Arial" w:eastAsia="Times New Roman" w:hAnsi="Arial" w:cs="Arial"/>
          <w:sz w:val="24"/>
          <w:szCs w:val="24"/>
          <w:lang w:eastAsia="pt-BR"/>
        </w:rPr>
        <w:t> é o acrônimo para </w:t>
      </w:r>
      <w:proofErr w:type="spellStart"/>
      <w:r w:rsidRPr="00C91B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Strengths</w:t>
      </w:r>
      <w:proofErr w:type="spellEnd"/>
      <w:r w:rsidRPr="00C91B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C91B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Weaknesses</w:t>
      </w:r>
      <w:proofErr w:type="spellEnd"/>
      <w:r w:rsidRPr="00C91B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C91B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Opportunities</w:t>
      </w:r>
      <w:proofErr w:type="spellEnd"/>
      <w:r w:rsidRPr="00C91B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C91B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and</w:t>
      </w:r>
      <w:proofErr w:type="spellEnd"/>
      <w:r w:rsidRPr="00C91B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C91B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Threats</w:t>
      </w:r>
      <w:proofErr w:type="spellEnd"/>
      <w:r w:rsidRPr="00C91BFE">
        <w:rPr>
          <w:rFonts w:ascii="Arial" w:eastAsia="Times New Roman" w:hAnsi="Arial" w:cs="Arial"/>
          <w:sz w:val="24"/>
          <w:szCs w:val="24"/>
          <w:lang w:eastAsia="pt-BR"/>
        </w:rPr>
        <w:t> que quando traduzimos para o português temos a sigla </w:t>
      </w:r>
      <w:r w:rsidRPr="00C91B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FOFA</w:t>
      </w:r>
      <w:r w:rsidRPr="00C91BFE">
        <w:rPr>
          <w:rFonts w:ascii="Arial" w:eastAsia="Times New Roman" w:hAnsi="Arial" w:cs="Arial"/>
          <w:sz w:val="24"/>
          <w:szCs w:val="24"/>
          <w:lang w:eastAsia="pt-BR"/>
        </w:rPr>
        <w:t> que significa </w:t>
      </w:r>
      <w:r w:rsidRPr="00C91B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Forças, Fraquezas, Oportunidades e Ameaças</w:t>
      </w:r>
      <w:r w:rsidRPr="00C91BF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C623E22" w14:textId="65AB6F67" w:rsidR="007C507F" w:rsidRPr="00C91BFE" w:rsidRDefault="007C507F" w:rsidP="00C91BFE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91BFE">
        <w:rPr>
          <w:rFonts w:ascii="Arial" w:eastAsia="Times New Roman" w:hAnsi="Arial" w:cs="Arial"/>
          <w:sz w:val="24"/>
          <w:szCs w:val="24"/>
          <w:lang w:eastAsia="pt-BR"/>
        </w:rPr>
        <w:t xml:space="preserve">A partir dessas definições a Matriz </w:t>
      </w:r>
      <w:proofErr w:type="spellStart"/>
      <w:r w:rsidRPr="00C91BFE">
        <w:rPr>
          <w:rFonts w:ascii="Arial" w:eastAsia="Times New Roman" w:hAnsi="Arial" w:cs="Arial"/>
          <w:sz w:val="24"/>
          <w:szCs w:val="24"/>
          <w:lang w:eastAsia="pt-BR"/>
        </w:rPr>
        <w:t>Swot</w:t>
      </w:r>
      <w:proofErr w:type="spellEnd"/>
      <w:r w:rsidRPr="00C91BFE">
        <w:rPr>
          <w:rFonts w:ascii="Arial" w:eastAsia="Times New Roman" w:hAnsi="Arial" w:cs="Arial"/>
          <w:sz w:val="24"/>
          <w:szCs w:val="24"/>
          <w:lang w:eastAsia="pt-BR"/>
        </w:rPr>
        <w:t xml:space="preserve"> fica assim:</w:t>
      </w:r>
    </w:p>
    <w:p w14:paraId="059CDEFE" w14:textId="6E236F37" w:rsidR="00CF5F67" w:rsidRDefault="007C507F" w:rsidP="005A468B">
      <w:pPr>
        <w:jc w:val="center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A1306D7" wp14:editId="001129F3">
            <wp:extent cx="3076576" cy="2013004"/>
            <wp:effectExtent l="0" t="0" r="0" b="6350"/>
            <wp:docPr id="1" name="Imagem 1" descr="matriz fo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z fo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14" cy="201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92FB" w14:textId="77777777" w:rsidR="00CF5F67" w:rsidRDefault="00CF5F67" w:rsidP="007C507F">
      <w:pPr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</w:p>
    <w:p w14:paraId="0D0986B8" w14:textId="6C2E5D26" w:rsidR="00CF5F67" w:rsidRPr="00C91BFE" w:rsidRDefault="00CF5F67" w:rsidP="00C91BFE">
      <w:pPr>
        <w:spacing w:after="0" w:line="264" w:lineRule="atLeast"/>
        <w:jc w:val="both"/>
        <w:rPr>
          <w:rFonts w:ascii="Arial" w:eastAsia="Times New Roman" w:hAnsi="Arial" w:cs="Arial"/>
          <w:bCs/>
          <w:spacing w:val="-15"/>
          <w:sz w:val="24"/>
          <w:szCs w:val="24"/>
          <w:lang w:eastAsia="pt-BR"/>
        </w:rPr>
      </w:pPr>
      <w:r w:rsidRPr="00C91BFE">
        <w:rPr>
          <w:rFonts w:ascii="Arial" w:eastAsia="Times New Roman" w:hAnsi="Arial" w:cs="Arial"/>
          <w:bCs/>
          <w:spacing w:val="-15"/>
          <w:sz w:val="24"/>
          <w:szCs w:val="24"/>
          <w:lang w:eastAsia="pt-BR"/>
        </w:rPr>
        <w:t>A Sociedade Brasileira de Coaching</w:t>
      </w:r>
      <w:r w:rsidRPr="00C91BFE">
        <w:rPr>
          <w:rFonts w:ascii="Arial" w:eastAsia="Times New Roman" w:hAnsi="Arial" w:cs="Arial"/>
          <w:b/>
          <w:bCs/>
          <w:spacing w:val="-15"/>
          <w:sz w:val="24"/>
          <w:szCs w:val="24"/>
          <w:lang w:eastAsia="pt-BR"/>
        </w:rPr>
        <w:t xml:space="preserve"> </w:t>
      </w:r>
      <w:r w:rsidRPr="00C91BFE">
        <w:rPr>
          <w:rFonts w:ascii="Arial" w:eastAsia="Times New Roman" w:hAnsi="Arial" w:cs="Arial"/>
          <w:bCs/>
          <w:spacing w:val="-15"/>
          <w:sz w:val="24"/>
          <w:szCs w:val="24"/>
          <w:lang w:eastAsia="pt-BR"/>
        </w:rPr>
        <w:t>como qualquer outra empresa, existem pontos fracos e pontos fortes, como também as suas oportunidades e suas ameaças</w:t>
      </w:r>
      <w:r w:rsidR="005A468B">
        <w:rPr>
          <w:rFonts w:ascii="Arial" w:eastAsia="Times New Roman" w:hAnsi="Arial" w:cs="Arial"/>
          <w:bCs/>
          <w:spacing w:val="-15"/>
          <w:sz w:val="24"/>
          <w:szCs w:val="24"/>
          <w:lang w:eastAsia="pt-BR"/>
        </w:rPr>
        <w:t>, por isso aplicar</w:t>
      </w:r>
      <w:r w:rsidRPr="00C91BFE">
        <w:rPr>
          <w:rFonts w:ascii="Arial" w:eastAsia="Times New Roman" w:hAnsi="Arial" w:cs="Arial"/>
          <w:bCs/>
          <w:spacing w:val="-15"/>
          <w:sz w:val="24"/>
          <w:szCs w:val="24"/>
          <w:lang w:eastAsia="pt-BR"/>
        </w:rPr>
        <w:t xml:space="preserve">mos a Matriz </w:t>
      </w:r>
      <w:proofErr w:type="spellStart"/>
      <w:r w:rsidRPr="00C91BFE">
        <w:rPr>
          <w:rFonts w:ascii="Arial" w:eastAsia="Times New Roman" w:hAnsi="Arial" w:cs="Arial"/>
          <w:bCs/>
          <w:spacing w:val="-15"/>
          <w:sz w:val="24"/>
          <w:szCs w:val="24"/>
          <w:lang w:eastAsia="pt-BR"/>
        </w:rPr>
        <w:t>Swot</w:t>
      </w:r>
      <w:proofErr w:type="spellEnd"/>
      <w:r w:rsidRPr="00C91BFE">
        <w:rPr>
          <w:rFonts w:ascii="Arial" w:eastAsia="Times New Roman" w:hAnsi="Arial" w:cs="Arial"/>
          <w:bCs/>
          <w:spacing w:val="-15"/>
          <w:sz w:val="24"/>
          <w:szCs w:val="24"/>
          <w:lang w:eastAsia="pt-BR"/>
        </w:rPr>
        <w:t xml:space="preserve"> nela e veremos melhor esses pontos</w:t>
      </w:r>
      <w:r w:rsidR="005A468B">
        <w:rPr>
          <w:rFonts w:ascii="Arial" w:eastAsia="Times New Roman" w:hAnsi="Arial" w:cs="Arial"/>
          <w:bCs/>
          <w:spacing w:val="-15"/>
          <w:sz w:val="24"/>
          <w:szCs w:val="24"/>
          <w:lang w:eastAsia="pt-BR"/>
        </w:rPr>
        <w:t>.</w:t>
      </w:r>
    </w:p>
    <w:p w14:paraId="7FF278F8" w14:textId="77777777" w:rsidR="00CF5F67" w:rsidRPr="00C91BFE" w:rsidRDefault="00CF5F67" w:rsidP="00C91BFE">
      <w:pPr>
        <w:spacing w:after="0" w:line="264" w:lineRule="atLeast"/>
        <w:jc w:val="both"/>
        <w:rPr>
          <w:rFonts w:ascii="Arial" w:eastAsia="Times New Roman" w:hAnsi="Arial" w:cs="Arial"/>
          <w:bCs/>
          <w:spacing w:val="-15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A468B" w14:paraId="06EC9660" w14:textId="77777777" w:rsidTr="004657FC">
        <w:tc>
          <w:tcPr>
            <w:tcW w:w="8644" w:type="dxa"/>
            <w:gridSpan w:val="2"/>
            <w:tcBorders>
              <w:top w:val="dashSmallGap" w:sz="4" w:space="0" w:color="1F3864" w:themeColor="accent1" w:themeShade="80"/>
              <w:left w:val="dashSmallGap" w:sz="4" w:space="0" w:color="1F3864" w:themeColor="accent1" w:themeShade="80"/>
              <w:right w:val="dashSmallGap" w:sz="4" w:space="0" w:color="1F3864" w:themeColor="accent1" w:themeShade="80"/>
            </w:tcBorders>
            <w:shd w:val="clear" w:color="auto" w:fill="2E74B5" w:themeFill="accent5" w:themeFillShade="BF"/>
          </w:tcPr>
          <w:p w14:paraId="082B79CE" w14:textId="1A616223" w:rsidR="005A468B" w:rsidRPr="005A468B" w:rsidRDefault="005A468B" w:rsidP="005A468B">
            <w:pPr>
              <w:spacing w:line="264" w:lineRule="atLeast"/>
              <w:jc w:val="center"/>
              <w:rPr>
                <w:rFonts w:ascii="Arial" w:eastAsia="Times New Roman" w:hAnsi="Arial" w:cs="Arial"/>
                <w:b/>
                <w:bCs/>
                <w:spacing w:val="-15"/>
                <w:sz w:val="24"/>
                <w:szCs w:val="24"/>
                <w:lang w:eastAsia="pt-BR"/>
              </w:rPr>
            </w:pPr>
            <w:r w:rsidRPr="005A468B">
              <w:rPr>
                <w:rFonts w:ascii="Arial" w:eastAsia="Times New Roman" w:hAnsi="Arial" w:cs="Arial"/>
                <w:b/>
                <w:bCs/>
                <w:spacing w:val="-15"/>
                <w:sz w:val="24"/>
                <w:szCs w:val="24"/>
                <w:lang w:eastAsia="pt-BR"/>
              </w:rPr>
              <w:t>FATORES INTERNOS</w:t>
            </w:r>
          </w:p>
        </w:tc>
      </w:tr>
      <w:tr w:rsidR="00C91BFE" w14:paraId="7A010A11" w14:textId="77777777" w:rsidTr="007A4431">
        <w:tc>
          <w:tcPr>
            <w:tcW w:w="4322" w:type="dxa"/>
            <w:tcBorders>
              <w:top w:val="dashSmallGap" w:sz="4" w:space="0" w:color="1F3864" w:themeColor="accent1" w:themeShade="80"/>
              <w:left w:val="dashSmallGap" w:sz="4" w:space="0" w:color="1F3864" w:themeColor="accent1" w:themeShade="80"/>
              <w:bottom w:val="dashSmallGap" w:sz="4" w:space="0" w:color="1F3864" w:themeColor="accent1" w:themeShade="80"/>
              <w:right w:val="dashSmallGap" w:sz="4" w:space="0" w:color="1F3864" w:themeColor="accent1" w:themeShade="80"/>
            </w:tcBorders>
            <w:shd w:val="clear" w:color="auto" w:fill="9CC2E5" w:themeFill="accent5" w:themeFillTint="99"/>
          </w:tcPr>
          <w:p w14:paraId="555AE0AE" w14:textId="783C8AAC" w:rsidR="00C91BFE" w:rsidRPr="005A468B" w:rsidRDefault="00C91BFE" w:rsidP="005A468B">
            <w:pPr>
              <w:spacing w:line="264" w:lineRule="atLeast"/>
              <w:jc w:val="center"/>
              <w:rPr>
                <w:rFonts w:ascii="Arial" w:eastAsia="Times New Roman" w:hAnsi="Arial" w:cs="Arial"/>
                <w:b/>
                <w:bCs/>
                <w:spacing w:val="-15"/>
                <w:sz w:val="24"/>
                <w:szCs w:val="24"/>
                <w:lang w:eastAsia="pt-BR"/>
              </w:rPr>
            </w:pPr>
            <w:r w:rsidRPr="005A468B">
              <w:rPr>
                <w:rFonts w:ascii="Arial" w:eastAsia="Times New Roman" w:hAnsi="Arial" w:cs="Arial"/>
                <w:b/>
                <w:bCs/>
                <w:spacing w:val="-15"/>
                <w:sz w:val="24"/>
                <w:szCs w:val="24"/>
                <w:lang w:eastAsia="pt-BR"/>
              </w:rPr>
              <w:t>FORÇA</w:t>
            </w:r>
          </w:p>
        </w:tc>
        <w:tc>
          <w:tcPr>
            <w:tcW w:w="4322" w:type="dxa"/>
            <w:tcBorders>
              <w:top w:val="dashSmallGap" w:sz="4" w:space="0" w:color="1F3864" w:themeColor="accent1" w:themeShade="80"/>
              <w:left w:val="dashSmallGap" w:sz="4" w:space="0" w:color="1F3864" w:themeColor="accent1" w:themeShade="80"/>
              <w:bottom w:val="dashSmallGap" w:sz="4" w:space="0" w:color="1F3864" w:themeColor="accent1" w:themeShade="80"/>
              <w:right w:val="dashSmallGap" w:sz="4" w:space="0" w:color="1F3864" w:themeColor="accent1" w:themeShade="80"/>
            </w:tcBorders>
            <w:shd w:val="clear" w:color="auto" w:fill="9CC2E5" w:themeFill="accent5" w:themeFillTint="99"/>
          </w:tcPr>
          <w:p w14:paraId="1A6A45B6" w14:textId="21538067" w:rsidR="00C91BFE" w:rsidRPr="005A468B" w:rsidRDefault="00C91BFE" w:rsidP="005A468B">
            <w:pPr>
              <w:spacing w:line="264" w:lineRule="atLeast"/>
              <w:jc w:val="center"/>
              <w:rPr>
                <w:rFonts w:ascii="Arial" w:eastAsia="Times New Roman" w:hAnsi="Arial" w:cs="Arial"/>
                <w:b/>
                <w:bCs/>
                <w:spacing w:val="-15"/>
                <w:sz w:val="24"/>
                <w:szCs w:val="24"/>
                <w:lang w:eastAsia="pt-BR"/>
              </w:rPr>
            </w:pPr>
            <w:r w:rsidRPr="005A468B">
              <w:rPr>
                <w:rFonts w:ascii="Arial" w:eastAsia="Times New Roman" w:hAnsi="Arial" w:cs="Arial"/>
                <w:b/>
                <w:bCs/>
                <w:spacing w:val="-15"/>
                <w:sz w:val="24"/>
                <w:szCs w:val="24"/>
                <w:lang w:eastAsia="pt-BR"/>
              </w:rPr>
              <w:t>FRAQUEZA</w:t>
            </w:r>
          </w:p>
        </w:tc>
      </w:tr>
      <w:tr w:rsidR="00C91BFE" w14:paraId="4CADDF05" w14:textId="77777777" w:rsidTr="007A4431">
        <w:tc>
          <w:tcPr>
            <w:tcW w:w="4322" w:type="dxa"/>
            <w:tcBorders>
              <w:top w:val="dashSmallGap" w:sz="4" w:space="0" w:color="1F3864" w:themeColor="accent1" w:themeShade="80"/>
              <w:left w:val="dashSmallGap" w:sz="4" w:space="0" w:color="1F3864" w:themeColor="accent1" w:themeShade="80"/>
              <w:bottom w:val="dashSmallGap" w:sz="4" w:space="0" w:color="806000" w:themeColor="accent4" w:themeShade="80"/>
              <w:right w:val="dashSmallGap" w:sz="4" w:space="0" w:color="1F3864" w:themeColor="accent1" w:themeShade="80"/>
            </w:tcBorders>
            <w:shd w:val="clear" w:color="auto" w:fill="DEEAF6" w:themeFill="accent5" w:themeFillTint="33"/>
          </w:tcPr>
          <w:p w14:paraId="14811186" w14:textId="00A5078A" w:rsidR="005A468B" w:rsidRPr="004657FC" w:rsidRDefault="005A468B" w:rsidP="004657FC">
            <w:pPr>
              <w:pStyle w:val="PargrafodaLista"/>
              <w:numPr>
                <w:ilvl w:val="0"/>
                <w:numId w:val="3"/>
              </w:numPr>
              <w:spacing w:line="264" w:lineRule="atLeast"/>
              <w:jc w:val="both"/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</w:pPr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 xml:space="preserve">Uma das maiores empresas de </w:t>
            </w:r>
            <w:proofErr w:type="spellStart"/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>coaching</w:t>
            </w:r>
            <w:proofErr w:type="spellEnd"/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 xml:space="preserve"> do mundo.</w:t>
            </w:r>
          </w:p>
          <w:p w14:paraId="3689F7B4" w14:textId="20865559" w:rsidR="005A468B" w:rsidRPr="004657FC" w:rsidRDefault="005A468B" w:rsidP="004657FC">
            <w:pPr>
              <w:pStyle w:val="PargrafodaLista"/>
              <w:numPr>
                <w:ilvl w:val="0"/>
                <w:numId w:val="3"/>
              </w:numPr>
              <w:spacing w:line="264" w:lineRule="atLeast"/>
              <w:jc w:val="both"/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</w:pPr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>Está no mercado há 21 anos.</w:t>
            </w:r>
          </w:p>
          <w:p w14:paraId="14EC1BCD" w14:textId="008ECAD1" w:rsidR="00C91BFE" w:rsidRPr="004657FC" w:rsidRDefault="005A468B" w:rsidP="004657FC">
            <w:pPr>
              <w:pStyle w:val="PargrafodaLista"/>
              <w:numPr>
                <w:ilvl w:val="0"/>
                <w:numId w:val="3"/>
              </w:numPr>
              <w:spacing w:line="264" w:lineRule="atLeast"/>
              <w:jc w:val="both"/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</w:pPr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>Presença internacional.</w:t>
            </w:r>
          </w:p>
        </w:tc>
        <w:tc>
          <w:tcPr>
            <w:tcW w:w="4322" w:type="dxa"/>
            <w:tcBorders>
              <w:top w:val="dashSmallGap" w:sz="4" w:space="0" w:color="1F3864" w:themeColor="accent1" w:themeShade="80"/>
              <w:left w:val="dashSmallGap" w:sz="4" w:space="0" w:color="1F3864" w:themeColor="accent1" w:themeShade="80"/>
              <w:bottom w:val="dashSmallGap" w:sz="4" w:space="0" w:color="806000" w:themeColor="accent4" w:themeShade="80"/>
              <w:right w:val="dashSmallGap" w:sz="4" w:space="0" w:color="1F3864" w:themeColor="accent1" w:themeShade="80"/>
            </w:tcBorders>
            <w:shd w:val="clear" w:color="auto" w:fill="DEEAF6" w:themeFill="accent5" w:themeFillTint="33"/>
          </w:tcPr>
          <w:p w14:paraId="5066F005" w14:textId="7DA1AE9B" w:rsidR="005A468B" w:rsidRPr="004657FC" w:rsidRDefault="005A468B" w:rsidP="004657FC">
            <w:pPr>
              <w:pStyle w:val="PargrafodaLista"/>
              <w:numPr>
                <w:ilvl w:val="0"/>
                <w:numId w:val="3"/>
              </w:numPr>
              <w:spacing w:line="264" w:lineRule="atLeast"/>
              <w:jc w:val="both"/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</w:pPr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>Pouco Investimento em Publicidade.</w:t>
            </w:r>
          </w:p>
          <w:p w14:paraId="1812C75F" w14:textId="0923563F" w:rsidR="005A468B" w:rsidRPr="004657FC" w:rsidRDefault="005A468B" w:rsidP="004657FC">
            <w:pPr>
              <w:pStyle w:val="PargrafodaLista"/>
              <w:numPr>
                <w:ilvl w:val="0"/>
                <w:numId w:val="3"/>
              </w:numPr>
              <w:spacing w:line="264" w:lineRule="atLeast"/>
              <w:jc w:val="both"/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</w:pPr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>Comunicação interna burocrática.</w:t>
            </w:r>
          </w:p>
          <w:p w14:paraId="40F3310F" w14:textId="69565358" w:rsidR="00C91BFE" w:rsidRPr="004657FC" w:rsidRDefault="005A468B" w:rsidP="004657FC">
            <w:pPr>
              <w:pStyle w:val="PargrafodaLista"/>
              <w:numPr>
                <w:ilvl w:val="0"/>
                <w:numId w:val="3"/>
              </w:numPr>
              <w:spacing w:line="264" w:lineRule="atLeast"/>
              <w:jc w:val="both"/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</w:pPr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>Falta de material digital (</w:t>
            </w:r>
            <w:proofErr w:type="spellStart"/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>ebook</w:t>
            </w:r>
            <w:proofErr w:type="spellEnd"/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>).</w:t>
            </w:r>
          </w:p>
        </w:tc>
      </w:tr>
      <w:tr w:rsidR="005A468B" w14:paraId="01FD5D0B" w14:textId="77777777" w:rsidTr="004657FC">
        <w:tc>
          <w:tcPr>
            <w:tcW w:w="8644" w:type="dxa"/>
            <w:gridSpan w:val="2"/>
            <w:tcBorders>
              <w:left w:val="dashSmallGap" w:sz="4" w:space="0" w:color="806000" w:themeColor="accent4" w:themeShade="80"/>
              <w:bottom w:val="dashSmallGap" w:sz="4" w:space="0" w:color="auto"/>
              <w:right w:val="dashSmallGap" w:sz="4" w:space="0" w:color="806000" w:themeColor="accent4" w:themeShade="80"/>
            </w:tcBorders>
            <w:shd w:val="clear" w:color="auto" w:fill="FFC000"/>
          </w:tcPr>
          <w:p w14:paraId="0C5DB535" w14:textId="5BDD2269" w:rsidR="005A468B" w:rsidRPr="005A468B" w:rsidRDefault="005A468B" w:rsidP="005A468B">
            <w:pPr>
              <w:spacing w:line="264" w:lineRule="atLeast"/>
              <w:jc w:val="center"/>
              <w:rPr>
                <w:rFonts w:ascii="Arial" w:eastAsia="Times New Roman" w:hAnsi="Arial" w:cs="Arial"/>
                <w:b/>
                <w:bCs/>
                <w:spacing w:val="-15"/>
                <w:sz w:val="24"/>
                <w:szCs w:val="24"/>
                <w:lang w:eastAsia="pt-BR"/>
              </w:rPr>
            </w:pPr>
            <w:r w:rsidRPr="005A468B">
              <w:rPr>
                <w:rFonts w:ascii="Arial" w:eastAsia="Times New Roman" w:hAnsi="Arial" w:cs="Arial"/>
                <w:b/>
                <w:bCs/>
                <w:spacing w:val="-15"/>
                <w:sz w:val="24"/>
                <w:szCs w:val="24"/>
                <w:lang w:eastAsia="pt-BR"/>
              </w:rPr>
              <w:t>FATORES EXTERNOS</w:t>
            </w:r>
          </w:p>
        </w:tc>
      </w:tr>
      <w:tr w:rsidR="00C91BFE" w14:paraId="38902761" w14:textId="77777777" w:rsidTr="004657FC">
        <w:tc>
          <w:tcPr>
            <w:tcW w:w="4322" w:type="dxa"/>
            <w:tcBorders>
              <w:top w:val="dashSmallGap" w:sz="4" w:space="0" w:color="806000" w:themeColor="accent4" w:themeShade="80"/>
              <w:left w:val="dashSmallGap" w:sz="4" w:space="0" w:color="806000" w:themeColor="accent4" w:themeShade="80"/>
              <w:bottom w:val="dashSmallGap" w:sz="4" w:space="0" w:color="auto"/>
              <w:right w:val="dashSmallGap" w:sz="4" w:space="0" w:color="806000" w:themeColor="accent4" w:themeShade="80"/>
            </w:tcBorders>
            <w:shd w:val="clear" w:color="auto" w:fill="FFD966" w:themeFill="accent4" w:themeFillTint="99"/>
          </w:tcPr>
          <w:p w14:paraId="4551A319" w14:textId="613B4F18" w:rsidR="00C91BFE" w:rsidRPr="005A468B" w:rsidRDefault="00C91BFE" w:rsidP="005A468B">
            <w:pPr>
              <w:spacing w:line="264" w:lineRule="atLeast"/>
              <w:jc w:val="center"/>
              <w:rPr>
                <w:rFonts w:ascii="Arial" w:eastAsia="Times New Roman" w:hAnsi="Arial" w:cs="Arial"/>
                <w:b/>
                <w:bCs/>
                <w:spacing w:val="-15"/>
                <w:sz w:val="24"/>
                <w:szCs w:val="24"/>
                <w:lang w:eastAsia="pt-BR"/>
              </w:rPr>
            </w:pPr>
            <w:r w:rsidRPr="005A468B">
              <w:rPr>
                <w:rFonts w:ascii="Arial" w:eastAsia="Times New Roman" w:hAnsi="Arial" w:cs="Arial"/>
                <w:b/>
                <w:bCs/>
                <w:spacing w:val="-15"/>
                <w:sz w:val="24"/>
                <w:szCs w:val="24"/>
                <w:lang w:eastAsia="pt-BR"/>
              </w:rPr>
              <w:t>OPORTUNIDADES</w:t>
            </w:r>
          </w:p>
        </w:tc>
        <w:tc>
          <w:tcPr>
            <w:tcW w:w="4322" w:type="dxa"/>
            <w:tcBorders>
              <w:top w:val="dashSmallGap" w:sz="4" w:space="0" w:color="806000" w:themeColor="accent4" w:themeShade="80"/>
              <w:left w:val="dashSmallGap" w:sz="4" w:space="0" w:color="806000" w:themeColor="accent4" w:themeShade="80"/>
              <w:bottom w:val="dashSmallGap" w:sz="4" w:space="0" w:color="806000" w:themeColor="accent4" w:themeShade="80"/>
              <w:right w:val="dashSmallGap" w:sz="4" w:space="0" w:color="806000" w:themeColor="accent4" w:themeShade="80"/>
            </w:tcBorders>
            <w:shd w:val="clear" w:color="auto" w:fill="FFD966" w:themeFill="accent4" w:themeFillTint="99"/>
          </w:tcPr>
          <w:p w14:paraId="67EADF94" w14:textId="1F3DF121" w:rsidR="00C91BFE" w:rsidRPr="005A468B" w:rsidRDefault="00C91BFE" w:rsidP="005A468B">
            <w:pPr>
              <w:spacing w:line="264" w:lineRule="atLeast"/>
              <w:jc w:val="center"/>
              <w:rPr>
                <w:rFonts w:ascii="Arial" w:eastAsia="Times New Roman" w:hAnsi="Arial" w:cs="Arial"/>
                <w:b/>
                <w:bCs/>
                <w:spacing w:val="-15"/>
                <w:sz w:val="24"/>
                <w:szCs w:val="24"/>
                <w:lang w:eastAsia="pt-BR"/>
              </w:rPr>
            </w:pPr>
            <w:r w:rsidRPr="005A468B">
              <w:rPr>
                <w:rFonts w:ascii="Arial" w:eastAsia="Times New Roman" w:hAnsi="Arial" w:cs="Arial"/>
                <w:b/>
                <w:bCs/>
                <w:spacing w:val="-15"/>
                <w:sz w:val="24"/>
                <w:szCs w:val="24"/>
                <w:lang w:eastAsia="pt-BR"/>
              </w:rPr>
              <w:t>AMEAÇAS</w:t>
            </w:r>
          </w:p>
        </w:tc>
      </w:tr>
      <w:tr w:rsidR="00C91BFE" w14:paraId="6D7FD67D" w14:textId="77777777" w:rsidTr="004657FC">
        <w:tc>
          <w:tcPr>
            <w:tcW w:w="4322" w:type="dxa"/>
            <w:tcBorders>
              <w:top w:val="dashSmallGap" w:sz="4" w:space="0" w:color="auto"/>
              <w:left w:val="dashSmallGap" w:sz="4" w:space="0" w:color="806000" w:themeColor="accent4" w:themeShade="80"/>
              <w:bottom w:val="dashSmallGap" w:sz="4" w:space="0" w:color="806000" w:themeColor="accent4" w:themeShade="80"/>
              <w:right w:val="dashSmallGap" w:sz="4" w:space="0" w:color="806000" w:themeColor="accent4" w:themeShade="80"/>
            </w:tcBorders>
            <w:shd w:val="clear" w:color="auto" w:fill="FFF2CC" w:themeFill="accent4" w:themeFillTint="33"/>
          </w:tcPr>
          <w:p w14:paraId="0BD2444C" w14:textId="5FE5A9DA" w:rsidR="005A468B" w:rsidRPr="004657FC" w:rsidRDefault="005A468B" w:rsidP="004657FC">
            <w:pPr>
              <w:pStyle w:val="PargrafodaLista"/>
              <w:numPr>
                <w:ilvl w:val="0"/>
                <w:numId w:val="4"/>
              </w:numPr>
              <w:spacing w:line="264" w:lineRule="atLeast"/>
              <w:jc w:val="both"/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</w:pPr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>Conteúdo digital em alta.</w:t>
            </w:r>
          </w:p>
          <w:p w14:paraId="1C92CD09" w14:textId="02245E2F" w:rsidR="005A468B" w:rsidRPr="004657FC" w:rsidRDefault="005A468B" w:rsidP="004657FC">
            <w:pPr>
              <w:pStyle w:val="PargrafodaLista"/>
              <w:numPr>
                <w:ilvl w:val="0"/>
                <w:numId w:val="4"/>
              </w:numPr>
              <w:spacing w:line="264" w:lineRule="atLeast"/>
              <w:jc w:val="both"/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</w:pPr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>Multinacionais precisando de serviços coach</w:t>
            </w:r>
          </w:p>
          <w:p w14:paraId="0D437C53" w14:textId="4868214F" w:rsidR="00C91BFE" w:rsidRPr="004657FC" w:rsidRDefault="005A468B" w:rsidP="004657FC">
            <w:pPr>
              <w:pStyle w:val="PargrafodaLista"/>
              <w:numPr>
                <w:ilvl w:val="0"/>
                <w:numId w:val="4"/>
              </w:numPr>
              <w:spacing w:line="264" w:lineRule="atLeast"/>
              <w:jc w:val="both"/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</w:pPr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>Pandemia, um grupo maior de pessoas precisará de serviços coach.</w:t>
            </w:r>
          </w:p>
        </w:tc>
        <w:tc>
          <w:tcPr>
            <w:tcW w:w="4322" w:type="dxa"/>
            <w:tcBorders>
              <w:top w:val="dashSmallGap" w:sz="4" w:space="0" w:color="806000" w:themeColor="accent4" w:themeShade="80"/>
              <w:left w:val="dashSmallGap" w:sz="4" w:space="0" w:color="806000" w:themeColor="accent4" w:themeShade="80"/>
              <w:bottom w:val="dashSmallGap" w:sz="4" w:space="0" w:color="806000" w:themeColor="accent4" w:themeShade="80"/>
              <w:right w:val="dashSmallGap" w:sz="4" w:space="0" w:color="806000" w:themeColor="accent4" w:themeShade="80"/>
            </w:tcBorders>
            <w:shd w:val="clear" w:color="auto" w:fill="FFF2CC" w:themeFill="accent4" w:themeFillTint="33"/>
          </w:tcPr>
          <w:p w14:paraId="7FCC6400" w14:textId="59D235CC" w:rsidR="005A468B" w:rsidRPr="004657FC" w:rsidRDefault="005A468B" w:rsidP="004657FC">
            <w:pPr>
              <w:pStyle w:val="PargrafodaLista"/>
              <w:numPr>
                <w:ilvl w:val="0"/>
                <w:numId w:val="4"/>
              </w:numPr>
              <w:spacing w:line="264" w:lineRule="atLeast"/>
              <w:jc w:val="both"/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</w:pPr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>Pandemia, sem estrutura para atendimento digital.</w:t>
            </w:r>
          </w:p>
          <w:p w14:paraId="71052596" w14:textId="06520341" w:rsidR="00C91BFE" w:rsidRPr="004657FC" w:rsidRDefault="005A468B" w:rsidP="004657FC">
            <w:pPr>
              <w:pStyle w:val="PargrafodaLista"/>
              <w:numPr>
                <w:ilvl w:val="0"/>
                <w:numId w:val="4"/>
              </w:numPr>
              <w:spacing w:line="264" w:lineRule="atLeast"/>
              <w:jc w:val="both"/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</w:pPr>
            <w:r w:rsidRPr="004657FC">
              <w:rPr>
                <w:rFonts w:ascii="Arial" w:eastAsia="Times New Roman" w:hAnsi="Arial" w:cs="Arial"/>
                <w:bCs/>
                <w:spacing w:val="-15"/>
                <w:sz w:val="24"/>
                <w:szCs w:val="24"/>
                <w:lang w:eastAsia="pt-BR"/>
              </w:rPr>
              <w:t>Ostracismo da profissão coach.</w:t>
            </w:r>
          </w:p>
        </w:tc>
      </w:tr>
    </w:tbl>
    <w:p w14:paraId="2D57CDF3" w14:textId="77777777" w:rsidR="00271106" w:rsidRDefault="00271106" w:rsidP="00C91BFE">
      <w:pPr>
        <w:spacing w:after="0" w:line="264" w:lineRule="atLeast"/>
        <w:jc w:val="both"/>
        <w:rPr>
          <w:rFonts w:ascii="Arial" w:eastAsia="Times New Roman" w:hAnsi="Arial" w:cs="Arial"/>
          <w:bCs/>
          <w:spacing w:val="-15"/>
          <w:sz w:val="24"/>
          <w:szCs w:val="24"/>
          <w:lang w:eastAsia="pt-BR"/>
        </w:rPr>
      </w:pPr>
    </w:p>
    <w:p w14:paraId="4A03BFBD" w14:textId="77777777" w:rsidR="00067029" w:rsidRDefault="00067029" w:rsidP="00C91BFE">
      <w:pPr>
        <w:spacing w:after="0" w:line="264" w:lineRule="atLeast"/>
        <w:jc w:val="both"/>
        <w:rPr>
          <w:rFonts w:ascii="Arial" w:eastAsia="Times New Roman" w:hAnsi="Arial" w:cs="Arial"/>
          <w:bCs/>
          <w:spacing w:val="-15"/>
          <w:sz w:val="24"/>
          <w:szCs w:val="24"/>
          <w:lang w:eastAsia="pt-BR"/>
        </w:rPr>
      </w:pPr>
    </w:p>
    <w:p w14:paraId="0CDF9400" w14:textId="77777777" w:rsidR="00067029" w:rsidRDefault="00067029" w:rsidP="00C91BFE">
      <w:pPr>
        <w:spacing w:after="0" w:line="264" w:lineRule="atLeast"/>
        <w:jc w:val="both"/>
        <w:rPr>
          <w:rFonts w:ascii="Arial" w:eastAsia="Times New Roman" w:hAnsi="Arial" w:cs="Arial"/>
          <w:bCs/>
          <w:spacing w:val="-15"/>
          <w:sz w:val="24"/>
          <w:szCs w:val="24"/>
          <w:lang w:eastAsia="pt-BR"/>
        </w:rPr>
      </w:pPr>
    </w:p>
    <w:p w14:paraId="049FF289" w14:textId="096422C7" w:rsidR="00EC5438" w:rsidRPr="00B4675F" w:rsidRDefault="00067029" w:rsidP="00B4675F">
      <w:pPr>
        <w:pStyle w:val="SemEspaamento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B4675F">
        <w:rPr>
          <w:rFonts w:ascii="Arial" w:hAnsi="Arial" w:cs="Arial"/>
          <w:b/>
          <w:sz w:val="24"/>
          <w:szCs w:val="24"/>
          <w:lang w:eastAsia="pt-BR"/>
        </w:rPr>
        <w:lastRenderedPageBreak/>
        <w:t>Propostas de Melhorias</w:t>
      </w:r>
    </w:p>
    <w:p w14:paraId="64F3E6C8" w14:textId="77777777" w:rsidR="00067029" w:rsidRPr="00B4675F" w:rsidRDefault="00067029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3DCD1A9" w14:textId="77777777" w:rsidR="00067029" w:rsidRPr="00B4675F" w:rsidRDefault="00067029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E97A0E1" w14:textId="2BC8999F" w:rsidR="00067029" w:rsidRPr="00B4675F" w:rsidRDefault="00B4675F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B4675F">
        <w:rPr>
          <w:rFonts w:ascii="Arial" w:hAnsi="Arial" w:cs="Arial"/>
          <w:sz w:val="24"/>
          <w:szCs w:val="24"/>
          <w:lang w:eastAsia="pt-BR"/>
        </w:rPr>
        <w:t>Uma de nossas fraquezas é</w:t>
      </w:r>
      <w:r w:rsidR="00067029" w:rsidRPr="00B4675F">
        <w:rPr>
          <w:rFonts w:ascii="Arial" w:hAnsi="Arial" w:cs="Arial"/>
          <w:sz w:val="24"/>
          <w:szCs w:val="24"/>
          <w:lang w:eastAsia="pt-BR"/>
        </w:rPr>
        <w:t xml:space="preserve"> a falta de investimento em publicidade, </w:t>
      </w:r>
      <w:r w:rsidR="0039085C" w:rsidRPr="00B4675F">
        <w:rPr>
          <w:rFonts w:ascii="Arial" w:hAnsi="Arial" w:cs="Arial"/>
          <w:sz w:val="24"/>
          <w:szCs w:val="24"/>
          <w:lang w:eastAsia="pt-BR"/>
        </w:rPr>
        <w:t>e investir em publicidade traz novos clientes e se estabelece melhor no mercado, além disso, existem outros motivos para se investir em publicidade:</w:t>
      </w:r>
    </w:p>
    <w:p w14:paraId="2D6973E6" w14:textId="77777777" w:rsidR="0039085C" w:rsidRPr="00B4675F" w:rsidRDefault="0039085C" w:rsidP="00B4675F">
      <w:pPr>
        <w:pStyle w:val="SemEspaamento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40F5791B" w14:textId="18D044F6" w:rsidR="0039085C" w:rsidRPr="00B4675F" w:rsidRDefault="0039085C" w:rsidP="00B4675F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4675F">
        <w:rPr>
          <w:rFonts w:ascii="Arial" w:hAnsi="Arial" w:cs="Arial"/>
          <w:sz w:val="24"/>
          <w:szCs w:val="24"/>
          <w:u w:val="single"/>
          <w:bdr w:val="none" w:sz="0" w:space="0" w:color="auto" w:frame="1"/>
          <w:lang w:eastAsia="pt-BR"/>
        </w:rPr>
        <w:t>Publicidade conquista o consumidor.</w:t>
      </w:r>
    </w:p>
    <w:p w14:paraId="73804DAC" w14:textId="3166169B" w:rsidR="0039085C" w:rsidRPr="00B4675F" w:rsidRDefault="0039085C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B4675F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br/>
        <w:t>Não adianta conseguir um cliente e não conseguir sua lealdade, não é mesmo? Quando você utiliza recursos de marketing publicitário para comunicar benefícios funcionais e, assim, ganhar a lealdade do consumidor.</w:t>
      </w:r>
    </w:p>
    <w:p w14:paraId="1C30C16A" w14:textId="77777777" w:rsidR="0039085C" w:rsidRPr="00B4675F" w:rsidRDefault="0039085C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B4675F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br/>
      </w:r>
    </w:p>
    <w:p w14:paraId="1578B1A3" w14:textId="549ABDDC" w:rsidR="0039085C" w:rsidRPr="00B4675F" w:rsidRDefault="0039085C" w:rsidP="00B4675F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4675F">
        <w:rPr>
          <w:rFonts w:ascii="Arial" w:hAnsi="Arial" w:cs="Arial"/>
          <w:sz w:val="24"/>
          <w:szCs w:val="24"/>
          <w:u w:val="single"/>
          <w:bdr w:val="none" w:sz="0" w:space="0" w:color="auto" w:frame="1"/>
          <w:lang w:eastAsia="pt-BR"/>
        </w:rPr>
        <w:t>Geração de lucros.</w:t>
      </w:r>
    </w:p>
    <w:p w14:paraId="02CDAEB5" w14:textId="0FC75318" w:rsidR="0039085C" w:rsidRPr="00B4675F" w:rsidRDefault="0039085C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B4675F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br/>
        <w:t>Você acha que publicidade serve apenas para gerar engajamento? Nada disso! A publicidade aumenta a demanda de um produto, reduzindo custos fixos por unidade, o que gera um maior lucro.</w:t>
      </w:r>
    </w:p>
    <w:p w14:paraId="27B3F6E0" w14:textId="77777777" w:rsidR="0039085C" w:rsidRPr="00B4675F" w:rsidRDefault="0039085C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B4675F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br/>
      </w:r>
    </w:p>
    <w:p w14:paraId="3E12ADCB" w14:textId="17A44EEF" w:rsidR="0039085C" w:rsidRPr="00B4675F" w:rsidRDefault="0039085C" w:rsidP="00B4675F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4675F">
        <w:rPr>
          <w:rFonts w:ascii="Arial" w:hAnsi="Arial" w:cs="Arial"/>
          <w:sz w:val="24"/>
          <w:szCs w:val="24"/>
          <w:u w:val="single"/>
          <w:bdr w:val="none" w:sz="0" w:space="0" w:color="auto" w:frame="1"/>
          <w:lang w:eastAsia="pt-BR"/>
        </w:rPr>
        <w:t>Definir o posicionamento e a imagem da empresa</w:t>
      </w:r>
      <w:r w:rsidR="00B4675F">
        <w:rPr>
          <w:rFonts w:ascii="Arial" w:hAnsi="Arial" w:cs="Arial"/>
          <w:sz w:val="24"/>
          <w:szCs w:val="24"/>
          <w:u w:val="single"/>
          <w:bdr w:val="none" w:sz="0" w:space="0" w:color="auto" w:frame="1"/>
          <w:lang w:eastAsia="pt-BR"/>
        </w:rPr>
        <w:t>.</w:t>
      </w:r>
    </w:p>
    <w:p w14:paraId="58CA7043" w14:textId="77777777" w:rsidR="00B4675F" w:rsidRDefault="00B4675F" w:rsidP="00B4675F">
      <w:pPr>
        <w:pStyle w:val="SemEspaamento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6941AD5A" w14:textId="77777777" w:rsidR="00B4675F" w:rsidRPr="00B4675F" w:rsidRDefault="00B4675F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EF2385E" w14:textId="029F648B" w:rsidR="0039085C" w:rsidRPr="00B4675F" w:rsidRDefault="0039085C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B4675F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br/>
        <w:t>Afinal, a propaganda é a responsável por manter a marca da empresa viva e o nome dela na mente dos consumidores. Se a sua marca é forte, ela transmite valor e confere status.</w:t>
      </w:r>
    </w:p>
    <w:p w14:paraId="73B84C42" w14:textId="77777777" w:rsidR="0039085C" w:rsidRPr="00B4675F" w:rsidRDefault="0039085C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B981F51" w14:textId="1574D642" w:rsidR="0039085C" w:rsidRDefault="005D2DEF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B4675F">
        <w:rPr>
          <w:rFonts w:ascii="Arial" w:hAnsi="Arial" w:cs="Arial"/>
          <w:sz w:val="24"/>
          <w:szCs w:val="24"/>
          <w:lang w:eastAsia="pt-BR"/>
        </w:rPr>
        <w:t>Outros três problema</w:t>
      </w:r>
      <w:r w:rsidR="00B4675F">
        <w:rPr>
          <w:rFonts w:ascii="Arial" w:hAnsi="Arial" w:cs="Arial"/>
          <w:sz w:val="24"/>
          <w:szCs w:val="24"/>
          <w:lang w:eastAsia="pt-BR"/>
        </w:rPr>
        <w:t>s</w:t>
      </w:r>
      <w:r w:rsidRPr="00B4675F">
        <w:rPr>
          <w:rFonts w:ascii="Arial" w:hAnsi="Arial" w:cs="Arial"/>
          <w:sz w:val="24"/>
          <w:szCs w:val="24"/>
          <w:lang w:eastAsia="pt-BR"/>
        </w:rPr>
        <w:t xml:space="preserve"> que temos é a burocratização interna, a falta de material digital e o vinda da pandemia. Os três problemas podem ser solucionados se aplicarmos o modelo de planejamento Canvas:</w:t>
      </w:r>
    </w:p>
    <w:p w14:paraId="3E4C54A1" w14:textId="77777777" w:rsidR="00B4675F" w:rsidRPr="00B4675F" w:rsidRDefault="00B4675F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A9C0C31" w14:textId="1157763D" w:rsidR="005D2DEF" w:rsidRPr="00B4675F" w:rsidRDefault="005D2DEF" w:rsidP="00B4675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4675F">
        <w:rPr>
          <w:rFonts w:ascii="Arial" w:hAnsi="Arial" w:cs="Arial"/>
          <w:sz w:val="24"/>
          <w:szCs w:val="24"/>
        </w:rPr>
        <w:t xml:space="preserve">É </w:t>
      </w:r>
      <w:r w:rsidRPr="00B4675F">
        <w:rPr>
          <w:rFonts w:ascii="Arial" w:hAnsi="Arial" w:cs="Arial"/>
          <w:sz w:val="24"/>
          <w:szCs w:val="24"/>
        </w:rPr>
        <w:t>uma metodologia que ajuda negócios de todos os portes. Basicamente, ela implica a realização de diversos tipos de questionamentos sobre a empresa com o intuito de realizar melhorias.</w:t>
      </w:r>
    </w:p>
    <w:p w14:paraId="6AC214A2" w14:textId="77777777" w:rsidR="00B4675F" w:rsidRDefault="00B4675F" w:rsidP="00B4675F">
      <w:pPr>
        <w:pStyle w:val="SemEspaamento"/>
        <w:jc w:val="both"/>
        <w:rPr>
          <w:rStyle w:val="Forte"/>
          <w:rFonts w:ascii="Arial" w:hAnsi="Arial" w:cs="Arial"/>
          <w:sz w:val="24"/>
          <w:szCs w:val="24"/>
        </w:rPr>
      </w:pPr>
    </w:p>
    <w:p w14:paraId="7F8CB6D9" w14:textId="635FBC27" w:rsidR="005D2DEF" w:rsidRPr="00B4675F" w:rsidRDefault="005D2DEF" w:rsidP="00B4675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4675F">
        <w:rPr>
          <w:rStyle w:val="Forte"/>
          <w:rFonts w:ascii="Arial" w:hAnsi="Arial" w:cs="Arial"/>
          <w:sz w:val="24"/>
          <w:szCs w:val="24"/>
        </w:rPr>
        <w:t>Equipe:</w:t>
      </w:r>
      <w:r w:rsidRPr="00B4675F">
        <w:rPr>
          <w:rStyle w:val="Forte"/>
          <w:rFonts w:ascii="Arial" w:hAnsi="Arial" w:cs="Arial"/>
          <w:sz w:val="24"/>
          <w:szCs w:val="24"/>
        </w:rPr>
        <w:t xml:space="preserve"> </w:t>
      </w:r>
      <w:r w:rsidRPr="00B4675F">
        <w:rPr>
          <w:rFonts w:ascii="Arial" w:hAnsi="Arial" w:cs="Arial"/>
          <w:sz w:val="24"/>
          <w:szCs w:val="24"/>
        </w:rPr>
        <w:t>uma das maiores sacadas dessa estratégia é o fato de que ela pode ser realizada em grupo e, assim, contar com visões e opiniões variadas. Durante uma reunião, é apresentada uma tela dividida em várias partes menores nas quais são colocadas as perguntas que vão sendo sugeridas e as suas possíveis soluções.</w:t>
      </w:r>
    </w:p>
    <w:p w14:paraId="329E7D58" w14:textId="77777777" w:rsidR="00B4675F" w:rsidRDefault="00B4675F" w:rsidP="00B4675F">
      <w:pPr>
        <w:pStyle w:val="SemEspaamento"/>
        <w:jc w:val="both"/>
        <w:rPr>
          <w:rStyle w:val="Forte"/>
          <w:rFonts w:ascii="Arial" w:hAnsi="Arial" w:cs="Arial"/>
          <w:sz w:val="24"/>
          <w:szCs w:val="24"/>
        </w:rPr>
      </w:pPr>
    </w:p>
    <w:p w14:paraId="544F971F" w14:textId="77777777" w:rsidR="005D2DEF" w:rsidRPr="00B4675F" w:rsidRDefault="005D2DEF" w:rsidP="00B4675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4675F">
        <w:rPr>
          <w:rStyle w:val="Forte"/>
          <w:rFonts w:ascii="Arial" w:hAnsi="Arial" w:cs="Arial"/>
          <w:sz w:val="24"/>
          <w:szCs w:val="24"/>
        </w:rPr>
        <w:t>Áreas:</w:t>
      </w:r>
      <w:r w:rsidRPr="00B4675F">
        <w:rPr>
          <w:rFonts w:ascii="Arial" w:hAnsi="Arial" w:cs="Arial"/>
          <w:sz w:val="24"/>
          <w:szCs w:val="24"/>
        </w:rPr>
        <w:t> cada segmento do Canvas diz respeito a uma área da empresa. São nove: parceiros estratégicos, atividade-chave, recursos-chave, estrutura de custos, relações com clientes, canais, segmentos de mercado, fontes de receita, proposta de valor.</w:t>
      </w:r>
    </w:p>
    <w:p w14:paraId="24D7A387" w14:textId="77777777" w:rsidR="005D2DEF" w:rsidRPr="00B4675F" w:rsidRDefault="005D2DEF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9DAEB92" w14:textId="77777777" w:rsidR="005D2DEF" w:rsidRPr="00B4675F" w:rsidRDefault="005D2DEF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E8BED5F" w14:textId="084CC29C" w:rsidR="005D2DEF" w:rsidRPr="00B4675F" w:rsidRDefault="005D2DEF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B4675F">
        <w:rPr>
          <w:rFonts w:ascii="Arial" w:hAnsi="Arial" w:cs="Arial"/>
          <w:sz w:val="24"/>
          <w:szCs w:val="24"/>
          <w:lang w:eastAsia="pt-BR"/>
        </w:rPr>
        <w:lastRenderedPageBreak/>
        <w:t>Com a parceria dos colaboradores para solucionar os problemas e se destacar dentro da empresa e uma gerência capaz de tomar decisões concisas, os três maiores problemas atualmente será aos poucos solucionado e</w:t>
      </w:r>
      <w:proofErr w:type="gramStart"/>
      <w:r w:rsidRPr="00B4675F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gramEnd"/>
      <w:r w:rsidRPr="00B4675F">
        <w:rPr>
          <w:rFonts w:ascii="Arial" w:hAnsi="Arial" w:cs="Arial"/>
          <w:sz w:val="24"/>
          <w:szCs w:val="24"/>
          <w:lang w:eastAsia="pt-BR"/>
        </w:rPr>
        <w:t xml:space="preserve">não teremos mais essas fraquezas. </w:t>
      </w:r>
    </w:p>
    <w:p w14:paraId="03D287DC" w14:textId="77777777" w:rsidR="005D2DEF" w:rsidRPr="00B4675F" w:rsidRDefault="005D2DEF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EB2A457" w14:textId="52155EE0" w:rsidR="005D2DEF" w:rsidRPr="00B4675F" w:rsidRDefault="005D2DEF" w:rsidP="00B4675F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B4675F">
        <w:rPr>
          <w:rFonts w:ascii="Arial" w:hAnsi="Arial" w:cs="Arial"/>
          <w:sz w:val="24"/>
          <w:szCs w:val="24"/>
          <w:lang w:eastAsia="pt-BR"/>
        </w:rPr>
        <w:t>E por último umas das nossa</w:t>
      </w:r>
      <w:r w:rsidR="00B4675F">
        <w:rPr>
          <w:rFonts w:ascii="Arial" w:hAnsi="Arial" w:cs="Arial"/>
          <w:sz w:val="24"/>
          <w:szCs w:val="24"/>
          <w:lang w:eastAsia="pt-BR"/>
        </w:rPr>
        <w:t>s</w:t>
      </w:r>
      <w:r w:rsidRPr="00B4675F">
        <w:rPr>
          <w:rFonts w:ascii="Arial" w:hAnsi="Arial" w:cs="Arial"/>
          <w:sz w:val="24"/>
          <w:szCs w:val="24"/>
          <w:lang w:eastAsia="pt-BR"/>
        </w:rPr>
        <w:t xml:space="preserve"> maiores, senão a maior, ameaça, é o coach entrar em ostracismo, por que o core da nossa empresa é a preparação e treinamento coach e se o nome entrar em ostracismo não vão ter mais pessoas querendo se formar em co</w:t>
      </w:r>
      <w:r w:rsidR="004C20A1" w:rsidRPr="00B4675F">
        <w:rPr>
          <w:rFonts w:ascii="Arial" w:hAnsi="Arial" w:cs="Arial"/>
          <w:sz w:val="24"/>
          <w:szCs w:val="24"/>
          <w:lang w:eastAsia="pt-BR"/>
        </w:rPr>
        <w:t>ach e isso seria para nós um gran</w:t>
      </w:r>
      <w:r w:rsidRPr="00B4675F">
        <w:rPr>
          <w:rFonts w:ascii="Arial" w:hAnsi="Arial" w:cs="Arial"/>
          <w:sz w:val="24"/>
          <w:szCs w:val="24"/>
          <w:lang w:eastAsia="pt-BR"/>
        </w:rPr>
        <w:t xml:space="preserve">de problema, então para solucionar isso, </w:t>
      </w:r>
      <w:r w:rsidR="004C20A1" w:rsidRPr="00B4675F">
        <w:rPr>
          <w:rFonts w:ascii="Arial" w:hAnsi="Arial" w:cs="Arial"/>
          <w:sz w:val="24"/>
          <w:szCs w:val="24"/>
          <w:lang w:eastAsia="pt-BR"/>
        </w:rPr>
        <w:t>vamos passar a disponibilizar em um</w:t>
      </w:r>
      <w:r w:rsidR="00B4675F">
        <w:rPr>
          <w:rFonts w:ascii="Arial" w:hAnsi="Arial" w:cs="Arial"/>
          <w:sz w:val="24"/>
          <w:szCs w:val="24"/>
          <w:lang w:eastAsia="pt-BR"/>
        </w:rPr>
        <w:t>a</w:t>
      </w:r>
      <w:r w:rsidR="004C20A1" w:rsidRPr="00B4675F">
        <w:rPr>
          <w:rFonts w:ascii="Arial" w:hAnsi="Arial" w:cs="Arial"/>
          <w:sz w:val="24"/>
          <w:szCs w:val="24"/>
          <w:lang w:eastAsia="pt-BR"/>
        </w:rPr>
        <w:t xml:space="preserve"> plataforma</w:t>
      </w:r>
      <w:r w:rsidR="00B4675F" w:rsidRPr="00B4675F">
        <w:rPr>
          <w:rFonts w:ascii="Arial" w:hAnsi="Arial" w:cs="Arial"/>
          <w:sz w:val="24"/>
          <w:szCs w:val="24"/>
          <w:lang w:eastAsia="pt-BR"/>
        </w:rPr>
        <w:t xml:space="preserve"> online</w:t>
      </w:r>
      <w:r w:rsidR="004C20A1" w:rsidRPr="00B4675F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B4675F" w:rsidRPr="00B4675F">
        <w:rPr>
          <w:rFonts w:ascii="Arial" w:hAnsi="Arial" w:cs="Arial"/>
          <w:sz w:val="24"/>
          <w:szCs w:val="24"/>
          <w:lang w:eastAsia="pt-BR"/>
        </w:rPr>
        <w:t>cursos gratuitos para o pú</w:t>
      </w:r>
      <w:r w:rsidR="004C20A1" w:rsidRPr="00B4675F">
        <w:rPr>
          <w:rFonts w:ascii="Arial" w:hAnsi="Arial" w:cs="Arial"/>
          <w:sz w:val="24"/>
          <w:szCs w:val="24"/>
          <w:lang w:eastAsia="pt-BR"/>
        </w:rPr>
        <w:t xml:space="preserve">blico em geral entender melhor o que um coach faz e qual é a sua importância e ir superando a barreira da desinformação. E nessa mesma plataforma uma versão para quem quer entender mais sobre o assunto e ser formar em coach, disponibilizar os cursos pagos para quem for se formar, alcançando cada </w:t>
      </w:r>
      <w:r w:rsidR="00B4675F" w:rsidRPr="00B4675F">
        <w:rPr>
          <w:rFonts w:ascii="Arial" w:hAnsi="Arial" w:cs="Arial"/>
          <w:sz w:val="24"/>
          <w:szCs w:val="24"/>
          <w:lang w:eastAsia="pt-BR"/>
        </w:rPr>
        <w:t xml:space="preserve">vez </w:t>
      </w:r>
      <w:r w:rsidR="004C20A1" w:rsidRPr="00B4675F">
        <w:rPr>
          <w:rFonts w:ascii="Arial" w:hAnsi="Arial" w:cs="Arial"/>
          <w:sz w:val="24"/>
          <w:szCs w:val="24"/>
          <w:lang w:eastAsia="pt-BR"/>
        </w:rPr>
        <w:t>mais pessoas, a parte gratuita para superar a desinformação e a parte paga para cada vez mais coachs se formarem.</w:t>
      </w:r>
    </w:p>
    <w:sectPr w:rsidR="005D2DEF" w:rsidRPr="00B46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2ED8"/>
    <w:multiLevelType w:val="hybridMultilevel"/>
    <w:tmpl w:val="26A61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7206F"/>
    <w:multiLevelType w:val="hybridMultilevel"/>
    <w:tmpl w:val="5F8E5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C232C"/>
    <w:multiLevelType w:val="hybridMultilevel"/>
    <w:tmpl w:val="1BAAD3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E2E03"/>
    <w:multiLevelType w:val="multilevel"/>
    <w:tmpl w:val="E7D6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92394D"/>
    <w:multiLevelType w:val="hybridMultilevel"/>
    <w:tmpl w:val="03D2C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624"/>
    <w:rsid w:val="00067029"/>
    <w:rsid w:val="00141624"/>
    <w:rsid w:val="00271106"/>
    <w:rsid w:val="0039085C"/>
    <w:rsid w:val="004657FC"/>
    <w:rsid w:val="004C20A1"/>
    <w:rsid w:val="005438E1"/>
    <w:rsid w:val="005A468B"/>
    <w:rsid w:val="005D2DEF"/>
    <w:rsid w:val="00624433"/>
    <w:rsid w:val="007A4431"/>
    <w:rsid w:val="007C507F"/>
    <w:rsid w:val="00874BF8"/>
    <w:rsid w:val="00931197"/>
    <w:rsid w:val="00AC743A"/>
    <w:rsid w:val="00B4675F"/>
    <w:rsid w:val="00C91BFE"/>
    <w:rsid w:val="00CF5F67"/>
    <w:rsid w:val="00DA08F6"/>
    <w:rsid w:val="00EC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12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41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416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4162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4162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lementor-image-box-description">
    <w:name w:val="elementor-image-box-description"/>
    <w:basedOn w:val="Normal"/>
    <w:rsid w:val="0014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4BF8"/>
    <w:rPr>
      <w:b/>
      <w:bCs/>
    </w:rPr>
  </w:style>
  <w:style w:type="character" w:styleId="Hyperlink">
    <w:name w:val="Hyperlink"/>
    <w:basedOn w:val="Fontepargpadro"/>
    <w:uiPriority w:val="99"/>
    <w:unhideWhenUsed/>
    <w:rsid w:val="00874BF8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4BF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5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50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BFE"/>
    <w:pPr>
      <w:ind w:left="720"/>
      <w:contextualSpacing/>
    </w:pPr>
  </w:style>
  <w:style w:type="table" w:styleId="Tabelacomgrade">
    <w:name w:val="Table Grid"/>
    <w:basedOn w:val="Tabelanormal"/>
    <w:uiPriority w:val="39"/>
    <w:rsid w:val="00C9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zvds">
    <w:name w:val="xzvds"/>
    <w:basedOn w:val="Normal"/>
    <w:rsid w:val="0039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vkif2">
    <w:name w:val="vkif2"/>
    <w:basedOn w:val="Fontepargpadro"/>
    <w:rsid w:val="0039085C"/>
  </w:style>
  <w:style w:type="paragraph" w:styleId="SemEspaamento">
    <w:name w:val="No Spacing"/>
    <w:uiPriority w:val="1"/>
    <w:qFormat/>
    <w:rsid w:val="00B467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41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416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4162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4162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lementor-image-box-description">
    <w:name w:val="elementor-image-box-description"/>
    <w:basedOn w:val="Normal"/>
    <w:rsid w:val="0014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4BF8"/>
    <w:rPr>
      <w:b/>
      <w:bCs/>
    </w:rPr>
  </w:style>
  <w:style w:type="character" w:styleId="Hyperlink">
    <w:name w:val="Hyperlink"/>
    <w:basedOn w:val="Fontepargpadro"/>
    <w:uiPriority w:val="99"/>
    <w:unhideWhenUsed/>
    <w:rsid w:val="00874BF8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4BF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5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50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BFE"/>
    <w:pPr>
      <w:ind w:left="720"/>
      <w:contextualSpacing/>
    </w:pPr>
  </w:style>
  <w:style w:type="table" w:styleId="Tabelacomgrade">
    <w:name w:val="Table Grid"/>
    <w:basedOn w:val="Tabelanormal"/>
    <w:uiPriority w:val="39"/>
    <w:rsid w:val="00C9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zvds">
    <w:name w:val="xzvds"/>
    <w:basedOn w:val="Normal"/>
    <w:rsid w:val="0039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vkif2">
    <w:name w:val="vkif2"/>
    <w:basedOn w:val="Fontepargpadro"/>
    <w:rsid w:val="0039085C"/>
  </w:style>
  <w:style w:type="paragraph" w:styleId="SemEspaamento">
    <w:name w:val="No Spacing"/>
    <w:uiPriority w:val="1"/>
    <w:qFormat/>
    <w:rsid w:val="00B467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3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9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7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8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212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4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03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9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1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1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8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4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3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1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157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2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67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562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4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1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3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769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8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8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0057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42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54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190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2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2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4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5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5776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8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5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36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3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57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5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2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5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7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jrmcoaching.com.br/blog/conceito-de-planejamento-o-que-e-e-como-funcio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easy.com.br/blog/gestao-do-desempenho-empresarial-o-que-e-cpm-bpm-ou-ep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997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Coelho</dc:creator>
  <cp:keywords/>
  <dc:description/>
  <cp:lastModifiedBy>Amanda Regina</cp:lastModifiedBy>
  <cp:revision>4</cp:revision>
  <dcterms:created xsi:type="dcterms:W3CDTF">2021-03-11T11:43:00Z</dcterms:created>
  <dcterms:modified xsi:type="dcterms:W3CDTF">2021-04-01T19:53:00Z</dcterms:modified>
</cp:coreProperties>
</file>