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03F4B98F" w:rsidR="00872A27" w:rsidRPr="00F21745" w:rsidRDefault="00F21745" w:rsidP="00F21745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2174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Lucas Nunes de Oliveira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72AC931A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  <w:r w:rsidR="00122F8E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122F8E" w:rsidRPr="00122F8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Celular Xiaomi </w:t>
      </w:r>
      <w:proofErr w:type="spellStart"/>
      <w:r w:rsidR="00122F8E" w:rsidRPr="00122F8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Redmi</w:t>
      </w:r>
      <w:proofErr w:type="spellEnd"/>
      <w:r w:rsidR="00122F8E" w:rsidRPr="00122F8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note 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5B2FBDE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F21745">
        <w:rPr>
          <w:rFonts w:ascii="Arial" w:eastAsia="Arial" w:hAnsi="Arial" w:cs="Arial"/>
          <w:color w:val="000000" w:themeColor="text1"/>
          <w:sz w:val="24"/>
          <w:szCs w:val="24"/>
        </w:rPr>
        <w:br/>
      </w:r>
      <w:proofErr w:type="spellStart"/>
      <w:r w:rsidR="00F21745" w:rsidRPr="00F2174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Cerrito</w:t>
      </w:r>
      <w:proofErr w:type="spellEnd"/>
      <w:r w:rsidR="00F21745" w:rsidRPr="00F2174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21745" w:rsidRPr="00F2174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Rs</w:t>
      </w:r>
      <w:proofErr w:type="spellEnd"/>
    </w:p>
    <w:p w14:paraId="37C76095" w14:textId="5078F20D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F21745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21745" w:rsidRPr="00F2174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22/01/2023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7A34118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Aqui você deve fazer um breve resumo do seu projeto.  Aborde um pouco de tudo, mas não entre profundamente em nada. O “resumo” em um trabalho acadêmico “serve” para mostrar ao leitor se o conteúdo é de seu interesse ou não</w:t>
      </w:r>
      <w:r w:rsidR="00EF26C2">
        <w:rPr>
          <w:rFonts w:ascii="Arial" w:eastAsia="Arial" w:hAnsi="Arial" w:cs="Arial"/>
          <w:color w:val="000000" w:themeColor="text1"/>
          <w:sz w:val="24"/>
          <w:szCs w:val="24"/>
        </w:rPr>
        <w:t>, m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649C72C3" w:rsidR="00872A27" w:rsidRPr="00117BBE" w:rsidRDefault="00B4521D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B4521D">
        <w:rPr>
          <w:rFonts w:ascii="Arial" w:hAnsi="Arial" w:cs="Arial"/>
          <w:color w:val="000000" w:themeColor="text1"/>
          <w:sz w:val="52"/>
          <w:szCs w:val="52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>Será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apresentado as principais características do aparelho, para no final ajudar o consumidor a comprar o produto ou não. 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35A14C09" w14:textId="6B62FE9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Para facilitar sua escrita, entenda que o projeto tem como objetivo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de um produto ou serviço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recisamos de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suas percepções, evidências e um relatório final.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profissional de 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qualidade faz exatamente isso, at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ua com </w:t>
      </w:r>
      <w:r w:rsidR="00962C67">
        <w:rPr>
          <w:rFonts w:ascii="Arial" w:eastAsia="Arial" w:hAnsi="Arial" w:cs="Arial"/>
          <w:color w:val="000000" w:themeColor="text1"/>
          <w:sz w:val="24"/>
          <w:szCs w:val="24"/>
        </w:rPr>
        <w:t>evidências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, percepções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 os transforma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em relatório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prover melhoria contínua.</w:t>
      </w:r>
    </w:p>
    <w:p w14:paraId="08CD3684" w14:textId="6A2AC80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543CAB6E" w:rsidR="006B1007" w:rsidRPr="00D26BD0" w:rsidRDefault="00D26BD0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26BD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Será abordado sobre as principais características do aparelho, com embasamento próprio de uso.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0D8E3B1" w:rsidR="00847CD2" w:rsidRDefault="0016087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Xiaomi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redmi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note 8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46A8D7E" w:rsidR="00847CD2" w:rsidRPr="00160879" w:rsidRDefault="0016087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proofErr w:type="spellStart"/>
            <w:r w:rsidRPr="0016087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Xiǎomǐ</w:t>
            </w:r>
            <w:proofErr w:type="spellEnd"/>
            <w:r w:rsidRPr="0016087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60879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Kējì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96AFC7D" w:rsidR="00847CD2" w:rsidRPr="00353E6F" w:rsidRDefault="0016087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8EC1CC0" w:rsidR="00847CD2" w:rsidRPr="00117BBE" w:rsidRDefault="0016087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Aparelho fabricado especialmente na China.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4111"/>
      </w:tblGrid>
      <w:tr w:rsidR="0005157A" w:rsidRPr="00117BBE" w14:paraId="2D88B041" w14:textId="5978181A" w:rsidTr="00E26A70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E26A70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5B8EEC32" w:rsidR="0005157A" w:rsidRPr="00117BBE" w:rsidRDefault="0016087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Agradável</w:t>
            </w:r>
          </w:p>
        </w:tc>
        <w:tc>
          <w:tcPr>
            <w:tcW w:w="3969" w:type="dxa"/>
          </w:tcPr>
          <w:p w14:paraId="515D0A6C" w14:textId="701F9940" w:rsidR="0005157A" w:rsidRPr="00353E6F" w:rsidRDefault="0016087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Celular que entrega tudo que propõe, bom desempenho.</w:t>
            </w:r>
          </w:p>
        </w:tc>
        <w:tc>
          <w:tcPr>
            <w:tcW w:w="4111" w:type="dxa"/>
          </w:tcPr>
          <w:p w14:paraId="22E3DA41" w14:textId="566FCC64" w:rsidR="0005157A" w:rsidRPr="00353E6F" w:rsidRDefault="00160879" w:rsidP="00D83A77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A0109FF" wp14:editId="79C1C797">
                  <wp:extent cx="1428115" cy="1943100"/>
                  <wp:effectExtent l="0" t="0" r="63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078" cy="200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E26A70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01A2156" w:rsidR="0005157A" w:rsidRPr="00117BBE" w:rsidRDefault="00D83A7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resistente, de fácil limpeza.</w:t>
            </w:r>
          </w:p>
        </w:tc>
        <w:tc>
          <w:tcPr>
            <w:tcW w:w="4111" w:type="dxa"/>
          </w:tcPr>
          <w:p w14:paraId="0C39BF7C" w14:textId="4DD58EC1" w:rsidR="0005157A" w:rsidRPr="00353E6F" w:rsidRDefault="00E26A70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parte traseira é de vidro temperado.</w:t>
            </w:r>
          </w:p>
        </w:tc>
      </w:tr>
      <w:tr w:rsidR="0005157A" w:rsidRPr="00117BBE" w14:paraId="1580723C" w14:textId="1E73AFA5" w:rsidTr="00E26A70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2139B3D" w:rsidR="0005157A" w:rsidRPr="00117BBE" w:rsidRDefault="00D83A7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Dispositivo que desempenha uma boa função de multimídia, com uma câmera de 48 megapixels consegue tirar boas fotos, e gravar vídeos em 4K. </w:t>
            </w:r>
            <w:r w:rsidR="00E26A7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Conta também com a </w:t>
            </w:r>
            <w:proofErr w:type="spellStart"/>
            <w:r w:rsidR="00E26A7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 w:rsidR="00E26A7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665 Qualcomm sendo bem eficaz em jogos e uso cotidiano. </w:t>
            </w:r>
          </w:p>
        </w:tc>
        <w:tc>
          <w:tcPr>
            <w:tcW w:w="4111" w:type="dxa"/>
          </w:tcPr>
          <w:p w14:paraId="3580BC8C" w14:textId="77777777" w:rsidR="0005157A" w:rsidRDefault="00E26A7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D968D4D" wp14:editId="05DAF605">
                  <wp:extent cx="2511425" cy="1633855"/>
                  <wp:effectExtent l="0" t="0" r="3175" b="444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425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61E3D" w14:textId="3824994D" w:rsidR="00E26A70" w:rsidRPr="00E26A70" w:rsidRDefault="00E26A70" w:rsidP="00E26A7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Imagem tirada pelo aparelho.</w:t>
            </w:r>
          </w:p>
        </w:tc>
      </w:tr>
      <w:tr w:rsidR="0005157A" w:rsidRPr="00117BBE" w14:paraId="2965022C" w14:textId="6C62E712" w:rsidTr="00E26A70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86724BF" w:rsidR="0005157A" w:rsidRPr="00117BBE" w:rsidRDefault="00E26A7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design moderno, com as 4 câmeras arrumadas uma abaixo da outra, um aparelho leve, fino, poucas bordas, e com cores sólidas. </w:t>
            </w:r>
          </w:p>
        </w:tc>
        <w:tc>
          <w:tcPr>
            <w:tcW w:w="4111" w:type="dxa"/>
          </w:tcPr>
          <w:p w14:paraId="2947805F" w14:textId="232A8496" w:rsidR="0005157A" w:rsidRPr="00353E6F" w:rsidRDefault="00E26A7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12D42CA" wp14:editId="41084DC9">
                  <wp:extent cx="2473325" cy="1583055"/>
                  <wp:effectExtent l="0" t="0" r="317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E26A70">
        <w:trPr>
          <w:trHeight w:val="952"/>
        </w:trPr>
        <w:tc>
          <w:tcPr>
            <w:tcW w:w="1980" w:type="dxa"/>
          </w:tcPr>
          <w:p w14:paraId="231123E2" w14:textId="3CADEE03" w:rsidR="0005157A" w:rsidRPr="00117BBE" w:rsidRDefault="00E26A7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Bateria:</w:t>
            </w:r>
          </w:p>
        </w:tc>
        <w:tc>
          <w:tcPr>
            <w:tcW w:w="3969" w:type="dxa"/>
          </w:tcPr>
          <w:p w14:paraId="04D3E408" w14:textId="6926DA00" w:rsidR="0005157A" w:rsidRPr="0012117F" w:rsidRDefault="00E26A7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211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Uma excelente bateria, que mesmo com muito uso dura durante um dia inteiro sem precisar recorrer ao carregador (carregamento rápido)</w:t>
            </w:r>
            <w:r w:rsidR="0012117F" w:rsidRPr="001211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14:paraId="297767C9" w14:textId="4F3F9027" w:rsidR="0005157A" w:rsidRPr="0012117F" w:rsidRDefault="00E26A7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12117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 de 4000mAh.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499BA5E6" w:rsidR="00872A27" w:rsidRDefault="005B045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coisas como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item 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requência com que usa o item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 xml:space="preserve">envolvidos 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(todos os moradores da residência</w:t>
      </w:r>
      <w:r w:rsidR="006A37EE">
        <w:rPr>
          <w:rFonts w:ascii="Arial" w:eastAsia="Arial" w:hAnsi="Arial" w:cs="Arial"/>
          <w:color w:val="000000" w:themeColor="text1"/>
          <w:sz w:val="24"/>
          <w:szCs w:val="24"/>
        </w:rPr>
        <w:t>, caso necessário</w:t>
      </w:r>
      <w:r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 sobre o item </w:t>
      </w:r>
      <w:r w:rsidR="00DA3DB4" w:rsidRPr="000142A2">
        <w:rPr>
          <w:rFonts w:ascii="Arial" w:eastAsia="Arial" w:hAnsi="Arial" w:cs="Arial"/>
          <w:color w:val="000000" w:themeColor="text1"/>
          <w:sz w:val="24"/>
          <w:szCs w:val="24"/>
        </w:rPr>
        <w:t>analisado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etc. O importante aqui é colocar com suas palavras a sua percepção do item analisado. </w:t>
      </w:r>
    </w:p>
    <w:p w14:paraId="1357411C" w14:textId="21BE39A0" w:rsidR="006A37EE" w:rsidRPr="006A37EE" w:rsidRDefault="0012117F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Celular que utilizo já tem 3 anos, nunca tive nenhum problema referente a travamento, bugs, ou algo do tipo. Analisei o item de maneira criteriosa, coloquei todos os pontos que mais destacam o aparelho em si, e é um ótimo intermediário nos dias atuais, começando a perder somente pro Samsung A72, por exemplo. Por fim, um bom custo benefício nos dias de hoje.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6FEC08F9" w14:textId="166A4FB4" w:rsidR="00026929" w:rsidRDefault="00026929" w:rsidP="0012117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12117F">
        <w:rPr>
          <w:rFonts w:ascii="Arial" w:hAnsi="Arial" w:cs="Arial"/>
          <w:color w:val="000000" w:themeColor="text1"/>
          <w:sz w:val="24"/>
          <w:szCs w:val="24"/>
        </w:rPr>
        <w:t xml:space="preserve"> Fotos utilizadas acima, em tamanho real;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01D1C9A6" w:rsidR="00026929" w:rsidRDefault="0012117F" w:rsidP="0012117F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0102F55" wp14:editId="0385B0C8">
            <wp:extent cx="1963170" cy="25622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836" cy="25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12117F">
        <w:rPr>
          <w:rFonts w:ascii="Arial" w:hAnsi="Arial" w:cs="Arial"/>
          <w:b/>
          <w:bCs/>
          <w:color w:val="000000" w:themeColor="text1"/>
          <w:sz w:val="24"/>
          <w:szCs w:val="24"/>
        </w:rPr>
        <w:t>Foto inicial mostrando o aparelho.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69E5BB4" wp14:editId="385AC3C0">
            <wp:extent cx="4390777" cy="29006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92" cy="29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12117F">
        <w:rPr>
          <w:rFonts w:ascii="Arial" w:hAnsi="Arial" w:cs="Arial"/>
          <w:b/>
          <w:bCs/>
          <w:color w:val="000000" w:themeColor="text1"/>
          <w:sz w:val="24"/>
          <w:szCs w:val="24"/>
        </w:rPr>
        <w:t>Exemplificando a qualidade das câmeras.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50C6F42" wp14:editId="28D6BB57">
            <wp:extent cx="5031855" cy="2863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119" cy="28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D26BD0" w:rsidRPr="00D26B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Detalhando mais o agrupamento das câmeras do aparelho, bem como a parte traseira com vidro temperado, facilitando assim a limpeza do aparelho, </w:t>
      </w:r>
      <w:r w:rsidR="00D26BD0" w:rsidRPr="00D26BD0">
        <w:rPr>
          <w:rFonts w:ascii="Arial" w:hAnsi="Arial" w:cs="Arial"/>
          <w:b/>
          <w:bCs/>
          <w:color w:val="000000" w:themeColor="text1"/>
          <w:sz w:val="24"/>
          <w:szCs w:val="24"/>
        </w:rPr>
        <w:t>bem como a suavização na mão.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77777777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Coloque onde encontrar seu produto ou serviço. Se for produto, onde encontrar, se em uma loja física ou loja online (coloque o link) e se for serviços ou aplicativos o link como downloads na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600396EB" w:rsidR="0005157A" w:rsidRPr="00117BBE" w:rsidRDefault="00D26B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aparelho pode ser encontrado em diversos sites de compra, como por exemplo: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Mercado Livre,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Aliexpress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etc...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D26BD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Link da </w:t>
      </w:r>
      <w:proofErr w:type="spellStart"/>
      <w:r w:rsidRPr="00D26BD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Amazon</w:t>
      </w:r>
      <w:proofErr w:type="spellEnd"/>
      <w:r w:rsidRPr="00D26BD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1" w:history="1">
        <w:r w:rsidRPr="00047426">
          <w:rPr>
            <w:rStyle w:val="Hyperlink"/>
            <w:rFonts w:ascii="Arial" w:eastAsia="Arial" w:hAnsi="Arial" w:cs="Arial"/>
            <w:sz w:val="24"/>
            <w:szCs w:val="24"/>
          </w:rPr>
          <w:t>https://www.amazon.com.br/Smartphone-Xiaomi-Redmi-Note-Camera/dp/B07Z5BBG56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D26BD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Link do Mercado Livre: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2" w:history="1">
        <w:r w:rsidRPr="00047426">
          <w:rPr>
            <w:rStyle w:val="Hyperlink"/>
            <w:rFonts w:ascii="Arial" w:eastAsia="Arial" w:hAnsi="Arial" w:cs="Arial"/>
            <w:sz w:val="24"/>
            <w:szCs w:val="24"/>
          </w:rPr>
          <w:t>https://www.mercadolivre.com.br/xiaomi-redmi-note-8-dual-sim-64-gb-neptune-blue-4-gb-ram/p/MLB15188554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Obs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Não coloquei o Link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Aliexpress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pois está dando erro.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184FD7F5" w:rsidR="00DE1CF8" w:rsidRPr="00117BBE" w:rsidRDefault="00D26BD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Esse trabalho foi maravilhoso de executar, eu até então nunca tinha tido um olhar tão crítico referente a algo, bem como buscar as melhores evidências para apontar, quiçá descrever em um relatório de qualidade, desafiante, porém muito interessante, e sem dúvidas consegui ter uma visão melhor sobre o assunto. </w:t>
      </w:r>
    </w:p>
    <w:p w14:paraId="02CA85C5" w14:textId="44606BA8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094DD9E" w:rsidR="005B045C" w:rsidRPr="00D86B6F" w:rsidRDefault="00DE1CF8" w:rsidP="00D86B6F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26BD0">
        <w:rPr>
          <w:rFonts w:ascii="Helvetica" w:eastAsia="Times New Roman" w:hAnsi="Helvetica" w:cs="Times New Roman"/>
          <w:b/>
          <w:bCs/>
          <w:color w:val="56646B"/>
          <w:lang w:eastAsia="pt-BR"/>
        </w:rPr>
        <w:t>NBR 14724</w:t>
      </w:r>
      <w:r w:rsidR="00D26BD0">
        <w:rPr>
          <w:rFonts w:ascii="Helvetica" w:eastAsia="Times New Roman" w:hAnsi="Helvetica" w:cs="Times New Roman"/>
          <w:b/>
          <w:bCs/>
          <w:color w:val="56646B"/>
          <w:lang w:eastAsia="pt-BR"/>
        </w:rPr>
        <w:t xml:space="preserve">, </w:t>
      </w:r>
      <w:r w:rsidR="00D26BD0">
        <w:rPr>
          <w:rFonts w:ascii="Helvetica" w:eastAsia="Times New Roman" w:hAnsi="Helvetica" w:cs="Times New Roman"/>
          <w:b/>
          <w:bCs/>
          <w:color w:val="56646B"/>
          <w:lang w:eastAsia="pt-BR"/>
        </w:rPr>
        <w:t>NBR 10520</w:t>
      </w:r>
      <w:r w:rsidR="00D86B6F">
        <w:rPr>
          <w:rFonts w:ascii="Helvetica" w:eastAsia="Times New Roman" w:hAnsi="Helvetica" w:cs="Times New Roman"/>
          <w:b/>
          <w:bCs/>
          <w:color w:val="56646B"/>
          <w:lang w:eastAsia="pt-BR"/>
        </w:rPr>
        <w:t>.</w:t>
      </w:r>
      <w:r w:rsidR="00D86B6F">
        <w:rPr>
          <w:rFonts w:ascii="Helvetica" w:eastAsia="Times New Roman" w:hAnsi="Helvetica" w:cs="Times New Roman"/>
          <w:color w:val="56646B"/>
          <w:lang w:eastAsia="pt-BR"/>
        </w:rPr>
        <w:br/>
      </w:r>
      <w:r w:rsidR="00D86B6F">
        <w:rPr>
          <w:rFonts w:ascii="Helvetica" w:eastAsia="Times New Roman" w:hAnsi="Helvetica" w:cs="Times New Roman"/>
          <w:color w:val="56646B"/>
          <w:lang w:eastAsia="pt-BR"/>
        </w:rPr>
        <w:br/>
      </w:r>
      <w:r w:rsidR="00D86B6F">
        <w:rPr>
          <w:rFonts w:ascii="Helvetica" w:eastAsia="Times New Roman" w:hAnsi="Helvetica" w:cs="Times New Roman"/>
          <w:color w:val="56646B"/>
          <w:lang w:eastAsia="pt-BR"/>
        </w:rPr>
        <w:br/>
      </w:r>
      <w:r w:rsidR="00D86B6F">
        <w:rPr>
          <w:rFonts w:ascii="Helvetica" w:eastAsia="Times New Roman" w:hAnsi="Helvetica" w:cs="Times New Roman"/>
          <w:color w:val="56646B"/>
          <w:lang w:eastAsia="pt-BR"/>
        </w:rPr>
        <w:br/>
      </w:r>
    </w:p>
    <w:sectPr w:rsidR="005B045C" w:rsidRPr="00D8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790639">
    <w:abstractNumId w:val="1"/>
  </w:num>
  <w:num w:numId="2" w16cid:durableId="42483639">
    <w:abstractNumId w:val="9"/>
  </w:num>
  <w:num w:numId="3" w16cid:durableId="1049452710">
    <w:abstractNumId w:val="0"/>
  </w:num>
  <w:num w:numId="4" w16cid:durableId="1058286439">
    <w:abstractNumId w:val="2"/>
  </w:num>
  <w:num w:numId="5" w16cid:durableId="8795589">
    <w:abstractNumId w:val="6"/>
  </w:num>
  <w:num w:numId="6" w16cid:durableId="1366979883">
    <w:abstractNumId w:val="8"/>
  </w:num>
  <w:num w:numId="7" w16cid:durableId="12147680">
    <w:abstractNumId w:val="0"/>
  </w:num>
  <w:num w:numId="8" w16cid:durableId="808133089">
    <w:abstractNumId w:val="3"/>
  </w:num>
  <w:num w:numId="9" w16cid:durableId="707023048">
    <w:abstractNumId w:val="4"/>
  </w:num>
  <w:num w:numId="10" w16cid:durableId="251819157">
    <w:abstractNumId w:val="5"/>
  </w:num>
  <w:num w:numId="11" w16cid:durableId="1942060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2117F"/>
    <w:rsid w:val="00122F8E"/>
    <w:rsid w:val="00160879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4521D"/>
    <w:rsid w:val="00BF6C2C"/>
    <w:rsid w:val="00C3332E"/>
    <w:rsid w:val="00C43E07"/>
    <w:rsid w:val="00D26BD0"/>
    <w:rsid w:val="00D83A77"/>
    <w:rsid w:val="00D86B6F"/>
    <w:rsid w:val="00D935F1"/>
    <w:rsid w:val="00DA3DB4"/>
    <w:rsid w:val="00DD5BEA"/>
    <w:rsid w:val="00DD616E"/>
    <w:rsid w:val="00DE1CF8"/>
    <w:rsid w:val="00E209A6"/>
    <w:rsid w:val="00E26A70"/>
    <w:rsid w:val="00EA259A"/>
    <w:rsid w:val="00EC49AD"/>
    <w:rsid w:val="00EF26C2"/>
    <w:rsid w:val="00F21745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26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mercadolivre.com.br/xiaomi-redmi-note-8-dual-sim-64-gb-neptune-blue-4-gb-ram/p/MLB151885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Smartphone-Xiaomi-Redmi-Note-Camera/dp/B07Z5BBG5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Lucas</cp:lastModifiedBy>
  <cp:revision>8</cp:revision>
  <cp:lastPrinted>2020-11-09T21:26:00Z</cp:lastPrinted>
  <dcterms:created xsi:type="dcterms:W3CDTF">2021-05-30T20:28:00Z</dcterms:created>
  <dcterms:modified xsi:type="dcterms:W3CDTF">2023-01-22T19:29:00Z</dcterms:modified>
</cp:coreProperties>
</file>