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sz w:val="24"/>
          <w:szCs w:val="24"/>
        </w:rPr>
      </w:pPr>
      <w:r w:rsidDel="00000000" w:rsidR="00000000" w:rsidRPr="00000000">
        <w:rPr>
          <w:rtl w:val="0"/>
        </w:rPr>
      </w:r>
    </w:p>
    <w:p w:rsidR="00000000" w:rsidDel="00000000" w:rsidP="00000000" w:rsidRDefault="00000000" w:rsidRPr="00000000" w14:paraId="00000002">
      <w:pPr>
        <w:spacing w:line="360" w:lineRule="auto"/>
        <w:rPr>
          <w:b w:val="1"/>
          <w:sz w:val="24"/>
          <w:szCs w:val="24"/>
        </w:rPr>
      </w:pPr>
      <w:r w:rsidDel="00000000" w:rsidR="00000000" w:rsidRPr="00000000">
        <w:rPr>
          <w:rtl w:val="0"/>
        </w:rPr>
      </w:r>
    </w:p>
    <w:p w:rsidR="00000000" w:rsidDel="00000000" w:rsidP="00000000" w:rsidRDefault="00000000" w:rsidRPr="00000000" w14:paraId="00000003">
      <w:pPr>
        <w:spacing w:line="360" w:lineRule="auto"/>
        <w:rPr>
          <w:b w:val="1"/>
          <w:sz w:val="24"/>
          <w:szCs w:val="24"/>
        </w:rPr>
      </w:pPr>
      <w:r w:rsidDel="00000000" w:rsidR="00000000" w:rsidRPr="00000000">
        <w:rPr>
          <w:rtl w:val="0"/>
        </w:rPr>
      </w:r>
    </w:p>
    <w:p w:rsidR="00000000" w:rsidDel="00000000" w:rsidP="00000000" w:rsidRDefault="00000000" w:rsidRPr="00000000" w14:paraId="00000004">
      <w:pPr>
        <w:spacing w:line="360" w:lineRule="auto"/>
        <w:rPr>
          <w:b w:val="1"/>
          <w:sz w:val="24"/>
          <w:szCs w:val="24"/>
        </w:rPr>
      </w:pPr>
      <w:r w:rsidDel="00000000" w:rsidR="00000000" w:rsidRPr="00000000">
        <w:rPr>
          <w:rtl w:val="0"/>
        </w:rPr>
      </w:r>
    </w:p>
    <w:p w:rsidR="00000000" w:rsidDel="00000000" w:rsidP="00000000" w:rsidRDefault="00000000" w:rsidRPr="00000000" w14:paraId="00000005">
      <w:pPr>
        <w:spacing w:line="360" w:lineRule="auto"/>
        <w:rPr>
          <w:b w:val="1"/>
          <w:sz w:val="24"/>
          <w:szCs w:val="24"/>
        </w:rPr>
      </w:pPr>
      <w:r w:rsidDel="00000000" w:rsidR="00000000" w:rsidRPr="00000000">
        <w:rPr>
          <w:rtl w:val="0"/>
        </w:rPr>
      </w:r>
    </w:p>
    <w:p w:rsidR="00000000" w:rsidDel="00000000" w:rsidP="00000000" w:rsidRDefault="00000000" w:rsidRPr="00000000" w14:paraId="0000000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b w:val="1"/>
          <w:sz w:val="40"/>
          <w:szCs w:val="40"/>
        </w:rPr>
      </w:pPr>
      <w:r w:rsidDel="00000000" w:rsidR="00000000" w:rsidRPr="00000000">
        <w:rPr>
          <w:b w:val="1"/>
          <w:sz w:val="40"/>
          <w:szCs w:val="40"/>
          <w:rtl w:val="0"/>
        </w:rPr>
        <w:t xml:space="preserve">Política de Privacidade e Proteção de Dados </w:t>
      </w:r>
    </w:p>
    <w:p w:rsidR="00000000" w:rsidDel="00000000" w:rsidP="00000000" w:rsidRDefault="00000000" w:rsidRPr="00000000" w14:paraId="0000000D">
      <w:pPr>
        <w:spacing w:line="360" w:lineRule="auto"/>
        <w:jc w:val="center"/>
        <w:rPr>
          <w:b w:val="1"/>
          <w:sz w:val="40"/>
          <w:szCs w:val="40"/>
        </w:rPr>
      </w:pPr>
      <w:r w:rsidDel="00000000" w:rsidR="00000000" w:rsidRPr="00000000">
        <w:rPr>
          <w:b w:val="1"/>
          <w:sz w:val="40"/>
          <w:szCs w:val="40"/>
          <w:rtl w:val="0"/>
        </w:rPr>
        <w:t xml:space="preserve">(PPPD)</w:t>
      </w:r>
    </w:p>
    <w:p w:rsidR="00000000" w:rsidDel="00000000" w:rsidP="00000000" w:rsidRDefault="00000000" w:rsidRPr="00000000" w14:paraId="0000000E">
      <w:pPr>
        <w:spacing w:line="360" w:lineRule="auto"/>
        <w:rPr>
          <w:b w:val="1"/>
          <w:sz w:val="24"/>
          <w:szCs w:val="24"/>
        </w:rPr>
      </w:pPr>
      <w:r w:rsidDel="00000000" w:rsidR="00000000" w:rsidRPr="00000000">
        <w:rPr>
          <w:rtl w:val="0"/>
        </w:rPr>
      </w:r>
    </w:p>
    <w:p w:rsidR="00000000" w:rsidDel="00000000" w:rsidP="00000000" w:rsidRDefault="00000000" w:rsidRPr="00000000" w14:paraId="0000000F">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left"/>
        <w:rPr>
          <w:sz w:val="24"/>
          <w:szCs w:val="24"/>
        </w:rPr>
      </w:pPr>
      <w:r w:rsidDel="00000000" w:rsidR="00000000" w:rsidRPr="00000000">
        <w:rPr>
          <w:rtl w:val="0"/>
        </w:rPr>
      </w:r>
    </w:p>
    <w:p w:rsidR="00000000" w:rsidDel="00000000" w:rsidP="00000000" w:rsidRDefault="00000000" w:rsidRPr="00000000" w14:paraId="00000013">
      <w:pPr>
        <w:spacing w:line="360" w:lineRule="auto"/>
        <w:ind w:left="0" w:firstLine="0"/>
        <w:jc w:val="left"/>
        <w:rPr/>
      </w:pPr>
      <w:r w:rsidDel="00000000" w:rsidR="00000000" w:rsidRPr="00000000">
        <w:rPr>
          <w:rtl w:val="0"/>
        </w:rPr>
      </w:r>
    </w:p>
    <w:p w:rsidR="00000000" w:rsidDel="00000000" w:rsidP="00000000" w:rsidRDefault="00000000" w:rsidRPr="00000000" w14:paraId="00000014">
      <w:pPr>
        <w:spacing w:line="360" w:lineRule="auto"/>
        <w:ind w:left="0" w:firstLine="0"/>
        <w:jc w:val="left"/>
        <w:rPr/>
      </w:pPr>
      <w:r w:rsidDel="00000000" w:rsidR="00000000" w:rsidRPr="00000000">
        <w:rPr>
          <w:rtl w:val="0"/>
        </w:rPr>
      </w:r>
    </w:p>
    <w:p w:rsidR="00000000" w:rsidDel="00000000" w:rsidP="00000000" w:rsidRDefault="00000000" w:rsidRPr="00000000" w14:paraId="00000015">
      <w:pPr>
        <w:spacing w:line="360" w:lineRule="auto"/>
        <w:ind w:left="0" w:firstLine="0"/>
        <w:jc w:val="left"/>
        <w:rPr/>
      </w:pPr>
      <w:r w:rsidDel="00000000" w:rsidR="00000000" w:rsidRPr="00000000">
        <w:rPr>
          <w:rtl w:val="0"/>
        </w:rPr>
      </w:r>
    </w:p>
    <w:p w:rsidR="00000000" w:rsidDel="00000000" w:rsidP="00000000" w:rsidRDefault="00000000" w:rsidRPr="00000000" w14:paraId="00000016">
      <w:pPr>
        <w:spacing w:line="360" w:lineRule="auto"/>
        <w:jc w:val="center"/>
        <w:rPr/>
      </w:pPr>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ind w:left="0" w:firstLine="0"/>
        <w:jc w:val="both"/>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rov1zjmgae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 Apresentação</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osvs9oa4sph5">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 Dos Objetivos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a23zee92qg7y">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 Da aplicabilidade e Escopo</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tzbu50w61n88">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  Das Referências Normativas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b9mwf9xepj6j">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5. Dos Conceitos e Definições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krt0drshgexf">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 Dos Princípios da Proteção de Dados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hh11m6qzoauz">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 Da coleta de dados pessoais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ra4udnjvakp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Do tratamento dos dados pessoais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qa5h5wtao53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8.1 Coleta</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gb3g27tgw7b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8.2 Uso</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lx3kxo7o368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8.3 Armazenamento</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733uktdh6dq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8.4 Compartilhamento</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xta3rxfl1gd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8.5 Retenção, revisão e Eliminação</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hge76jao0g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 Das bases legais aplicáveis</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k12dbut3ijj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 Dos Direitos dos Titulares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w5m9zmxlh7w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Dos papéis e responsabilidades no tratamento de dados pessoais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isebntnxaq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11.1 Controlador</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pe61r06fmtv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11.2 Operadores</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3pg3zxmojh3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11.3 Encarregado pelo Tratamento de Dados Pessoais (DPO)</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r35bgh3jimo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11.4 Comitê de Privacidade e Proteção de Dados</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fb8jydbobia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11.5 Colaboradores e Terceiros Autorizados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bl9mwz7whwl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 Medidas de Segurança da Informação</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j9rybt5ltn1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  Da Transferência Internacional de Dados Pessoais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o9xnojvcwl2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14. Dos Relatórios de Impacto à Proteção de Dados Pessoais (RIPD)</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eu2pcz8vvfu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15. Disposições Finais</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firstLine="0"/>
            <w:jc w:val="left"/>
            <w:rPr>
              <w:rFonts w:ascii="Arial" w:cs="Arial" w:eastAsia="Arial" w:hAnsi="Arial"/>
              <w:b w:val="0"/>
              <w:i w:val="0"/>
              <w:smallCaps w:val="0"/>
              <w:strike w:val="0"/>
              <w:color w:val="1155cc"/>
              <w:sz w:val="22"/>
              <w:szCs w:val="22"/>
              <w:u w:val="single"/>
              <w:shd w:fill="auto" w:val="clear"/>
              <w:vertAlign w:val="baseline"/>
            </w:rPr>
          </w:pPr>
          <w:hyperlink w:anchor="_f01nn71i4om3">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16. Glossário Complementar</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spacing w:line="360" w:lineRule="auto"/>
        <w:ind w:left="0" w:firstLine="0"/>
        <w:jc w:val="both"/>
        <w:rPr/>
      </w:pPr>
      <w:bookmarkStart w:colFirst="0" w:colLast="0" w:name="_19ttphf0zxc8" w:id="0"/>
      <w:bookmarkEnd w:id="0"/>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1rov1zjmgae0" w:id="1"/>
      <w:bookmarkEnd w:id="1"/>
      <w:r w:rsidDel="00000000" w:rsidR="00000000" w:rsidRPr="00000000">
        <w:rPr>
          <w:rtl w:val="0"/>
        </w:rPr>
        <w:t xml:space="preserve">1. Apresentação</w:t>
      </w:r>
    </w:p>
    <w:p w:rsidR="00000000" w:rsidDel="00000000" w:rsidP="00000000" w:rsidRDefault="00000000" w:rsidRPr="00000000" w14:paraId="00000039">
      <w:pPr>
        <w:rPr/>
      </w:pPr>
      <w:r w:rsidDel="00000000" w:rsidR="00000000" w:rsidRPr="00000000">
        <w:rPr>
          <w:rtl w:val="0"/>
        </w:rPr>
        <w:t xml:space="preserve">A </w:t>
      </w:r>
      <w:r w:rsidDel="00000000" w:rsidR="00000000" w:rsidRPr="00000000">
        <w:rPr>
          <w:b w:val="1"/>
          <w:rtl w:val="0"/>
        </w:rPr>
        <w:t xml:space="preserve">BEAR BEAR</w:t>
      </w:r>
      <w:r w:rsidDel="00000000" w:rsidR="00000000" w:rsidRPr="00000000">
        <w:rPr>
          <w:rtl w:val="0"/>
        </w:rPr>
        <w:t xml:space="preserve">, empresa especializada no desenvolvimento, fabricação e comercialização de roupas esportivas com tecnologia própria denominada </w:t>
      </w:r>
      <w:r w:rsidDel="00000000" w:rsidR="00000000" w:rsidRPr="00000000">
        <w:rPr>
          <w:b w:val="1"/>
          <w:rtl w:val="0"/>
        </w:rPr>
        <w:t xml:space="preserve">AARRGH®</w:t>
      </w:r>
      <w:r w:rsidDel="00000000" w:rsidR="00000000" w:rsidRPr="00000000">
        <w:rPr>
          <w:rtl w:val="0"/>
        </w:rPr>
        <w:t xml:space="preserve">, reconhece a importância da privacidade e da proteção dos dados pessoais tratados no exercício de suas atividades empresariais.</w:t>
      </w:r>
    </w:p>
    <w:p w:rsidR="00000000" w:rsidDel="00000000" w:rsidP="00000000" w:rsidRDefault="00000000" w:rsidRPr="00000000" w14:paraId="0000003A">
      <w:pPr>
        <w:rPr/>
      </w:pPr>
      <w:r w:rsidDel="00000000" w:rsidR="00000000" w:rsidRPr="00000000">
        <w:rPr>
          <w:rtl w:val="0"/>
        </w:rPr>
        <w:t xml:space="preserve">Em conformidade com os princípios estabelecidos pela </w:t>
      </w:r>
      <w:r w:rsidDel="00000000" w:rsidR="00000000" w:rsidRPr="00000000">
        <w:rPr>
          <w:b w:val="1"/>
          <w:rtl w:val="0"/>
        </w:rPr>
        <w:t xml:space="preserve">Lei Geral de Proteção de Dados Pessoais (LGPD - Lei nº 13.709/2018)</w:t>
      </w:r>
      <w:r w:rsidDel="00000000" w:rsidR="00000000" w:rsidRPr="00000000">
        <w:rPr>
          <w:rtl w:val="0"/>
        </w:rPr>
        <w:t xml:space="preserve"> e demais normas correlatas, esta </w:t>
      </w:r>
      <w:r w:rsidDel="00000000" w:rsidR="00000000" w:rsidRPr="00000000">
        <w:rPr>
          <w:b w:val="1"/>
          <w:rtl w:val="0"/>
        </w:rPr>
        <w:t xml:space="preserve">Política de Privacidade e Proteção de Dados Pessoais</w:t>
      </w:r>
      <w:r w:rsidDel="00000000" w:rsidR="00000000" w:rsidRPr="00000000">
        <w:rPr>
          <w:rtl w:val="0"/>
        </w:rPr>
        <w:t xml:space="preserve"> estabelece as diretrizes internas para o tratamento adequado e seguro de dados pessoais, reforçando o compromisso institucional da </w:t>
      </w:r>
      <w:r w:rsidDel="00000000" w:rsidR="00000000" w:rsidRPr="00000000">
        <w:rPr>
          <w:b w:val="1"/>
          <w:rtl w:val="0"/>
        </w:rPr>
        <w:t xml:space="preserve">BEAR BEAR</w:t>
      </w:r>
      <w:r w:rsidDel="00000000" w:rsidR="00000000" w:rsidRPr="00000000">
        <w:rPr>
          <w:rtl w:val="0"/>
        </w:rPr>
        <w:t xml:space="preserve"> com a </w:t>
      </w:r>
      <w:r w:rsidDel="00000000" w:rsidR="00000000" w:rsidRPr="00000000">
        <w:rPr>
          <w:b w:val="1"/>
          <w:rtl w:val="0"/>
        </w:rPr>
        <w:t xml:space="preserve">ética, a conformidade legal, a governança da informação e a confiança nas relações com titulares de dados, colaboradores, parceiros e fornecedores</w:t>
      </w: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t xml:space="preserve">Esta política integra o conjunto normativo da empresa e está alinhada à </w:t>
      </w:r>
      <w:r w:rsidDel="00000000" w:rsidR="00000000" w:rsidRPr="00000000">
        <w:rPr>
          <w:b w:val="1"/>
          <w:rtl w:val="0"/>
        </w:rPr>
        <w:t xml:space="preserve">Política Geral de Segurança da Informação (PGSI)</w:t>
      </w:r>
      <w:r w:rsidDel="00000000" w:rsidR="00000000" w:rsidRPr="00000000">
        <w:rPr>
          <w:rtl w:val="0"/>
        </w:rPr>
        <w:t xml:space="preserve"> da </w:t>
      </w:r>
      <w:r w:rsidDel="00000000" w:rsidR="00000000" w:rsidRPr="00000000">
        <w:rPr>
          <w:b w:val="1"/>
          <w:rtl w:val="0"/>
        </w:rPr>
        <w:t xml:space="preserve">BEAR BEAR</w:t>
      </w:r>
      <w:r w:rsidDel="00000000" w:rsidR="00000000" w:rsidRPr="00000000">
        <w:rPr>
          <w:rtl w:val="0"/>
        </w:rPr>
        <w:t xml:space="preserve">, devendo ser observada de forma complementar aos demais instrumentos normativos internos.</w:t>
      </w:r>
    </w:p>
    <w:p w:rsidR="00000000" w:rsidDel="00000000" w:rsidP="00000000" w:rsidRDefault="00000000" w:rsidRPr="00000000" w14:paraId="0000003C">
      <w:pPr>
        <w:pStyle w:val="Heading1"/>
        <w:ind w:left="0" w:firstLine="0"/>
        <w:rPr/>
      </w:pPr>
      <w:bookmarkStart w:colFirst="0" w:colLast="0" w:name="_osvs9oa4sph5" w:id="2"/>
      <w:bookmarkEnd w:id="2"/>
      <w:r w:rsidDel="00000000" w:rsidR="00000000" w:rsidRPr="00000000">
        <w:rPr>
          <w:rtl w:val="0"/>
        </w:rPr>
        <w:t xml:space="preserve">2. Dos Objetivos</w:t>
      </w:r>
    </w:p>
    <w:p w:rsidR="00000000" w:rsidDel="00000000" w:rsidP="00000000" w:rsidRDefault="00000000" w:rsidRPr="00000000" w14:paraId="0000003D">
      <w:pPr>
        <w:rPr/>
      </w:pPr>
      <w:r w:rsidDel="00000000" w:rsidR="00000000" w:rsidRPr="00000000">
        <w:rPr>
          <w:rtl w:val="0"/>
        </w:rPr>
        <w:t xml:space="preserve">Esta </w:t>
      </w:r>
      <w:r w:rsidDel="00000000" w:rsidR="00000000" w:rsidRPr="00000000">
        <w:rPr>
          <w:b w:val="1"/>
          <w:rtl w:val="0"/>
        </w:rPr>
        <w:t xml:space="preserve">Política de Privacidade e Proteção de Dados Pessoais</w:t>
      </w:r>
      <w:r w:rsidDel="00000000" w:rsidR="00000000" w:rsidRPr="00000000">
        <w:rPr>
          <w:rtl w:val="0"/>
        </w:rPr>
        <w:t xml:space="preserve"> tem por objetivo estabelecer as diretrizes, os princípios e os procedimentos institucionais que devem ser observados no âmbito da </w:t>
      </w:r>
      <w:r w:rsidDel="00000000" w:rsidR="00000000" w:rsidRPr="00000000">
        <w:rPr>
          <w:b w:val="1"/>
          <w:rtl w:val="0"/>
        </w:rPr>
        <w:t xml:space="preserve">BEAR BEAR</w:t>
      </w:r>
      <w:r w:rsidDel="00000000" w:rsidR="00000000" w:rsidRPr="00000000">
        <w:rPr>
          <w:rtl w:val="0"/>
        </w:rPr>
        <w:t xml:space="preserve"> para o tratamento adequado de dados pessoais, em conformidade com a legislação vigente e com os compromissos assumidos pela organização no que se refere à </w:t>
      </w:r>
      <w:r w:rsidDel="00000000" w:rsidR="00000000" w:rsidRPr="00000000">
        <w:rPr>
          <w:b w:val="1"/>
          <w:rtl w:val="0"/>
        </w:rPr>
        <w:t xml:space="preserve">privacidade, à segurança da informação e à proteção dos direitos dos titulares de dados</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t xml:space="preserve">O documento visa garantir que as atividades de </w:t>
      </w:r>
      <w:r w:rsidDel="00000000" w:rsidR="00000000" w:rsidRPr="00000000">
        <w:rPr>
          <w:b w:val="1"/>
          <w:rtl w:val="0"/>
        </w:rPr>
        <w:t xml:space="preserve">coleta, armazenamento, uso, compartilhamento, retenção e descarte de dados pessoais</w:t>
      </w:r>
      <w:r w:rsidDel="00000000" w:rsidR="00000000" w:rsidRPr="00000000">
        <w:rPr>
          <w:rtl w:val="0"/>
        </w:rPr>
        <w:t xml:space="preserve"> ocorram de maneira ética, transparente e segura, promovendo a mitigação de riscos e o fortalecimento da governança da informação, em alinhamento com a </w:t>
      </w:r>
      <w:r w:rsidDel="00000000" w:rsidR="00000000" w:rsidRPr="00000000">
        <w:rPr>
          <w:b w:val="1"/>
          <w:rtl w:val="0"/>
        </w:rPr>
        <w:t xml:space="preserve">Política Geral de Segurança da Informação (PGSI)</w:t>
      </w:r>
      <w:r w:rsidDel="00000000" w:rsidR="00000000" w:rsidRPr="00000000">
        <w:rPr>
          <w:rtl w:val="0"/>
        </w:rPr>
        <w:t xml:space="preserve"> e demais normas internas aplicáveis, </w:t>
      </w:r>
      <w:r w:rsidDel="00000000" w:rsidR="00000000" w:rsidRPr="00000000">
        <w:rPr>
          <w:rtl w:val="0"/>
        </w:rPr>
        <w:t xml:space="preserve">bem como assegurando a </w:t>
      </w:r>
      <w:r w:rsidDel="00000000" w:rsidR="00000000" w:rsidRPr="00000000">
        <w:rPr>
          <w:b w:val="1"/>
          <w:rtl w:val="0"/>
        </w:rPr>
        <w:t xml:space="preserve">responsabilidade institucional </w:t>
      </w:r>
      <w:r w:rsidDel="00000000" w:rsidR="00000000" w:rsidRPr="00000000">
        <w:rPr>
          <w:rtl w:val="0"/>
        </w:rPr>
        <w:t xml:space="preserve">da </w:t>
      </w:r>
      <w:r w:rsidDel="00000000" w:rsidR="00000000" w:rsidRPr="00000000">
        <w:rPr>
          <w:b w:val="1"/>
          <w:rtl w:val="0"/>
        </w:rPr>
        <w:t xml:space="preserve">BEAR BEAR </w:t>
      </w:r>
      <w:r w:rsidDel="00000000" w:rsidR="00000000" w:rsidRPr="00000000">
        <w:rPr>
          <w:rtl w:val="0"/>
        </w:rPr>
        <w:t xml:space="preserve">em adotar medidas eficazes para demonstrar sua</w:t>
      </w:r>
      <w:r w:rsidDel="00000000" w:rsidR="00000000" w:rsidRPr="00000000">
        <w:rPr>
          <w:b w:val="1"/>
          <w:rtl w:val="0"/>
        </w:rPr>
        <w:t xml:space="preserve"> conformidade com a legislação de proteção de dados</w:t>
      </w:r>
      <w:r w:rsidDel="00000000" w:rsidR="00000000" w:rsidRPr="00000000">
        <w:rPr>
          <w:rtl w:val="0"/>
        </w:rPr>
        <w:t xml:space="preserve">.</w:t>
      </w:r>
    </w:p>
    <w:p w:rsidR="00000000" w:rsidDel="00000000" w:rsidP="00000000" w:rsidRDefault="00000000" w:rsidRPr="00000000" w14:paraId="0000003F">
      <w:pPr>
        <w:pStyle w:val="Heading1"/>
        <w:spacing w:after="240" w:before="240" w:lineRule="auto"/>
        <w:ind w:firstLine="0"/>
        <w:rPr/>
      </w:pPr>
      <w:bookmarkStart w:colFirst="0" w:colLast="0" w:name="_a23zee92qg7y" w:id="3"/>
      <w:bookmarkEnd w:id="3"/>
      <w:r w:rsidDel="00000000" w:rsidR="00000000" w:rsidRPr="00000000">
        <w:rPr>
          <w:rtl w:val="0"/>
        </w:rPr>
        <w:t xml:space="preserve">3. Da aplicabilidade e Escopo</w:t>
      </w:r>
    </w:p>
    <w:p w:rsidR="00000000" w:rsidDel="00000000" w:rsidP="00000000" w:rsidRDefault="00000000" w:rsidRPr="00000000" w14:paraId="00000040">
      <w:pPr>
        <w:rPr/>
      </w:pPr>
      <w:r w:rsidDel="00000000" w:rsidR="00000000" w:rsidRPr="00000000">
        <w:rPr>
          <w:rtl w:val="0"/>
        </w:rPr>
        <w:t xml:space="preserve">Esta política aplica-se a todas as atividades de </w:t>
      </w:r>
      <w:r w:rsidDel="00000000" w:rsidR="00000000" w:rsidRPr="00000000">
        <w:rPr>
          <w:b w:val="1"/>
          <w:rtl w:val="0"/>
        </w:rPr>
        <w:t xml:space="preserve">tratamento de dados pessoais</w:t>
      </w:r>
      <w:r w:rsidDel="00000000" w:rsidR="00000000" w:rsidRPr="00000000">
        <w:rPr>
          <w:rtl w:val="0"/>
        </w:rPr>
        <w:t xml:space="preserve"> realizadas pela </w:t>
      </w:r>
      <w:r w:rsidDel="00000000" w:rsidR="00000000" w:rsidRPr="00000000">
        <w:rPr>
          <w:b w:val="1"/>
          <w:rtl w:val="0"/>
        </w:rPr>
        <w:t xml:space="preserve">BEAR BEAR</w:t>
      </w:r>
      <w:r w:rsidDel="00000000" w:rsidR="00000000" w:rsidRPr="00000000">
        <w:rPr>
          <w:rtl w:val="0"/>
        </w:rPr>
        <w:t xml:space="preserve">, no contexto de suas operações institucionais, comerciais e tecnológicas, abrangendo os dados tratados em meio </w:t>
      </w:r>
      <w:r w:rsidDel="00000000" w:rsidR="00000000" w:rsidRPr="00000000">
        <w:rPr>
          <w:b w:val="1"/>
          <w:rtl w:val="0"/>
        </w:rPr>
        <w:t xml:space="preserve">físico ou digital</w:t>
      </w:r>
      <w:r w:rsidDel="00000000" w:rsidR="00000000" w:rsidRPr="00000000">
        <w:rPr>
          <w:rtl w:val="0"/>
        </w:rPr>
        <w:t xml:space="preserve">, por meios automatizados ou não, inclusive aqueles coletados por meio da plataforma de e-commerce própria, canais de atendimento, marketing, parceiros ou quaisquer outros pontos de interação com titulares de dados pessoais.</w:t>
      </w:r>
    </w:p>
    <w:p w:rsidR="00000000" w:rsidDel="00000000" w:rsidP="00000000" w:rsidRDefault="00000000" w:rsidRPr="00000000" w14:paraId="00000041">
      <w:pPr>
        <w:rPr/>
      </w:pPr>
      <w:r w:rsidDel="00000000" w:rsidR="00000000" w:rsidRPr="00000000">
        <w:rPr>
          <w:rtl w:val="0"/>
        </w:rPr>
        <w:t xml:space="preserve">Aplica-se, ainda, a todos os </w:t>
      </w:r>
      <w:r w:rsidDel="00000000" w:rsidR="00000000" w:rsidRPr="00000000">
        <w:rPr>
          <w:b w:val="1"/>
          <w:rtl w:val="0"/>
        </w:rPr>
        <w:t xml:space="preserve">colaboradores, prestadores de serviço, fornecedores, parceiros comerciais e demais terceiros</w:t>
      </w:r>
      <w:r w:rsidDel="00000000" w:rsidR="00000000" w:rsidRPr="00000000">
        <w:rPr>
          <w:rtl w:val="0"/>
        </w:rPr>
        <w:t xml:space="preserve"> que, de qualquer forma, tratem dados pessoais em nome ou por conta </w:t>
      </w:r>
      <w:r w:rsidDel="00000000" w:rsidR="00000000" w:rsidRPr="00000000">
        <w:rPr>
          <w:rtl w:val="0"/>
        </w:rPr>
        <w:t xml:space="preserve">da </w:t>
      </w:r>
      <w:r w:rsidDel="00000000" w:rsidR="00000000" w:rsidRPr="00000000">
        <w:rPr>
          <w:b w:val="1"/>
          <w:rtl w:val="0"/>
        </w:rPr>
        <w:t xml:space="preserve">BEAR BEAR</w:t>
      </w:r>
      <w:r w:rsidDel="00000000" w:rsidR="00000000" w:rsidRPr="00000000">
        <w:rPr>
          <w:rtl w:val="0"/>
        </w:rPr>
        <w:t xml:space="preserve">, conforme os termos e condições estabelecidos nos contratos, políticas internas e documentos normativos da organização.</w:t>
      </w:r>
    </w:p>
    <w:p w:rsidR="00000000" w:rsidDel="00000000" w:rsidP="00000000" w:rsidRDefault="00000000" w:rsidRPr="00000000" w14:paraId="00000042">
      <w:pPr>
        <w:rPr/>
      </w:pPr>
      <w:r w:rsidDel="00000000" w:rsidR="00000000" w:rsidRPr="00000000">
        <w:rPr>
          <w:rtl w:val="0"/>
        </w:rPr>
        <w:t xml:space="preserve">O escopo técnico das operações de tratamento descritas nesta política está em conformidade com o estabelecido no </w:t>
      </w:r>
      <w:r w:rsidDel="00000000" w:rsidR="00000000" w:rsidRPr="00000000">
        <w:rPr>
          <w:b w:val="1"/>
          <w:rtl w:val="0"/>
        </w:rPr>
        <w:t xml:space="preserve">Capítulo 1, item 1.3</w:t>
      </w:r>
      <w:r w:rsidDel="00000000" w:rsidR="00000000" w:rsidRPr="00000000">
        <w:rPr>
          <w:rtl w:val="0"/>
        </w:rPr>
        <w:t xml:space="preserve"> da Política Geral de Segurança da Informação</w:t>
      </w:r>
      <w:r w:rsidDel="00000000" w:rsidR="00000000" w:rsidRPr="00000000">
        <w:rPr>
          <w:b w:val="1"/>
          <w:rtl w:val="0"/>
        </w:rPr>
        <w:t xml:space="preserve"> (PGSI) </w:t>
      </w:r>
      <w:r w:rsidDel="00000000" w:rsidR="00000000" w:rsidRPr="00000000">
        <w:rPr>
          <w:rtl w:val="0"/>
        </w:rPr>
        <w:t xml:space="preserve">da </w:t>
      </w:r>
      <w:r w:rsidDel="00000000" w:rsidR="00000000" w:rsidRPr="00000000">
        <w:rPr>
          <w:b w:val="1"/>
          <w:rtl w:val="0"/>
        </w:rPr>
        <w:t xml:space="preserve">BEAR BEAR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pStyle w:val="Heading1"/>
        <w:rPr/>
      </w:pPr>
      <w:bookmarkStart w:colFirst="0" w:colLast="0" w:name="_tzbu50w61n88" w:id="4"/>
      <w:bookmarkEnd w:id="4"/>
      <w:r w:rsidDel="00000000" w:rsidR="00000000" w:rsidRPr="00000000">
        <w:rPr>
          <w:rtl w:val="0"/>
        </w:rPr>
        <w:t xml:space="preserve">4.  Das Referências Normativas </w:t>
      </w:r>
    </w:p>
    <w:p w:rsidR="00000000" w:rsidDel="00000000" w:rsidP="00000000" w:rsidRDefault="00000000" w:rsidRPr="00000000" w14:paraId="00000044">
      <w:pPr>
        <w:rPr/>
      </w:pPr>
      <w:r w:rsidDel="00000000" w:rsidR="00000000" w:rsidRPr="00000000">
        <w:rPr>
          <w:rtl w:val="0"/>
        </w:rPr>
        <w:t xml:space="preserve">A presente </w:t>
      </w:r>
      <w:r w:rsidDel="00000000" w:rsidR="00000000" w:rsidRPr="00000000">
        <w:rPr>
          <w:b w:val="1"/>
          <w:rtl w:val="0"/>
        </w:rPr>
        <w:t xml:space="preserve">Política de Privacidade e Proteção de Dados Pessoais</w:t>
      </w:r>
      <w:r w:rsidDel="00000000" w:rsidR="00000000" w:rsidRPr="00000000">
        <w:rPr>
          <w:rtl w:val="0"/>
        </w:rPr>
        <w:t xml:space="preserve"> fundamenta-se nas normas legais, regulamentares e técnicas aplicáveis à proteção de dados pessoais e à segurança da informação, considerando o contexto organizacional da </w:t>
      </w:r>
      <w:r w:rsidDel="00000000" w:rsidR="00000000" w:rsidRPr="00000000">
        <w:rPr>
          <w:b w:val="1"/>
          <w:rtl w:val="0"/>
        </w:rPr>
        <w:t xml:space="preserve">BEAR BEAR</w:t>
      </w: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t xml:space="preserve">São referências normativas diretas desta política:</w:t>
      </w:r>
    </w:p>
    <w:p w:rsidR="00000000" w:rsidDel="00000000" w:rsidP="00000000" w:rsidRDefault="00000000" w:rsidRPr="00000000" w14:paraId="00000046">
      <w:pPr>
        <w:numPr>
          <w:ilvl w:val="0"/>
          <w:numId w:val="5"/>
        </w:numPr>
        <w:spacing w:after="0" w:afterAutospacing="0"/>
        <w:ind w:left="720" w:hanging="360"/>
      </w:pPr>
      <w:r w:rsidDel="00000000" w:rsidR="00000000" w:rsidRPr="00000000">
        <w:rPr>
          <w:rtl w:val="0"/>
        </w:rPr>
        <w:t xml:space="preserve">Lei nº 13.709/2018 – Lei Geral de Proteção de Dados Pessoais </w:t>
      </w:r>
      <w:r w:rsidDel="00000000" w:rsidR="00000000" w:rsidRPr="00000000">
        <w:rPr>
          <w:b w:val="1"/>
          <w:rtl w:val="0"/>
        </w:rPr>
        <w:t xml:space="preserve">(LGPD)</w:t>
      </w:r>
    </w:p>
    <w:p w:rsidR="00000000" w:rsidDel="00000000" w:rsidP="00000000" w:rsidRDefault="00000000" w:rsidRPr="00000000" w14:paraId="00000047">
      <w:pPr>
        <w:numPr>
          <w:ilvl w:val="0"/>
          <w:numId w:val="5"/>
        </w:numPr>
        <w:spacing w:after="0" w:afterAutospacing="0"/>
        <w:ind w:left="720" w:hanging="360"/>
      </w:pPr>
      <w:r w:rsidDel="00000000" w:rsidR="00000000" w:rsidRPr="00000000">
        <w:rPr>
          <w:b w:val="1"/>
          <w:rtl w:val="0"/>
        </w:rPr>
        <w:t xml:space="preserve">Marco Civil da Internet</w:t>
      </w:r>
      <w:r w:rsidDel="00000000" w:rsidR="00000000" w:rsidRPr="00000000">
        <w:rPr>
          <w:rtl w:val="0"/>
        </w:rPr>
        <w:t xml:space="preserve"> (Lei nº 12.965/2014)</w:t>
      </w:r>
    </w:p>
    <w:p w:rsidR="00000000" w:rsidDel="00000000" w:rsidP="00000000" w:rsidRDefault="00000000" w:rsidRPr="00000000" w14:paraId="00000048">
      <w:pPr>
        <w:numPr>
          <w:ilvl w:val="0"/>
          <w:numId w:val="5"/>
        </w:numPr>
        <w:spacing w:after="0" w:afterAutospacing="0"/>
        <w:ind w:left="720" w:hanging="360"/>
      </w:pPr>
      <w:r w:rsidDel="00000000" w:rsidR="00000000" w:rsidRPr="00000000">
        <w:rPr>
          <w:b w:val="1"/>
          <w:rtl w:val="0"/>
        </w:rPr>
        <w:t xml:space="preserve">ISO/IEC 27001:2022</w:t>
      </w:r>
      <w:r w:rsidDel="00000000" w:rsidR="00000000" w:rsidRPr="00000000">
        <w:rPr>
          <w:rtl w:val="0"/>
        </w:rPr>
        <w:t xml:space="preserve"> – (SGSI)</w:t>
      </w:r>
    </w:p>
    <w:p w:rsidR="00000000" w:rsidDel="00000000" w:rsidP="00000000" w:rsidRDefault="00000000" w:rsidRPr="00000000" w14:paraId="00000049">
      <w:pPr>
        <w:numPr>
          <w:ilvl w:val="0"/>
          <w:numId w:val="5"/>
        </w:numPr>
        <w:spacing w:after="0" w:afterAutospacing="0"/>
        <w:ind w:left="720" w:hanging="360"/>
      </w:pPr>
      <w:r w:rsidDel="00000000" w:rsidR="00000000" w:rsidRPr="00000000">
        <w:rPr>
          <w:b w:val="1"/>
          <w:rtl w:val="0"/>
        </w:rPr>
        <w:t xml:space="preserve">ISO/IEC 27002:2022</w:t>
      </w:r>
      <w:r w:rsidDel="00000000" w:rsidR="00000000" w:rsidRPr="00000000">
        <w:rPr>
          <w:rtl w:val="0"/>
        </w:rPr>
        <w:t xml:space="preserve"> – Controles de Segurança da Informação</w:t>
      </w:r>
    </w:p>
    <w:p w:rsidR="00000000" w:rsidDel="00000000" w:rsidP="00000000" w:rsidRDefault="00000000" w:rsidRPr="00000000" w14:paraId="0000004A">
      <w:pPr>
        <w:numPr>
          <w:ilvl w:val="0"/>
          <w:numId w:val="5"/>
        </w:numPr>
        <w:spacing w:after="0" w:afterAutospacing="0"/>
        <w:ind w:left="720" w:hanging="360"/>
      </w:pPr>
      <w:r w:rsidDel="00000000" w:rsidR="00000000" w:rsidRPr="00000000">
        <w:rPr>
          <w:b w:val="1"/>
          <w:rtl w:val="0"/>
        </w:rPr>
        <w:t xml:space="preserve">ISO/IEC 27701:2019</w:t>
      </w:r>
      <w:r w:rsidDel="00000000" w:rsidR="00000000" w:rsidRPr="00000000">
        <w:rPr>
          <w:rtl w:val="0"/>
        </w:rPr>
        <w:t xml:space="preserve"> – (PIMS)</w:t>
      </w:r>
    </w:p>
    <w:p w:rsidR="00000000" w:rsidDel="00000000" w:rsidP="00000000" w:rsidRDefault="00000000" w:rsidRPr="00000000" w14:paraId="0000004B">
      <w:pPr>
        <w:numPr>
          <w:ilvl w:val="0"/>
          <w:numId w:val="5"/>
        </w:numPr>
        <w:spacing w:after="0" w:afterAutospacing="0"/>
        <w:ind w:left="720" w:hanging="360"/>
      </w:pPr>
      <w:r w:rsidDel="00000000" w:rsidR="00000000" w:rsidRPr="00000000">
        <w:rPr>
          <w:b w:val="1"/>
          <w:rtl w:val="0"/>
        </w:rPr>
        <w:t xml:space="preserve">ISO/IEC 29100:2024</w:t>
      </w:r>
      <w:r w:rsidDel="00000000" w:rsidR="00000000" w:rsidRPr="00000000">
        <w:rPr>
          <w:rtl w:val="0"/>
        </w:rPr>
        <w:t xml:space="preserve"> – Estrutura de Referência para Privacidade da Informação</w:t>
      </w:r>
    </w:p>
    <w:p w:rsidR="00000000" w:rsidDel="00000000" w:rsidP="00000000" w:rsidRDefault="00000000" w:rsidRPr="00000000" w14:paraId="0000004C">
      <w:pPr>
        <w:numPr>
          <w:ilvl w:val="0"/>
          <w:numId w:val="5"/>
        </w:numPr>
        <w:ind w:left="720" w:hanging="360"/>
      </w:pPr>
      <w:r w:rsidDel="00000000" w:rsidR="00000000" w:rsidRPr="00000000">
        <w:rPr>
          <w:rtl w:val="0"/>
        </w:rPr>
        <w:t xml:space="preserve">Política Geral de Segurança da Informação </w:t>
      </w:r>
      <w:r w:rsidDel="00000000" w:rsidR="00000000" w:rsidRPr="00000000">
        <w:rPr>
          <w:b w:val="1"/>
          <w:rtl w:val="0"/>
        </w:rPr>
        <w:t xml:space="preserve">(PGSI)</w:t>
      </w:r>
      <w:r w:rsidDel="00000000" w:rsidR="00000000" w:rsidRPr="00000000">
        <w:rPr>
          <w:rtl w:val="0"/>
        </w:rPr>
        <w:t xml:space="preserve"> da</w:t>
      </w:r>
      <w:r w:rsidDel="00000000" w:rsidR="00000000" w:rsidRPr="00000000">
        <w:rPr>
          <w:b w:val="1"/>
          <w:rtl w:val="0"/>
        </w:rPr>
        <w:t xml:space="preserve"> BEAR BEAR</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Outras normas técnicas, políticas internas e boas práticas</w:t>
      </w:r>
      <w:r w:rsidDel="00000000" w:rsidR="00000000" w:rsidRPr="00000000">
        <w:rPr>
          <w:rtl w:val="0"/>
        </w:rPr>
        <w:t xml:space="preserve"> reconhecidas poderão ser utilizadas de forma complementar à interpretação e aplicação desta política, a critério do </w:t>
      </w:r>
      <w:r w:rsidDel="00000000" w:rsidR="00000000" w:rsidRPr="00000000">
        <w:rPr>
          <w:b w:val="1"/>
          <w:rtl w:val="0"/>
        </w:rPr>
        <w:t xml:space="preserve">Comitê de Segurança da Informação e do Encarregado pelo Tratamento de Dados Pessoais.</w:t>
      </w:r>
      <w:r w:rsidDel="00000000" w:rsidR="00000000" w:rsidRPr="00000000">
        <w:rPr>
          <w:rtl w:val="0"/>
        </w:rPr>
      </w:r>
    </w:p>
    <w:p w:rsidR="00000000" w:rsidDel="00000000" w:rsidP="00000000" w:rsidRDefault="00000000" w:rsidRPr="00000000" w14:paraId="0000004E">
      <w:pPr>
        <w:pStyle w:val="Heading1"/>
        <w:spacing w:after="240" w:before="240" w:lineRule="auto"/>
        <w:ind w:right="600" w:firstLine="0"/>
        <w:rPr/>
      </w:pPr>
      <w:bookmarkStart w:colFirst="0" w:colLast="0" w:name="_b9mwf9xepj6j" w:id="5"/>
      <w:bookmarkEnd w:id="5"/>
      <w:r w:rsidDel="00000000" w:rsidR="00000000" w:rsidRPr="00000000">
        <w:rPr>
          <w:rtl w:val="0"/>
        </w:rPr>
        <w:t xml:space="preserve">5. Dos Conceitos e Definições</w:t>
      </w:r>
    </w:p>
    <w:p w:rsidR="00000000" w:rsidDel="00000000" w:rsidP="00000000" w:rsidRDefault="00000000" w:rsidRPr="00000000" w14:paraId="0000004F">
      <w:pPr>
        <w:rPr/>
      </w:pPr>
      <w:r w:rsidDel="00000000" w:rsidR="00000000" w:rsidRPr="00000000">
        <w:rPr>
          <w:rtl w:val="0"/>
        </w:rPr>
        <w:t xml:space="preserve">Para fins de aplicação desta política, adotam-se os seguintes conceitos e definições, em conformidade com a </w:t>
      </w:r>
      <w:r w:rsidDel="00000000" w:rsidR="00000000" w:rsidRPr="00000000">
        <w:rPr>
          <w:b w:val="1"/>
          <w:rtl w:val="0"/>
        </w:rPr>
        <w:t xml:space="preserve">LGPD</w:t>
      </w:r>
      <w:r w:rsidDel="00000000" w:rsidR="00000000" w:rsidRPr="00000000">
        <w:rPr>
          <w:rtl w:val="0"/>
        </w:rPr>
        <w:t xml:space="preserve">, as normas I</w:t>
      </w:r>
      <w:r w:rsidDel="00000000" w:rsidR="00000000" w:rsidRPr="00000000">
        <w:rPr>
          <w:b w:val="1"/>
          <w:rtl w:val="0"/>
        </w:rPr>
        <w:t xml:space="preserve">SO/IEC 27701, 27001, 29100</w:t>
      </w:r>
      <w:r w:rsidDel="00000000" w:rsidR="00000000" w:rsidRPr="00000000">
        <w:rPr>
          <w:rtl w:val="0"/>
        </w:rPr>
        <w:t xml:space="preserve">, e com a </w:t>
      </w:r>
      <w:r w:rsidDel="00000000" w:rsidR="00000000" w:rsidRPr="00000000">
        <w:rPr>
          <w:b w:val="1"/>
          <w:rtl w:val="0"/>
        </w:rPr>
        <w:t xml:space="preserve">Política Geral de Segurança da Informação</w:t>
      </w:r>
      <w:r w:rsidDel="00000000" w:rsidR="00000000" w:rsidRPr="00000000">
        <w:rPr>
          <w:rtl w:val="0"/>
        </w:rPr>
        <w:t xml:space="preserve"> </w:t>
      </w:r>
      <w:r w:rsidDel="00000000" w:rsidR="00000000" w:rsidRPr="00000000">
        <w:rPr>
          <w:b w:val="1"/>
          <w:rtl w:val="0"/>
        </w:rPr>
        <w:t xml:space="preserve">(PGSI)</w:t>
      </w:r>
      <w:r w:rsidDel="00000000" w:rsidR="00000000" w:rsidRPr="00000000">
        <w:rPr>
          <w:rtl w:val="0"/>
        </w:rPr>
        <w:t xml:space="preserve"> da </w:t>
      </w:r>
      <w:r w:rsidDel="00000000" w:rsidR="00000000" w:rsidRPr="00000000">
        <w:rPr>
          <w:b w:val="1"/>
          <w:rtl w:val="0"/>
        </w:rPr>
        <w:t xml:space="preserve">BEAR BEAR</w:t>
      </w:r>
      <w:r w:rsidDel="00000000" w:rsidR="00000000" w:rsidRPr="00000000">
        <w:rPr>
          <w:rtl w:val="0"/>
        </w:rPr>
        <w:t xml:space="preserve">:</w:t>
      </w:r>
    </w:p>
    <w:p w:rsidR="00000000" w:rsidDel="00000000" w:rsidP="00000000" w:rsidRDefault="00000000" w:rsidRPr="00000000" w14:paraId="00000050">
      <w:pPr>
        <w:numPr>
          <w:ilvl w:val="0"/>
          <w:numId w:val="17"/>
        </w:numPr>
        <w:spacing w:after="0" w:afterAutospacing="0"/>
        <w:ind w:left="720" w:hanging="360"/>
      </w:pPr>
      <w:r w:rsidDel="00000000" w:rsidR="00000000" w:rsidRPr="00000000">
        <w:rPr>
          <w:b w:val="1"/>
          <w:rtl w:val="0"/>
        </w:rPr>
        <w:t xml:space="preserve">Dado pessoal:</w:t>
      </w:r>
      <w:r w:rsidDel="00000000" w:rsidR="00000000" w:rsidRPr="00000000">
        <w:rPr>
          <w:rtl w:val="0"/>
        </w:rPr>
        <w:t xml:space="preserve"> informação relacionada a pessoa natural identificada ou identificável.</w:t>
      </w:r>
    </w:p>
    <w:p w:rsidR="00000000" w:rsidDel="00000000" w:rsidP="00000000" w:rsidRDefault="00000000" w:rsidRPr="00000000" w14:paraId="00000051">
      <w:pPr>
        <w:numPr>
          <w:ilvl w:val="0"/>
          <w:numId w:val="17"/>
        </w:numPr>
        <w:spacing w:after="0" w:afterAutospacing="0"/>
        <w:ind w:left="720" w:hanging="360"/>
      </w:pPr>
      <w:r w:rsidDel="00000000" w:rsidR="00000000" w:rsidRPr="00000000">
        <w:rPr>
          <w:b w:val="1"/>
          <w:rtl w:val="0"/>
        </w:rPr>
        <w:t xml:space="preserve">Dado pessoal sensível:</w:t>
      </w:r>
      <w:r w:rsidDel="00000000" w:rsidR="00000000" w:rsidRPr="00000000">
        <w:rPr>
          <w:rtl w:val="0"/>
        </w:rPr>
        <w:t xml:space="preserve"> dado pessoal sobre origem racial ou étnica, convicção religiosa, opinião política, filiação a sindicato ou a organização de caráter religioso, filosófico ou político, dado referente à saúde, vida sexual, dado genético ou biométrico.</w:t>
      </w:r>
    </w:p>
    <w:p w:rsidR="00000000" w:rsidDel="00000000" w:rsidP="00000000" w:rsidRDefault="00000000" w:rsidRPr="00000000" w14:paraId="00000052">
      <w:pPr>
        <w:numPr>
          <w:ilvl w:val="0"/>
          <w:numId w:val="17"/>
        </w:numPr>
        <w:spacing w:after="0" w:afterAutospacing="0"/>
        <w:ind w:left="720" w:hanging="360"/>
      </w:pPr>
      <w:r w:rsidDel="00000000" w:rsidR="00000000" w:rsidRPr="00000000">
        <w:rPr>
          <w:b w:val="1"/>
          <w:rtl w:val="0"/>
        </w:rPr>
        <w:t xml:space="preserve">Titular de dados:</w:t>
      </w:r>
      <w:r w:rsidDel="00000000" w:rsidR="00000000" w:rsidRPr="00000000">
        <w:rPr>
          <w:rtl w:val="0"/>
        </w:rPr>
        <w:t xml:space="preserve"> pessoa natural a quem se referem os dados pessoais que são objeto de tratamento.</w:t>
      </w:r>
    </w:p>
    <w:p w:rsidR="00000000" w:rsidDel="00000000" w:rsidP="00000000" w:rsidRDefault="00000000" w:rsidRPr="00000000" w14:paraId="00000053">
      <w:pPr>
        <w:numPr>
          <w:ilvl w:val="0"/>
          <w:numId w:val="17"/>
        </w:numPr>
        <w:spacing w:after="0" w:afterAutospacing="0"/>
        <w:ind w:left="720" w:hanging="360"/>
      </w:pPr>
      <w:r w:rsidDel="00000000" w:rsidR="00000000" w:rsidRPr="00000000">
        <w:rPr>
          <w:b w:val="1"/>
          <w:rtl w:val="0"/>
        </w:rPr>
        <w:t xml:space="preserve">Tratamento de dados pessoais:</w:t>
      </w:r>
      <w:r w:rsidDel="00000000" w:rsidR="00000000" w:rsidRPr="00000000">
        <w:rPr>
          <w:rtl w:val="0"/>
        </w:rPr>
        <w:t xml:space="preserve"> toda operação realizada com dados pessoais, como as que se referem a coleta, produção, recepção, classificação, utilização, acesso, reprodução, transmissão, distribuição, processamento, arquivamento, armazenamento, eliminação, avaliação, controle da informação, modificação, comunicação, transferência, difusão ou extração.</w:t>
      </w:r>
    </w:p>
    <w:p w:rsidR="00000000" w:rsidDel="00000000" w:rsidP="00000000" w:rsidRDefault="00000000" w:rsidRPr="00000000" w14:paraId="00000054">
      <w:pPr>
        <w:numPr>
          <w:ilvl w:val="0"/>
          <w:numId w:val="17"/>
        </w:numPr>
        <w:spacing w:after="0" w:afterAutospacing="0"/>
        <w:ind w:left="720" w:hanging="360"/>
      </w:pPr>
      <w:r w:rsidDel="00000000" w:rsidR="00000000" w:rsidRPr="00000000">
        <w:rPr>
          <w:b w:val="1"/>
          <w:rtl w:val="0"/>
        </w:rPr>
        <w:t xml:space="preserve">Controlador: </w:t>
      </w:r>
      <w:r w:rsidDel="00000000" w:rsidR="00000000" w:rsidRPr="00000000">
        <w:rPr>
          <w:rtl w:val="0"/>
        </w:rPr>
        <w:t xml:space="preserve">pessoa natural ou jurídica, de direito público ou privado, a quem competem as decisões referentes ao tratamento de dados pessoais.</w:t>
      </w:r>
    </w:p>
    <w:p w:rsidR="00000000" w:rsidDel="00000000" w:rsidP="00000000" w:rsidRDefault="00000000" w:rsidRPr="00000000" w14:paraId="00000055">
      <w:pPr>
        <w:numPr>
          <w:ilvl w:val="0"/>
          <w:numId w:val="17"/>
        </w:numPr>
        <w:spacing w:after="0" w:afterAutospacing="0"/>
        <w:ind w:left="720" w:hanging="360"/>
      </w:pPr>
      <w:r w:rsidDel="00000000" w:rsidR="00000000" w:rsidRPr="00000000">
        <w:rPr>
          <w:b w:val="1"/>
          <w:rtl w:val="0"/>
        </w:rPr>
        <w:t xml:space="preserve">Operador:</w:t>
      </w:r>
      <w:r w:rsidDel="00000000" w:rsidR="00000000" w:rsidRPr="00000000">
        <w:rPr>
          <w:rtl w:val="0"/>
        </w:rPr>
        <w:t xml:space="preserve"> pessoa natural ou jurídica, de direito público ou privado, que realiza o tratamento de dados pessoais em nome do controlador.</w:t>
      </w:r>
    </w:p>
    <w:p w:rsidR="00000000" w:rsidDel="00000000" w:rsidP="00000000" w:rsidRDefault="00000000" w:rsidRPr="00000000" w14:paraId="00000056">
      <w:pPr>
        <w:numPr>
          <w:ilvl w:val="0"/>
          <w:numId w:val="17"/>
        </w:numPr>
        <w:spacing w:after="0" w:afterAutospacing="0"/>
        <w:ind w:left="720" w:hanging="360"/>
      </w:pPr>
      <w:r w:rsidDel="00000000" w:rsidR="00000000" w:rsidRPr="00000000">
        <w:rPr>
          <w:b w:val="1"/>
          <w:rtl w:val="0"/>
        </w:rPr>
        <w:t xml:space="preserve">Encarregado pelo tratamento de dados pessoais (DPO):</w:t>
      </w:r>
      <w:r w:rsidDel="00000000" w:rsidR="00000000" w:rsidRPr="00000000">
        <w:rPr>
          <w:rtl w:val="0"/>
        </w:rPr>
        <w:t xml:space="preserve"> pessoa indicada pelo controlador para atuar como canal de comunicação entre o controlador, os titulares dos dados e a </w:t>
      </w:r>
      <w:r w:rsidDel="00000000" w:rsidR="00000000" w:rsidRPr="00000000">
        <w:rPr>
          <w:rtl w:val="0"/>
        </w:rPr>
        <w:t xml:space="preserve">Autoridade Nacional de Proteção de Dados (ANPD).</w:t>
      </w:r>
    </w:p>
    <w:p w:rsidR="00000000" w:rsidDel="00000000" w:rsidP="00000000" w:rsidRDefault="00000000" w:rsidRPr="00000000" w14:paraId="00000057">
      <w:pPr>
        <w:numPr>
          <w:ilvl w:val="0"/>
          <w:numId w:val="17"/>
        </w:numPr>
        <w:spacing w:after="0" w:afterAutospacing="0"/>
        <w:ind w:left="720" w:hanging="360"/>
      </w:pPr>
      <w:r w:rsidDel="00000000" w:rsidR="00000000" w:rsidRPr="00000000">
        <w:rPr>
          <w:b w:val="1"/>
          <w:rtl w:val="0"/>
        </w:rPr>
        <w:t xml:space="preserve">Consentimento:</w:t>
      </w:r>
      <w:r w:rsidDel="00000000" w:rsidR="00000000" w:rsidRPr="00000000">
        <w:rPr>
          <w:rtl w:val="0"/>
        </w:rPr>
        <w:t xml:space="preserve"> manifestação livre, informada e inequívoca pela qual o titular concorda com o tratamento de seus dados pessoais para uma finalidade determinada.</w:t>
      </w:r>
    </w:p>
    <w:p w:rsidR="00000000" w:rsidDel="00000000" w:rsidP="00000000" w:rsidRDefault="00000000" w:rsidRPr="00000000" w14:paraId="00000058">
      <w:pPr>
        <w:numPr>
          <w:ilvl w:val="0"/>
          <w:numId w:val="17"/>
        </w:numPr>
        <w:spacing w:after="0" w:afterAutospacing="0"/>
        <w:ind w:left="720" w:hanging="360"/>
      </w:pPr>
      <w:r w:rsidDel="00000000" w:rsidR="00000000" w:rsidRPr="00000000">
        <w:rPr>
          <w:b w:val="1"/>
          <w:rtl w:val="0"/>
        </w:rPr>
        <w:t xml:space="preserve">Anonimização:</w:t>
      </w:r>
      <w:r w:rsidDel="00000000" w:rsidR="00000000" w:rsidRPr="00000000">
        <w:rPr>
          <w:rtl w:val="0"/>
        </w:rPr>
        <w:t xml:space="preserve"> utilização de meios técnicos razoáveis e disponíveis no momento do tratamento, por meio dos quais um dado perde a possibilidade de associação, direta ou indireta, a um indivíduo.</w:t>
      </w:r>
    </w:p>
    <w:p w:rsidR="00000000" w:rsidDel="00000000" w:rsidP="00000000" w:rsidRDefault="00000000" w:rsidRPr="00000000" w14:paraId="00000059">
      <w:pPr>
        <w:numPr>
          <w:ilvl w:val="0"/>
          <w:numId w:val="17"/>
        </w:numPr>
        <w:spacing w:after="0" w:afterAutospacing="0"/>
        <w:ind w:left="720" w:hanging="360"/>
      </w:pPr>
      <w:r w:rsidDel="00000000" w:rsidR="00000000" w:rsidRPr="00000000">
        <w:rPr>
          <w:b w:val="1"/>
          <w:rtl w:val="0"/>
        </w:rPr>
        <w:t xml:space="preserve">Pseudonimização:</w:t>
      </w:r>
      <w:r w:rsidDel="00000000" w:rsidR="00000000" w:rsidRPr="00000000">
        <w:rPr>
          <w:rtl w:val="0"/>
        </w:rPr>
        <w:t xml:space="preserve"> tratamento por meio do qual um dado perde a possibilidade de associação direta ao titular, desde que mantida a possibilidade de reversão com uso de informações adicionais.</w:t>
      </w:r>
    </w:p>
    <w:p w:rsidR="00000000" w:rsidDel="00000000" w:rsidP="00000000" w:rsidRDefault="00000000" w:rsidRPr="00000000" w14:paraId="0000005A">
      <w:pPr>
        <w:numPr>
          <w:ilvl w:val="0"/>
          <w:numId w:val="17"/>
        </w:numPr>
        <w:spacing w:after="0" w:afterAutospacing="0"/>
        <w:ind w:left="720" w:hanging="360"/>
      </w:pPr>
      <w:r w:rsidDel="00000000" w:rsidR="00000000" w:rsidRPr="00000000">
        <w:rPr>
          <w:b w:val="1"/>
          <w:rtl w:val="0"/>
        </w:rPr>
        <w:t xml:space="preserve">Base legal:</w:t>
      </w:r>
      <w:r w:rsidDel="00000000" w:rsidR="00000000" w:rsidRPr="00000000">
        <w:rPr>
          <w:rtl w:val="0"/>
        </w:rPr>
        <w:t xml:space="preserve"> fundamento jurídico previsto em lei que autoriza o tratamento de dados pessoais.</w:t>
      </w:r>
    </w:p>
    <w:p w:rsidR="00000000" w:rsidDel="00000000" w:rsidP="00000000" w:rsidRDefault="00000000" w:rsidRPr="00000000" w14:paraId="0000005B">
      <w:pPr>
        <w:numPr>
          <w:ilvl w:val="0"/>
          <w:numId w:val="17"/>
        </w:numPr>
        <w:spacing w:after="0" w:afterAutospacing="0"/>
        <w:ind w:left="720" w:hanging="360"/>
      </w:pPr>
      <w:r w:rsidDel="00000000" w:rsidR="00000000" w:rsidRPr="00000000">
        <w:rPr>
          <w:b w:val="1"/>
          <w:rtl w:val="0"/>
        </w:rPr>
        <w:t xml:space="preserve">Violação de dados pessoais:</w:t>
      </w:r>
      <w:r w:rsidDel="00000000" w:rsidR="00000000" w:rsidRPr="00000000">
        <w:rPr>
          <w:rtl w:val="0"/>
        </w:rPr>
        <w:t xml:space="preserve"> incidente de segurança que resulta em acesso não autorizado, acidental ou ilícito a dados pessoais, bem como na sua destruição, perda, alteração, comunicação ou qualquer forma de tratamento inadequado ou ilícito.</w:t>
      </w:r>
    </w:p>
    <w:p w:rsidR="00000000" w:rsidDel="00000000" w:rsidP="00000000" w:rsidRDefault="00000000" w:rsidRPr="00000000" w14:paraId="0000005C">
      <w:pPr>
        <w:numPr>
          <w:ilvl w:val="0"/>
          <w:numId w:val="17"/>
        </w:numPr>
        <w:spacing w:after="0" w:afterAutospacing="0"/>
        <w:ind w:left="720" w:hanging="360"/>
      </w:pPr>
      <w:r w:rsidDel="00000000" w:rsidR="00000000" w:rsidRPr="00000000">
        <w:rPr>
          <w:b w:val="1"/>
          <w:rtl w:val="0"/>
        </w:rPr>
        <w:t xml:space="preserve">Privacidade desde a concepção (</w:t>
      </w:r>
      <w:r w:rsidDel="00000000" w:rsidR="00000000" w:rsidRPr="00000000">
        <w:rPr>
          <w:b w:val="1"/>
          <w:i w:val="1"/>
          <w:rtl w:val="0"/>
        </w:rPr>
        <w:t xml:space="preserve">privacy by design</w:t>
      </w:r>
      <w:r w:rsidDel="00000000" w:rsidR="00000000" w:rsidRPr="00000000">
        <w:rPr>
          <w:b w:val="1"/>
          <w:rtl w:val="0"/>
        </w:rPr>
        <w:t xml:space="preserve">):</w:t>
      </w:r>
      <w:r w:rsidDel="00000000" w:rsidR="00000000" w:rsidRPr="00000000">
        <w:rPr>
          <w:rtl w:val="0"/>
        </w:rPr>
        <w:t xml:space="preserve"> princípio que estabelece que os sistemas e processos devem ser desenvolvidos com medidas de privacidade e proteção de dados implementadas desde sua fase inicial.</w:t>
      </w:r>
    </w:p>
    <w:p w:rsidR="00000000" w:rsidDel="00000000" w:rsidP="00000000" w:rsidRDefault="00000000" w:rsidRPr="00000000" w14:paraId="0000005D">
      <w:pPr>
        <w:numPr>
          <w:ilvl w:val="0"/>
          <w:numId w:val="17"/>
        </w:numPr>
        <w:ind w:left="720" w:hanging="360"/>
      </w:pPr>
      <w:r w:rsidDel="00000000" w:rsidR="00000000" w:rsidRPr="00000000">
        <w:rPr>
          <w:b w:val="1"/>
          <w:rtl w:val="0"/>
        </w:rPr>
        <w:t xml:space="preserve">Privacidade por padrão (</w:t>
      </w:r>
      <w:r w:rsidDel="00000000" w:rsidR="00000000" w:rsidRPr="00000000">
        <w:rPr>
          <w:b w:val="1"/>
          <w:i w:val="1"/>
          <w:rtl w:val="0"/>
        </w:rPr>
        <w:t xml:space="preserve">privacy by default</w:t>
      </w:r>
      <w:r w:rsidDel="00000000" w:rsidR="00000000" w:rsidRPr="00000000">
        <w:rPr>
          <w:b w:val="1"/>
          <w:rtl w:val="0"/>
        </w:rPr>
        <w:t xml:space="preserve">):</w:t>
      </w:r>
      <w:r w:rsidDel="00000000" w:rsidR="00000000" w:rsidRPr="00000000">
        <w:rPr>
          <w:rtl w:val="0"/>
        </w:rPr>
        <w:t xml:space="preserve"> princípio segundo o qual configurações padrão devem assegurar o nível mais elevado de privacidade possível, sem que o titular precise alterá-las manualmente.</w:t>
      </w:r>
    </w:p>
    <w:p w:rsidR="00000000" w:rsidDel="00000000" w:rsidP="00000000" w:rsidRDefault="00000000" w:rsidRPr="00000000" w14:paraId="0000005E">
      <w:pPr>
        <w:pStyle w:val="Heading1"/>
        <w:spacing w:after="240" w:before="240" w:lineRule="auto"/>
        <w:ind w:firstLine="0"/>
        <w:rPr/>
      </w:pPr>
      <w:bookmarkStart w:colFirst="0" w:colLast="0" w:name="_krt0drshgexf" w:id="6"/>
      <w:bookmarkEnd w:id="6"/>
      <w:r w:rsidDel="00000000" w:rsidR="00000000" w:rsidRPr="00000000">
        <w:rPr>
          <w:rtl w:val="0"/>
        </w:rPr>
        <w:t xml:space="preserve">6. Dos Princípios da Proteção de Dados</w:t>
      </w:r>
    </w:p>
    <w:p w:rsidR="00000000" w:rsidDel="00000000" w:rsidP="00000000" w:rsidRDefault="00000000" w:rsidRPr="00000000" w14:paraId="0000005F">
      <w:pPr>
        <w:rPr/>
      </w:pPr>
      <w:r w:rsidDel="00000000" w:rsidR="00000000" w:rsidRPr="00000000">
        <w:rPr>
          <w:rtl w:val="0"/>
        </w:rPr>
        <w:t xml:space="preserve">Tendo em vista os princípios previstos na Lei Geral de Proteção de Dados Pessoais </w:t>
      </w:r>
      <w:r w:rsidDel="00000000" w:rsidR="00000000" w:rsidRPr="00000000">
        <w:rPr>
          <w:b w:val="1"/>
          <w:rtl w:val="0"/>
        </w:rPr>
        <w:t xml:space="preserve">(LGPD),</w:t>
      </w:r>
      <w:r w:rsidDel="00000000" w:rsidR="00000000" w:rsidRPr="00000000">
        <w:rPr>
          <w:rtl w:val="0"/>
        </w:rPr>
        <w:t xml:space="preserve"> na </w:t>
      </w:r>
      <w:r w:rsidDel="00000000" w:rsidR="00000000" w:rsidRPr="00000000">
        <w:rPr>
          <w:b w:val="1"/>
          <w:rtl w:val="0"/>
        </w:rPr>
        <w:t xml:space="preserve">ISO/IEC 27701</w:t>
      </w:r>
      <w:r w:rsidDel="00000000" w:rsidR="00000000" w:rsidRPr="00000000">
        <w:rPr>
          <w:rtl w:val="0"/>
        </w:rPr>
        <w:t xml:space="preserve"> e na</w:t>
      </w:r>
      <w:r w:rsidDel="00000000" w:rsidR="00000000" w:rsidRPr="00000000">
        <w:rPr>
          <w:b w:val="1"/>
          <w:rtl w:val="0"/>
        </w:rPr>
        <w:t xml:space="preserve"> ISO/IEC 29100</w:t>
      </w:r>
      <w:r w:rsidDel="00000000" w:rsidR="00000000" w:rsidRPr="00000000">
        <w:rPr>
          <w:rtl w:val="0"/>
        </w:rPr>
        <w:t xml:space="preserve">, a </w:t>
      </w:r>
      <w:r w:rsidDel="00000000" w:rsidR="00000000" w:rsidRPr="00000000">
        <w:rPr>
          <w:b w:val="1"/>
          <w:rtl w:val="0"/>
        </w:rPr>
        <w:t xml:space="preserve">BEAR BEAR</w:t>
      </w:r>
      <w:r w:rsidDel="00000000" w:rsidR="00000000" w:rsidRPr="00000000">
        <w:rPr>
          <w:rtl w:val="0"/>
        </w:rPr>
        <w:t xml:space="preserve"> assume o compromisso de orientar todas as atividades de tratamento de dados pessoais de acordo com os seguintes direcionamentos práticos:</w:t>
      </w:r>
    </w:p>
    <w:p w:rsidR="00000000" w:rsidDel="00000000" w:rsidP="00000000" w:rsidRDefault="00000000" w:rsidRPr="00000000" w14:paraId="00000060">
      <w:pPr>
        <w:numPr>
          <w:ilvl w:val="0"/>
          <w:numId w:val="11"/>
        </w:numPr>
        <w:spacing w:after="0" w:afterAutospacing="0"/>
        <w:ind w:left="720" w:hanging="360"/>
      </w:pPr>
      <w:r w:rsidDel="00000000" w:rsidR="00000000" w:rsidRPr="00000000">
        <w:rPr>
          <w:rtl w:val="0"/>
        </w:rPr>
        <w:t xml:space="preserve">Limitar o tratamento de dados pessoais a propósitos legítimos, explícitos e previamente determinados, compatíveis com o contexto da relação com o titular dos dados.</w:t>
      </w:r>
    </w:p>
    <w:p w:rsidR="00000000" w:rsidDel="00000000" w:rsidP="00000000" w:rsidRDefault="00000000" w:rsidRPr="00000000" w14:paraId="00000061">
      <w:pPr>
        <w:numPr>
          <w:ilvl w:val="0"/>
          <w:numId w:val="11"/>
        </w:numPr>
        <w:spacing w:after="0" w:afterAutospacing="0"/>
        <w:ind w:left="720" w:hanging="360"/>
      </w:pPr>
      <w:r w:rsidDel="00000000" w:rsidR="00000000" w:rsidRPr="00000000">
        <w:rPr>
          <w:rtl w:val="0"/>
        </w:rPr>
        <w:t xml:space="preserve">Coletar apenas os dados estritamente necessários para atingir as finalidades informadas, evitando excesso ou informações irrelevantes.</w:t>
      </w:r>
    </w:p>
    <w:p w:rsidR="00000000" w:rsidDel="00000000" w:rsidP="00000000" w:rsidRDefault="00000000" w:rsidRPr="00000000" w14:paraId="00000062">
      <w:pPr>
        <w:numPr>
          <w:ilvl w:val="0"/>
          <w:numId w:val="11"/>
        </w:numPr>
        <w:spacing w:after="0" w:afterAutospacing="0"/>
        <w:ind w:left="720" w:hanging="360"/>
      </w:pPr>
      <w:r w:rsidDel="00000000" w:rsidR="00000000" w:rsidRPr="00000000">
        <w:rPr>
          <w:rtl w:val="0"/>
        </w:rPr>
        <w:t xml:space="preserve">Manter os dados atualizados, exatos e seguros, adotando medidas técnicas e administrativas apropriadas à sua natureza e criticidade.</w:t>
      </w:r>
    </w:p>
    <w:p w:rsidR="00000000" w:rsidDel="00000000" w:rsidP="00000000" w:rsidRDefault="00000000" w:rsidRPr="00000000" w14:paraId="00000063">
      <w:pPr>
        <w:numPr>
          <w:ilvl w:val="0"/>
          <w:numId w:val="11"/>
        </w:numPr>
        <w:spacing w:after="0" w:afterAutospacing="0"/>
        <w:ind w:left="720" w:hanging="360"/>
      </w:pPr>
      <w:r w:rsidDel="00000000" w:rsidR="00000000" w:rsidRPr="00000000">
        <w:rPr>
          <w:rtl w:val="0"/>
        </w:rPr>
        <w:t xml:space="preserve">Garantir a transparência quanto às finalidades, base legal e forma de tratamento dos dados, inclusive com disponibilização de políticas públicas adequadas.</w:t>
      </w:r>
    </w:p>
    <w:p w:rsidR="00000000" w:rsidDel="00000000" w:rsidP="00000000" w:rsidRDefault="00000000" w:rsidRPr="00000000" w14:paraId="00000064">
      <w:pPr>
        <w:numPr>
          <w:ilvl w:val="0"/>
          <w:numId w:val="11"/>
        </w:numPr>
        <w:spacing w:after="0" w:afterAutospacing="0"/>
        <w:ind w:left="720" w:hanging="360"/>
      </w:pPr>
      <w:r w:rsidDel="00000000" w:rsidR="00000000" w:rsidRPr="00000000">
        <w:rPr>
          <w:rtl w:val="0"/>
        </w:rPr>
        <w:t xml:space="preserve">Evitar qualquer forma de uso discriminatório, ilícito ou abusivo de dados pessoais, com especial atenção a dados sensíveis.</w:t>
      </w:r>
    </w:p>
    <w:p w:rsidR="00000000" w:rsidDel="00000000" w:rsidP="00000000" w:rsidRDefault="00000000" w:rsidRPr="00000000" w14:paraId="00000065">
      <w:pPr>
        <w:numPr>
          <w:ilvl w:val="0"/>
          <w:numId w:val="11"/>
        </w:numPr>
        <w:spacing w:after="0" w:afterAutospacing="0"/>
        <w:ind w:left="720" w:hanging="360"/>
      </w:pPr>
      <w:r w:rsidDel="00000000" w:rsidR="00000000" w:rsidRPr="00000000">
        <w:rPr>
          <w:rtl w:val="0"/>
        </w:rPr>
        <w:t xml:space="preserve">Restringir o tratamento ao tempo necessário para a finalidade declarada, respeitando critérios legais de retenção e prazos contratuais.</w:t>
      </w:r>
    </w:p>
    <w:p w:rsidR="00000000" w:rsidDel="00000000" w:rsidP="00000000" w:rsidRDefault="00000000" w:rsidRPr="00000000" w14:paraId="00000066">
      <w:pPr>
        <w:numPr>
          <w:ilvl w:val="0"/>
          <w:numId w:val="11"/>
        </w:numPr>
        <w:spacing w:after="0" w:afterAutospacing="0"/>
        <w:ind w:left="720" w:hanging="360"/>
      </w:pPr>
      <w:r w:rsidDel="00000000" w:rsidR="00000000" w:rsidRPr="00000000">
        <w:rPr>
          <w:rtl w:val="0"/>
        </w:rPr>
        <w:t xml:space="preserve">Incorporar medidas de proteção à privacidade desde a concepção de produtos, processos e sistemas (privacy by design), e adotar configurações padrão que assegurem o maior nível de privacidade possível (privacy by default).</w:t>
      </w:r>
    </w:p>
    <w:p w:rsidR="00000000" w:rsidDel="00000000" w:rsidP="00000000" w:rsidRDefault="00000000" w:rsidRPr="00000000" w14:paraId="00000067">
      <w:pPr>
        <w:numPr>
          <w:ilvl w:val="0"/>
          <w:numId w:val="11"/>
        </w:numPr>
        <w:spacing w:after="0" w:afterAutospacing="0"/>
        <w:ind w:left="720" w:hanging="360"/>
      </w:pPr>
      <w:r w:rsidDel="00000000" w:rsidR="00000000" w:rsidRPr="00000000">
        <w:rPr>
          <w:rtl w:val="0"/>
        </w:rPr>
        <w:t xml:space="preserve">Estar apta a demonstrar sua conformidade com a legislação vigente, por meio de políticas, controles e registros adequados (responsabilidade demonstrável).</w:t>
      </w:r>
    </w:p>
    <w:p w:rsidR="00000000" w:rsidDel="00000000" w:rsidP="00000000" w:rsidRDefault="00000000" w:rsidRPr="00000000" w14:paraId="00000068">
      <w:pPr>
        <w:numPr>
          <w:ilvl w:val="0"/>
          <w:numId w:val="11"/>
        </w:numPr>
        <w:ind w:left="720" w:hanging="360"/>
      </w:pPr>
      <w:r w:rsidDel="00000000" w:rsidR="00000000" w:rsidRPr="00000000">
        <w:rPr>
          <w:rtl w:val="0"/>
        </w:rPr>
        <w:t xml:space="preserve">Adotar medidas preventivas para evitar incidentes de segurança da informação ou vazamento de dados, e agir de forma imediata e transparente na hipótese de ocorrência.</w:t>
      </w:r>
    </w:p>
    <w:p w:rsidR="00000000" w:rsidDel="00000000" w:rsidP="00000000" w:rsidRDefault="00000000" w:rsidRPr="00000000" w14:paraId="00000069">
      <w:pPr>
        <w:pStyle w:val="Heading1"/>
        <w:spacing w:after="240" w:before="240" w:lineRule="auto"/>
        <w:rPr/>
      </w:pPr>
      <w:bookmarkStart w:colFirst="0" w:colLast="0" w:name="_hh11m6qzoauz" w:id="7"/>
      <w:bookmarkEnd w:id="7"/>
      <w:r w:rsidDel="00000000" w:rsidR="00000000" w:rsidRPr="00000000">
        <w:rPr>
          <w:rtl w:val="0"/>
        </w:rPr>
        <w:t xml:space="preserve">7. Da coleta de dados pessoais</w:t>
      </w:r>
    </w:p>
    <w:p w:rsidR="00000000" w:rsidDel="00000000" w:rsidP="00000000" w:rsidRDefault="00000000" w:rsidRPr="00000000" w14:paraId="0000006A">
      <w:pPr>
        <w:rPr/>
      </w:pPr>
      <w:r w:rsidDel="00000000" w:rsidR="00000000" w:rsidRPr="00000000">
        <w:rPr>
          <w:rtl w:val="0"/>
        </w:rPr>
        <w:t xml:space="preserve">A </w:t>
      </w:r>
      <w:r w:rsidDel="00000000" w:rsidR="00000000" w:rsidRPr="00000000">
        <w:rPr>
          <w:b w:val="1"/>
          <w:rtl w:val="0"/>
        </w:rPr>
        <w:t xml:space="preserve">BEAR BEAR</w:t>
      </w:r>
      <w:r w:rsidDel="00000000" w:rsidR="00000000" w:rsidRPr="00000000">
        <w:rPr>
          <w:rtl w:val="0"/>
        </w:rPr>
        <w:t xml:space="preserve">, no contexto de suas atividades comerciais, administrativas e tecnológicas, realiza o tratamento de diferentes categorias de dados pessoais, observando os princípios e fundamentos estabelecidos nesta política.</w:t>
      </w:r>
    </w:p>
    <w:p w:rsidR="00000000" w:rsidDel="00000000" w:rsidP="00000000" w:rsidRDefault="00000000" w:rsidRPr="00000000" w14:paraId="0000006B">
      <w:pPr>
        <w:rPr/>
      </w:pPr>
      <w:r w:rsidDel="00000000" w:rsidR="00000000" w:rsidRPr="00000000">
        <w:rPr>
          <w:rtl w:val="0"/>
        </w:rPr>
        <w:t xml:space="preserve">As principais categorias de dados pessoais tratados incluem:</w:t>
      </w:r>
    </w:p>
    <w:p w:rsidR="00000000" w:rsidDel="00000000" w:rsidP="00000000" w:rsidRDefault="00000000" w:rsidRPr="00000000" w14:paraId="0000006C">
      <w:pPr>
        <w:numPr>
          <w:ilvl w:val="0"/>
          <w:numId w:val="9"/>
        </w:numPr>
        <w:spacing w:after="0" w:afterAutospacing="0"/>
        <w:ind w:left="720" w:hanging="360"/>
      </w:pPr>
      <w:r w:rsidDel="00000000" w:rsidR="00000000" w:rsidRPr="00000000">
        <w:rPr>
          <w:b w:val="1"/>
          <w:rtl w:val="0"/>
        </w:rPr>
        <w:t xml:space="preserve">Dados de identificação e contato:</w:t>
      </w:r>
      <w:r w:rsidDel="00000000" w:rsidR="00000000" w:rsidRPr="00000000">
        <w:rPr>
          <w:rtl w:val="0"/>
        </w:rPr>
        <w:t xml:space="preserve"> nome completo, e-mail, número de telefone, CPF, RG, endereço residencial e data de nascimento.</w:t>
      </w:r>
    </w:p>
    <w:p w:rsidR="00000000" w:rsidDel="00000000" w:rsidP="00000000" w:rsidRDefault="00000000" w:rsidRPr="00000000" w14:paraId="0000006D">
      <w:pPr>
        <w:numPr>
          <w:ilvl w:val="0"/>
          <w:numId w:val="9"/>
        </w:numPr>
        <w:spacing w:after="0" w:afterAutospacing="0"/>
        <w:ind w:left="720" w:hanging="360"/>
      </w:pPr>
      <w:r w:rsidDel="00000000" w:rsidR="00000000" w:rsidRPr="00000000">
        <w:rPr>
          <w:b w:val="1"/>
          <w:rtl w:val="0"/>
        </w:rPr>
        <w:t xml:space="preserve">Dados de acesso à plataforma:</w:t>
      </w:r>
      <w:r w:rsidDel="00000000" w:rsidR="00000000" w:rsidRPr="00000000">
        <w:rPr>
          <w:rtl w:val="0"/>
        </w:rPr>
        <w:t xml:space="preserve"> credenciais de login, senha criptografada, histórico de navegação, endereço IP, cookies e identificadores eletrônicos.</w:t>
      </w:r>
    </w:p>
    <w:p w:rsidR="00000000" w:rsidDel="00000000" w:rsidP="00000000" w:rsidRDefault="00000000" w:rsidRPr="00000000" w14:paraId="0000006E">
      <w:pPr>
        <w:numPr>
          <w:ilvl w:val="0"/>
          <w:numId w:val="9"/>
        </w:numPr>
        <w:spacing w:after="0" w:afterAutospacing="0"/>
        <w:ind w:left="720" w:hanging="360"/>
      </w:pPr>
      <w:r w:rsidDel="00000000" w:rsidR="00000000" w:rsidRPr="00000000">
        <w:rPr>
          <w:b w:val="1"/>
          <w:rtl w:val="0"/>
        </w:rPr>
        <w:t xml:space="preserve">Dados de transações comerciais:</w:t>
      </w:r>
      <w:r w:rsidDel="00000000" w:rsidR="00000000" w:rsidRPr="00000000">
        <w:rPr>
          <w:rtl w:val="0"/>
        </w:rPr>
        <w:t xml:space="preserve"> histórico de compras, métodos de pagamento, tokens de pagamento, endereço de entrega, status de pedidos.</w:t>
      </w:r>
    </w:p>
    <w:p w:rsidR="00000000" w:rsidDel="00000000" w:rsidP="00000000" w:rsidRDefault="00000000" w:rsidRPr="00000000" w14:paraId="0000006F">
      <w:pPr>
        <w:numPr>
          <w:ilvl w:val="0"/>
          <w:numId w:val="9"/>
        </w:numPr>
        <w:spacing w:after="0" w:afterAutospacing="0"/>
        <w:ind w:left="720" w:hanging="360"/>
      </w:pPr>
      <w:r w:rsidDel="00000000" w:rsidR="00000000" w:rsidRPr="00000000">
        <w:rPr>
          <w:b w:val="1"/>
          <w:rtl w:val="0"/>
        </w:rPr>
        <w:t xml:space="preserve">Preferências e perfil de consumo:</w:t>
      </w:r>
      <w:r w:rsidDel="00000000" w:rsidR="00000000" w:rsidRPr="00000000">
        <w:rPr>
          <w:rtl w:val="0"/>
        </w:rPr>
        <w:t xml:space="preserve"> histórico de navegação e interações com os produtos, filtros utilizados, listas de desejos, carrinhos abandonados e registros de avaliações.</w:t>
      </w:r>
    </w:p>
    <w:p w:rsidR="00000000" w:rsidDel="00000000" w:rsidP="00000000" w:rsidRDefault="00000000" w:rsidRPr="00000000" w14:paraId="00000070">
      <w:pPr>
        <w:numPr>
          <w:ilvl w:val="0"/>
          <w:numId w:val="9"/>
        </w:numPr>
        <w:spacing w:after="0" w:afterAutospacing="0"/>
        <w:ind w:left="720" w:hanging="360"/>
      </w:pPr>
      <w:r w:rsidDel="00000000" w:rsidR="00000000" w:rsidRPr="00000000">
        <w:rPr>
          <w:b w:val="1"/>
          <w:rtl w:val="0"/>
        </w:rPr>
        <w:t xml:space="preserve">Dados de comunicação:</w:t>
      </w:r>
      <w:r w:rsidDel="00000000" w:rsidR="00000000" w:rsidRPr="00000000">
        <w:rPr>
          <w:rtl w:val="0"/>
        </w:rPr>
        <w:t xml:space="preserve"> mensagens trocadas com a central de atendimento, solicitações via canais de suporte, dúvidas e reclamações.</w:t>
      </w:r>
    </w:p>
    <w:p w:rsidR="00000000" w:rsidDel="00000000" w:rsidP="00000000" w:rsidRDefault="00000000" w:rsidRPr="00000000" w14:paraId="00000071">
      <w:pPr>
        <w:numPr>
          <w:ilvl w:val="0"/>
          <w:numId w:val="9"/>
        </w:numPr>
        <w:spacing w:after="0" w:afterAutospacing="0"/>
        <w:ind w:left="720" w:hanging="360"/>
      </w:pPr>
      <w:r w:rsidDel="00000000" w:rsidR="00000000" w:rsidRPr="00000000">
        <w:rPr>
          <w:b w:val="1"/>
          <w:rtl w:val="0"/>
        </w:rPr>
        <w:t xml:space="preserve">Dados de terceiros em contratos ou relações comerciais:</w:t>
      </w:r>
      <w:r w:rsidDel="00000000" w:rsidR="00000000" w:rsidRPr="00000000">
        <w:rPr>
          <w:rtl w:val="0"/>
        </w:rPr>
        <w:t xml:space="preserve"> informações pessoais de representantes legais, prepostos, prestadores de serviços e parceiros de negócio.</w:t>
      </w:r>
    </w:p>
    <w:p w:rsidR="00000000" w:rsidDel="00000000" w:rsidP="00000000" w:rsidRDefault="00000000" w:rsidRPr="00000000" w14:paraId="00000072">
      <w:pPr>
        <w:numPr>
          <w:ilvl w:val="0"/>
          <w:numId w:val="9"/>
        </w:numPr>
        <w:ind w:left="720" w:hanging="360"/>
      </w:pPr>
      <w:r w:rsidDel="00000000" w:rsidR="00000000" w:rsidRPr="00000000">
        <w:rPr>
          <w:b w:val="1"/>
          <w:rtl w:val="0"/>
        </w:rPr>
        <w:t xml:space="preserve">Dados sensíveis (em caráter excepcional e com base legal específica): </w:t>
      </w:r>
      <w:r w:rsidDel="00000000" w:rsidR="00000000" w:rsidRPr="00000000">
        <w:rPr>
          <w:rtl w:val="0"/>
        </w:rPr>
        <w:t xml:space="preserve">poderão ser coletados apenas em situações justificadas, como dados de saúde para atendimento a direitos do titular, nos termos da legislação.</w:t>
      </w:r>
    </w:p>
    <w:p w:rsidR="00000000" w:rsidDel="00000000" w:rsidP="00000000" w:rsidRDefault="00000000" w:rsidRPr="00000000" w14:paraId="00000073">
      <w:pPr>
        <w:rPr/>
      </w:pPr>
      <w:r w:rsidDel="00000000" w:rsidR="00000000" w:rsidRPr="00000000">
        <w:rPr>
          <w:rtl w:val="0"/>
        </w:rPr>
        <w:t xml:space="preserve">A coleta e o uso dessas categorias de dados estão sempre vinculados a finalidades legítimas, previamente informadas aos titulares, e limitados aos critérios de necessidade, proporcionalidade e segurança</w:t>
      </w:r>
    </w:p>
    <w:p w:rsidR="00000000" w:rsidDel="00000000" w:rsidP="00000000" w:rsidRDefault="00000000" w:rsidRPr="00000000" w14:paraId="00000074">
      <w:pPr>
        <w:pStyle w:val="Heading1"/>
        <w:rPr/>
      </w:pPr>
      <w:bookmarkStart w:colFirst="0" w:colLast="0" w:name="_ra4udnjvakpx" w:id="8"/>
      <w:bookmarkEnd w:id="8"/>
      <w:r w:rsidDel="00000000" w:rsidR="00000000" w:rsidRPr="00000000">
        <w:rPr>
          <w:rtl w:val="0"/>
        </w:rPr>
        <w:t xml:space="preserve">8. Do tratamento dos dados pessoais</w:t>
      </w:r>
    </w:p>
    <w:p w:rsidR="00000000" w:rsidDel="00000000" w:rsidP="00000000" w:rsidRDefault="00000000" w:rsidRPr="00000000" w14:paraId="00000075">
      <w:pPr>
        <w:rPr/>
      </w:pPr>
      <w:r w:rsidDel="00000000" w:rsidR="00000000" w:rsidRPr="00000000">
        <w:rPr>
          <w:rtl w:val="0"/>
        </w:rPr>
        <w:t xml:space="preserve">A </w:t>
      </w:r>
      <w:r w:rsidDel="00000000" w:rsidR="00000000" w:rsidRPr="00000000">
        <w:rPr>
          <w:b w:val="1"/>
          <w:rtl w:val="0"/>
        </w:rPr>
        <w:t xml:space="preserve">BEAR BEAR</w:t>
      </w:r>
      <w:r w:rsidDel="00000000" w:rsidR="00000000" w:rsidRPr="00000000">
        <w:rPr>
          <w:rtl w:val="0"/>
        </w:rPr>
        <w:t xml:space="preserve"> realiza o tratamento de dados pessoais em diferentes fases e atividades, respeitando os princípios da </w:t>
      </w:r>
      <w:r w:rsidDel="00000000" w:rsidR="00000000" w:rsidRPr="00000000">
        <w:rPr>
          <w:b w:val="1"/>
          <w:rtl w:val="0"/>
        </w:rPr>
        <w:t xml:space="preserve">necessidade, finalidade, segurança e transparência</w:t>
      </w:r>
      <w:r w:rsidDel="00000000" w:rsidR="00000000" w:rsidRPr="00000000">
        <w:rPr>
          <w:rtl w:val="0"/>
        </w:rPr>
        <w:t xml:space="preserve">, nos seguintes termos:</w:t>
      </w:r>
    </w:p>
    <w:p w:rsidR="00000000" w:rsidDel="00000000" w:rsidP="00000000" w:rsidRDefault="00000000" w:rsidRPr="00000000" w14:paraId="00000076">
      <w:pPr>
        <w:pStyle w:val="Heading2"/>
        <w:keepNext w:val="0"/>
        <w:keepLines w:val="0"/>
        <w:spacing w:after="40" w:before="240" w:lineRule="auto"/>
        <w:rPr/>
      </w:pPr>
      <w:bookmarkStart w:colFirst="0" w:colLast="0" w:name="_qa5h5wtao53v" w:id="9"/>
      <w:bookmarkEnd w:id="9"/>
      <w:r w:rsidDel="00000000" w:rsidR="00000000" w:rsidRPr="00000000">
        <w:rPr>
          <w:rtl w:val="0"/>
        </w:rPr>
        <w:t xml:space="preserve">8.1 Coleta</w:t>
      </w:r>
    </w:p>
    <w:p w:rsidR="00000000" w:rsidDel="00000000" w:rsidP="00000000" w:rsidRDefault="00000000" w:rsidRPr="00000000" w14:paraId="00000077">
      <w:pPr>
        <w:rPr/>
      </w:pPr>
      <w:r w:rsidDel="00000000" w:rsidR="00000000" w:rsidRPr="00000000">
        <w:rPr>
          <w:rtl w:val="0"/>
        </w:rPr>
        <w:t xml:space="preserve">A coleta de dados pessoais ocorre por meio da plataforma digital própria da </w:t>
      </w:r>
      <w:r w:rsidDel="00000000" w:rsidR="00000000" w:rsidRPr="00000000">
        <w:rPr>
          <w:b w:val="1"/>
          <w:rtl w:val="0"/>
        </w:rPr>
        <w:t xml:space="preserve">BEAR BEAR</w:t>
      </w:r>
      <w:r w:rsidDel="00000000" w:rsidR="00000000" w:rsidRPr="00000000">
        <w:rPr>
          <w:rtl w:val="0"/>
        </w:rPr>
        <w:t xml:space="preserve">, canais de atendimento, cadastros voluntários, processos comerciais, contratos com parceiros e prestadores de serviço, bem como por ferramentas de análise e monitoramento de uso da plataforma.</w:t>
      </w:r>
    </w:p>
    <w:p w:rsidR="00000000" w:rsidDel="00000000" w:rsidP="00000000" w:rsidRDefault="00000000" w:rsidRPr="00000000" w14:paraId="00000078">
      <w:pPr>
        <w:pStyle w:val="Heading2"/>
        <w:rPr/>
      </w:pPr>
      <w:bookmarkStart w:colFirst="0" w:colLast="0" w:name="_gb3g27tgw7bv" w:id="10"/>
      <w:bookmarkEnd w:id="10"/>
      <w:r w:rsidDel="00000000" w:rsidR="00000000" w:rsidRPr="00000000">
        <w:rPr>
          <w:rtl w:val="0"/>
        </w:rPr>
        <w:t xml:space="preserve">8.2 Uso</w:t>
      </w:r>
    </w:p>
    <w:p w:rsidR="00000000" w:rsidDel="00000000" w:rsidP="00000000" w:rsidRDefault="00000000" w:rsidRPr="00000000" w14:paraId="00000079">
      <w:pPr>
        <w:rPr/>
      </w:pPr>
      <w:r w:rsidDel="00000000" w:rsidR="00000000" w:rsidRPr="00000000">
        <w:rPr>
          <w:rtl w:val="0"/>
        </w:rPr>
        <w:t xml:space="preserve">Os dados pessoais são utilizados para finalidades legítimas e previamente determinadas, incluindo:</w:t>
      </w:r>
    </w:p>
    <w:p w:rsidR="00000000" w:rsidDel="00000000" w:rsidP="00000000" w:rsidRDefault="00000000" w:rsidRPr="00000000" w14:paraId="0000007A">
      <w:pPr>
        <w:numPr>
          <w:ilvl w:val="0"/>
          <w:numId w:val="10"/>
        </w:numPr>
        <w:spacing w:after="0" w:afterAutospacing="0"/>
        <w:ind w:left="720" w:hanging="360"/>
      </w:pPr>
      <w:r w:rsidDel="00000000" w:rsidR="00000000" w:rsidRPr="00000000">
        <w:rPr>
          <w:rtl w:val="0"/>
        </w:rPr>
        <w:t xml:space="preserve">Execução de compras e entrega de produtos;</w:t>
      </w:r>
    </w:p>
    <w:p w:rsidR="00000000" w:rsidDel="00000000" w:rsidP="00000000" w:rsidRDefault="00000000" w:rsidRPr="00000000" w14:paraId="0000007B">
      <w:pPr>
        <w:numPr>
          <w:ilvl w:val="0"/>
          <w:numId w:val="10"/>
        </w:numPr>
        <w:spacing w:after="0" w:afterAutospacing="0"/>
        <w:ind w:left="720" w:hanging="360"/>
      </w:pPr>
      <w:r w:rsidDel="00000000" w:rsidR="00000000" w:rsidRPr="00000000">
        <w:rPr>
          <w:rtl w:val="0"/>
        </w:rPr>
        <w:t xml:space="preserve">Gestão de contas e perfis de usuários;</w:t>
      </w:r>
    </w:p>
    <w:p w:rsidR="00000000" w:rsidDel="00000000" w:rsidP="00000000" w:rsidRDefault="00000000" w:rsidRPr="00000000" w14:paraId="0000007C">
      <w:pPr>
        <w:numPr>
          <w:ilvl w:val="0"/>
          <w:numId w:val="10"/>
        </w:numPr>
        <w:spacing w:after="0" w:afterAutospacing="0"/>
        <w:ind w:left="720" w:hanging="360"/>
      </w:pPr>
      <w:r w:rsidDel="00000000" w:rsidR="00000000" w:rsidRPr="00000000">
        <w:rPr>
          <w:rtl w:val="0"/>
        </w:rPr>
        <w:t xml:space="preserve">Atendimento ao cliente e suporte técnico;</w:t>
      </w:r>
    </w:p>
    <w:p w:rsidR="00000000" w:rsidDel="00000000" w:rsidP="00000000" w:rsidRDefault="00000000" w:rsidRPr="00000000" w14:paraId="0000007D">
      <w:pPr>
        <w:numPr>
          <w:ilvl w:val="0"/>
          <w:numId w:val="10"/>
        </w:numPr>
        <w:spacing w:after="0" w:afterAutospacing="0"/>
        <w:ind w:left="720" w:hanging="360"/>
      </w:pPr>
      <w:r w:rsidDel="00000000" w:rsidR="00000000" w:rsidRPr="00000000">
        <w:rPr>
          <w:rtl w:val="0"/>
        </w:rPr>
        <w:t xml:space="preserve">Comunicação institucional e envio de ofertas;</w:t>
      </w:r>
    </w:p>
    <w:p w:rsidR="00000000" w:rsidDel="00000000" w:rsidP="00000000" w:rsidRDefault="00000000" w:rsidRPr="00000000" w14:paraId="0000007E">
      <w:pPr>
        <w:numPr>
          <w:ilvl w:val="0"/>
          <w:numId w:val="10"/>
        </w:numPr>
        <w:spacing w:after="0" w:afterAutospacing="0"/>
        <w:ind w:left="720" w:hanging="360"/>
      </w:pPr>
      <w:r w:rsidDel="00000000" w:rsidR="00000000" w:rsidRPr="00000000">
        <w:rPr>
          <w:rtl w:val="0"/>
        </w:rPr>
        <w:t xml:space="preserve">Cumprimento de obrigações legais e contratuais;</w:t>
      </w:r>
    </w:p>
    <w:p w:rsidR="00000000" w:rsidDel="00000000" w:rsidP="00000000" w:rsidRDefault="00000000" w:rsidRPr="00000000" w14:paraId="0000007F">
      <w:pPr>
        <w:numPr>
          <w:ilvl w:val="0"/>
          <w:numId w:val="10"/>
        </w:numPr>
        <w:ind w:left="720" w:hanging="360"/>
      </w:pPr>
      <w:r w:rsidDel="00000000" w:rsidR="00000000" w:rsidRPr="00000000">
        <w:rPr>
          <w:rtl w:val="0"/>
        </w:rPr>
        <w:t xml:space="preserve">Análises de perfil e preferências para melhoria de produtos e serviços.</w:t>
      </w:r>
    </w:p>
    <w:p w:rsidR="00000000" w:rsidDel="00000000" w:rsidP="00000000" w:rsidRDefault="00000000" w:rsidRPr="00000000" w14:paraId="00000080">
      <w:pPr>
        <w:keepNext w:val="0"/>
        <w:keepLines w:val="0"/>
        <w:rPr/>
      </w:pPr>
      <w:r w:rsidDel="00000000" w:rsidR="00000000" w:rsidRPr="00000000">
        <w:rPr>
          <w:rtl w:val="0"/>
        </w:rPr>
        <w:t xml:space="preserve">Poderá haver, ainda, o uso de tratamento automatizado de dados para análise de comportamento de consumo, navegação e preferências dos usuários, com o objetivo de personalizar a experiência e aprimorar os serviços ofertados. A </w:t>
      </w:r>
      <w:r w:rsidDel="00000000" w:rsidR="00000000" w:rsidRPr="00000000">
        <w:rPr>
          <w:b w:val="1"/>
          <w:rtl w:val="0"/>
        </w:rPr>
        <w:t xml:space="preserve">BEAR BEAR</w:t>
      </w:r>
      <w:r w:rsidDel="00000000" w:rsidR="00000000" w:rsidRPr="00000000">
        <w:rPr>
          <w:rtl w:val="0"/>
        </w:rPr>
        <w:t xml:space="preserve"> assegura que nenhuma decisão que produza efeitos jurídicos ou impacte significativamente os titulares será tomada com base exclusivamente automatizada, sem a devida salvaguarda e transparência exigida pela legislação vigente.</w:t>
      </w:r>
    </w:p>
    <w:p w:rsidR="00000000" w:rsidDel="00000000" w:rsidP="00000000" w:rsidRDefault="00000000" w:rsidRPr="00000000" w14:paraId="00000081">
      <w:pPr>
        <w:pStyle w:val="Heading2"/>
        <w:rPr/>
      </w:pPr>
      <w:bookmarkStart w:colFirst="0" w:colLast="0" w:name="_lx3kxo7o368f" w:id="11"/>
      <w:bookmarkEnd w:id="11"/>
      <w:r w:rsidDel="00000000" w:rsidR="00000000" w:rsidRPr="00000000">
        <w:rPr>
          <w:rtl w:val="0"/>
        </w:rPr>
        <w:t xml:space="preserve">8.3 Armazenamento</w:t>
      </w:r>
    </w:p>
    <w:p w:rsidR="00000000" w:rsidDel="00000000" w:rsidP="00000000" w:rsidRDefault="00000000" w:rsidRPr="00000000" w14:paraId="00000082">
      <w:pPr>
        <w:rPr/>
      </w:pPr>
      <w:r w:rsidDel="00000000" w:rsidR="00000000" w:rsidRPr="00000000">
        <w:rPr>
          <w:rtl w:val="0"/>
        </w:rPr>
        <w:t xml:space="preserve">Os dados são armazenados em infraestrutura baseada em serviços de nuvem com alto padrão de segurança, observando critérios técnicos, legais e contratuais, com aplicação de controles de acesso, criptografia e segregação lógica de ambientes.</w:t>
      </w:r>
    </w:p>
    <w:p w:rsidR="00000000" w:rsidDel="00000000" w:rsidP="00000000" w:rsidRDefault="00000000" w:rsidRPr="00000000" w14:paraId="00000083">
      <w:pPr>
        <w:pStyle w:val="Heading2"/>
        <w:keepNext w:val="0"/>
        <w:keepLines w:val="0"/>
        <w:spacing w:after="240" w:before="240" w:lineRule="auto"/>
        <w:rPr/>
      </w:pPr>
      <w:bookmarkStart w:colFirst="0" w:colLast="0" w:name="_733uktdh6dqt" w:id="12"/>
      <w:bookmarkEnd w:id="12"/>
      <w:r w:rsidDel="00000000" w:rsidR="00000000" w:rsidRPr="00000000">
        <w:rPr>
          <w:rtl w:val="0"/>
        </w:rPr>
        <w:t xml:space="preserve">8.4 Compartilhamento</w:t>
      </w:r>
    </w:p>
    <w:p w:rsidR="00000000" w:rsidDel="00000000" w:rsidP="00000000" w:rsidRDefault="00000000" w:rsidRPr="00000000" w14:paraId="00000084">
      <w:pPr>
        <w:rPr/>
      </w:pPr>
      <w:r w:rsidDel="00000000" w:rsidR="00000000" w:rsidRPr="00000000">
        <w:rPr>
          <w:rtl w:val="0"/>
        </w:rPr>
        <w:t xml:space="preserve">Os dados poderão ser compartilhados com terceiros apenas nas seguintes hipóteses:</w:t>
      </w:r>
    </w:p>
    <w:p w:rsidR="00000000" w:rsidDel="00000000" w:rsidP="00000000" w:rsidRDefault="00000000" w:rsidRPr="00000000" w14:paraId="00000085">
      <w:pPr>
        <w:numPr>
          <w:ilvl w:val="0"/>
          <w:numId w:val="13"/>
        </w:numPr>
        <w:spacing w:after="0" w:afterAutospacing="0"/>
        <w:ind w:left="720" w:hanging="360"/>
      </w:pPr>
      <w:r w:rsidDel="00000000" w:rsidR="00000000" w:rsidRPr="00000000">
        <w:rPr>
          <w:rtl w:val="0"/>
        </w:rPr>
        <w:t xml:space="preserve">Prestadores de serviços que atuam em nome da </w:t>
      </w:r>
      <w:r w:rsidDel="00000000" w:rsidR="00000000" w:rsidRPr="00000000">
        <w:rPr>
          <w:b w:val="1"/>
          <w:rtl w:val="0"/>
        </w:rPr>
        <w:t xml:space="preserve">BEAR BEAR</w:t>
      </w:r>
      <w:r w:rsidDel="00000000" w:rsidR="00000000" w:rsidRPr="00000000">
        <w:rPr>
          <w:rtl w:val="0"/>
        </w:rPr>
        <w:t xml:space="preserve"> (ex: gateways de pagamento, serviços de logística, hospedagem);</w:t>
      </w:r>
    </w:p>
    <w:p w:rsidR="00000000" w:rsidDel="00000000" w:rsidP="00000000" w:rsidRDefault="00000000" w:rsidRPr="00000000" w14:paraId="00000086">
      <w:pPr>
        <w:numPr>
          <w:ilvl w:val="0"/>
          <w:numId w:val="13"/>
        </w:numPr>
        <w:spacing w:after="0" w:afterAutospacing="0"/>
        <w:ind w:left="720" w:hanging="360"/>
      </w:pPr>
      <w:r w:rsidDel="00000000" w:rsidR="00000000" w:rsidRPr="00000000">
        <w:rPr>
          <w:rtl w:val="0"/>
        </w:rPr>
        <w:t xml:space="preserve">Parceiros comerciais envolvidos na execução da atividade fim;</w:t>
      </w:r>
    </w:p>
    <w:p w:rsidR="00000000" w:rsidDel="00000000" w:rsidP="00000000" w:rsidRDefault="00000000" w:rsidRPr="00000000" w14:paraId="00000087">
      <w:pPr>
        <w:numPr>
          <w:ilvl w:val="0"/>
          <w:numId w:val="13"/>
        </w:numPr>
        <w:spacing w:after="0" w:afterAutospacing="0"/>
        <w:ind w:left="720" w:hanging="360"/>
      </w:pPr>
      <w:r w:rsidDel="00000000" w:rsidR="00000000" w:rsidRPr="00000000">
        <w:rPr>
          <w:rtl w:val="0"/>
        </w:rPr>
        <w:t xml:space="preserve">Órgãos públicos e autoridades, quando exigido por lei ou ordem judicial;</w:t>
      </w:r>
    </w:p>
    <w:p w:rsidR="00000000" w:rsidDel="00000000" w:rsidP="00000000" w:rsidRDefault="00000000" w:rsidRPr="00000000" w14:paraId="00000088">
      <w:pPr>
        <w:numPr>
          <w:ilvl w:val="0"/>
          <w:numId w:val="13"/>
        </w:numPr>
        <w:ind w:left="720" w:hanging="360"/>
      </w:pPr>
      <w:r w:rsidDel="00000000" w:rsidR="00000000" w:rsidRPr="00000000">
        <w:rPr>
          <w:rtl w:val="0"/>
        </w:rPr>
        <w:t xml:space="preserve">Operadores de dados pessoais, conforme definido contratualmente.</w:t>
      </w:r>
    </w:p>
    <w:p w:rsidR="00000000" w:rsidDel="00000000" w:rsidP="00000000" w:rsidRDefault="00000000" w:rsidRPr="00000000" w14:paraId="00000089">
      <w:pPr>
        <w:rPr/>
      </w:pPr>
      <w:r w:rsidDel="00000000" w:rsidR="00000000" w:rsidRPr="00000000">
        <w:rPr>
          <w:rtl w:val="0"/>
        </w:rPr>
        <w:t xml:space="preserve">Todo compartilhamento será feito com base legal adequada e, quando aplicável, mediante cláusulas contratuais de proteção de dados.</w:t>
      </w:r>
    </w:p>
    <w:p w:rsidR="00000000" w:rsidDel="00000000" w:rsidP="00000000" w:rsidRDefault="00000000" w:rsidRPr="00000000" w14:paraId="0000008A">
      <w:pPr>
        <w:pStyle w:val="Heading2"/>
        <w:rPr/>
      </w:pPr>
      <w:bookmarkStart w:colFirst="0" w:colLast="0" w:name="_xta3rxfl1gdc" w:id="13"/>
      <w:bookmarkEnd w:id="13"/>
      <w:r w:rsidDel="00000000" w:rsidR="00000000" w:rsidRPr="00000000">
        <w:rPr>
          <w:rtl w:val="0"/>
        </w:rPr>
        <w:t xml:space="preserve">8.5 Retenção, revisão e Eliminação</w:t>
      </w:r>
    </w:p>
    <w:p w:rsidR="00000000" w:rsidDel="00000000" w:rsidP="00000000" w:rsidRDefault="00000000" w:rsidRPr="00000000" w14:paraId="0000008B">
      <w:pPr>
        <w:rPr/>
      </w:pPr>
      <w:r w:rsidDel="00000000" w:rsidR="00000000" w:rsidRPr="00000000">
        <w:rPr>
          <w:rtl w:val="0"/>
        </w:rPr>
        <w:t xml:space="preserve">Os dados pessoais serão mantidos apenas pelo tempo necessário ao cumprimento de suas finalidades originais ou de obrigações legais e regulatórias. Após esse período, serão eliminados ou anonimizados, conforme aplicável, salvo em casos de:</w:t>
      </w:r>
    </w:p>
    <w:p w:rsidR="00000000" w:rsidDel="00000000" w:rsidP="00000000" w:rsidRDefault="00000000" w:rsidRPr="00000000" w14:paraId="0000008C">
      <w:pPr>
        <w:numPr>
          <w:ilvl w:val="0"/>
          <w:numId w:val="1"/>
        </w:numPr>
        <w:spacing w:after="0" w:afterAutospacing="0"/>
        <w:ind w:left="720" w:hanging="360"/>
      </w:pPr>
      <w:r w:rsidDel="00000000" w:rsidR="00000000" w:rsidRPr="00000000">
        <w:rPr>
          <w:rtl w:val="0"/>
        </w:rPr>
        <w:t xml:space="preserve">Exercício regular de direitos da </w:t>
      </w:r>
      <w:r w:rsidDel="00000000" w:rsidR="00000000" w:rsidRPr="00000000">
        <w:rPr>
          <w:b w:val="1"/>
          <w:rtl w:val="0"/>
        </w:rPr>
        <w:t xml:space="preserve">BEAR BEAR</w:t>
      </w:r>
      <w:r w:rsidDel="00000000" w:rsidR="00000000" w:rsidRPr="00000000">
        <w:rPr>
          <w:rtl w:val="0"/>
        </w:rPr>
        <w:t xml:space="preserve">;</w:t>
      </w:r>
    </w:p>
    <w:p w:rsidR="00000000" w:rsidDel="00000000" w:rsidP="00000000" w:rsidRDefault="00000000" w:rsidRPr="00000000" w14:paraId="0000008D">
      <w:pPr>
        <w:numPr>
          <w:ilvl w:val="0"/>
          <w:numId w:val="1"/>
        </w:numPr>
        <w:spacing w:after="0" w:afterAutospacing="0"/>
        <w:ind w:left="720" w:hanging="360"/>
      </w:pPr>
      <w:r w:rsidDel="00000000" w:rsidR="00000000" w:rsidRPr="00000000">
        <w:rPr>
          <w:rtl w:val="0"/>
        </w:rPr>
        <w:t xml:space="preserve">Cumprimento de obrigações legais;</w:t>
      </w:r>
    </w:p>
    <w:p w:rsidR="00000000" w:rsidDel="00000000" w:rsidP="00000000" w:rsidRDefault="00000000" w:rsidRPr="00000000" w14:paraId="0000008E">
      <w:pPr>
        <w:numPr>
          <w:ilvl w:val="0"/>
          <w:numId w:val="1"/>
        </w:numPr>
        <w:ind w:left="720" w:hanging="360"/>
      </w:pPr>
      <w:r w:rsidDel="00000000" w:rsidR="00000000" w:rsidRPr="00000000">
        <w:rPr>
          <w:b w:val="1"/>
          <w:rtl w:val="0"/>
        </w:rPr>
        <w:t xml:space="preserve">Interesse legítimo</w:t>
      </w:r>
      <w:r w:rsidDel="00000000" w:rsidR="00000000" w:rsidRPr="00000000">
        <w:rPr>
          <w:rtl w:val="0"/>
        </w:rPr>
        <w:t xml:space="preserve"> devidamente justificado e documentado.</w:t>
      </w:r>
    </w:p>
    <w:p w:rsidR="00000000" w:rsidDel="00000000" w:rsidP="00000000" w:rsidRDefault="00000000" w:rsidRPr="00000000" w14:paraId="0000008F">
      <w:pPr>
        <w:rPr/>
      </w:pPr>
      <w:r w:rsidDel="00000000" w:rsidR="00000000" w:rsidRPr="00000000">
        <w:rPr>
          <w:rtl w:val="0"/>
        </w:rPr>
        <w:t xml:space="preserve">Para fins desta política, entende-se por </w:t>
      </w:r>
      <w:r w:rsidDel="00000000" w:rsidR="00000000" w:rsidRPr="00000000">
        <w:rPr>
          <w:b w:val="1"/>
          <w:rtl w:val="0"/>
        </w:rPr>
        <w:t xml:space="preserve">interesse legítimo</w:t>
      </w:r>
      <w:r w:rsidDel="00000000" w:rsidR="00000000" w:rsidRPr="00000000">
        <w:rPr>
          <w:rtl w:val="0"/>
        </w:rPr>
        <w:t xml:space="preserve"> a base legal que autoriza o tratamento de dados pessoais sem consentimento, sempre que este tratamento for necessário para atender um propósito legítimo, específico e proporcional da organização, sem violar os direitos e liberdades fundamentais do titular. O uso do </w:t>
      </w:r>
      <w:r w:rsidDel="00000000" w:rsidR="00000000" w:rsidRPr="00000000">
        <w:rPr>
          <w:b w:val="1"/>
          <w:rtl w:val="0"/>
        </w:rPr>
        <w:t xml:space="preserve">legítimo interesse</w:t>
      </w:r>
      <w:r w:rsidDel="00000000" w:rsidR="00000000" w:rsidRPr="00000000">
        <w:rPr>
          <w:rtl w:val="0"/>
        </w:rPr>
        <w:t xml:space="preserve"> será precedido de avaliação interna e documentação formal, conforme metodologia da </w:t>
      </w:r>
      <w:r w:rsidDel="00000000" w:rsidR="00000000" w:rsidRPr="00000000">
        <w:rPr>
          <w:b w:val="1"/>
          <w:rtl w:val="0"/>
        </w:rPr>
        <w:t xml:space="preserve">BEAR BEAR</w:t>
      </w: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t xml:space="preserve">A empresa manterá procedimentos periódicos de revisão de suas bases de dados, com o objetivo de assegurar a pertinência, atualização e necessidade das informações armazenadas, bem como promover a eliminação ou anonimização de dados pessoais cujo tratamento não seja mais necessário.</w:t>
      </w:r>
    </w:p>
    <w:p w:rsidR="00000000" w:rsidDel="00000000" w:rsidP="00000000" w:rsidRDefault="00000000" w:rsidRPr="00000000" w14:paraId="00000091">
      <w:pPr>
        <w:pStyle w:val="Heading1"/>
        <w:rPr/>
      </w:pPr>
      <w:bookmarkStart w:colFirst="0" w:colLast="0" w:name="_hge76jao0g43" w:id="14"/>
      <w:bookmarkEnd w:id="14"/>
      <w:r w:rsidDel="00000000" w:rsidR="00000000" w:rsidRPr="00000000">
        <w:rPr>
          <w:rtl w:val="0"/>
        </w:rPr>
        <w:t xml:space="preserve">9. Das bases legais aplicáveis</w:t>
      </w:r>
    </w:p>
    <w:p w:rsidR="00000000" w:rsidDel="00000000" w:rsidP="00000000" w:rsidRDefault="00000000" w:rsidRPr="00000000" w14:paraId="00000092">
      <w:pPr>
        <w:rPr>
          <w:b w:val="1"/>
        </w:rPr>
      </w:pPr>
      <w:r w:rsidDel="00000000" w:rsidR="00000000" w:rsidRPr="00000000">
        <w:rPr>
          <w:rtl w:val="0"/>
        </w:rPr>
        <w:t xml:space="preserve">As atividades de tratamento de dados pessoais realizadas pela </w:t>
      </w:r>
      <w:r w:rsidDel="00000000" w:rsidR="00000000" w:rsidRPr="00000000">
        <w:rPr>
          <w:b w:val="1"/>
          <w:rtl w:val="0"/>
        </w:rPr>
        <w:t xml:space="preserve">BEAR BEAR</w:t>
      </w:r>
      <w:r w:rsidDel="00000000" w:rsidR="00000000" w:rsidRPr="00000000">
        <w:rPr>
          <w:rtl w:val="0"/>
        </w:rPr>
        <w:t xml:space="preserve"> são </w:t>
      </w:r>
      <w:r w:rsidDel="00000000" w:rsidR="00000000" w:rsidRPr="00000000">
        <w:rPr>
          <w:b w:val="1"/>
          <w:rtl w:val="0"/>
        </w:rPr>
        <w:t xml:space="preserve">sempre fundamentadas em bases legais</w:t>
      </w:r>
      <w:r w:rsidDel="00000000" w:rsidR="00000000" w:rsidRPr="00000000">
        <w:rPr>
          <w:rtl w:val="0"/>
        </w:rPr>
        <w:t xml:space="preserve"> compatíveis com a legislação vigente, especialmente nos termos da Lei Geral de Proteção de Dados Pessoais</w:t>
      </w:r>
      <w:r w:rsidDel="00000000" w:rsidR="00000000" w:rsidRPr="00000000">
        <w:rPr>
          <w:b w:val="1"/>
          <w:rtl w:val="0"/>
        </w:rPr>
        <w:t xml:space="preserve"> (LGPD).</w:t>
      </w:r>
    </w:p>
    <w:p w:rsidR="00000000" w:rsidDel="00000000" w:rsidP="00000000" w:rsidRDefault="00000000" w:rsidRPr="00000000" w14:paraId="00000093">
      <w:pPr>
        <w:rPr/>
      </w:pPr>
      <w:r w:rsidDel="00000000" w:rsidR="00000000" w:rsidRPr="00000000">
        <w:rPr>
          <w:rtl w:val="0"/>
        </w:rPr>
        <w:t xml:space="preserve">A definição da base legal aplicável a cada operação de tratamento considera a natureza da atividade, o contexto da coleta e os critérios de necessidade, proporcionalidade e finalidade, sendo documentada conforme as diretrizes desta política, da </w:t>
      </w:r>
      <w:r w:rsidDel="00000000" w:rsidR="00000000" w:rsidRPr="00000000">
        <w:rPr>
          <w:b w:val="1"/>
          <w:rtl w:val="0"/>
        </w:rPr>
        <w:t xml:space="preserve">PGSI</w:t>
      </w:r>
      <w:r w:rsidDel="00000000" w:rsidR="00000000" w:rsidRPr="00000000">
        <w:rPr>
          <w:rtl w:val="0"/>
        </w:rPr>
        <w:t xml:space="preserve"> e de </w:t>
      </w:r>
      <w:r w:rsidDel="00000000" w:rsidR="00000000" w:rsidRPr="00000000">
        <w:rPr>
          <w:b w:val="1"/>
          <w:rtl w:val="0"/>
        </w:rPr>
        <w:t xml:space="preserve">normas complementares</w:t>
      </w:r>
      <w:r w:rsidDel="00000000" w:rsidR="00000000" w:rsidRPr="00000000">
        <w:rPr>
          <w:rtl w:val="0"/>
        </w:rPr>
        <w:t xml:space="preserve"> da organização.</w:t>
      </w:r>
    </w:p>
    <w:p w:rsidR="00000000" w:rsidDel="00000000" w:rsidP="00000000" w:rsidRDefault="00000000" w:rsidRPr="00000000" w14:paraId="00000094">
      <w:pPr>
        <w:pStyle w:val="Heading1"/>
        <w:rPr/>
      </w:pPr>
      <w:bookmarkStart w:colFirst="0" w:colLast="0" w:name="_k12dbut3ijjh" w:id="15"/>
      <w:bookmarkEnd w:id="15"/>
      <w:r w:rsidDel="00000000" w:rsidR="00000000" w:rsidRPr="00000000">
        <w:rPr>
          <w:rtl w:val="0"/>
        </w:rPr>
        <w:t xml:space="preserve">10. Dos Direitos dos Titulares</w:t>
      </w:r>
    </w:p>
    <w:p w:rsidR="00000000" w:rsidDel="00000000" w:rsidP="00000000" w:rsidRDefault="00000000" w:rsidRPr="00000000" w14:paraId="00000095">
      <w:pPr>
        <w:rPr/>
      </w:pPr>
      <w:r w:rsidDel="00000000" w:rsidR="00000000" w:rsidRPr="00000000">
        <w:rPr>
          <w:rtl w:val="0"/>
        </w:rPr>
        <w:t xml:space="preserve">A </w:t>
      </w:r>
      <w:r w:rsidDel="00000000" w:rsidR="00000000" w:rsidRPr="00000000">
        <w:rPr>
          <w:b w:val="1"/>
          <w:rtl w:val="0"/>
        </w:rPr>
        <w:t xml:space="preserve">BEAR BEAR</w:t>
      </w:r>
      <w:r w:rsidDel="00000000" w:rsidR="00000000" w:rsidRPr="00000000">
        <w:rPr>
          <w:rtl w:val="0"/>
        </w:rPr>
        <w:t xml:space="preserve"> assegura aos titulares de dados pessoais o exercício de seus direitos, conforme previsto na Lei Geral de Proteção de Dados Pessoais </w:t>
      </w:r>
      <w:r w:rsidDel="00000000" w:rsidR="00000000" w:rsidRPr="00000000">
        <w:rPr>
          <w:b w:val="1"/>
          <w:rtl w:val="0"/>
        </w:rPr>
        <w:t xml:space="preserve">(LGPD)</w:t>
      </w:r>
      <w:r w:rsidDel="00000000" w:rsidR="00000000" w:rsidRPr="00000000">
        <w:rPr>
          <w:rtl w:val="0"/>
        </w:rPr>
        <w:t xml:space="preserve"> e demais normas aplicáveis.</w:t>
      </w:r>
    </w:p>
    <w:p w:rsidR="00000000" w:rsidDel="00000000" w:rsidP="00000000" w:rsidRDefault="00000000" w:rsidRPr="00000000" w14:paraId="00000096">
      <w:pPr>
        <w:rPr/>
      </w:pPr>
      <w:r w:rsidDel="00000000" w:rsidR="00000000" w:rsidRPr="00000000">
        <w:rPr>
          <w:rtl w:val="0"/>
        </w:rPr>
        <w:t xml:space="preserve">Os titulares poderão, a qualquer momento e mediante solicitação, exercer os seguintes direitos relacionados ao tratamento de seus dados pessoais:</w:t>
      </w:r>
    </w:p>
    <w:p w:rsidR="00000000" w:rsidDel="00000000" w:rsidP="00000000" w:rsidRDefault="00000000" w:rsidRPr="00000000" w14:paraId="00000097">
      <w:pPr>
        <w:numPr>
          <w:ilvl w:val="0"/>
          <w:numId w:val="4"/>
        </w:numPr>
        <w:spacing w:after="0" w:afterAutospacing="0"/>
        <w:ind w:left="720" w:hanging="360"/>
      </w:pPr>
      <w:r w:rsidDel="00000000" w:rsidR="00000000" w:rsidRPr="00000000">
        <w:rPr>
          <w:rtl w:val="0"/>
        </w:rPr>
        <w:t xml:space="preserve">Confirmação da existência de tratamento;</w:t>
      </w:r>
    </w:p>
    <w:p w:rsidR="00000000" w:rsidDel="00000000" w:rsidP="00000000" w:rsidRDefault="00000000" w:rsidRPr="00000000" w14:paraId="00000098">
      <w:pPr>
        <w:numPr>
          <w:ilvl w:val="0"/>
          <w:numId w:val="4"/>
        </w:numPr>
        <w:spacing w:after="0" w:afterAutospacing="0"/>
        <w:ind w:left="720" w:hanging="360"/>
      </w:pPr>
      <w:r w:rsidDel="00000000" w:rsidR="00000000" w:rsidRPr="00000000">
        <w:rPr>
          <w:rtl w:val="0"/>
        </w:rPr>
        <w:t xml:space="preserve">Acesso aos dados tratados;</w:t>
      </w:r>
    </w:p>
    <w:p w:rsidR="00000000" w:rsidDel="00000000" w:rsidP="00000000" w:rsidRDefault="00000000" w:rsidRPr="00000000" w14:paraId="00000099">
      <w:pPr>
        <w:numPr>
          <w:ilvl w:val="0"/>
          <w:numId w:val="4"/>
        </w:numPr>
        <w:spacing w:after="0" w:afterAutospacing="0"/>
        <w:ind w:left="720" w:hanging="360"/>
      </w:pPr>
      <w:r w:rsidDel="00000000" w:rsidR="00000000" w:rsidRPr="00000000">
        <w:rPr>
          <w:rtl w:val="0"/>
        </w:rPr>
        <w:t xml:space="preserve">Correção de dados incompletos, inexatos ou desatualizados;</w:t>
      </w:r>
    </w:p>
    <w:p w:rsidR="00000000" w:rsidDel="00000000" w:rsidP="00000000" w:rsidRDefault="00000000" w:rsidRPr="00000000" w14:paraId="0000009A">
      <w:pPr>
        <w:numPr>
          <w:ilvl w:val="0"/>
          <w:numId w:val="4"/>
        </w:numPr>
        <w:spacing w:after="0" w:afterAutospacing="0"/>
        <w:ind w:left="720" w:hanging="360"/>
      </w:pPr>
      <w:r w:rsidDel="00000000" w:rsidR="00000000" w:rsidRPr="00000000">
        <w:rPr>
          <w:rtl w:val="0"/>
        </w:rPr>
        <w:t xml:space="preserve">Anonimização, bloqueio ou eliminação de dados desnecessários, excessivos ou tratados em desconformidade com a legislação;</w:t>
      </w:r>
    </w:p>
    <w:p w:rsidR="00000000" w:rsidDel="00000000" w:rsidP="00000000" w:rsidRDefault="00000000" w:rsidRPr="00000000" w14:paraId="0000009B">
      <w:pPr>
        <w:numPr>
          <w:ilvl w:val="0"/>
          <w:numId w:val="4"/>
        </w:numPr>
        <w:spacing w:after="0" w:afterAutospacing="0"/>
        <w:ind w:left="720" w:hanging="360"/>
      </w:pPr>
      <w:r w:rsidDel="00000000" w:rsidR="00000000" w:rsidRPr="00000000">
        <w:rPr>
          <w:rtl w:val="0"/>
        </w:rPr>
        <w:t xml:space="preserve">Portabilidade dos dados, quando aplicável e mediante regulamentação da autoridade competente;</w:t>
      </w:r>
    </w:p>
    <w:p w:rsidR="00000000" w:rsidDel="00000000" w:rsidP="00000000" w:rsidRDefault="00000000" w:rsidRPr="00000000" w14:paraId="0000009C">
      <w:pPr>
        <w:numPr>
          <w:ilvl w:val="0"/>
          <w:numId w:val="4"/>
        </w:numPr>
        <w:spacing w:after="0" w:afterAutospacing="0"/>
        <w:ind w:left="720" w:hanging="360"/>
      </w:pPr>
      <w:r w:rsidDel="00000000" w:rsidR="00000000" w:rsidRPr="00000000">
        <w:rPr>
          <w:rtl w:val="0"/>
        </w:rPr>
        <w:t xml:space="preserve">Eliminação dos dados pessoais tratados com base no consentimento, exceto nas hipóteses legais de retenção;</w:t>
      </w:r>
    </w:p>
    <w:p w:rsidR="00000000" w:rsidDel="00000000" w:rsidP="00000000" w:rsidRDefault="00000000" w:rsidRPr="00000000" w14:paraId="0000009D">
      <w:pPr>
        <w:numPr>
          <w:ilvl w:val="0"/>
          <w:numId w:val="4"/>
        </w:numPr>
        <w:spacing w:after="0" w:afterAutospacing="0"/>
        <w:ind w:left="720" w:hanging="360"/>
      </w:pPr>
      <w:r w:rsidDel="00000000" w:rsidR="00000000" w:rsidRPr="00000000">
        <w:rPr>
          <w:rtl w:val="0"/>
        </w:rPr>
        <w:t xml:space="preserve">Informação sobre o compartilhamento de dados com terceiros;</w:t>
      </w:r>
    </w:p>
    <w:p w:rsidR="00000000" w:rsidDel="00000000" w:rsidP="00000000" w:rsidRDefault="00000000" w:rsidRPr="00000000" w14:paraId="0000009E">
      <w:pPr>
        <w:numPr>
          <w:ilvl w:val="0"/>
          <w:numId w:val="4"/>
        </w:numPr>
        <w:spacing w:after="0" w:afterAutospacing="0"/>
        <w:ind w:left="720" w:hanging="360"/>
      </w:pPr>
      <w:r w:rsidDel="00000000" w:rsidR="00000000" w:rsidRPr="00000000">
        <w:rPr>
          <w:rtl w:val="0"/>
        </w:rPr>
        <w:t xml:space="preserve">Revogação do consentimento, nos casos em que esta for a base legal do tratamento;</w:t>
      </w:r>
    </w:p>
    <w:p w:rsidR="00000000" w:rsidDel="00000000" w:rsidP="00000000" w:rsidRDefault="00000000" w:rsidRPr="00000000" w14:paraId="0000009F">
      <w:pPr>
        <w:numPr>
          <w:ilvl w:val="0"/>
          <w:numId w:val="4"/>
        </w:numPr>
        <w:ind w:left="720" w:hanging="360"/>
      </w:pPr>
      <w:r w:rsidDel="00000000" w:rsidR="00000000" w:rsidRPr="00000000">
        <w:rPr>
          <w:rtl w:val="0"/>
        </w:rPr>
        <w:t xml:space="preserve">Oposição ao tratamento realizado com fundamento em legítimo interesse, nos termos da lei.</w:t>
      </w:r>
    </w:p>
    <w:p w:rsidR="00000000" w:rsidDel="00000000" w:rsidP="00000000" w:rsidRDefault="00000000" w:rsidRPr="00000000" w14:paraId="000000A0">
      <w:pPr>
        <w:rPr/>
      </w:pPr>
      <w:r w:rsidDel="00000000" w:rsidR="00000000" w:rsidRPr="00000000">
        <w:rPr>
          <w:b w:val="1"/>
          <w:rtl w:val="0"/>
        </w:rPr>
        <w:t xml:space="preserve">Os pedidos de exercício de direitos deverão ser direcionados</w:t>
      </w:r>
      <w:r w:rsidDel="00000000" w:rsidR="00000000" w:rsidRPr="00000000">
        <w:rPr>
          <w:rtl w:val="0"/>
        </w:rPr>
        <w:t xml:space="preserve"> ao Encarregado pelo Tratamento de Dados Pessoais</w:t>
      </w:r>
      <w:r w:rsidDel="00000000" w:rsidR="00000000" w:rsidRPr="00000000">
        <w:rPr>
          <w:b w:val="1"/>
          <w:rtl w:val="0"/>
        </w:rPr>
        <w:t xml:space="preserve"> (DPO)</w:t>
      </w:r>
      <w:r w:rsidDel="00000000" w:rsidR="00000000" w:rsidRPr="00000000">
        <w:rPr>
          <w:rtl w:val="0"/>
        </w:rPr>
        <w:t xml:space="preserve"> da </w:t>
      </w:r>
      <w:r w:rsidDel="00000000" w:rsidR="00000000" w:rsidRPr="00000000">
        <w:rPr>
          <w:b w:val="1"/>
          <w:rtl w:val="0"/>
        </w:rPr>
        <w:t xml:space="preserve">BEAR BEAR</w:t>
      </w:r>
      <w:r w:rsidDel="00000000" w:rsidR="00000000" w:rsidRPr="00000000">
        <w:rPr>
          <w:rtl w:val="0"/>
        </w:rPr>
        <w:t xml:space="preserve">, através do seguinte canal de comunicação: </w:t>
      </w:r>
      <w:hyperlink r:id="rId6">
        <w:r w:rsidDel="00000000" w:rsidR="00000000" w:rsidRPr="00000000">
          <w:rPr>
            <w:color w:val="1155cc"/>
            <w:u w:val="single"/>
            <w:rtl w:val="0"/>
          </w:rPr>
          <w:t xml:space="preserve">brownbear.dpo@bearbear.com.br</w:t>
        </w:r>
      </w:hyperlink>
      <w:r w:rsidDel="00000000" w:rsidR="00000000" w:rsidRPr="00000000">
        <w:rPr>
          <w:rtl w:val="0"/>
        </w:rPr>
      </w:r>
    </w:p>
    <w:p w:rsidR="00000000" w:rsidDel="00000000" w:rsidP="00000000" w:rsidRDefault="00000000" w:rsidRPr="00000000" w14:paraId="000000A1">
      <w:pPr>
        <w:pStyle w:val="Heading1"/>
        <w:rPr/>
      </w:pPr>
      <w:bookmarkStart w:colFirst="0" w:colLast="0" w:name="_w5m9zmxlh7wy" w:id="16"/>
      <w:bookmarkEnd w:id="16"/>
      <w:r w:rsidDel="00000000" w:rsidR="00000000" w:rsidRPr="00000000">
        <w:rPr>
          <w:rtl w:val="0"/>
        </w:rPr>
        <w:t xml:space="preserve">11. Dos papéis e responsabilidades no tratamento de dados pessoais</w:t>
      </w:r>
    </w:p>
    <w:p w:rsidR="00000000" w:rsidDel="00000000" w:rsidP="00000000" w:rsidRDefault="00000000" w:rsidRPr="00000000" w14:paraId="000000A2">
      <w:pPr>
        <w:rPr/>
      </w:pPr>
      <w:r w:rsidDel="00000000" w:rsidR="00000000" w:rsidRPr="00000000">
        <w:rPr>
          <w:rtl w:val="0"/>
        </w:rPr>
        <w:t xml:space="preserve">Para garantir a conformidade com a legislação vigente e a efetividade desta política, a </w:t>
      </w:r>
      <w:r w:rsidDel="00000000" w:rsidR="00000000" w:rsidRPr="00000000">
        <w:rPr>
          <w:b w:val="1"/>
          <w:rtl w:val="0"/>
        </w:rPr>
        <w:t xml:space="preserve">BEAR BEAR</w:t>
      </w:r>
      <w:r w:rsidDel="00000000" w:rsidR="00000000" w:rsidRPr="00000000">
        <w:rPr>
          <w:rtl w:val="0"/>
        </w:rPr>
        <w:t xml:space="preserve"> estabelece os seguintes papéis e responsabilidades no âmbito do tratamento de dados pessoais:</w:t>
      </w:r>
    </w:p>
    <w:p w:rsidR="00000000" w:rsidDel="00000000" w:rsidP="00000000" w:rsidRDefault="00000000" w:rsidRPr="00000000" w14:paraId="000000A3">
      <w:pPr>
        <w:pStyle w:val="Heading2"/>
        <w:ind w:firstLine="0"/>
        <w:rPr/>
      </w:pPr>
      <w:bookmarkStart w:colFirst="0" w:colLast="0" w:name="_isebntnxaqqi" w:id="17"/>
      <w:bookmarkEnd w:id="17"/>
      <w:r w:rsidDel="00000000" w:rsidR="00000000" w:rsidRPr="00000000">
        <w:rPr>
          <w:rtl w:val="0"/>
        </w:rPr>
        <w:t xml:space="preserve">11.1 Controlador</w:t>
      </w:r>
    </w:p>
    <w:p w:rsidR="00000000" w:rsidDel="00000000" w:rsidP="00000000" w:rsidRDefault="00000000" w:rsidRPr="00000000" w14:paraId="000000A4">
      <w:pPr>
        <w:rPr/>
      </w:pPr>
      <w:r w:rsidDel="00000000" w:rsidR="00000000" w:rsidRPr="00000000">
        <w:rPr>
          <w:rtl w:val="0"/>
        </w:rPr>
        <w:t xml:space="preserve">A </w:t>
      </w:r>
      <w:r w:rsidDel="00000000" w:rsidR="00000000" w:rsidRPr="00000000">
        <w:rPr>
          <w:b w:val="1"/>
          <w:rtl w:val="0"/>
        </w:rPr>
        <w:t xml:space="preserve">BEAR BEAR</w:t>
      </w:r>
      <w:r w:rsidDel="00000000" w:rsidR="00000000" w:rsidRPr="00000000">
        <w:rPr>
          <w:rtl w:val="0"/>
        </w:rPr>
        <w:t xml:space="preserve"> é a controladora dos dados pessoais que coleta e trata no exercício de suas atividades. Compete ao controlador:</w:t>
      </w:r>
    </w:p>
    <w:p w:rsidR="00000000" w:rsidDel="00000000" w:rsidP="00000000" w:rsidRDefault="00000000" w:rsidRPr="00000000" w14:paraId="000000A5">
      <w:pPr>
        <w:numPr>
          <w:ilvl w:val="0"/>
          <w:numId w:val="7"/>
        </w:numPr>
        <w:spacing w:after="0" w:afterAutospacing="0"/>
        <w:ind w:left="720" w:hanging="360"/>
      </w:pPr>
      <w:r w:rsidDel="00000000" w:rsidR="00000000" w:rsidRPr="00000000">
        <w:rPr>
          <w:rtl w:val="0"/>
        </w:rPr>
        <w:t xml:space="preserve">Definir as finalidades e os meios de tratamento dos dados pessoais;</w:t>
      </w:r>
    </w:p>
    <w:p w:rsidR="00000000" w:rsidDel="00000000" w:rsidP="00000000" w:rsidRDefault="00000000" w:rsidRPr="00000000" w14:paraId="000000A6">
      <w:pPr>
        <w:numPr>
          <w:ilvl w:val="0"/>
          <w:numId w:val="7"/>
        </w:numPr>
        <w:spacing w:after="0" w:afterAutospacing="0"/>
        <w:ind w:left="720" w:hanging="360"/>
      </w:pPr>
      <w:r w:rsidDel="00000000" w:rsidR="00000000" w:rsidRPr="00000000">
        <w:rPr>
          <w:rtl w:val="0"/>
        </w:rPr>
        <w:t xml:space="preserve">Garantir o cumprimento da legislação aplicável e desta política;</w:t>
      </w:r>
    </w:p>
    <w:p w:rsidR="00000000" w:rsidDel="00000000" w:rsidP="00000000" w:rsidRDefault="00000000" w:rsidRPr="00000000" w14:paraId="000000A7">
      <w:pPr>
        <w:numPr>
          <w:ilvl w:val="0"/>
          <w:numId w:val="7"/>
        </w:numPr>
        <w:spacing w:after="0" w:afterAutospacing="0"/>
        <w:ind w:left="720" w:hanging="360"/>
      </w:pPr>
      <w:r w:rsidDel="00000000" w:rsidR="00000000" w:rsidRPr="00000000">
        <w:rPr>
          <w:rtl w:val="0"/>
        </w:rPr>
        <w:t xml:space="preserve">Adotar medidas técnicas e organizacionais para proteção dos dados;</w:t>
      </w:r>
    </w:p>
    <w:p w:rsidR="00000000" w:rsidDel="00000000" w:rsidP="00000000" w:rsidRDefault="00000000" w:rsidRPr="00000000" w14:paraId="000000A8">
      <w:pPr>
        <w:numPr>
          <w:ilvl w:val="0"/>
          <w:numId w:val="7"/>
        </w:numPr>
        <w:ind w:left="720" w:hanging="360"/>
      </w:pPr>
      <w:r w:rsidDel="00000000" w:rsidR="00000000" w:rsidRPr="00000000">
        <w:rPr>
          <w:rtl w:val="0"/>
        </w:rPr>
        <w:t xml:space="preserve">Documentar as bases legais e realizar análises de risco, quando necessário.</w:t>
      </w:r>
    </w:p>
    <w:p w:rsidR="00000000" w:rsidDel="00000000" w:rsidP="00000000" w:rsidRDefault="00000000" w:rsidRPr="00000000" w14:paraId="000000A9">
      <w:pPr>
        <w:pStyle w:val="Heading2"/>
        <w:ind w:firstLine="0"/>
        <w:rPr/>
      </w:pPr>
      <w:bookmarkStart w:colFirst="0" w:colLast="0" w:name="_pe61r06fmtvr" w:id="18"/>
      <w:bookmarkEnd w:id="18"/>
      <w:r w:rsidDel="00000000" w:rsidR="00000000" w:rsidRPr="00000000">
        <w:rPr>
          <w:rtl w:val="0"/>
        </w:rPr>
        <w:t xml:space="preserve">11.2 Operadores</w:t>
      </w:r>
    </w:p>
    <w:p w:rsidR="00000000" w:rsidDel="00000000" w:rsidP="00000000" w:rsidRDefault="00000000" w:rsidRPr="00000000" w14:paraId="000000AA">
      <w:pPr>
        <w:rPr/>
      </w:pPr>
      <w:r w:rsidDel="00000000" w:rsidR="00000000" w:rsidRPr="00000000">
        <w:rPr>
          <w:rtl w:val="0"/>
        </w:rPr>
        <w:t xml:space="preserve">São considerados operadores os prestadores de serviços que tratam dados pessoais em nome e por conta da </w:t>
      </w:r>
      <w:r w:rsidDel="00000000" w:rsidR="00000000" w:rsidRPr="00000000">
        <w:rPr>
          <w:b w:val="1"/>
          <w:rtl w:val="0"/>
        </w:rPr>
        <w:t xml:space="preserve">BEAR BEAR</w:t>
      </w:r>
      <w:r w:rsidDel="00000000" w:rsidR="00000000" w:rsidRPr="00000000">
        <w:rPr>
          <w:rtl w:val="0"/>
        </w:rPr>
        <w:t xml:space="preserve">, mediante contrato específico. Compete aos operadores:</w:t>
      </w:r>
    </w:p>
    <w:p w:rsidR="00000000" w:rsidDel="00000000" w:rsidP="00000000" w:rsidRDefault="00000000" w:rsidRPr="00000000" w14:paraId="000000AB">
      <w:pPr>
        <w:numPr>
          <w:ilvl w:val="0"/>
          <w:numId w:val="12"/>
        </w:numPr>
        <w:spacing w:after="0" w:afterAutospacing="0"/>
        <w:ind w:left="720" w:hanging="360"/>
      </w:pPr>
      <w:r w:rsidDel="00000000" w:rsidR="00000000" w:rsidRPr="00000000">
        <w:rPr>
          <w:rtl w:val="0"/>
        </w:rPr>
        <w:t xml:space="preserve">Realizar o tratamento conforme as instruções do controlador;</w:t>
      </w:r>
    </w:p>
    <w:p w:rsidR="00000000" w:rsidDel="00000000" w:rsidP="00000000" w:rsidRDefault="00000000" w:rsidRPr="00000000" w14:paraId="000000AC">
      <w:pPr>
        <w:numPr>
          <w:ilvl w:val="0"/>
          <w:numId w:val="12"/>
        </w:numPr>
        <w:spacing w:after="0" w:afterAutospacing="0"/>
        <w:ind w:left="720" w:hanging="360"/>
      </w:pPr>
      <w:r w:rsidDel="00000000" w:rsidR="00000000" w:rsidRPr="00000000">
        <w:rPr>
          <w:rtl w:val="0"/>
        </w:rPr>
        <w:t xml:space="preserve">Manter a confidencialidade e a segurança dos dados;</w:t>
      </w:r>
    </w:p>
    <w:p w:rsidR="00000000" w:rsidDel="00000000" w:rsidP="00000000" w:rsidRDefault="00000000" w:rsidRPr="00000000" w14:paraId="000000AD">
      <w:pPr>
        <w:numPr>
          <w:ilvl w:val="0"/>
          <w:numId w:val="12"/>
        </w:numPr>
        <w:ind w:left="720" w:hanging="360"/>
      </w:pPr>
      <w:r w:rsidDel="00000000" w:rsidR="00000000" w:rsidRPr="00000000">
        <w:rPr>
          <w:rtl w:val="0"/>
        </w:rPr>
        <w:t xml:space="preserve">Notificar o controlador em caso de incidente de segurança ou violação de dados.</w:t>
      </w:r>
    </w:p>
    <w:p w:rsidR="00000000" w:rsidDel="00000000" w:rsidP="00000000" w:rsidRDefault="00000000" w:rsidRPr="00000000" w14:paraId="000000AE">
      <w:pPr>
        <w:pStyle w:val="Heading2"/>
        <w:ind w:left="0" w:firstLine="0"/>
        <w:rPr/>
      </w:pPr>
      <w:bookmarkStart w:colFirst="0" w:colLast="0" w:name="_3pg3zxmojh37" w:id="19"/>
      <w:bookmarkEnd w:id="19"/>
      <w:r w:rsidDel="00000000" w:rsidR="00000000" w:rsidRPr="00000000">
        <w:rPr>
          <w:rtl w:val="0"/>
        </w:rPr>
        <w:t xml:space="preserve">11.3 Encarregado pelo Tratamento de Dados Pessoais (DPO)</w:t>
      </w:r>
    </w:p>
    <w:p w:rsidR="00000000" w:rsidDel="00000000" w:rsidP="00000000" w:rsidRDefault="00000000" w:rsidRPr="00000000" w14:paraId="000000AF">
      <w:pPr>
        <w:rPr/>
      </w:pPr>
      <w:r w:rsidDel="00000000" w:rsidR="00000000" w:rsidRPr="00000000">
        <w:rPr>
          <w:rtl w:val="0"/>
        </w:rPr>
        <w:t xml:space="preserve">O Encarregado é o responsável por atuar como canal de comunicação entre a </w:t>
      </w:r>
      <w:r w:rsidDel="00000000" w:rsidR="00000000" w:rsidRPr="00000000">
        <w:rPr>
          <w:b w:val="1"/>
          <w:rtl w:val="0"/>
        </w:rPr>
        <w:t xml:space="preserve">BEAR BEAR</w:t>
      </w:r>
      <w:r w:rsidDel="00000000" w:rsidR="00000000" w:rsidRPr="00000000">
        <w:rPr>
          <w:rtl w:val="0"/>
        </w:rPr>
        <w:t xml:space="preserve">, os titulares de dados pessoais e a </w:t>
      </w:r>
      <w:r w:rsidDel="00000000" w:rsidR="00000000" w:rsidRPr="00000000">
        <w:rPr>
          <w:b w:val="1"/>
          <w:rtl w:val="0"/>
        </w:rPr>
        <w:t xml:space="preserve">Autoridade Nacional de Proteção de Dados (ANPD)</w:t>
      </w:r>
      <w:r w:rsidDel="00000000" w:rsidR="00000000" w:rsidRPr="00000000">
        <w:rPr>
          <w:rtl w:val="0"/>
        </w:rPr>
        <w:t xml:space="preserve">. Suas atribuições incluem:</w:t>
      </w:r>
    </w:p>
    <w:p w:rsidR="00000000" w:rsidDel="00000000" w:rsidP="00000000" w:rsidRDefault="00000000" w:rsidRPr="00000000" w14:paraId="000000B0">
      <w:pPr>
        <w:numPr>
          <w:ilvl w:val="0"/>
          <w:numId w:val="15"/>
        </w:numPr>
        <w:spacing w:after="0" w:afterAutospacing="0"/>
        <w:ind w:left="720" w:hanging="360"/>
      </w:pPr>
      <w:r w:rsidDel="00000000" w:rsidR="00000000" w:rsidRPr="00000000">
        <w:rPr>
          <w:rtl w:val="0"/>
        </w:rPr>
        <w:t xml:space="preserve">Receber e encaminhar comunicações dos titulares;</w:t>
      </w:r>
    </w:p>
    <w:p w:rsidR="00000000" w:rsidDel="00000000" w:rsidP="00000000" w:rsidRDefault="00000000" w:rsidRPr="00000000" w14:paraId="000000B1">
      <w:pPr>
        <w:numPr>
          <w:ilvl w:val="0"/>
          <w:numId w:val="15"/>
        </w:numPr>
        <w:spacing w:after="0" w:afterAutospacing="0"/>
        <w:ind w:left="720" w:hanging="360"/>
      </w:pPr>
      <w:r w:rsidDel="00000000" w:rsidR="00000000" w:rsidRPr="00000000">
        <w:rPr>
          <w:rtl w:val="0"/>
        </w:rPr>
        <w:t xml:space="preserve">Prestar esclarecimentos e orientações internas sobre a </w:t>
      </w:r>
      <w:r w:rsidDel="00000000" w:rsidR="00000000" w:rsidRPr="00000000">
        <w:rPr>
          <w:b w:val="1"/>
          <w:rtl w:val="0"/>
        </w:rPr>
        <w:t xml:space="preserve">LGPD</w:t>
      </w:r>
      <w:r w:rsidDel="00000000" w:rsidR="00000000" w:rsidRPr="00000000">
        <w:rPr>
          <w:rtl w:val="0"/>
        </w:rPr>
        <w:t xml:space="preserve">;</w:t>
      </w:r>
    </w:p>
    <w:p w:rsidR="00000000" w:rsidDel="00000000" w:rsidP="00000000" w:rsidRDefault="00000000" w:rsidRPr="00000000" w14:paraId="000000B2">
      <w:pPr>
        <w:numPr>
          <w:ilvl w:val="0"/>
          <w:numId w:val="15"/>
        </w:numPr>
        <w:spacing w:after="0" w:afterAutospacing="0"/>
        <w:ind w:left="720" w:hanging="360"/>
      </w:pPr>
      <w:r w:rsidDel="00000000" w:rsidR="00000000" w:rsidRPr="00000000">
        <w:rPr>
          <w:rtl w:val="0"/>
        </w:rPr>
        <w:t xml:space="preserve">Supervisionar o cumprimento das normas de proteção de dados;</w:t>
      </w:r>
    </w:p>
    <w:p w:rsidR="00000000" w:rsidDel="00000000" w:rsidP="00000000" w:rsidRDefault="00000000" w:rsidRPr="00000000" w14:paraId="000000B3">
      <w:pPr>
        <w:numPr>
          <w:ilvl w:val="0"/>
          <w:numId w:val="15"/>
        </w:numPr>
        <w:spacing w:after="0" w:afterAutospacing="0"/>
        <w:ind w:left="720" w:hanging="360"/>
      </w:pPr>
      <w:r w:rsidDel="00000000" w:rsidR="00000000" w:rsidRPr="00000000">
        <w:rPr>
          <w:rtl w:val="0"/>
        </w:rPr>
        <w:t xml:space="preserve">Recomendar ações corretivas e colaborar com os órgãos reguladores;</w:t>
      </w:r>
    </w:p>
    <w:p w:rsidR="00000000" w:rsidDel="00000000" w:rsidP="00000000" w:rsidRDefault="00000000" w:rsidRPr="00000000" w14:paraId="000000B4">
      <w:pPr>
        <w:numPr>
          <w:ilvl w:val="0"/>
          <w:numId w:val="15"/>
        </w:numPr>
        <w:ind w:left="720" w:hanging="360"/>
      </w:pPr>
      <w:r w:rsidDel="00000000" w:rsidR="00000000" w:rsidRPr="00000000">
        <w:rPr>
          <w:rtl w:val="0"/>
        </w:rPr>
        <w:t xml:space="preserve">Coordenar, quando necessário, a elaboração de </w:t>
      </w:r>
      <w:r w:rsidDel="00000000" w:rsidR="00000000" w:rsidRPr="00000000">
        <w:rPr>
          <w:b w:val="1"/>
          <w:rtl w:val="0"/>
        </w:rPr>
        <w:t xml:space="preserve">Relatórios de Impacto à Proteção de Dados Pessoais (RIPD)</w:t>
      </w:r>
      <w:r w:rsidDel="00000000" w:rsidR="00000000" w:rsidRPr="00000000">
        <w:rPr>
          <w:rtl w:val="0"/>
        </w:rPr>
        <w:t xml:space="preserve">.</w:t>
      </w:r>
    </w:p>
    <w:p w:rsidR="00000000" w:rsidDel="00000000" w:rsidP="00000000" w:rsidRDefault="00000000" w:rsidRPr="00000000" w14:paraId="000000B5">
      <w:pPr>
        <w:pStyle w:val="Heading2"/>
        <w:ind w:firstLine="0"/>
        <w:jc w:val="left"/>
        <w:rPr/>
      </w:pPr>
      <w:bookmarkStart w:colFirst="0" w:colLast="0" w:name="_r35bgh3jimoi" w:id="20"/>
      <w:bookmarkEnd w:id="20"/>
      <w:r w:rsidDel="00000000" w:rsidR="00000000" w:rsidRPr="00000000">
        <w:rPr>
          <w:rtl w:val="0"/>
        </w:rPr>
        <w:t xml:space="preserve">11.4 Comitê de Privacidade e Proteção de Dados</w:t>
      </w:r>
    </w:p>
    <w:p w:rsidR="00000000" w:rsidDel="00000000" w:rsidP="00000000" w:rsidRDefault="00000000" w:rsidRPr="00000000" w14:paraId="000000B6">
      <w:pPr>
        <w:rPr/>
      </w:pPr>
      <w:r w:rsidDel="00000000" w:rsidR="00000000" w:rsidRPr="00000000">
        <w:rPr>
          <w:rtl w:val="0"/>
        </w:rPr>
        <w:t xml:space="preserve">Órgão consultivo e multidisciplinar formado por representantes das áreas de Tecnologia e Segurança da informação da Informação, Jurídico, Recursos Humanos, Marketing, financeiro e Diretoria Executiva. Compete ao comitê:</w:t>
      </w:r>
    </w:p>
    <w:p w:rsidR="00000000" w:rsidDel="00000000" w:rsidP="00000000" w:rsidRDefault="00000000" w:rsidRPr="00000000" w14:paraId="000000B7">
      <w:pPr>
        <w:numPr>
          <w:ilvl w:val="0"/>
          <w:numId w:val="6"/>
        </w:numPr>
        <w:spacing w:after="0" w:afterAutospacing="0"/>
        <w:ind w:left="720" w:hanging="360"/>
      </w:pPr>
      <w:r w:rsidDel="00000000" w:rsidR="00000000" w:rsidRPr="00000000">
        <w:rPr>
          <w:rtl w:val="0"/>
        </w:rPr>
        <w:t xml:space="preserve">Apoiar a governança da privacidade na organização;</w:t>
      </w:r>
    </w:p>
    <w:p w:rsidR="00000000" w:rsidDel="00000000" w:rsidP="00000000" w:rsidRDefault="00000000" w:rsidRPr="00000000" w14:paraId="000000B8">
      <w:pPr>
        <w:numPr>
          <w:ilvl w:val="0"/>
          <w:numId w:val="6"/>
        </w:numPr>
        <w:spacing w:after="0" w:afterAutospacing="0"/>
        <w:ind w:left="720" w:hanging="360"/>
      </w:pPr>
      <w:r w:rsidDel="00000000" w:rsidR="00000000" w:rsidRPr="00000000">
        <w:rPr>
          <w:rtl w:val="0"/>
        </w:rPr>
        <w:t xml:space="preserve">Acompanhar a implementação de medidas e políticas relacionadas à proteção de dados;</w:t>
      </w:r>
    </w:p>
    <w:p w:rsidR="00000000" w:rsidDel="00000000" w:rsidP="00000000" w:rsidRDefault="00000000" w:rsidRPr="00000000" w14:paraId="000000B9">
      <w:pPr>
        <w:numPr>
          <w:ilvl w:val="0"/>
          <w:numId w:val="6"/>
        </w:numPr>
        <w:spacing w:after="0" w:afterAutospacing="0"/>
        <w:ind w:left="720" w:hanging="360"/>
      </w:pPr>
      <w:r w:rsidDel="00000000" w:rsidR="00000000" w:rsidRPr="00000000">
        <w:rPr>
          <w:rtl w:val="0"/>
        </w:rPr>
        <w:t xml:space="preserve">Deliberar sobre riscos e medidas corretivas em conjunto com o DPO;</w:t>
      </w:r>
    </w:p>
    <w:p w:rsidR="00000000" w:rsidDel="00000000" w:rsidP="00000000" w:rsidRDefault="00000000" w:rsidRPr="00000000" w14:paraId="000000BA">
      <w:pPr>
        <w:numPr>
          <w:ilvl w:val="0"/>
          <w:numId w:val="6"/>
        </w:numPr>
        <w:ind w:left="720" w:hanging="360"/>
      </w:pPr>
      <w:r w:rsidDel="00000000" w:rsidR="00000000" w:rsidRPr="00000000">
        <w:rPr>
          <w:rtl w:val="0"/>
        </w:rPr>
        <w:t xml:space="preserve">Promover a melhoria contínua do programa de conformidade.</w:t>
      </w:r>
    </w:p>
    <w:p w:rsidR="00000000" w:rsidDel="00000000" w:rsidP="00000000" w:rsidRDefault="00000000" w:rsidRPr="00000000" w14:paraId="000000BB">
      <w:pPr>
        <w:pStyle w:val="Heading2"/>
        <w:rPr/>
      </w:pPr>
      <w:bookmarkStart w:colFirst="0" w:colLast="0" w:name="_fb8jydbobiae" w:id="21"/>
      <w:bookmarkEnd w:id="21"/>
      <w:r w:rsidDel="00000000" w:rsidR="00000000" w:rsidRPr="00000000">
        <w:rPr>
          <w:rtl w:val="0"/>
        </w:rPr>
        <w:t xml:space="preserve">11.5 Colaboradores e Terceiros Autorizados</w:t>
      </w:r>
    </w:p>
    <w:p w:rsidR="00000000" w:rsidDel="00000000" w:rsidP="00000000" w:rsidRDefault="00000000" w:rsidRPr="00000000" w14:paraId="000000BC">
      <w:pPr>
        <w:rPr/>
      </w:pPr>
      <w:r w:rsidDel="00000000" w:rsidR="00000000" w:rsidRPr="00000000">
        <w:rPr>
          <w:rtl w:val="0"/>
        </w:rPr>
        <w:t xml:space="preserve">Todos os colaboradores, prestadores de serviço e terceiros que, no exercício de suas atividades, tenham acesso a dados pessoais sob responsabilidade da </w:t>
      </w:r>
      <w:r w:rsidDel="00000000" w:rsidR="00000000" w:rsidRPr="00000000">
        <w:rPr>
          <w:b w:val="1"/>
          <w:rtl w:val="0"/>
        </w:rPr>
        <w:t xml:space="preserve">BEAR BEAR</w:t>
      </w:r>
      <w:r w:rsidDel="00000000" w:rsidR="00000000" w:rsidRPr="00000000">
        <w:rPr>
          <w:rtl w:val="0"/>
        </w:rPr>
        <w:t xml:space="preserve"> devem:</w:t>
      </w:r>
    </w:p>
    <w:p w:rsidR="00000000" w:rsidDel="00000000" w:rsidP="00000000" w:rsidRDefault="00000000" w:rsidRPr="00000000" w14:paraId="000000BD">
      <w:pPr>
        <w:numPr>
          <w:ilvl w:val="0"/>
          <w:numId w:val="16"/>
        </w:numPr>
        <w:spacing w:after="0" w:afterAutospacing="0"/>
        <w:ind w:left="720" w:hanging="360"/>
      </w:pPr>
      <w:r w:rsidDel="00000000" w:rsidR="00000000" w:rsidRPr="00000000">
        <w:rPr>
          <w:rtl w:val="0"/>
        </w:rPr>
        <w:t xml:space="preserve">Atuar conforme as diretrizes desta política e das normas complementares;</w:t>
      </w:r>
    </w:p>
    <w:p w:rsidR="00000000" w:rsidDel="00000000" w:rsidP="00000000" w:rsidRDefault="00000000" w:rsidRPr="00000000" w14:paraId="000000BE">
      <w:pPr>
        <w:numPr>
          <w:ilvl w:val="0"/>
          <w:numId w:val="16"/>
        </w:numPr>
        <w:spacing w:after="0" w:afterAutospacing="0"/>
        <w:ind w:left="720" w:hanging="360"/>
      </w:pPr>
      <w:r w:rsidDel="00000000" w:rsidR="00000000" w:rsidRPr="00000000">
        <w:rPr>
          <w:rtl w:val="0"/>
        </w:rPr>
        <w:t xml:space="preserve">Preservar a confidencialidade dos dados tratados;</w:t>
      </w:r>
    </w:p>
    <w:p w:rsidR="00000000" w:rsidDel="00000000" w:rsidP="00000000" w:rsidRDefault="00000000" w:rsidRPr="00000000" w14:paraId="000000BF">
      <w:pPr>
        <w:numPr>
          <w:ilvl w:val="0"/>
          <w:numId w:val="16"/>
        </w:numPr>
        <w:ind w:left="720" w:hanging="360"/>
      </w:pPr>
      <w:r w:rsidDel="00000000" w:rsidR="00000000" w:rsidRPr="00000000">
        <w:rPr>
          <w:rtl w:val="0"/>
        </w:rPr>
        <w:t xml:space="preserve">Comunicar imediatamente ao DPO qualquer incidente ou descumprimento relacionado à proteção de dados.</w:t>
      </w:r>
    </w:p>
    <w:p w:rsidR="00000000" w:rsidDel="00000000" w:rsidP="00000000" w:rsidRDefault="00000000" w:rsidRPr="00000000" w14:paraId="000000C0">
      <w:pPr>
        <w:pStyle w:val="Heading1"/>
        <w:ind w:firstLine="0"/>
        <w:rPr/>
      </w:pPr>
      <w:bookmarkStart w:colFirst="0" w:colLast="0" w:name="_bl9mwz7whwl3" w:id="22"/>
      <w:bookmarkEnd w:id="22"/>
      <w:r w:rsidDel="00000000" w:rsidR="00000000" w:rsidRPr="00000000">
        <w:rPr>
          <w:rtl w:val="0"/>
        </w:rPr>
        <w:t xml:space="preserve">12. Medidas de Segurança da Informação</w:t>
      </w:r>
    </w:p>
    <w:p w:rsidR="00000000" w:rsidDel="00000000" w:rsidP="00000000" w:rsidRDefault="00000000" w:rsidRPr="00000000" w14:paraId="000000C1">
      <w:pPr>
        <w:rPr/>
      </w:pPr>
      <w:r w:rsidDel="00000000" w:rsidR="00000000" w:rsidRPr="00000000">
        <w:rPr>
          <w:rtl w:val="0"/>
        </w:rPr>
        <w:t xml:space="preserve">A </w:t>
      </w:r>
      <w:r w:rsidDel="00000000" w:rsidR="00000000" w:rsidRPr="00000000">
        <w:rPr>
          <w:b w:val="1"/>
          <w:rtl w:val="0"/>
        </w:rPr>
        <w:t xml:space="preserve">BEAR BEAR</w:t>
      </w:r>
      <w:r w:rsidDel="00000000" w:rsidR="00000000" w:rsidRPr="00000000">
        <w:rPr>
          <w:rtl w:val="0"/>
        </w:rPr>
        <w:t xml:space="preserve"> adota medidas técnicas e administrativas voltadas à proteção dos dados pessoais contra acessos não autorizados, perdas, alterações, vazamentos e qualquer forma de tratamento inadequado ou ilícito.</w:t>
      </w:r>
    </w:p>
    <w:p w:rsidR="00000000" w:rsidDel="00000000" w:rsidP="00000000" w:rsidRDefault="00000000" w:rsidRPr="00000000" w14:paraId="000000C2">
      <w:pPr>
        <w:rPr/>
      </w:pPr>
      <w:r w:rsidDel="00000000" w:rsidR="00000000" w:rsidRPr="00000000">
        <w:rPr>
          <w:rtl w:val="0"/>
        </w:rPr>
        <w:t xml:space="preserve">Tais medidas incluem, de forma não exaustiva, o controle de acesso por privilégios mínimos, criptografia, rastreabilidade de ações, segregação de ambientes, proteção contra códigos maliciosos, segurança em nuvem, backup e resposta a incidentes, entre outras práticas alinhadas ao grau de criticidade e sensibilidade dos dados tratados.</w:t>
      </w:r>
    </w:p>
    <w:p w:rsidR="00000000" w:rsidDel="00000000" w:rsidP="00000000" w:rsidRDefault="00000000" w:rsidRPr="00000000" w14:paraId="000000C3">
      <w:pPr>
        <w:rPr/>
      </w:pPr>
      <w:r w:rsidDel="00000000" w:rsidR="00000000" w:rsidRPr="00000000">
        <w:rPr>
          <w:rtl w:val="0"/>
        </w:rPr>
        <w:t xml:space="preserve">As diretrizes e controles específicos estão descritos no </w:t>
      </w:r>
      <w:r w:rsidDel="00000000" w:rsidR="00000000" w:rsidRPr="00000000">
        <w:rPr>
          <w:b w:val="1"/>
          <w:rtl w:val="0"/>
        </w:rPr>
        <w:t xml:space="preserve">Capítulo 3 da Política Geral de Segurança da Informação (PGSI)</w:t>
      </w:r>
      <w:r w:rsidDel="00000000" w:rsidR="00000000" w:rsidRPr="00000000">
        <w:rPr>
          <w:rtl w:val="0"/>
        </w:rPr>
        <w:t xml:space="preserve"> e nas respectivas </w:t>
      </w:r>
      <w:r w:rsidDel="00000000" w:rsidR="00000000" w:rsidRPr="00000000">
        <w:rPr>
          <w:b w:val="1"/>
          <w:rtl w:val="0"/>
        </w:rPr>
        <w:t xml:space="preserve">normas complementares</w:t>
      </w:r>
      <w:r w:rsidDel="00000000" w:rsidR="00000000" w:rsidRPr="00000000">
        <w:rPr>
          <w:rtl w:val="0"/>
        </w:rPr>
        <w:t xml:space="preserve"> da organização, que devem ser observadas de forma integrada a esta política.</w:t>
      </w:r>
    </w:p>
    <w:p w:rsidR="00000000" w:rsidDel="00000000" w:rsidP="00000000" w:rsidRDefault="00000000" w:rsidRPr="00000000" w14:paraId="000000C4">
      <w:pPr>
        <w:pStyle w:val="Heading1"/>
        <w:keepNext w:val="0"/>
        <w:keepLines w:val="0"/>
        <w:spacing w:before="280" w:lineRule="auto"/>
        <w:rPr/>
      </w:pPr>
      <w:bookmarkStart w:colFirst="0" w:colLast="0" w:name="_j9rybt5ltn1m" w:id="23"/>
      <w:bookmarkEnd w:id="23"/>
      <w:r w:rsidDel="00000000" w:rsidR="00000000" w:rsidRPr="00000000">
        <w:rPr>
          <w:rtl w:val="0"/>
        </w:rPr>
        <w:t xml:space="preserve">13.  Da Transferência Internacional de Dados Pessoais</w:t>
      </w:r>
    </w:p>
    <w:p w:rsidR="00000000" w:rsidDel="00000000" w:rsidP="00000000" w:rsidRDefault="00000000" w:rsidRPr="00000000" w14:paraId="000000C5">
      <w:pPr>
        <w:rPr/>
      </w:pPr>
      <w:r w:rsidDel="00000000" w:rsidR="00000000" w:rsidRPr="00000000">
        <w:rPr>
          <w:rtl w:val="0"/>
        </w:rPr>
        <w:t xml:space="preserve">A </w:t>
      </w:r>
      <w:r w:rsidDel="00000000" w:rsidR="00000000" w:rsidRPr="00000000">
        <w:rPr>
          <w:b w:val="1"/>
          <w:rtl w:val="0"/>
        </w:rPr>
        <w:t xml:space="preserve">BEAR BEAR</w:t>
      </w:r>
      <w:r w:rsidDel="00000000" w:rsidR="00000000" w:rsidRPr="00000000">
        <w:rPr>
          <w:rtl w:val="0"/>
        </w:rPr>
        <w:t xml:space="preserve"> poderá realizar a transferência internacional de dados pessoais em decorrência da utilização de infraestrutura em nuvem e serviços de tecnologia de terceiros, especialmente no contexto de </w:t>
      </w:r>
      <w:r w:rsidDel="00000000" w:rsidR="00000000" w:rsidRPr="00000000">
        <w:rPr>
          <w:b w:val="1"/>
          <w:rtl w:val="0"/>
        </w:rPr>
        <w:t xml:space="preserve">alta disponibilidade, resiliência operacional e recuperação de desastres</w:t>
      </w: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Atualmente, os dados pessoais tratados pela organização são armazenados majoritariamente em data centers localizados na região brasileira da Amazon Web Services (AWS). Contudo, mecanismos de replicação, backup ou failover internacional poderão ser utilizados, permitindo o espelhamento ou o processamento de informações em data centers situados em outros países.</w:t>
      </w:r>
    </w:p>
    <w:p w:rsidR="00000000" w:rsidDel="00000000" w:rsidP="00000000" w:rsidRDefault="00000000" w:rsidRPr="00000000" w14:paraId="000000C7">
      <w:pPr>
        <w:rPr/>
      </w:pPr>
      <w:r w:rsidDel="00000000" w:rsidR="00000000" w:rsidRPr="00000000">
        <w:rPr>
          <w:rtl w:val="0"/>
        </w:rPr>
        <w:t xml:space="preserve">Nesses casos, a </w:t>
      </w:r>
      <w:r w:rsidDel="00000000" w:rsidR="00000000" w:rsidRPr="00000000">
        <w:rPr>
          <w:b w:val="1"/>
          <w:rtl w:val="0"/>
        </w:rPr>
        <w:t xml:space="preserve">BEAR BEAR</w:t>
      </w:r>
      <w:r w:rsidDel="00000000" w:rsidR="00000000" w:rsidRPr="00000000">
        <w:rPr>
          <w:rtl w:val="0"/>
        </w:rPr>
        <w:t xml:space="preserve"> compromete-se a:</w:t>
      </w:r>
    </w:p>
    <w:p w:rsidR="00000000" w:rsidDel="00000000" w:rsidP="00000000" w:rsidRDefault="00000000" w:rsidRPr="00000000" w14:paraId="000000C8">
      <w:pPr>
        <w:numPr>
          <w:ilvl w:val="0"/>
          <w:numId w:val="14"/>
        </w:numPr>
        <w:spacing w:after="0" w:afterAutospacing="0"/>
        <w:ind w:left="720" w:hanging="360"/>
      </w:pPr>
      <w:r w:rsidDel="00000000" w:rsidR="00000000" w:rsidRPr="00000000">
        <w:rPr>
          <w:b w:val="1"/>
          <w:rtl w:val="0"/>
        </w:rPr>
        <w:t xml:space="preserve">Adotar cláusulas contratuais específicas</w:t>
      </w:r>
      <w:r w:rsidDel="00000000" w:rsidR="00000000" w:rsidRPr="00000000">
        <w:rPr>
          <w:rtl w:val="0"/>
        </w:rPr>
        <w:t xml:space="preserve"> com os fornecedores envolvidos, contendo salvaguardas técnicas e jurídicas para a </w:t>
      </w:r>
      <w:r w:rsidDel="00000000" w:rsidR="00000000" w:rsidRPr="00000000">
        <w:rPr>
          <w:b w:val="1"/>
          <w:rtl w:val="0"/>
        </w:rPr>
        <w:t xml:space="preserve">proteção dos dados</w:t>
      </w:r>
      <w:r w:rsidDel="00000000" w:rsidR="00000000" w:rsidRPr="00000000">
        <w:rPr>
          <w:rtl w:val="0"/>
        </w:rPr>
        <w:t xml:space="preserve">;</w:t>
      </w:r>
    </w:p>
    <w:p w:rsidR="00000000" w:rsidDel="00000000" w:rsidP="00000000" w:rsidRDefault="00000000" w:rsidRPr="00000000" w14:paraId="000000C9">
      <w:pPr>
        <w:numPr>
          <w:ilvl w:val="0"/>
          <w:numId w:val="14"/>
        </w:numPr>
        <w:spacing w:after="0" w:afterAutospacing="0"/>
        <w:ind w:left="720" w:hanging="360"/>
      </w:pPr>
      <w:r w:rsidDel="00000000" w:rsidR="00000000" w:rsidRPr="00000000">
        <w:rPr>
          <w:rtl w:val="0"/>
        </w:rPr>
        <w:t xml:space="preserve">Garantir que os países destinatários dos dados possuam mecanismos de proteção compatíveis com os princípios da </w:t>
      </w:r>
      <w:r w:rsidDel="00000000" w:rsidR="00000000" w:rsidRPr="00000000">
        <w:rPr>
          <w:b w:val="1"/>
          <w:rtl w:val="0"/>
        </w:rPr>
        <w:t xml:space="preserve">LGPD</w:t>
      </w:r>
      <w:r w:rsidDel="00000000" w:rsidR="00000000" w:rsidRPr="00000000">
        <w:rPr>
          <w:rtl w:val="0"/>
        </w:rPr>
        <w:t xml:space="preserve">, ainda que não constem em lista oficial da </w:t>
      </w:r>
      <w:r w:rsidDel="00000000" w:rsidR="00000000" w:rsidRPr="00000000">
        <w:rPr>
          <w:b w:val="1"/>
          <w:rtl w:val="0"/>
        </w:rPr>
        <w:t xml:space="preserve">ANPD</w:t>
      </w:r>
      <w:r w:rsidDel="00000000" w:rsidR="00000000" w:rsidRPr="00000000">
        <w:rPr>
          <w:rtl w:val="0"/>
        </w:rPr>
        <w:t xml:space="preserve">;</w:t>
      </w:r>
    </w:p>
    <w:p w:rsidR="00000000" w:rsidDel="00000000" w:rsidP="00000000" w:rsidRDefault="00000000" w:rsidRPr="00000000" w14:paraId="000000CA">
      <w:pPr>
        <w:numPr>
          <w:ilvl w:val="0"/>
          <w:numId w:val="14"/>
        </w:numPr>
        <w:spacing w:after="0" w:afterAutospacing="0"/>
        <w:ind w:left="720" w:hanging="360"/>
      </w:pPr>
      <w:r w:rsidDel="00000000" w:rsidR="00000000" w:rsidRPr="00000000">
        <w:rPr>
          <w:rtl w:val="0"/>
        </w:rPr>
        <w:t xml:space="preserve">Avaliar, quando aplicável, a necessidade de obtenção de </w:t>
      </w:r>
      <w:r w:rsidDel="00000000" w:rsidR="00000000" w:rsidRPr="00000000">
        <w:rPr>
          <w:b w:val="1"/>
          <w:rtl w:val="0"/>
        </w:rPr>
        <w:t xml:space="preserve">consentimento específico do titular</w:t>
      </w:r>
      <w:r w:rsidDel="00000000" w:rsidR="00000000" w:rsidRPr="00000000">
        <w:rPr>
          <w:rtl w:val="0"/>
        </w:rPr>
        <w:t xml:space="preserve"> ou de adoção de outro fundamento legal previsto em lei;</w:t>
      </w:r>
    </w:p>
    <w:p w:rsidR="00000000" w:rsidDel="00000000" w:rsidP="00000000" w:rsidRDefault="00000000" w:rsidRPr="00000000" w14:paraId="000000CB">
      <w:pPr>
        <w:numPr>
          <w:ilvl w:val="0"/>
          <w:numId w:val="14"/>
        </w:numPr>
        <w:ind w:left="720" w:hanging="360"/>
      </w:pPr>
      <w:r w:rsidDel="00000000" w:rsidR="00000000" w:rsidRPr="00000000">
        <w:rPr>
          <w:rtl w:val="0"/>
        </w:rPr>
        <w:t xml:space="preserve">Submeter o fluxo de dados internacionais à validação do Encarregado pelo Tratamento de Dados Pessoais </w:t>
      </w:r>
      <w:r w:rsidDel="00000000" w:rsidR="00000000" w:rsidRPr="00000000">
        <w:rPr>
          <w:b w:val="1"/>
          <w:rtl w:val="0"/>
        </w:rPr>
        <w:t xml:space="preserve">(DPO)</w:t>
      </w:r>
      <w:r w:rsidDel="00000000" w:rsidR="00000000" w:rsidRPr="00000000">
        <w:rPr>
          <w:rtl w:val="0"/>
        </w:rPr>
        <w:t xml:space="preserve"> e à documentação formal por meio de Relatório de Impacto à Proteção de Dados Pessoais </w:t>
      </w:r>
      <w:r w:rsidDel="00000000" w:rsidR="00000000" w:rsidRPr="00000000">
        <w:rPr>
          <w:b w:val="1"/>
          <w:rtl w:val="0"/>
        </w:rPr>
        <w:t xml:space="preserve">(RIPD).</w:t>
      </w:r>
    </w:p>
    <w:p w:rsidR="00000000" w:rsidDel="00000000" w:rsidP="00000000" w:rsidRDefault="00000000" w:rsidRPr="00000000" w14:paraId="000000CC">
      <w:pPr>
        <w:rPr/>
      </w:pPr>
      <w:r w:rsidDel="00000000" w:rsidR="00000000" w:rsidRPr="00000000">
        <w:rPr>
          <w:rtl w:val="0"/>
        </w:rPr>
        <w:t xml:space="preserve">A transferência internacional de dados</w:t>
      </w:r>
      <w:r w:rsidDel="00000000" w:rsidR="00000000" w:rsidRPr="00000000">
        <w:rPr>
          <w:rtl w:val="0"/>
        </w:rPr>
        <w:t xml:space="preserve"> somente ocorrerá em situações justificadas, com respaldo contratual e dentro dos critérios de necessidade, proporcionalidade, finalidade e segurança, </w:t>
      </w:r>
      <w:r w:rsidDel="00000000" w:rsidR="00000000" w:rsidRPr="00000000">
        <w:rPr>
          <w:b w:val="1"/>
          <w:rtl w:val="0"/>
        </w:rPr>
        <w:t xml:space="preserve">conforme estabelecido</w:t>
      </w:r>
      <w:r w:rsidDel="00000000" w:rsidR="00000000" w:rsidRPr="00000000">
        <w:rPr>
          <w:rtl w:val="0"/>
        </w:rPr>
        <w:t xml:space="preserve"> </w:t>
      </w:r>
      <w:r w:rsidDel="00000000" w:rsidR="00000000" w:rsidRPr="00000000">
        <w:rPr>
          <w:b w:val="1"/>
          <w:rtl w:val="0"/>
        </w:rPr>
        <w:t xml:space="preserve">nesta política, na PGSI e em normas complementares</w:t>
      </w:r>
      <w:r w:rsidDel="00000000" w:rsidR="00000000" w:rsidRPr="00000000">
        <w:rPr>
          <w:rtl w:val="0"/>
        </w:rPr>
        <w:t xml:space="preserve">.</w:t>
      </w:r>
    </w:p>
    <w:p w:rsidR="00000000" w:rsidDel="00000000" w:rsidP="00000000" w:rsidRDefault="00000000" w:rsidRPr="00000000" w14:paraId="000000CD">
      <w:pPr>
        <w:pStyle w:val="Heading1"/>
        <w:spacing w:after="240" w:before="240" w:lineRule="auto"/>
        <w:ind w:firstLine="0"/>
        <w:rPr/>
      </w:pPr>
      <w:bookmarkStart w:colFirst="0" w:colLast="0" w:name="_o9xnojvcwl2f" w:id="24"/>
      <w:bookmarkEnd w:id="24"/>
      <w:r w:rsidDel="00000000" w:rsidR="00000000" w:rsidRPr="00000000">
        <w:rPr>
          <w:rtl w:val="0"/>
        </w:rPr>
        <w:t xml:space="preserve">14. Dos Relatórios de Impacto à Proteção de Dados Pessoais (RIPD)</w:t>
      </w:r>
    </w:p>
    <w:p w:rsidR="00000000" w:rsidDel="00000000" w:rsidP="00000000" w:rsidRDefault="00000000" w:rsidRPr="00000000" w14:paraId="000000CE">
      <w:pPr>
        <w:rPr/>
      </w:pPr>
      <w:r w:rsidDel="00000000" w:rsidR="00000000" w:rsidRPr="00000000">
        <w:rPr>
          <w:rtl w:val="0"/>
        </w:rPr>
        <w:t xml:space="preserve">A </w:t>
      </w:r>
      <w:r w:rsidDel="00000000" w:rsidR="00000000" w:rsidRPr="00000000">
        <w:rPr>
          <w:b w:val="1"/>
          <w:rtl w:val="0"/>
        </w:rPr>
        <w:t xml:space="preserve">BEAR BEAR</w:t>
      </w:r>
      <w:r w:rsidDel="00000000" w:rsidR="00000000" w:rsidRPr="00000000">
        <w:rPr>
          <w:rtl w:val="0"/>
        </w:rPr>
        <w:t xml:space="preserve"> poderá elaborar </w:t>
      </w:r>
      <w:r w:rsidDel="00000000" w:rsidR="00000000" w:rsidRPr="00000000">
        <w:rPr>
          <w:b w:val="1"/>
          <w:rtl w:val="0"/>
        </w:rPr>
        <w:t xml:space="preserve">Relatórios de Impacto à Proteção de Dados Pessoais (RIPD)</w:t>
      </w:r>
      <w:r w:rsidDel="00000000" w:rsidR="00000000" w:rsidRPr="00000000">
        <w:rPr>
          <w:rtl w:val="0"/>
        </w:rPr>
        <w:t xml:space="preserve"> sempre que o tratamento de dados apresentar riscos relevantes aos direitos e liberdades dos titulares, especialmente nos seguintes casos:</w:t>
      </w:r>
    </w:p>
    <w:p w:rsidR="00000000" w:rsidDel="00000000" w:rsidP="00000000" w:rsidRDefault="00000000" w:rsidRPr="00000000" w14:paraId="000000CF">
      <w:pPr>
        <w:numPr>
          <w:ilvl w:val="0"/>
          <w:numId w:val="2"/>
        </w:numPr>
        <w:spacing w:after="0" w:afterAutospacing="0"/>
        <w:ind w:left="720" w:hanging="360"/>
      </w:pPr>
      <w:r w:rsidDel="00000000" w:rsidR="00000000" w:rsidRPr="00000000">
        <w:rPr>
          <w:rtl w:val="0"/>
        </w:rPr>
        <w:t xml:space="preserve">Tratamento de dados pessoais sensíveis;</w:t>
      </w:r>
    </w:p>
    <w:p w:rsidR="00000000" w:rsidDel="00000000" w:rsidP="00000000" w:rsidRDefault="00000000" w:rsidRPr="00000000" w14:paraId="000000D0">
      <w:pPr>
        <w:numPr>
          <w:ilvl w:val="0"/>
          <w:numId w:val="2"/>
        </w:numPr>
        <w:spacing w:after="0" w:afterAutospacing="0"/>
        <w:ind w:left="720" w:hanging="360"/>
      </w:pPr>
      <w:r w:rsidDel="00000000" w:rsidR="00000000" w:rsidRPr="00000000">
        <w:rPr>
          <w:rtl w:val="0"/>
        </w:rPr>
        <w:t xml:space="preserve">Tratamento de dados de alto volume ou escala;</w:t>
      </w:r>
    </w:p>
    <w:p w:rsidR="00000000" w:rsidDel="00000000" w:rsidP="00000000" w:rsidRDefault="00000000" w:rsidRPr="00000000" w14:paraId="000000D1">
      <w:pPr>
        <w:numPr>
          <w:ilvl w:val="0"/>
          <w:numId w:val="2"/>
        </w:numPr>
        <w:spacing w:after="0" w:afterAutospacing="0"/>
        <w:ind w:left="720" w:hanging="360"/>
      </w:pPr>
      <w:r w:rsidDel="00000000" w:rsidR="00000000" w:rsidRPr="00000000">
        <w:rPr>
          <w:rtl w:val="0"/>
        </w:rPr>
        <w:t xml:space="preserve">Utilização de tecnologias automatizadas, como perfilhamento e recomendação personalizada;</w:t>
      </w:r>
    </w:p>
    <w:p w:rsidR="00000000" w:rsidDel="00000000" w:rsidP="00000000" w:rsidRDefault="00000000" w:rsidRPr="00000000" w14:paraId="000000D2">
      <w:pPr>
        <w:numPr>
          <w:ilvl w:val="0"/>
          <w:numId w:val="2"/>
        </w:numPr>
        <w:spacing w:after="0" w:afterAutospacing="0"/>
        <w:ind w:left="720" w:hanging="360"/>
      </w:pPr>
      <w:r w:rsidDel="00000000" w:rsidR="00000000" w:rsidRPr="00000000">
        <w:rPr>
          <w:rtl w:val="0"/>
        </w:rPr>
        <w:t xml:space="preserve">Transferência internacional de dados pessoais, incluindo armazenamento em nuvem com replicação para outros países;</w:t>
      </w:r>
    </w:p>
    <w:p w:rsidR="00000000" w:rsidDel="00000000" w:rsidP="00000000" w:rsidRDefault="00000000" w:rsidRPr="00000000" w14:paraId="000000D3">
      <w:pPr>
        <w:numPr>
          <w:ilvl w:val="0"/>
          <w:numId w:val="2"/>
        </w:numPr>
        <w:spacing w:after="0" w:afterAutospacing="0"/>
        <w:ind w:left="720" w:hanging="360"/>
      </w:pPr>
      <w:r w:rsidDel="00000000" w:rsidR="00000000" w:rsidRPr="00000000">
        <w:rPr>
          <w:rtl w:val="0"/>
        </w:rPr>
        <w:t xml:space="preserve">Implantação de novos produtos, serviços ou sistemas que envolvam tratamento de dados pessoais.</w:t>
        <w:br w:type="textWrapping"/>
      </w:r>
      <w:r w:rsidDel="00000000" w:rsidR="00000000" w:rsidRPr="00000000">
        <w:rPr>
          <w:b w:val="1"/>
          <w:rtl w:val="0"/>
        </w:rPr>
        <w:t xml:space="preserve">Os relatórios deverão conter, no mínimo:</w:t>
      </w:r>
    </w:p>
    <w:p w:rsidR="00000000" w:rsidDel="00000000" w:rsidP="00000000" w:rsidRDefault="00000000" w:rsidRPr="00000000" w14:paraId="000000D4">
      <w:pPr>
        <w:numPr>
          <w:ilvl w:val="0"/>
          <w:numId w:val="8"/>
        </w:numPr>
        <w:spacing w:after="0" w:afterAutospacing="0"/>
        <w:ind w:left="720" w:hanging="360"/>
      </w:pPr>
      <w:r w:rsidDel="00000000" w:rsidR="00000000" w:rsidRPr="00000000">
        <w:rPr>
          <w:rtl w:val="0"/>
        </w:rPr>
        <w:t xml:space="preserve">Descrição dos tipos de dados coletados;</w:t>
      </w:r>
    </w:p>
    <w:p w:rsidR="00000000" w:rsidDel="00000000" w:rsidP="00000000" w:rsidRDefault="00000000" w:rsidRPr="00000000" w14:paraId="000000D5">
      <w:pPr>
        <w:numPr>
          <w:ilvl w:val="0"/>
          <w:numId w:val="8"/>
        </w:numPr>
        <w:spacing w:after="0" w:afterAutospacing="0"/>
        <w:ind w:left="720" w:hanging="360"/>
      </w:pPr>
      <w:r w:rsidDel="00000000" w:rsidR="00000000" w:rsidRPr="00000000">
        <w:rPr>
          <w:rtl w:val="0"/>
        </w:rPr>
        <w:t xml:space="preserve">Finalidades do tratamento;</w:t>
      </w:r>
    </w:p>
    <w:p w:rsidR="00000000" w:rsidDel="00000000" w:rsidP="00000000" w:rsidRDefault="00000000" w:rsidRPr="00000000" w14:paraId="000000D6">
      <w:pPr>
        <w:numPr>
          <w:ilvl w:val="0"/>
          <w:numId w:val="8"/>
        </w:numPr>
        <w:spacing w:after="0" w:afterAutospacing="0"/>
        <w:ind w:left="720" w:hanging="360"/>
      </w:pPr>
      <w:r w:rsidDel="00000000" w:rsidR="00000000" w:rsidRPr="00000000">
        <w:rPr>
          <w:rtl w:val="0"/>
        </w:rPr>
        <w:t xml:space="preserve">Metodologia utilizada para avaliação dos riscos;</w:t>
      </w:r>
    </w:p>
    <w:p w:rsidR="00000000" w:rsidDel="00000000" w:rsidP="00000000" w:rsidRDefault="00000000" w:rsidRPr="00000000" w14:paraId="000000D7">
      <w:pPr>
        <w:numPr>
          <w:ilvl w:val="0"/>
          <w:numId w:val="8"/>
        </w:numPr>
        <w:spacing w:after="0" w:afterAutospacing="0"/>
        <w:ind w:left="720" w:hanging="360"/>
      </w:pPr>
      <w:r w:rsidDel="00000000" w:rsidR="00000000" w:rsidRPr="00000000">
        <w:rPr>
          <w:rtl w:val="0"/>
        </w:rPr>
        <w:t xml:space="preserve">Medidas de segurança, técnicas e administrativas adotadas para mitigar os riscos identificados;</w:t>
      </w:r>
    </w:p>
    <w:p w:rsidR="00000000" w:rsidDel="00000000" w:rsidP="00000000" w:rsidRDefault="00000000" w:rsidRPr="00000000" w14:paraId="000000D8">
      <w:pPr>
        <w:numPr>
          <w:ilvl w:val="0"/>
          <w:numId w:val="8"/>
        </w:numPr>
        <w:spacing w:after="0" w:afterAutospacing="0"/>
        <w:ind w:left="720" w:hanging="360"/>
      </w:pPr>
      <w:r w:rsidDel="00000000" w:rsidR="00000000" w:rsidRPr="00000000">
        <w:rPr>
          <w:rtl w:val="0"/>
        </w:rPr>
        <w:t xml:space="preserve">Justificativa legal para a atividade de tratamento;</w:t>
      </w:r>
    </w:p>
    <w:p w:rsidR="00000000" w:rsidDel="00000000" w:rsidP="00000000" w:rsidRDefault="00000000" w:rsidRPr="00000000" w14:paraId="000000D9">
      <w:pPr>
        <w:numPr>
          <w:ilvl w:val="0"/>
          <w:numId w:val="8"/>
        </w:numPr>
        <w:ind w:left="720" w:hanging="360"/>
      </w:pPr>
      <w:r w:rsidDel="00000000" w:rsidR="00000000" w:rsidRPr="00000000">
        <w:rPr>
          <w:rtl w:val="0"/>
        </w:rPr>
        <w:t xml:space="preserve">Avaliação da proporcionalidade entre os riscos e os benefícios esperados para a operação.</w:t>
      </w:r>
    </w:p>
    <w:p w:rsidR="00000000" w:rsidDel="00000000" w:rsidP="00000000" w:rsidRDefault="00000000" w:rsidRPr="00000000" w14:paraId="000000DA">
      <w:pPr>
        <w:rPr/>
      </w:pPr>
      <w:r w:rsidDel="00000000" w:rsidR="00000000" w:rsidRPr="00000000">
        <w:rPr>
          <w:rtl w:val="0"/>
        </w:rPr>
        <w:t xml:space="preserve">A elaboração dos relatórios será de responsabilidade do </w:t>
      </w:r>
      <w:r w:rsidDel="00000000" w:rsidR="00000000" w:rsidRPr="00000000">
        <w:rPr>
          <w:b w:val="1"/>
          <w:rtl w:val="0"/>
        </w:rPr>
        <w:t xml:space="preserve">Encarregado pelo Tratamento de Dados Pessoais (DPO),</w:t>
      </w:r>
      <w:r w:rsidDel="00000000" w:rsidR="00000000" w:rsidRPr="00000000">
        <w:rPr>
          <w:rtl w:val="0"/>
        </w:rPr>
        <w:t xml:space="preserve"> com o apoio das áreas envolvidas, e poderá ser requerida pela Autoridade Nacional de Proteção de Dados </w:t>
      </w:r>
      <w:r w:rsidDel="00000000" w:rsidR="00000000" w:rsidRPr="00000000">
        <w:rPr>
          <w:b w:val="1"/>
          <w:rtl w:val="0"/>
        </w:rPr>
        <w:t xml:space="preserve">(ANPD)</w:t>
      </w:r>
      <w:r w:rsidDel="00000000" w:rsidR="00000000" w:rsidRPr="00000000">
        <w:rPr>
          <w:rtl w:val="0"/>
        </w:rPr>
        <w:t xml:space="preserve"> a qualquer tempo.</w:t>
      </w:r>
    </w:p>
    <w:p w:rsidR="00000000" w:rsidDel="00000000" w:rsidP="00000000" w:rsidRDefault="00000000" w:rsidRPr="00000000" w14:paraId="000000DB">
      <w:pPr>
        <w:rPr/>
      </w:pPr>
      <w:r w:rsidDel="00000000" w:rsidR="00000000" w:rsidRPr="00000000">
        <w:rPr>
          <w:rtl w:val="0"/>
        </w:rPr>
        <w:t xml:space="preserve">Sempre que necessário, os </w:t>
      </w:r>
      <w:r w:rsidDel="00000000" w:rsidR="00000000" w:rsidRPr="00000000">
        <w:rPr>
          <w:b w:val="1"/>
          <w:rtl w:val="0"/>
        </w:rPr>
        <w:t xml:space="preserve">RIPDs </w:t>
      </w:r>
      <w:r w:rsidDel="00000000" w:rsidR="00000000" w:rsidRPr="00000000">
        <w:rPr>
          <w:rtl w:val="0"/>
        </w:rPr>
        <w:t xml:space="preserve">poderão ser atualizados para refletir mudanças nos processos, nas tecnologias utilizadas ou na legislação aplicável.</w:t>
      </w:r>
    </w:p>
    <w:p w:rsidR="00000000" w:rsidDel="00000000" w:rsidP="00000000" w:rsidRDefault="00000000" w:rsidRPr="00000000" w14:paraId="000000DC">
      <w:pPr>
        <w:pStyle w:val="Heading1"/>
        <w:keepNext w:val="0"/>
        <w:keepLines w:val="0"/>
        <w:spacing w:before="280" w:lineRule="auto"/>
        <w:ind w:firstLine="0"/>
        <w:rPr/>
      </w:pPr>
      <w:bookmarkStart w:colFirst="0" w:colLast="0" w:name="_eu2pcz8vvfuh" w:id="25"/>
      <w:bookmarkEnd w:id="25"/>
      <w:r w:rsidDel="00000000" w:rsidR="00000000" w:rsidRPr="00000000">
        <w:rPr>
          <w:rtl w:val="0"/>
        </w:rPr>
        <w:t xml:space="preserve">15. Disposições Finais</w:t>
      </w:r>
    </w:p>
    <w:p w:rsidR="00000000" w:rsidDel="00000000" w:rsidP="00000000" w:rsidRDefault="00000000" w:rsidRPr="00000000" w14:paraId="000000DD">
      <w:pPr>
        <w:rPr/>
      </w:pPr>
      <w:r w:rsidDel="00000000" w:rsidR="00000000" w:rsidRPr="00000000">
        <w:rPr>
          <w:rtl w:val="0"/>
        </w:rPr>
        <w:t xml:space="preserve">Esta política estabelece as </w:t>
      </w:r>
      <w:r w:rsidDel="00000000" w:rsidR="00000000" w:rsidRPr="00000000">
        <w:rPr>
          <w:b w:val="1"/>
          <w:rtl w:val="0"/>
        </w:rPr>
        <w:t xml:space="preserve">diretrizes gerais</w:t>
      </w:r>
      <w:r w:rsidDel="00000000" w:rsidR="00000000" w:rsidRPr="00000000">
        <w:rPr>
          <w:rtl w:val="0"/>
        </w:rPr>
        <w:t xml:space="preserve"> para o</w:t>
      </w:r>
      <w:r w:rsidDel="00000000" w:rsidR="00000000" w:rsidRPr="00000000">
        <w:rPr>
          <w:b w:val="1"/>
          <w:rtl w:val="0"/>
        </w:rPr>
        <w:t xml:space="preserve"> tratamento de dados pessoais</w:t>
      </w:r>
      <w:r w:rsidDel="00000000" w:rsidR="00000000" w:rsidRPr="00000000">
        <w:rPr>
          <w:rtl w:val="0"/>
        </w:rPr>
        <w:t xml:space="preserve"> pela </w:t>
      </w:r>
      <w:r w:rsidDel="00000000" w:rsidR="00000000" w:rsidRPr="00000000">
        <w:rPr>
          <w:b w:val="1"/>
          <w:rtl w:val="0"/>
        </w:rPr>
        <w:t xml:space="preserve">BEAR BEAR</w:t>
      </w:r>
      <w:r w:rsidDel="00000000" w:rsidR="00000000" w:rsidRPr="00000000">
        <w:rPr>
          <w:rtl w:val="0"/>
        </w:rPr>
        <w:t xml:space="preserve">, devendo ser </w:t>
      </w:r>
      <w:r w:rsidDel="00000000" w:rsidR="00000000" w:rsidRPr="00000000">
        <w:rPr>
          <w:b w:val="1"/>
          <w:rtl w:val="0"/>
        </w:rPr>
        <w:t xml:space="preserve">interpretada em conjunto</w:t>
      </w:r>
      <w:r w:rsidDel="00000000" w:rsidR="00000000" w:rsidRPr="00000000">
        <w:rPr>
          <w:rtl w:val="0"/>
        </w:rPr>
        <w:t xml:space="preserve"> com a Política Geral de Segurança da Informação </w:t>
      </w:r>
      <w:r w:rsidDel="00000000" w:rsidR="00000000" w:rsidRPr="00000000">
        <w:rPr>
          <w:b w:val="1"/>
          <w:rtl w:val="0"/>
        </w:rPr>
        <w:t xml:space="preserve">(PGSI)</w:t>
      </w:r>
      <w:r w:rsidDel="00000000" w:rsidR="00000000" w:rsidRPr="00000000">
        <w:rPr>
          <w:rtl w:val="0"/>
        </w:rPr>
        <w:t xml:space="preserve"> e as </w:t>
      </w:r>
      <w:r w:rsidDel="00000000" w:rsidR="00000000" w:rsidRPr="00000000">
        <w:rPr>
          <w:b w:val="1"/>
          <w:rtl w:val="0"/>
        </w:rPr>
        <w:t xml:space="preserve">normas complementares </w:t>
      </w:r>
      <w:r w:rsidDel="00000000" w:rsidR="00000000" w:rsidRPr="00000000">
        <w:rPr>
          <w:rtl w:val="0"/>
        </w:rPr>
        <w:t xml:space="preserve">aplicáveis.</w:t>
      </w:r>
    </w:p>
    <w:p w:rsidR="00000000" w:rsidDel="00000000" w:rsidP="00000000" w:rsidRDefault="00000000" w:rsidRPr="00000000" w14:paraId="000000DE">
      <w:pPr>
        <w:rPr/>
      </w:pPr>
      <w:r w:rsidDel="00000000" w:rsidR="00000000" w:rsidRPr="00000000">
        <w:rPr>
          <w:rtl w:val="0"/>
        </w:rPr>
        <w:t xml:space="preserve">As </w:t>
      </w:r>
      <w:r w:rsidDel="00000000" w:rsidR="00000000" w:rsidRPr="00000000">
        <w:rPr>
          <w:b w:val="1"/>
          <w:rtl w:val="0"/>
        </w:rPr>
        <w:t xml:space="preserve">situações não previstas</w:t>
      </w:r>
      <w:r w:rsidDel="00000000" w:rsidR="00000000" w:rsidRPr="00000000">
        <w:rPr>
          <w:rtl w:val="0"/>
        </w:rPr>
        <w:t xml:space="preserve"> neste documento deverão ser </w:t>
      </w:r>
      <w:r w:rsidDel="00000000" w:rsidR="00000000" w:rsidRPr="00000000">
        <w:rPr>
          <w:b w:val="1"/>
          <w:rtl w:val="0"/>
        </w:rPr>
        <w:t xml:space="preserve">analisadas</w:t>
      </w:r>
      <w:r w:rsidDel="00000000" w:rsidR="00000000" w:rsidRPr="00000000">
        <w:rPr>
          <w:rtl w:val="0"/>
        </w:rPr>
        <w:t xml:space="preserve"> pela </w:t>
      </w:r>
      <w:r w:rsidDel="00000000" w:rsidR="00000000" w:rsidRPr="00000000">
        <w:rPr>
          <w:b w:val="1"/>
          <w:rtl w:val="0"/>
        </w:rPr>
        <w:t xml:space="preserve">área jurídica</w:t>
      </w:r>
      <w:r w:rsidDel="00000000" w:rsidR="00000000" w:rsidRPr="00000000">
        <w:rPr>
          <w:rtl w:val="0"/>
        </w:rPr>
        <w:t xml:space="preserve">, pelo Encarregado pelo Tratamento de Dados Pessoais </w:t>
      </w:r>
      <w:r w:rsidDel="00000000" w:rsidR="00000000" w:rsidRPr="00000000">
        <w:rPr>
          <w:b w:val="1"/>
          <w:rtl w:val="0"/>
        </w:rPr>
        <w:t xml:space="preserve">(DPO)</w:t>
      </w:r>
      <w:r w:rsidDel="00000000" w:rsidR="00000000" w:rsidRPr="00000000">
        <w:rPr>
          <w:rtl w:val="0"/>
        </w:rPr>
        <w:t xml:space="preserve"> e, quando necessário, pelo </w:t>
      </w:r>
      <w:r w:rsidDel="00000000" w:rsidR="00000000" w:rsidRPr="00000000">
        <w:rPr>
          <w:b w:val="1"/>
          <w:rtl w:val="0"/>
        </w:rPr>
        <w:t xml:space="preserve">Comitê de Privacidade e Proteção de Dados</w:t>
      </w:r>
      <w:r w:rsidDel="00000000" w:rsidR="00000000" w:rsidRPr="00000000">
        <w:rPr>
          <w:rtl w:val="0"/>
        </w:rPr>
        <w:t xml:space="preserve">, observando-se sempre os </w:t>
      </w:r>
      <w:r w:rsidDel="00000000" w:rsidR="00000000" w:rsidRPr="00000000">
        <w:rPr>
          <w:b w:val="1"/>
          <w:rtl w:val="0"/>
        </w:rPr>
        <w:t xml:space="preserve">princípios da legalidade, proporcionalidade e boa-fé</w:t>
      </w:r>
      <w:r w:rsidDel="00000000" w:rsidR="00000000" w:rsidRPr="00000000">
        <w:rPr>
          <w:rtl w:val="0"/>
        </w:rPr>
        <w:t xml:space="preserve">.</w:t>
      </w:r>
    </w:p>
    <w:p w:rsidR="00000000" w:rsidDel="00000000" w:rsidP="00000000" w:rsidRDefault="00000000" w:rsidRPr="00000000" w14:paraId="000000DF">
      <w:pPr>
        <w:rPr/>
      </w:pPr>
      <w:r w:rsidDel="00000000" w:rsidR="00000000" w:rsidRPr="00000000">
        <w:rPr>
          <w:rtl w:val="0"/>
        </w:rPr>
        <w:t xml:space="preserve">As atualizações desta política poderão ser realizadas a qualquer tempo, conforme mudanças organizacionais, tecnológicas ou legais, mediante aprovação da direção.</w:t>
      </w:r>
    </w:p>
    <w:p w:rsidR="00000000" w:rsidDel="00000000" w:rsidP="00000000" w:rsidRDefault="00000000" w:rsidRPr="00000000" w14:paraId="000000E0">
      <w:pPr>
        <w:rPr/>
      </w:pPr>
      <w:r w:rsidDel="00000000" w:rsidR="00000000" w:rsidRPr="00000000">
        <w:rPr>
          <w:rtl w:val="0"/>
        </w:rPr>
        <w:t xml:space="preserve">A versão atual deste documento entra em vigor na data de sua publicação e permanecerá vigente até que seja formalmente substituída.</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ind w:firstLine="566.9291338582675"/>
        <w:jc w:val="left"/>
        <w:rPr/>
      </w:pPr>
      <w:r w:rsidDel="00000000" w:rsidR="00000000" w:rsidRPr="00000000">
        <w:rPr>
          <w:rtl w:val="0"/>
        </w:rPr>
        <w:t xml:space="preserve">Aprovado e publicado em 26 de maio de 2025,</w:t>
      </w:r>
    </w:p>
    <w:p w:rsidR="00000000" w:rsidDel="00000000" w:rsidP="00000000" w:rsidRDefault="00000000" w:rsidRPr="00000000" w14:paraId="000000E4">
      <w:pPr>
        <w:ind w:firstLine="566.9291338582675"/>
        <w:jc w:val="left"/>
        <w:rPr/>
      </w:pPr>
      <w:r w:rsidDel="00000000" w:rsidR="00000000" w:rsidRPr="00000000">
        <w:rPr>
          <w:rtl w:val="0"/>
        </w:rPr>
        <w:t xml:space="preserve">Belo Horizonte/MG.</w:t>
      </w:r>
      <w:r w:rsidDel="00000000" w:rsidR="00000000" w:rsidRPr="00000000">
        <w:drawing>
          <wp:anchor allowOverlap="1" behindDoc="0" distB="114300" distT="114300" distL="114300" distR="114300" hidden="0" layoutInCell="1" locked="0" relativeHeight="0" simplePos="0">
            <wp:simplePos x="0" y="0"/>
            <wp:positionH relativeFrom="column">
              <wp:posOffset>2400465</wp:posOffset>
            </wp:positionH>
            <wp:positionV relativeFrom="paragraph">
              <wp:posOffset>342900</wp:posOffset>
            </wp:positionV>
            <wp:extent cx="782018" cy="782018"/>
            <wp:effectExtent b="74702" l="74702" r="74702" t="74702"/>
            <wp:wrapNone/>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rot="20857614">
                      <a:off x="0" y="0"/>
                      <a:ext cx="782018" cy="782018"/>
                    </a:xfrm>
                    <a:prstGeom prst="rect"/>
                    <a:ln/>
                  </pic:spPr>
                </pic:pic>
              </a:graphicData>
            </a:graphic>
          </wp:anchor>
        </w:drawing>
      </w:r>
    </w:p>
    <w:p w:rsidR="00000000" w:rsidDel="00000000" w:rsidP="00000000" w:rsidRDefault="00000000" w:rsidRPr="00000000" w14:paraId="000000E5">
      <w:pPr>
        <w:ind w:firstLine="0"/>
        <w:jc w:val="left"/>
        <w:rPr/>
      </w:pPr>
      <w:r w:rsidDel="00000000" w:rsidR="00000000" w:rsidRPr="00000000">
        <w:rPr>
          <w:rtl w:val="0"/>
        </w:rPr>
      </w:r>
    </w:p>
    <w:p w:rsidR="00000000" w:rsidDel="00000000" w:rsidP="00000000" w:rsidRDefault="00000000" w:rsidRPr="00000000" w14:paraId="000000E6">
      <w:pPr>
        <w:ind w:left="2267.716535433071" w:right="1943.385826771655" w:firstLine="0"/>
        <w:jc w:val="center"/>
        <w:rPr/>
      </w:pPr>
      <w:r w:rsidDel="00000000" w:rsidR="00000000" w:rsidRPr="00000000">
        <w:rPr>
          <w:rtl w:val="0"/>
        </w:rPr>
      </w:r>
    </w:p>
    <w:p w:rsidR="00000000" w:rsidDel="00000000" w:rsidP="00000000" w:rsidRDefault="00000000" w:rsidRPr="00000000" w14:paraId="000000E7">
      <w:pPr>
        <w:ind w:left="2267.716535433071" w:right="1943.385826771655" w:firstLine="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spacing w:line="276" w:lineRule="auto"/>
        <w:ind w:firstLine="0"/>
        <w:jc w:val="center"/>
        <w:rPr/>
      </w:pPr>
      <w:r w:rsidDel="00000000" w:rsidR="00000000" w:rsidRPr="00000000">
        <w:rPr>
          <w:rtl w:val="0"/>
        </w:rPr>
        <w:t xml:space="preserve">Brown Bear </w:t>
      </w:r>
    </w:p>
    <w:p w:rsidR="00000000" w:rsidDel="00000000" w:rsidP="00000000" w:rsidRDefault="00000000" w:rsidRPr="00000000" w14:paraId="000000E9">
      <w:pPr>
        <w:spacing w:line="276" w:lineRule="auto"/>
        <w:ind w:firstLine="0"/>
        <w:jc w:val="center"/>
        <w:rPr>
          <w:b w:val="1"/>
        </w:rPr>
      </w:pPr>
      <w:r w:rsidDel="00000000" w:rsidR="00000000" w:rsidRPr="00000000">
        <w:rPr>
          <w:b w:val="1"/>
          <w:rtl w:val="0"/>
        </w:rPr>
        <w:t xml:space="preserve">DPO</w:t>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334882</wp:posOffset>
            </wp:positionV>
            <wp:extent cx="823913" cy="823913"/>
            <wp:effectExtent b="0" l="0" r="0" t="0"/>
            <wp:wrapNone/>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23913" cy="823913"/>
                    </a:xfrm>
                    <a:prstGeom prst="rect"/>
                    <a:ln/>
                  </pic:spPr>
                </pic:pic>
              </a:graphicData>
            </a:graphic>
          </wp:anchor>
        </w:drawing>
      </w:r>
    </w:p>
    <w:p w:rsidR="00000000" w:rsidDel="00000000" w:rsidP="00000000" w:rsidRDefault="00000000" w:rsidRPr="00000000" w14:paraId="000000EA">
      <w:pPr>
        <w:spacing w:line="276" w:lineRule="auto"/>
        <w:ind w:firstLine="0"/>
        <w:jc w:val="center"/>
        <w:rPr/>
      </w:pPr>
      <w:r w:rsidDel="00000000" w:rsidR="00000000" w:rsidRPr="00000000">
        <w:rPr>
          <w:rtl w:val="0"/>
        </w:rPr>
      </w:r>
    </w:p>
    <w:p w:rsidR="00000000" w:rsidDel="00000000" w:rsidP="00000000" w:rsidRDefault="00000000" w:rsidRPr="00000000" w14:paraId="000000EB">
      <w:pPr>
        <w:spacing w:line="276" w:lineRule="auto"/>
        <w:ind w:firstLine="0"/>
        <w:jc w:val="center"/>
        <w:rPr/>
      </w:pPr>
      <w:r w:rsidDel="00000000" w:rsidR="00000000" w:rsidRPr="00000000">
        <w:rPr>
          <w:rtl w:val="0"/>
        </w:rPr>
      </w:r>
    </w:p>
    <w:p w:rsidR="00000000" w:rsidDel="00000000" w:rsidP="00000000" w:rsidRDefault="00000000" w:rsidRPr="00000000" w14:paraId="000000EC">
      <w:pPr>
        <w:spacing w:line="276" w:lineRule="auto"/>
        <w:ind w:left="1984.251968503937" w:right="1943.385826771655" w:firstLine="285"/>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spacing w:line="276" w:lineRule="auto"/>
        <w:ind w:left="0" w:firstLine="0"/>
        <w:jc w:val="center"/>
        <w:rPr/>
      </w:pPr>
      <w:r w:rsidDel="00000000" w:rsidR="00000000" w:rsidRPr="00000000">
        <w:rPr>
          <w:rtl w:val="0"/>
        </w:rPr>
        <w:t xml:space="preserve">Polar Bear</w:t>
      </w:r>
    </w:p>
    <w:p w:rsidR="00000000" w:rsidDel="00000000" w:rsidP="00000000" w:rsidRDefault="00000000" w:rsidRPr="00000000" w14:paraId="000000EE">
      <w:pPr>
        <w:spacing w:line="276" w:lineRule="auto"/>
        <w:ind w:left="0" w:firstLine="0"/>
        <w:jc w:val="center"/>
        <w:rPr>
          <w:b w:val="1"/>
        </w:rPr>
      </w:pPr>
      <w:r w:rsidDel="00000000" w:rsidR="00000000" w:rsidRPr="00000000">
        <w:rPr>
          <w:b w:val="1"/>
          <w:rtl w:val="0"/>
        </w:rPr>
        <w:t xml:space="preserve">Sócio Diretor</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pStyle w:val="Heading1"/>
        <w:spacing w:after="240" w:before="240" w:lineRule="auto"/>
        <w:ind w:firstLine="0"/>
        <w:rPr>
          <w:b w:val="1"/>
          <w:color w:val="000000"/>
          <w:sz w:val="26"/>
          <w:szCs w:val="26"/>
        </w:rPr>
      </w:pPr>
      <w:bookmarkStart w:colFirst="0" w:colLast="0" w:name="_f01nn71i4om3" w:id="26"/>
      <w:bookmarkEnd w:id="26"/>
      <w:r w:rsidDel="00000000" w:rsidR="00000000" w:rsidRPr="00000000">
        <w:rPr>
          <w:rtl w:val="0"/>
        </w:rPr>
        <w:t xml:space="preserve">16. Glossário Complementar</w:t>
      </w:r>
      <w:r w:rsidDel="00000000" w:rsidR="00000000" w:rsidRPr="00000000">
        <w:rPr>
          <w:rtl w:val="0"/>
        </w:rPr>
      </w:r>
    </w:p>
    <w:p w:rsidR="00000000" w:rsidDel="00000000" w:rsidP="00000000" w:rsidRDefault="00000000" w:rsidRPr="00000000" w14:paraId="000000F9">
      <w:pPr>
        <w:numPr>
          <w:ilvl w:val="0"/>
          <w:numId w:val="3"/>
        </w:numPr>
        <w:spacing w:after="0" w:afterAutospacing="0"/>
        <w:ind w:left="720" w:hanging="360"/>
      </w:pPr>
      <w:r w:rsidDel="00000000" w:rsidR="00000000" w:rsidRPr="00000000">
        <w:rPr>
          <w:b w:val="1"/>
          <w:rtl w:val="0"/>
        </w:rPr>
        <w:t xml:space="preserve">ANPD (Autoridade Nacional de Proteção de Dados): </w:t>
      </w:r>
      <w:r w:rsidDel="00000000" w:rsidR="00000000" w:rsidRPr="00000000">
        <w:rPr>
          <w:rtl w:val="0"/>
        </w:rPr>
        <w:t xml:space="preserve">Órgão da administração pública federal responsável por zelar, implementar e fiscalizar o cumprimento da LGPD no Brasil.</w:t>
      </w:r>
    </w:p>
    <w:p w:rsidR="00000000" w:rsidDel="00000000" w:rsidP="00000000" w:rsidRDefault="00000000" w:rsidRPr="00000000" w14:paraId="000000FA">
      <w:pPr>
        <w:numPr>
          <w:ilvl w:val="0"/>
          <w:numId w:val="3"/>
        </w:numPr>
        <w:spacing w:after="0" w:afterAutospacing="0"/>
        <w:ind w:left="720" w:hanging="360"/>
      </w:pPr>
      <w:r w:rsidDel="00000000" w:rsidR="00000000" w:rsidRPr="00000000">
        <w:rPr>
          <w:b w:val="1"/>
          <w:rtl w:val="0"/>
        </w:rPr>
        <w:t xml:space="preserve">Comitê de Privacidade e Proteção de Dados:</w:t>
      </w:r>
      <w:r w:rsidDel="00000000" w:rsidR="00000000" w:rsidRPr="00000000">
        <w:rPr>
          <w:rtl w:val="0"/>
        </w:rPr>
        <w:t xml:space="preserve"> Órgão consultivo interno da BEAR BEAR, composto por representantes de áreas estratégicas, responsável por apoiar o DPO na implementação e supervisão do programa de privacidade.</w:t>
      </w:r>
    </w:p>
    <w:p w:rsidR="00000000" w:rsidDel="00000000" w:rsidP="00000000" w:rsidRDefault="00000000" w:rsidRPr="00000000" w14:paraId="000000FB">
      <w:pPr>
        <w:numPr>
          <w:ilvl w:val="0"/>
          <w:numId w:val="3"/>
        </w:numPr>
        <w:spacing w:after="0" w:afterAutospacing="0"/>
        <w:ind w:left="720" w:hanging="360"/>
      </w:pPr>
      <w:r w:rsidDel="00000000" w:rsidR="00000000" w:rsidRPr="00000000">
        <w:rPr>
          <w:b w:val="1"/>
          <w:rtl w:val="0"/>
        </w:rPr>
        <w:t xml:space="preserve">Encarregado (DPO - Data Protection Officer):</w:t>
      </w:r>
      <w:r w:rsidDel="00000000" w:rsidR="00000000" w:rsidRPr="00000000">
        <w:rPr>
          <w:rtl w:val="0"/>
        </w:rPr>
        <w:t xml:space="preserve"> Profissional designado pelo controlador para atuar como canal de comunicação entre a organização, os titulares dos dados e a ANPD. Suas funções estão descritas nesta política.</w:t>
      </w:r>
    </w:p>
    <w:p w:rsidR="00000000" w:rsidDel="00000000" w:rsidP="00000000" w:rsidRDefault="00000000" w:rsidRPr="00000000" w14:paraId="000000FC">
      <w:pPr>
        <w:numPr>
          <w:ilvl w:val="0"/>
          <w:numId w:val="3"/>
        </w:numPr>
        <w:spacing w:after="0" w:afterAutospacing="0"/>
        <w:ind w:left="720" w:hanging="360"/>
      </w:pPr>
      <w:r w:rsidDel="00000000" w:rsidR="00000000" w:rsidRPr="00000000">
        <w:rPr>
          <w:b w:val="1"/>
          <w:rtl w:val="0"/>
        </w:rPr>
        <w:t xml:space="preserve">ISO/IEC:</w:t>
      </w:r>
      <w:r w:rsidDel="00000000" w:rsidR="00000000" w:rsidRPr="00000000">
        <w:rPr>
          <w:rtl w:val="0"/>
        </w:rPr>
        <w:t xml:space="preserve"> Sigla para International Organization for Standardization / International Electrotechnical Commission, responsáveis por publicar normas internacionais técnicas, incluindo aquelas voltadas à segurança da informação e proteção de dados.</w:t>
      </w:r>
    </w:p>
    <w:p w:rsidR="00000000" w:rsidDel="00000000" w:rsidP="00000000" w:rsidRDefault="00000000" w:rsidRPr="00000000" w14:paraId="000000FD">
      <w:pPr>
        <w:numPr>
          <w:ilvl w:val="0"/>
          <w:numId w:val="3"/>
        </w:numPr>
        <w:spacing w:after="0" w:afterAutospacing="0"/>
        <w:ind w:left="720" w:hanging="360"/>
      </w:pPr>
      <w:r w:rsidDel="00000000" w:rsidR="00000000" w:rsidRPr="00000000">
        <w:rPr>
          <w:b w:val="1"/>
          <w:rtl w:val="0"/>
        </w:rPr>
        <w:t xml:space="preserve">PIMS (Privacy Information Management System):</w:t>
      </w:r>
      <w:r w:rsidDel="00000000" w:rsidR="00000000" w:rsidRPr="00000000">
        <w:rPr>
          <w:rtl w:val="0"/>
        </w:rPr>
        <w:t xml:space="preserve"> Sistema de gestão de informações de privacidade conforme a norma ISO/IEC 27701, que estende os controles da ISO/IEC 27001 ao tratamento de dados pessoais.</w:t>
      </w:r>
    </w:p>
    <w:p w:rsidR="00000000" w:rsidDel="00000000" w:rsidP="00000000" w:rsidRDefault="00000000" w:rsidRPr="00000000" w14:paraId="000000FE">
      <w:pPr>
        <w:numPr>
          <w:ilvl w:val="0"/>
          <w:numId w:val="3"/>
        </w:numPr>
        <w:spacing w:after="0" w:afterAutospacing="0"/>
        <w:ind w:left="720" w:hanging="360"/>
      </w:pPr>
      <w:r w:rsidDel="00000000" w:rsidR="00000000" w:rsidRPr="00000000">
        <w:rPr>
          <w:b w:val="1"/>
          <w:rtl w:val="0"/>
        </w:rPr>
        <w:t xml:space="preserve">RIPD (Relatório de Impacto à Proteção de Dados Pessoais):</w:t>
      </w:r>
      <w:r w:rsidDel="00000000" w:rsidR="00000000" w:rsidRPr="00000000">
        <w:rPr>
          <w:rtl w:val="0"/>
        </w:rPr>
        <w:t xml:space="preserve"> Documento técnico que descreve o tratamento de dados e avalia seus riscos, exigido pela LGPD em determinadas situações, conforme previsto nesta política.</w:t>
      </w:r>
    </w:p>
    <w:p w:rsidR="00000000" w:rsidDel="00000000" w:rsidP="00000000" w:rsidRDefault="00000000" w:rsidRPr="00000000" w14:paraId="000000FF">
      <w:pPr>
        <w:numPr>
          <w:ilvl w:val="0"/>
          <w:numId w:val="3"/>
        </w:numPr>
        <w:spacing w:after="0" w:afterAutospacing="0"/>
        <w:ind w:left="720" w:hanging="360"/>
      </w:pPr>
      <w:r w:rsidDel="00000000" w:rsidR="00000000" w:rsidRPr="00000000">
        <w:rPr>
          <w:b w:val="1"/>
          <w:rtl w:val="0"/>
        </w:rPr>
        <w:t xml:space="preserve">ROPA (Registro das Operações de Tratamento de Dados Pessoais): </w:t>
      </w:r>
      <w:r w:rsidDel="00000000" w:rsidR="00000000" w:rsidRPr="00000000">
        <w:rPr>
          <w:rtl w:val="0"/>
        </w:rPr>
        <w:t xml:space="preserve">Documento interno que registra as principais operações de tratamento realizadas pela organização, com base legal, finalidades, medidas de segurança e responsáveis.</w:t>
      </w:r>
    </w:p>
    <w:p w:rsidR="00000000" w:rsidDel="00000000" w:rsidP="00000000" w:rsidRDefault="00000000" w:rsidRPr="00000000" w14:paraId="00000100">
      <w:pPr>
        <w:numPr>
          <w:ilvl w:val="0"/>
          <w:numId w:val="3"/>
        </w:numPr>
        <w:ind w:left="720" w:hanging="360"/>
      </w:pPr>
      <w:r w:rsidDel="00000000" w:rsidR="00000000" w:rsidRPr="00000000">
        <w:rPr>
          <w:b w:val="1"/>
          <w:rtl w:val="0"/>
        </w:rPr>
        <w:t xml:space="preserve">SGSI (Sistema de Gestão de Segurança da Informação):</w:t>
      </w:r>
      <w:r w:rsidDel="00000000" w:rsidR="00000000" w:rsidRPr="00000000">
        <w:rPr>
          <w:rtl w:val="0"/>
        </w:rPr>
        <w:t xml:space="preserve"> Conjunto estruturado de políticas, procedimentos e controles gerenciais e técnicos adotados pela organização para proteger suas informações contra riscos.</w:t>
      </w:r>
    </w:p>
    <w:p w:rsidR="00000000" w:rsidDel="00000000" w:rsidP="00000000" w:rsidRDefault="00000000" w:rsidRPr="00000000" w14:paraId="00000101">
      <w:pPr>
        <w:spacing w:after="240" w:before="240" w:line="360" w:lineRule="auto"/>
        <w:ind w:left="0" w:firstLine="0"/>
        <w:jc w:val="both"/>
        <w:rPr>
          <w:b w:val="1"/>
          <w:sz w:val="28"/>
          <w:szCs w:val="28"/>
        </w:rPr>
      </w:pP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spacing w:line="240" w:lineRule="auto"/>
      <w:jc w:val="center"/>
      <w:rPr>
        <w:sz w:val="20"/>
        <w:szCs w:val="20"/>
      </w:rPr>
    </w:pPr>
    <w:r w:rsidDel="00000000" w:rsidR="00000000" w:rsidRPr="00000000">
      <w:rPr>
        <w:sz w:val="20"/>
        <w:szCs w:val="20"/>
        <w:rtl w:val="0"/>
      </w:rPr>
      <w:t xml:space="preserve">Código: </w:t>
    </w:r>
    <w:r w:rsidDel="00000000" w:rsidR="00000000" w:rsidRPr="00000000">
      <w:rPr>
        <w:sz w:val="20"/>
        <w:szCs w:val="20"/>
        <w:rtl w:val="0"/>
      </w:rPr>
      <w:t xml:space="preserve">P.P.01</w:t>
    </w:r>
    <w:r w:rsidDel="00000000" w:rsidR="00000000" w:rsidRPr="00000000">
      <w:rPr>
        <w:rtl w:val="0"/>
      </w:rPr>
    </w:r>
  </w:p>
  <w:p w:rsidR="00000000" w:rsidDel="00000000" w:rsidP="00000000" w:rsidRDefault="00000000" w:rsidRPr="00000000" w14:paraId="0000010C">
    <w:pPr>
      <w:spacing w:line="240" w:lineRule="auto"/>
      <w:jc w:val="center"/>
      <w:rPr>
        <w:sz w:val="20"/>
        <w:szCs w:val="20"/>
      </w:rPr>
    </w:pPr>
    <w:r w:rsidDel="00000000" w:rsidR="00000000" w:rsidRPr="00000000">
      <w:rPr>
        <w:sz w:val="20"/>
        <w:szCs w:val="20"/>
        <w:rtl w:val="0"/>
      </w:rPr>
      <w:t xml:space="preserve">Versão: 001</w:t>
    </w:r>
  </w:p>
  <w:p w:rsidR="00000000" w:rsidDel="00000000" w:rsidP="00000000" w:rsidRDefault="00000000" w:rsidRPr="00000000" w14:paraId="0000010D">
    <w:pPr>
      <w:spacing w:line="240" w:lineRule="auto"/>
      <w:jc w:val="center"/>
      <w:rPr>
        <w:sz w:val="20"/>
        <w:szCs w:val="20"/>
      </w:rPr>
    </w:pPr>
    <w:r w:rsidDel="00000000" w:rsidR="00000000" w:rsidRPr="00000000">
      <w:rPr>
        <w:sz w:val="20"/>
        <w:szCs w:val="20"/>
        <w:rtl w:val="0"/>
      </w:rPr>
      <w:t xml:space="preserve">Uso interno</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jc w:val="center"/>
      <w:rPr/>
    </w:pPr>
    <w:r w:rsidDel="00000000" w:rsidR="00000000" w:rsidRPr="00000000">
      <w:rPr>
        <w:rtl w:val="0"/>
      </w:rPr>
    </w:r>
  </w:p>
  <w:tbl>
    <w:tblPr>
      <w:tblStyle w:val="Table1"/>
      <w:tblW w:w="951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010"/>
      <w:gridCol w:w="4500"/>
      <w:tblGridChange w:id="0">
        <w:tblGrid>
          <w:gridCol w:w="5010"/>
          <w:gridCol w:w="4500"/>
        </w:tblGrid>
      </w:tblGridChange>
    </w:tblGrid>
    <w:tr>
      <w:trPr>
        <w:cantSplit w:val="0"/>
        <w:trHeight w:val="1689.5678710937502" w:hRule="atLeast"/>
        <w:tblHeader w:val="0"/>
      </w:trPr>
      <w:tc>
        <w:tcPr/>
        <w:p w:rsidR="00000000" w:rsidDel="00000000" w:rsidP="00000000" w:rsidRDefault="00000000" w:rsidRPr="00000000" w14:paraId="00000103">
          <w:pPr>
            <w:ind w:left="-177.16535433070845" w:right="1490.7874015748034" w:hanging="177.16535433070845"/>
            <w:jc w:val="center"/>
            <w:rPr/>
          </w:pPr>
          <w:r w:rsidDel="00000000" w:rsidR="00000000" w:rsidRPr="00000000">
            <w:rPr/>
            <w:drawing>
              <wp:inline distB="114300" distT="114300" distL="114300" distR="114300">
                <wp:extent cx="1090613" cy="1090613"/>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90613" cy="109061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4">
          <w:pPr>
            <w:spacing w:line="240" w:lineRule="auto"/>
            <w:ind w:left="2551.1811023622045" w:firstLine="0"/>
            <w:jc w:val="center"/>
            <w:rPr>
              <w:b w:val="1"/>
              <w:sz w:val="16"/>
              <w:szCs w:val="16"/>
            </w:rPr>
          </w:pPr>
          <w:r w:rsidDel="00000000" w:rsidR="00000000" w:rsidRPr="00000000">
            <w:rPr>
              <w:b w:val="1"/>
              <w:sz w:val="16"/>
              <w:szCs w:val="16"/>
              <w:rtl w:val="0"/>
            </w:rPr>
            <w:t xml:space="preserve">Código: </w:t>
          </w:r>
          <w:r w:rsidDel="00000000" w:rsidR="00000000" w:rsidRPr="00000000">
            <w:rPr>
              <w:b w:val="1"/>
              <w:sz w:val="16"/>
              <w:szCs w:val="16"/>
              <w:rtl w:val="0"/>
            </w:rPr>
            <w:t xml:space="preserve">P.P.01</w:t>
          </w:r>
          <w:r w:rsidDel="00000000" w:rsidR="00000000" w:rsidRPr="00000000">
            <w:rPr>
              <w:rtl w:val="0"/>
            </w:rPr>
          </w:r>
        </w:p>
        <w:p w:rsidR="00000000" w:rsidDel="00000000" w:rsidP="00000000" w:rsidRDefault="00000000" w:rsidRPr="00000000" w14:paraId="00000105">
          <w:pPr>
            <w:spacing w:line="240" w:lineRule="auto"/>
            <w:ind w:left="2551.1811023622045" w:firstLine="0"/>
            <w:jc w:val="center"/>
            <w:rPr>
              <w:b w:val="1"/>
              <w:sz w:val="16"/>
              <w:szCs w:val="16"/>
            </w:rPr>
          </w:pPr>
          <w:r w:rsidDel="00000000" w:rsidR="00000000" w:rsidRPr="00000000">
            <w:rPr>
              <w:b w:val="1"/>
              <w:sz w:val="16"/>
              <w:szCs w:val="16"/>
              <w:rtl w:val="0"/>
            </w:rPr>
            <w:t xml:space="preserve">Versão: 001</w:t>
          </w:r>
        </w:p>
        <w:p w:rsidR="00000000" w:rsidDel="00000000" w:rsidP="00000000" w:rsidRDefault="00000000" w:rsidRPr="00000000" w14:paraId="00000106">
          <w:pPr>
            <w:spacing w:line="240" w:lineRule="auto"/>
            <w:ind w:left="2551.1811023622045" w:firstLine="0"/>
            <w:jc w:val="center"/>
            <w:rPr>
              <w:b w:val="1"/>
              <w:sz w:val="16"/>
              <w:szCs w:val="16"/>
            </w:rPr>
          </w:pPr>
          <w:r w:rsidDel="00000000" w:rsidR="00000000" w:rsidRPr="00000000">
            <w:rPr>
              <w:b w:val="1"/>
              <w:sz w:val="16"/>
              <w:szCs w:val="16"/>
              <w:rtl w:val="0"/>
            </w:rPr>
            <w:t xml:space="preserve">Uso interno</w:t>
          </w:r>
        </w:p>
      </w:tc>
    </w:tr>
  </w:tbl>
  <w:p w:rsidR="00000000" w:rsidDel="00000000" w:rsidP="00000000" w:rsidRDefault="00000000" w:rsidRPr="00000000" w14:paraId="00000107">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ind w:left="-177.16535433070845" w:right="1490.7874015748034" w:hanging="177.16535433070845"/>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2089313</wp:posOffset>
          </wp:positionH>
          <wp:positionV relativeFrom="paragraph">
            <wp:posOffset>-295274</wp:posOffset>
          </wp:positionV>
          <wp:extent cx="1547813" cy="1547813"/>
          <wp:effectExtent b="0" l="0" r="0" t="0"/>
          <wp:wrapNone/>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547813" cy="15478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_BR"/>
      </w:rPr>
    </w:rPrDefault>
    <w:pPrDefault>
      <w:pPr>
        <w:spacing w:after="60" w:line="360" w:lineRule="auto"/>
        <w:ind w:firstLine="566.92913385826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firstLine="0"/>
    </w:pPr>
    <w:rPr>
      <w:b w:val="1"/>
      <w:sz w:val="28"/>
      <w:szCs w:val="28"/>
    </w:rPr>
  </w:style>
  <w:style w:type="paragraph" w:styleId="Heading2">
    <w:name w:val="heading 2"/>
    <w:basedOn w:val="Normal"/>
    <w:next w:val="Normal"/>
    <w:pPr>
      <w:keepNext w:val="1"/>
      <w:keepLines w:val="1"/>
      <w:spacing w:after="240" w:before="240" w:lineRule="auto"/>
      <w:ind w:firstLine="0"/>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360" w:lineRule="auto"/>
      <w:jc w:val="both"/>
    </w:pPr>
    <w:rPr>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brownbear.dpo@bearbear.com.br" TargetMode="External"/><Relationship Id="rId7" Type="http://schemas.openxmlformats.org/officeDocument/2006/relationships/image" Target="media/image5.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