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50D9" w:rsidRDefault="00654631">
      <w:pPr>
        <w:pStyle w:val="a3"/>
      </w:pPr>
      <w:proofErr w:type="gramStart"/>
      <w:r>
        <w:rPr>
          <w:rFonts w:hint="eastAsia"/>
        </w:rPr>
        <w:t>衣舍</w:t>
      </w:r>
      <w:proofErr w:type="gramEnd"/>
      <w:r>
        <w:rPr>
          <w:rFonts w:hint="eastAsia"/>
        </w:rPr>
        <w:t>app</w:t>
      </w:r>
      <w:r w:rsidR="00823277">
        <w:rPr>
          <w:rFonts w:hint="eastAsia"/>
        </w:rPr>
        <w:t>人员配备管理计划</w:t>
      </w:r>
    </w:p>
    <w:p w:rsidR="003450D9" w:rsidRDefault="003450D9">
      <w:pPr>
        <w:rPr>
          <w:sz w:val="32"/>
          <w:szCs w:val="32"/>
        </w:rPr>
      </w:pPr>
    </w:p>
    <w:p w:rsidR="003450D9" w:rsidRDefault="00823277">
      <w:pPr>
        <w:pStyle w:val="1"/>
        <w:numPr>
          <w:ilvl w:val="1"/>
          <w:numId w:val="1"/>
        </w:numPr>
        <w:ind w:left="420"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人员招募与遣散</w:t>
      </w:r>
    </w:p>
    <w:p w:rsidR="003450D9" w:rsidRDefault="00823277">
      <w:pPr>
        <w:ind w:left="840"/>
        <w:rPr>
          <w:sz w:val="32"/>
          <w:szCs w:val="32"/>
        </w:rPr>
      </w:pPr>
      <w:r>
        <w:rPr>
          <w:rFonts w:hint="eastAsia"/>
          <w:sz w:val="32"/>
          <w:szCs w:val="32"/>
        </w:rPr>
        <w:t>所有人员均</w:t>
      </w:r>
      <w:r>
        <w:rPr>
          <w:rFonts w:hint="eastAsia"/>
          <w:sz w:val="32"/>
          <w:szCs w:val="32"/>
        </w:rPr>
        <w:t>服从项目经理</w:t>
      </w:r>
      <w:r>
        <w:rPr>
          <w:rFonts w:hint="eastAsia"/>
          <w:sz w:val="32"/>
          <w:szCs w:val="32"/>
        </w:rPr>
        <w:t>调度。</w:t>
      </w:r>
    </w:p>
    <w:p w:rsidR="003450D9" w:rsidRDefault="00823277">
      <w:pPr>
        <w:ind w:left="840"/>
        <w:rPr>
          <w:sz w:val="32"/>
          <w:szCs w:val="32"/>
        </w:rPr>
      </w:pPr>
      <w:r>
        <w:rPr>
          <w:rFonts w:hint="eastAsia"/>
          <w:sz w:val="32"/>
          <w:szCs w:val="32"/>
        </w:rPr>
        <w:t>人员到位根据项目进展逐步完成：</w:t>
      </w:r>
    </w:p>
    <w:p w:rsidR="003450D9" w:rsidRDefault="00823277">
      <w:pPr>
        <w:ind w:left="840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启动阶段：项目经理到位；</w:t>
      </w:r>
    </w:p>
    <w:p w:rsidR="003450D9" w:rsidRDefault="00823277">
      <w:pPr>
        <w:ind w:left="840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规划阶段：需求专家、设计专家、质量专家、</w:t>
      </w:r>
      <w:r>
        <w:rPr>
          <w:rFonts w:hint="eastAsia"/>
          <w:sz w:val="32"/>
          <w:szCs w:val="32"/>
        </w:rPr>
        <w:t>UI</w:t>
      </w:r>
      <w:r>
        <w:rPr>
          <w:rFonts w:hint="eastAsia"/>
          <w:sz w:val="32"/>
          <w:szCs w:val="32"/>
        </w:rPr>
        <w:t>设计专家到位；</w:t>
      </w:r>
    </w:p>
    <w:p w:rsidR="003450D9" w:rsidRDefault="00823277">
      <w:pPr>
        <w:ind w:left="840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执行和监控阶段：所有人到位；</w:t>
      </w:r>
    </w:p>
    <w:p w:rsidR="003450D9" w:rsidRDefault="00823277">
      <w:pPr>
        <w:ind w:left="840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收尾阶段：仅保留项目经理、开发人员、测试人员完成收尾工作，其他人员归还相应部门（尽可能为他们提前联系好新项目组），并为他们在本项目中的贡献做出评价；</w:t>
      </w:r>
    </w:p>
    <w:p w:rsidR="003450D9" w:rsidRDefault="00823277">
      <w:pPr>
        <w:ind w:left="840"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整个项目结束后：项目经理给出所有团队成员的评价，公司给出对项目经理的评价；执行计划的奖励；必须组织一次项目回顾大会，肯定所有成员的贡献和成绩；最后，所有人</w:t>
      </w:r>
      <w:proofErr w:type="gramStart"/>
      <w:r>
        <w:rPr>
          <w:rFonts w:hint="eastAsia"/>
          <w:sz w:val="32"/>
          <w:szCs w:val="32"/>
        </w:rPr>
        <w:t>归回原</w:t>
      </w:r>
      <w:proofErr w:type="gramEnd"/>
      <w:r>
        <w:rPr>
          <w:rFonts w:hint="eastAsia"/>
          <w:sz w:val="32"/>
          <w:szCs w:val="32"/>
        </w:rPr>
        <w:t>部</w:t>
      </w:r>
      <w:r>
        <w:rPr>
          <w:rFonts w:hint="eastAsia"/>
          <w:sz w:val="32"/>
          <w:szCs w:val="32"/>
        </w:rPr>
        <w:lastRenderedPageBreak/>
        <w:t>门；</w:t>
      </w:r>
    </w:p>
    <w:p w:rsidR="003450D9" w:rsidRDefault="00823277">
      <w:pPr>
        <w:pStyle w:val="1"/>
        <w:numPr>
          <w:ilvl w:val="1"/>
          <w:numId w:val="1"/>
        </w:numPr>
        <w:ind w:left="420"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培训需要</w:t>
      </w:r>
    </w:p>
    <w:p w:rsidR="003450D9" w:rsidRDefault="00823277">
      <w:pPr>
        <w:ind w:left="840"/>
        <w:rPr>
          <w:sz w:val="32"/>
          <w:szCs w:val="32"/>
        </w:rPr>
      </w:pPr>
      <w:r>
        <w:rPr>
          <w:rFonts w:hint="eastAsia"/>
          <w:sz w:val="32"/>
          <w:szCs w:val="32"/>
        </w:rPr>
        <w:t>为项目经理提供规范的项目管理技能培训；</w:t>
      </w:r>
    </w:p>
    <w:p w:rsidR="003450D9" w:rsidRDefault="00823277">
      <w:pPr>
        <w:ind w:left="840"/>
        <w:rPr>
          <w:sz w:val="32"/>
          <w:szCs w:val="32"/>
        </w:rPr>
      </w:pPr>
      <w:r>
        <w:rPr>
          <w:rFonts w:hint="eastAsia"/>
          <w:sz w:val="32"/>
          <w:szCs w:val="32"/>
        </w:rPr>
        <w:t>为需求专家提供需求分析和建模技能培训；</w:t>
      </w:r>
    </w:p>
    <w:p w:rsidR="003450D9" w:rsidRDefault="00823277">
      <w:pPr>
        <w:ind w:left="840"/>
        <w:rPr>
          <w:sz w:val="32"/>
          <w:szCs w:val="32"/>
        </w:rPr>
      </w:pPr>
      <w:r>
        <w:rPr>
          <w:rFonts w:hint="eastAsia"/>
          <w:sz w:val="32"/>
          <w:szCs w:val="32"/>
        </w:rPr>
        <w:t>为设计专家提供架构和软件设计、建模技能的培训；</w:t>
      </w:r>
    </w:p>
    <w:p w:rsidR="003450D9" w:rsidRDefault="00823277">
      <w:pPr>
        <w:ind w:left="840"/>
        <w:rPr>
          <w:sz w:val="32"/>
          <w:szCs w:val="32"/>
        </w:rPr>
      </w:pPr>
      <w:r>
        <w:rPr>
          <w:rFonts w:hint="eastAsia"/>
          <w:sz w:val="32"/>
          <w:szCs w:val="32"/>
        </w:rPr>
        <w:t>为质量专家提供规范测试技能的培训；</w:t>
      </w:r>
    </w:p>
    <w:p w:rsidR="003450D9" w:rsidRDefault="00823277">
      <w:pPr>
        <w:pStyle w:val="1"/>
        <w:numPr>
          <w:ilvl w:val="1"/>
          <w:numId w:val="1"/>
        </w:numPr>
        <w:ind w:left="420"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认可与奖励</w:t>
      </w:r>
    </w:p>
    <w:p w:rsidR="003450D9" w:rsidRDefault="00823277">
      <w:pPr>
        <w:ind w:left="840"/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若项目</w:t>
      </w:r>
      <w:proofErr w:type="gramEnd"/>
      <w:r>
        <w:rPr>
          <w:rFonts w:hint="eastAsia"/>
          <w:sz w:val="32"/>
          <w:szCs w:val="32"/>
        </w:rPr>
        <w:t>成</w:t>
      </w:r>
      <w:r>
        <w:rPr>
          <w:rFonts w:hint="eastAsia"/>
          <w:sz w:val="32"/>
          <w:szCs w:val="32"/>
        </w:rPr>
        <w:t>功达到目标，则给予如下奖励：</w:t>
      </w:r>
    </w:p>
    <w:p w:rsidR="003450D9" w:rsidRDefault="00823277">
      <w:pPr>
        <w:ind w:left="840"/>
        <w:rPr>
          <w:sz w:val="32"/>
          <w:szCs w:val="32"/>
        </w:rPr>
      </w:pPr>
      <w:r>
        <w:rPr>
          <w:rFonts w:hint="eastAsia"/>
          <w:sz w:val="32"/>
          <w:szCs w:val="32"/>
        </w:rPr>
        <w:t>项目经理获得</w:t>
      </w:r>
      <w:r>
        <w:rPr>
          <w:rFonts w:hint="eastAsia"/>
          <w:sz w:val="32"/>
          <w:szCs w:val="32"/>
        </w:rPr>
        <w:t>100</w:t>
      </w:r>
      <w:r>
        <w:rPr>
          <w:rFonts w:hint="eastAsia"/>
          <w:sz w:val="32"/>
          <w:szCs w:val="32"/>
        </w:rPr>
        <w:t>元奖金，并作为年终考评的业绩；</w:t>
      </w:r>
    </w:p>
    <w:p w:rsidR="003450D9" w:rsidRDefault="00823277">
      <w:pPr>
        <w:ind w:left="840"/>
        <w:rPr>
          <w:sz w:val="32"/>
          <w:szCs w:val="32"/>
        </w:rPr>
      </w:pPr>
      <w:r>
        <w:rPr>
          <w:rFonts w:hint="eastAsia"/>
          <w:sz w:val="32"/>
          <w:szCs w:val="32"/>
        </w:rPr>
        <w:t>项目成员共获得</w:t>
      </w:r>
      <w:r w:rsidR="007946ED">
        <w:rPr>
          <w:rFonts w:hint="eastAsia"/>
          <w:sz w:val="32"/>
          <w:szCs w:val="32"/>
        </w:rPr>
        <w:t>1</w:t>
      </w:r>
      <w:r w:rsidR="00C87A50">
        <w:rPr>
          <w:rFonts w:hint="eastAsia"/>
          <w:sz w:val="32"/>
          <w:szCs w:val="32"/>
        </w:rPr>
        <w:t>00</w:t>
      </w:r>
      <w:r>
        <w:rPr>
          <w:rFonts w:hint="eastAsia"/>
          <w:sz w:val="32"/>
          <w:szCs w:val="32"/>
        </w:rPr>
        <w:t>元奖金，分配细则根据项目结束时的考评确定；</w:t>
      </w:r>
    </w:p>
    <w:p w:rsidR="003450D9" w:rsidRDefault="00823277">
      <w:pPr>
        <w:ind w:left="840"/>
        <w:rPr>
          <w:sz w:val="32"/>
          <w:szCs w:val="32"/>
        </w:rPr>
      </w:pPr>
      <w:r>
        <w:rPr>
          <w:rFonts w:hint="eastAsia"/>
          <w:sz w:val="32"/>
          <w:szCs w:val="32"/>
        </w:rPr>
        <w:t>项目组可集体举行一次费用在</w:t>
      </w:r>
      <w:r>
        <w:rPr>
          <w:rFonts w:hint="eastAsia"/>
          <w:sz w:val="32"/>
          <w:szCs w:val="32"/>
        </w:rPr>
        <w:t>100</w:t>
      </w:r>
      <w:r>
        <w:rPr>
          <w:rFonts w:hint="eastAsia"/>
          <w:sz w:val="32"/>
          <w:szCs w:val="32"/>
        </w:rPr>
        <w:t>元之内的旅游；</w:t>
      </w:r>
    </w:p>
    <w:p w:rsidR="003450D9" w:rsidRDefault="00823277">
      <w:pPr>
        <w:ind w:left="840"/>
        <w:rPr>
          <w:sz w:val="32"/>
          <w:szCs w:val="32"/>
        </w:rPr>
      </w:pPr>
      <w:r>
        <w:rPr>
          <w:rFonts w:hint="eastAsia"/>
          <w:sz w:val="32"/>
          <w:szCs w:val="32"/>
        </w:rPr>
        <w:t>项目经理可支配</w:t>
      </w:r>
      <w:r>
        <w:rPr>
          <w:rFonts w:hint="eastAsia"/>
          <w:sz w:val="32"/>
          <w:szCs w:val="32"/>
        </w:rPr>
        <w:t>100</w:t>
      </w:r>
      <w:r>
        <w:rPr>
          <w:rFonts w:hint="eastAsia"/>
          <w:sz w:val="32"/>
          <w:szCs w:val="32"/>
        </w:rPr>
        <w:t>元的团队临时激励和活动费用，用于提升团队的凝聚力和士气；</w:t>
      </w:r>
    </w:p>
    <w:p w:rsidR="003450D9" w:rsidRDefault="00823277">
      <w:pPr>
        <w:pStyle w:val="1"/>
        <w:numPr>
          <w:ilvl w:val="1"/>
          <w:numId w:val="1"/>
        </w:numPr>
        <w:ind w:left="420"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工作环境</w:t>
      </w:r>
      <w:bookmarkStart w:id="0" w:name="_GoBack"/>
      <w:bookmarkEnd w:id="0"/>
    </w:p>
    <w:p w:rsidR="003450D9" w:rsidRDefault="00823277">
      <w:pPr>
        <w:ind w:left="84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为提升沟通和工作效率，要求所有人员均在同一</w:t>
      </w:r>
      <w:r>
        <w:rPr>
          <w:rFonts w:hint="eastAsia"/>
          <w:sz w:val="32"/>
          <w:szCs w:val="32"/>
        </w:rPr>
        <w:t>教室工作。</w:t>
      </w:r>
    </w:p>
    <w:p w:rsidR="003450D9" w:rsidRDefault="003450D9">
      <w:pPr>
        <w:rPr>
          <w:sz w:val="32"/>
          <w:szCs w:val="32"/>
        </w:rPr>
      </w:pPr>
    </w:p>
    <w:p w:rsidR="003450D9" w:rsidRDefault="003450D9">
      <w:pPr>
        <w:rPr>
          <w:sz w:val="32"/>
          <w:szCs w:val="32"/>
        </w:rPr>
      </w:pPr>
    </w:p>
    <w:p w:rsidR="003450D9" w:rsidRDefault="003450D9">
      <w:pPr>
        <w:rPr>
          <w:sz w:val="32"/>
          <w:szCs w:val="32"/>
        </w:rPr>
      </w:pPr>
    </w:p>
    <w:sectPr w:rsidR="003450D9">
      <w:pgSz w:w="16838" w:h="11906" w:orient="landscape"/>
      <w:pgMar w:top="1800" w:right="1440" w:bottom="1800" w:left="144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3277" w:rsidRDefault="00823277" w:rsidP="00654631">
      <w:r>
        <w:separator/>
      </w:r>
    </w:p>
  </w:endnote>
  <w:endnote w:type="continuationSeparator" w:id="0">
    <w:p w:rsidR="00823277" w:rsidRDefault="00823277" w:rsidP="006546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3277" w:rsidRDefault="00823277" w:rsidP="00654631">
      <w:r>
        <w:separator/>
      </w:r>
    </w:p>
  </w:footnote>
  <w:footnote w:type="continuationSeparator" w:id="0">
    <w:p w:rsidR="00823277" w:rsidRDefault="00823277" w:rsidP="006546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multilevel"/>
    <w:tmpl w:val="0070717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50D9"/>
    <w:rsid w:val="003450D9"/>
    <w:rsid w:val="00654631"/>
    <w:rsid w:val="007946ED"/>
    <w:rsid w:val="00823277"/>
    <w:rsid w:val="00C87A50"/>
    <w:rsid w:val="244F6325"/>
    <w:rsid w:val="4FC80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2B69973"/>
  <w15:docId w15:val="{73BBCCA1-1EEC-4E08-897E-E42494449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a5"/>
    <w:rsid w:val="006546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654631"/>
    <w:rPr>
      <w:rFonts w:ascii="Calibri" w:eastAsia="宋体" w:hAnsi="Calibri"/>
      <w:kern w:val="2"/>
      <w:sz w:val="18"/>
      <w:szCs w:val="18"/>
    </w:rPr>
  </w:style>
  <w:style w:type="paragraph" w:styleId="a6">
    <w:name w:val="footer"/>
    <w:basedOn w:val="a"/>
    <w:link w:val="a7"/>
    <w:rsid w:val="006546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654631"/>
    <w:rPr>
      <w:rFonts w:ascii="Calibri" w:eastAsia="宋体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卓 张</cp:lastModifiedBy>
  <cp:revision>4</cp:revision>
  <dcterms:created xsi:type="dcterms:W3CDTF">2014-10-29T12:08:00Z</dcterms:created>
  <dcterms:modified xsi:type="dcterms:W3CDTF">2019-11-10T08:15:00Z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