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ENGENHARIA AEROESPACIAL E MECÂNICA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MECATRÔNICA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CE-265 PROCESSAMENTO PARALELO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Docente: Jairo Panetta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Discente: Lucas Kriesel Sperotto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r w:rsidR="00C01423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RELATÓRIO</w:t>
      </w:r>
      <w:r w:rsidR="00C01423">
        <w:rPr>
          <w:rFonts w:ascii="Times New Roman" w:hAnsi="Times New Roman" w:cs="Times New Roman"/>
          <w:b/>
          <w:sz w:val="28"/>
          <w:szCs w:val="28"/>
        </w:rPr>
        <w:t xml:space="preserve"> E CRÍTICA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E59" w:rsidRPr="007036CF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 xml:space="preserve">Paralelização por </w:t>
      </w:r>
      <w:r w:rsidR="00C01423">
        <w:rPr>
          <w:rFonts w:ascii="Times New Roman" w:hAnsi="Times New Roman" w:cs="Times New Roman"/>
          <w:b/>
          <w:sz w:val="28"/>
          <w:szCs w:val="28"/>
        </w:rPr>
        <w:t>CAF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326D">
        <w:rPr>
          <w:rFonts w:ascii="Times New Roman" w:hAnsi="Times New Roman" w:cs="Times New Roman"/>
          <w:b/>
          <w:sz w:val="28"/>
          <w:szCs w:val="28"/>
        </w:rPr>
        <w:t>do “</w:t>
      </w:r>
      <w:r w:rsidR="0046651F">
        <w:rPr>
          <w:rFonts w:ascii="Times New Roman" w:hAnsi="Times New Roman" w:cs="Times New Roman"/>
          <w:b/>
          <w:sz w:val="28"/>
          <w:szCs w:val="28"/>
        </w:rPr>
        <w:t>Jogo da Vida</w:t>
      </w:r>
      <w:r w:rsidRPr="007036CF">
        <w:rPr>
          <w:rFonts w:ascii="Times New Roman" w:hAnsi="Times New Roman" w:cs="Times New Roman"/>
          <w:b/>
          <w:sz w:val="28"/>
          <w:szCs w:val="28"/>
        </w:rPr>
        <w:t>” no Sistema “</w:t>
      </w:r>
      <w:r w:rsidR="0046651F">
        <w:rPr>
          <w:rFonts w:ascii="Times New Roman" w:hAnsi="Times New Roman" w:cs="Times New Roman"/>
          <w:b/>
          <w:sz w:val="28"/>
          <w:szCs w:val="28"/>
        </w:rPr>
        <w:t>CROW</w:t>
      </w:r>
      <w:r w:rsidRPr="007036CF">
        <w:rPr>
          <w:rFonts w:ascii="Times New Roman" w:hAnsi="Times New Roman" w:cs="Times New Roman"/>
          <w:b/>
          <w:sz w:val="28"/>
          <w:szCs w:val="28"/>
        </w:rPr>
        <w:t>”</w:t>
      </w:r>
      <w:r w:rsidR="00C01423">
        <w:rPr>
          <w:rFonts w:ascii="Times New Roman" w:hAnsi="Times New Roman" w:cs="Times New Roman"/>
          <w:b/>
          <w:sz w:val="28"/>
          <w:szCs w:val="28"/>
        </w:rPr>
        <w:t xml:space="preserve"> &amp; Sumário e Crítica de Trabalho Científico</w:t>
      </w:r>
    </w:p>
    <w:p w:rsidR="00A01E59" w:rsidRPr="007036CF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ab/>
        <w:t xml:space="preserve">Este relatório esta dividido em </w:t>
      </w:r>
      <w:r w:rsidR="00C01423">
        <w:rPr>
          <w:rFonts w:ascii="Times New Roman" w:hAnsi="Times New Roman" w:cs="Times New Roman"/>
        </w:rPr>
        <w:t xml:space="preserve">três partes distintas: o relatório da paralelização, o resumo e crítica do artigo de </w:t>
      </w:r>
      <w:proofErr w:type="spellStart"/>
      <w:r w:rsidR="002B74A1">
        <w:rPr>
          <w:rFonts w:ascii="Times New Roman" w:hAnsi="Times New Roman" w:cs="Times New Roman"/>
          <w:sz w:val="24"/>
          <w:szCs w:val="24"/>
        </w:rPr>
        <w:t>Hochstein</w:t>
      </w:r>
      <w:proofErr w:type="spellEnd"/>
      <w:r w:rsidR="002B74A1">
        <w:rPr>
          <w:rFonts w:ascii="Times New Roman" w:hAnsi="Times New Roman" w:cs="Times New Roman"/>
          <w:sz w:val="24"/>
          <w:szCs w:val="24"/>
        </w:rPr>
        <w:t xml:space="preserve"> et. al.</w:t>
      </w:r>
      <w:r w:rsidR="00C01423">
        <w:rPr>
          <w:rFonts w:ascii="Times New Roman" w:hAnsi="Times New Roman" w:cs="Times New Roman"/>
        </w:rPr>
        <w:t xml:space="preserve"> e o</w:t>
      </w:r>
      <w:r w:rsidR="00C01423" w:rsidRPr="002B74A1">
        <w:rPr>
          <w:rFonts w:ascii="Times New Roman" w:hAnsi="Times New Roman" w:cs="Times New Roman"/>
        </w:rPr>
        <w:t>s</w:t>
      </w:r>
      <w:r w:rsidR="00C01423">
        <w:rPr>
          <w:rFonts w:ascii="Times New Roman" w:hAnsi="Times New Roman" w:cs="Times New Roman"/>
        </w:rPr>
        <w:t xml:space="preserve"> anexos.</w:t>
      </w:r>
    </w:p>
    <w:p w:rsidR="00A01E59" w:rsidRDefault="00CC5071" w:rsidP="00087EE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anexo se encontra em </w:t>
      </w:r>
      <w:r w:rsidR="00C01423">
        <w:rPr>
          <w:rFonts w:ascii="Times New Roman" w:hAnsi="Times New Roman" w:cs="Times New Roman"/>
        </w:rPr>
        <w:t>arquivo</w:t>
      </w:r>
      <w:r>
        <w:rPr>
          <w:rFonts w:ascii="Times New Roman" w:hAnsi="Times New Roman" w:cs="Times New Roman"/>
        </w:rPr>
        <w:t xml:space="preserve"> “</w:t>
      </w:r>
      <w:proofErr w:type="gramStart"/>
      <w:r w:rsidR="00C01423">
        <w:rPr>
          <w:rFonts w:ascii="Times New Roman" w:hAnsi="Times New Roman" w:cs="Times New Roman"/>
        </w:rPr>
        <w:t>JogVidaCAF</w:t>
      </w:r>
      <w:proofErr w:type="gramEnd"/>
      <w:r>
        <w:rPr>
          <w:rFonts w:ascii="Times New Roman" w:hAnsi="Times New Roman" w:cs="Times New Roman"/>
        </w:rPr>
        <w:t>.t</w:t>
      </w:r>
      <w:r w:rsidR="004E6A35">
        <w:rPr>
          <w:rFonts w:ascii="Times New Roman" w:hAnsi="Times New Roman" w:cs="Times New Roman"/>
        </w:rPr>
        <w:t>gz</w:t>
      </w:r>
      <w:r>
        <w:rPr>
          <w:rFonts w:ascii="Times New Roman" w:hAnsi="Times New Roman" w:cs="Times New Roman"/>
        </w:rPr>
        <w:t>” anexados na submissão do trabalho, conte</w:t>
      </w:r>
      <w:r w:rsidR="00C01423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</w:t>
      </w:r>
      <w:r w:rsidR="00087EEF">
        <w:rPr>
          <w:rFonts w:ascii="Times New Roman" w:hAnsi="Times New Roman" w:cs="Times New Roman"/>
        </w:rPr>
        <w:t>o</w:t>
      </w:r>
      <w:r w:rsidR="004E6A35">
        <w:rPr>
          <w:rFonts w:ascii="Times New Roman" w:hAnsi="Times New Roman" w:cs="Times New Roman"/>
        </w:rPr>
        <w:t>s</w:t>
      </w:r>
      <w:r w:rsidR="00087EEF">
        <w:rPr>
          <w:rFonts w:ascii="Times New Roman" w:hAnsi="Times New Roman" w:cs="Times New Roman"/>
        </w:rPr>
        <w:t xml:space="preserve"> código</w:t>
      </w:r>
      <w:r w:rsidR="004E6A35">
        <w:rPr>
          <w:rFonts w:ascii="Times New Roman" w:hAnsi="Times New Roman" w:cs="Times New Roman"/>
        </w:rPr>
        <w:t>s</w:t>
      </w:r>
      <w:r w:rsidR="00087EEF">
        <w:rPr>
          <w:rFonts w:ascii="Times New Roman" w:hAnsi="Times New Roman" w:cs="Times New Roman"/>
        </w:rPr>
        <w:t xml:space="preserve"> fonte paralelizado</w:t>
      </w:r>
      <w:r w:rsidR="004E6A35">
        <w:rPr>
          <w:rFonts w:ascii="Times New Roman" w:hAnsi="Times New Roman" w:cs="Times New Roman"/>
        </w:rPr>
        <w:t>s, o Makefile</w:t>
      </w:r>
      <w:r w:rsidR="00CE0252">
        <w:rPr>
          <w:rFonts w:ascii="Times New Roman" w:hAnsi="Times New Roman" w:cs="Times New Roman"/>
        </w:rPr>
        <w:t xml:space="preserve">, os </w:t>
      </w:r>
      <w:r w:rsidR="006B77C6">
        <w:rPr>
          <w:rFonts w:ascii="Times New Roman" w:hAnsi="Times New Roman" w:cs="Times New Roman"/>
        </w:rPr>
        <w:t>Scripts</w:t>
      </w:r>
      <w:r w:rsidR="00CE0252">
        <w:rPr>
          <w:rFonts w:ascii="Times New Roman" w:hAnsi="Times New Roman" w:cs="Times New Roman"/>
        </w:rPr>
        <w:t xml:space="preserve"> de execução</w:t>
      </w:r>
      <w:r w:rsidR="00087EEF">
        <w:rPr>
          <w:rFonts w:ascii="Times New Roman" w:hAnsi="Times New Roman" w:cs="Times New Roman"/>
        </w:rPr>
        <w:t xml:space="preserve"> e os arqu</w:t>
      </w:r>
      <w:r w:rsidR="00C01423">
        <w:rPr>
          <w:rFonts w:ascii="Times New Roman" w:hAnsi="Times New Roman" w:cs="Times New Roman"/>
        </w:rPr>
        <w:t>ivos de retorno dos resultados para 4, 8 e 16 “imagens”.</w:t>
      </w:r>
    </w:p>
    <w:p w:rsidR="00087EEF" w:rsidRPr="0049326D" w:rsidRDefault="00087EEF" w:rsidP="00087EEF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01E59" w:rsidRPr="0049326D" w:rsidRDefault="002B74A1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Paralelização CAF</w:t>
      </w:r>
      <w:r w:rsidR="00A01E59" w:rsidRPr="0049326D">
        <w:rPr>
          <w:rFonts w:ascii="Times New Roman" w:hAnsi="Times New Roman" w:cs="Times New Roman"/>
          <w:b/>
          <w:sz w:val="28"/>
          <w:szCs w:val="28"/>
        </w:rPr>
        <w:t>:</w:t>
      </w:r>
    </w:p>
    <w:p w:rsidR="00A01E59" w:rsidRDefault="00167074" w:rsidP="00A01E5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 verifiquei o funcionamento do software e como ele tratava as matrizes “</w:t>
      </w:r>
      <w:proofErr w:type="spellStart"/>
      <w:r>
        <w:rPr>
          <w:rFonts w:ascii="Times New Roman" w:hAnsi="Times New Roman" w:cs="Times New Roman"/>
        </w:rPr>
        <w:t>coarrays</w:t>
      </w:r>
      <w:proofErr w:type="spellEnd"/>
      <w:r>
        <w:rPr>
          <w:rFonts w:ascii="Times New Roman" w:hAnsi="Times New Roman" w:cs="Times New Roman"/>
        </w:rPr>
        <w:t>”. Visto que cada matriz era criada com três colunas, uma principal e duas “</w:t>
      </w:r>
      <w:proofErr w:type="spellStart"/>
      <w:r w:rsidRPr="00167074">
        <w:rPr>
          <w:rFonts w:ascii="Times New Roman" w:hAnsi="Times New Roman" w:cs="Times New Roman"/>
        </w:rPr>
        <w:t>ghost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167074">
        <w:rPr>
          <w:rFonts w:ascii="Times New Roman" w:hAnsi="Times New Roman" w:cs="Times New Roman"/>
        </w:rPr>
        <w:t>zone</w:t>
      </w:r>
      <w:proofErr w:type="gramEnd"/>
      <w:r>
        <w:rPr>
          <w:rFonts w:ascii="Times New Roman" w:hAnsi="Times New Roman" w:cs="Times New Roman"/>
        </w:rPr>
        <w:t xml:space="preserve">.” Após terminar a </w:t>
      </w:r>
      <w:r w:rsidR="00782C98">
        <w:rPr>
          <w:rFonts w:ascii="Times New Roman" w:hAnsi="Times New Roman" w:cs="Times New Roman"/>
        </w:rPr>
        <w:t>análise</w:t>
      </w:r>
      <w:r>
        <w:rPr>
          <w:rFonts w:ascii="Times New Roman" w:hAnsi="Times New Roman" w:cs="Times New Roman"/>
        </w:rPr>
        <w:t>, tentei basicamente de quatro formas paralelizar o trabalho d</w:t>
      </w:r>
      <w:r w:rsidR="00782C9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782C98">
        <w:rPr>
          <w:rFonts w:ascii="Times New Roman" w:hAnsi="Times New Roman" w:cs="Times New Roman"/>
        </w:rPr>
        <w:t>procedimento “</w:t>
      </w:r>
      <w:proofErr w:type="spellStart"/>
      <w:r w:rsidR="00371813">
        <w:rPr>
          <w:rFonts w:ascii="Times New Roman" w:hAnsi="Times New Roman" w:cs="Times New Roman"/>
        </w:rPr>
        <w:t>U</w:t>
      </w:r>
      <w:r w:rsidR="00782C98">
        <w:rPr>
          <w:rFonts w:ascii="Times New Roman" w:hAnsi="Times New Roman" w:cs="Times New Roman"/>
        </w:rPr>
        <w:t>ma</w:t>
      </w:r>
      <w:r w:rsidR="0037181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ida</w:t>
      </w:r>
      <w:proofErr w:type="spellEnd"/>
      <w:r w:rsidR="00782C98">
        <w:rPr>
          <w:rFonts w:ascii="Times New Roman" w:hAnsi="Times New Roman" w:cs="Times New Roman"/>
        </w:rPr>
        <w:t>()”</w:t>
      </w:r>
      <w:r>
        <w:rPr>
          <w:rFonts w:ascii="Times New Roman" w:hAnsi="Times New Roman" w:cs="Times New Roman"/>
        </w:rPr>
        <w:t>, não irei descreve-las, apenas ressalvo que a ordem lógica foi muito inte</w:t>
      </w:r>
      <w:r w:rsidR="00371813">
        <w:rPr>
          <w:rFonts w:ascii="Times New Roman" w:hAnsi="Times New Roman" w:cs="Times New Roman"/>
        </w:rPr>
        <w:t>ressante e bem menos tediosa que a paralelização por MPI</w:t>
      </w:r>
      <w:r w:rsidR="007D1823">
        <w:rPr>
          <w:rFonts w:ascii="Times New Roman" w:hAnsi="Times New Roman" w:cs="Times New Roman"/>
        </w:rPr>
        <w:t xml:space="preserve">. Também renomeei os arquivos de saída, colocando apenas “.out” para manter o </w:t>
      </w:r>
      <w:r w:rsidR="008F5E47">
        <w:rPr>
          <w:rFonts w:ascii="Times New Roman" w:hAnsi="Times New Roman" w:cs="Times New Roman"/>
        </w:rPr>
        <w:t>“</w:t>
      </w:r>
      <w:proofErr w:type="spellStart"/>
      <w:r w:rsidR="007D1823">
        <w:rPr>
          <w:rFonts w:ascii="Times New Roman" w:hAnsi="Times New Roman" w:cs="Times New Roman"/>
        </w:rPr>
        <w:t>Notepad</w:t>
      </w:r>
      <w:proofErr w:type="spellEnd"/>
      <w:r w:rsidR="007D1823">
        <w:rPr>
          <w:rFonts w:ascii="Times New Roman" w:hAnsi="Times New Roman" w:cs="Times New Roman"/>
        </w:rPr>
        <w:t>++</w:t>
      </w:r>
      <w:r w:rsidR="008F5E47">
        <w:rPr>
          <w:rFonts w:ascii="Times New Roman" w:hAnsi="Times New Roman" w:cs="Times New Roman"/>
        </w:rPr>
        <w:t>”</w:t>
      </w:r>
      <w:r w:rsidR="007D1823">
        <w:rPr>
          <w:rFonts w:ascii="Times New Roman" w:hAnsi="Times New Roman" w:cs="Times New Roman"/>
        </w:rPr>
        <w:t xml:space="preserve"> como aplicativo padrão para a visualização dos mesmos.</w:t>
      </w:r>
    </w:p>
    <w:p w:rsidR="00167074" w:rsidRDefault="00167074" w:rsidP="00A01E5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coisa foi colocar uma diretiva “</w:t>
      </w:r>
      <w:proofErr w:type="spellStart"/>
      <w:r>
        <w:rPr>
          <w:rFonts w:ascii="Times New Roman" w:hAnsi="Times New Roman" w:cs="Times New Roman"/>
        </w:rPr>
        <w:t>sync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>” no final do procedimento uma vida</w:t>
      </w:r>
      <w:r w:rsidR="007D1823">
        <w:rPr>
          <w:rFonts w:ascii="Times New Roman" w:hAnsi="Times New Roman" w:cs="Times New Roman"/>
        </w:rPr>
        <w:t>, para manter sincronismo no final do procedimento</w:t>
      </w:r>
      <w:r w:rsidR="003A27A3">
        <w:rPr>
          <w:rFonts w:ascii="Times New Roman" w:hAnsi="Times New Roman" w:cs="Times New Roman"/>
        </w:rPr>
        <w:t xml:space="preserve"> e garantir que todas as “mensagens” fossem trocadas</w:t>
      </w:r>
      <w:r>
        <w:rPr>
          <w:rFonts w:ascii="Times New Roman" w:hAnsi="Times New Roman" w:cs="Times New Roman"/>
        </w:rPr>
        <w:t xml:space="preserve">. O raciocínio que tive por final é que </w:t>
      </w:r>
      <w:r w:rsidR="00371813">
        <w:rPr>
          <w:rFonts w:ascii="Times New Roman" w:hAnsi="Times New Roman" w:cs="Times New Roman"/>
        </w:rPr>
        <w:t>a verificação dos estados deveria ser</w:t>
      </w:r>
      <w:r>
        <w:rPr>
          <w:rFonts w:ascii="Times New Roman" w:hAnsi="Times New Roman" w:cs="Times New Roman"/>
        </w:rPr>
        <w:t xml:space="preserve"> </w:t>
      </w:r>
      <w:r w:rsidR="003A27A3">
        <w:rPr>
          <w:rFonts w:ascii="Times New Roman" w:hAnsi="Times New Roman" w:cs="Times New Roman"/>
        </w:rPr>
        <w:t xml:space="preserve">feito </w:t>
      </w:r>
      <w:r>
        <w:rPr>
          <w:rFonts w:ascii="Times New Roman" w:hAnsi="Times New Roman" w:cs="Times New Roman"/>
        </w:rPr>
        <w:t>localmente em cada tabuleiro</w:t>
      </w:r>
      <w:r w:rsidR="007D1823">
        <w:rPr>
          <w:rFonts w:ascii="Times New Roman" w:hAnsi="Times New Roman" w:cs="Times New Roman"/>
        </w:rPr>
        <w:t xml:space="preserve"> (no </w:t>
      </w:r>
      <w:proofErr w:type="spellStart"/>
      <w:r w:rsidR="007D1823">
        <w:rPr>
          <w:rFonts w:ascii="Times New Roman" w:hAnsi="Times New Roman" w:cs="Times New Roman"/>
        </w:rPr>
        <w:t>coarray</w:t>
      </w:r>
      <w:proofErr w:type="spellEnd"/>
      <w:r w:rsidR="007D1823">
        <w:rPr>
          <w:rFonts w:ascii="Times New Roman" w:hAnsi="Times New Roman" w:cs="Times New Roman"/>
        </w:rPr>
        <w:t xml:space="preserve"> da própria imagem)</w:t>
      </w:r>
      <w:r>
        <w:rPr>
          <w:rFonts w:ascii="Times New Roman" w:hAnsi="Times New Roman" w:cs="Times New Roman"/>
        </w:rPr>
        <w:t>, e gravado tanto localmente quanto nas respectivas “</w:t>
      </w:r>
      <w:proofErr w:type="spellStart"/>
      <w:r>
        <w:rPr>
          <w:rFonts w:ascii="Times New Roman" w:hAnsi="Times New Roman" w:cs="Times New Roman"/>
        </w:rPr>
        <w:t>ghost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zones</w:t>
      </w:r>
      <w:proofErr w:type="gramEnd"/>
      <w:r>
        <w:rPr>
          <w:rFonts w:ascii="Times New Roman" w:hAnsi="Times New Roman" w:cs="Times New Roman"/>
        </w:rPr>
        <w:t>” das imagens vizinhas</w:t>
      </w:r>
      <w:r w:rsidR="007D1823">
        <w:rPr>
          <w:rFonts w:ascii="Times New Roman" w:hAnsi="Times New Roman" w:cs="Times New Roman"/>
        </w:rPr>
        <w:t xml:space="preserve"> (imagem “i” grava sua coluna “útil” na ultima coluna da imagem “i-1” e na primeira coluna da imagem de “i+1”)</w:t>
      </w:r>
      <w:r>
        <w:rPr>
          <w:rFonts w:ascii="Times New Roman" w:hAnsi="Times New Roman" w:cs="Times New Roman"/>
        </w:rPr>
        <w:t xml:space="preserve">. Para isso, separei com um </w:t>
      </w:r>
      <w:r w:rsidR="00371813"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if</w:t>
      </w:r>
      <w:proofErr w:type="spellEnd"/>
      <w:proofErr w:type="gramEnd"/>
      <w:r w:rsidR="0037181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 execução para processos menores que o ultimo e maiores que o primeiro, dessa forma eles podiam gravas a sua linha na</w:t>
      </w:r>
      <w:r w:rsidR="00371813">
        <w:rPr>
          <w:rFonts w:ascii="Times New Roman" w:hAnsi="Times New Roman" w:cs="Times New Roman"/>
        </w:rPr>
        <w:t>s “</w:t>
      </w:r>
      <w:proofErr w:type="spellStart"/>
      <w:r w:rsidR="00371813">
        <w:rPr>
          <w:rFonts w:ascii="Times New Roman" w:hAnsi="Times New Roman" w:cs="Times New Roman"/>
        </w:rPr>
        <w:t>ghost</w:t>
      </w:r>
      <w:proofErr w:type="spellEnd"/>
      <w:r w:rsidR="00371813">
        <w:rPr>
          <w:rFonts w:ascii="Times New Roman" w:hAnsi="Times New Roman" w:cs="Times New Roman"/>
        </w:rPr>
        <w:t xml:space="preserve"> zones” dos anteriores e</w:t>
      </w:r>
      <w:r>
        <w:rPr>
          <w:rFonts w:ascii="Times New Roman" w:hAnsi="Times New Roman" w:cs="Times New Roman"/>
        </w:rPr>
        <w:t xml:space="preserve"> dos próximos sem problemas.</w:t>
      </w:r>
    </w:p>
    <w:p w:rsidR="005263CE" w:rsidRDefault="005263CE" w:rsidP="005263C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isto feito verifiquei o funcionamento e, u</w:t>
      </w:r>
      <w:r w:rsidRPr="001F51E2">
        <w:rPr>
          <w:rFonts w:ascii="Times New Roman" w:hAnsi="Times New Roman" w:cs="Times New Roman"/>
        </w:rPr>
        <w:t>m segundo teste</w:t>
      </w:r>
      <w:r>
        <w:rPr>
          <w:rFonts w:ascii="Times New Roman" w:hAnsi="Times New Roman" w:cs="Times New Roman"/>
        </w:rPr>
        <w:t>,</w:t>
      </w:r>
      <w:r w:rsidRPr="001F51E2">
        <w:rPr>
          <w:rFonts w:ascii="Times New Roman" w:hAnsi="Times New Roman" w:cs="Times New Roman"/>
        </w:rPr>
        <w:t xml:space="preserve"> foi trocar a direti</w:t>
      </w:r>
      <w:r>
        <w:rPr>
          <w:rFonts w:ascii="Times New Roman" w:hAnsi="Times New Roman" w:cs="Times New Roman"/>
        </w:rPr>
        <w:t>v</w:t>
      </w:r>
      <w:r w:rsidRPr="001F51E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r w:rsidRPr="001F51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1F51E2">
        <w:rPr>
          <w:rFonts w:ascii="Times New Roman" w:hAnsi="Times New Roman" w:cs="Times New Roman"/>
        </w:rPr>
        <w:t>sync</w:t>
      </w:r>
      <w:proofErr w:type="spellEnd"/>
      <w:r w:rsidRPr="001F51E2">
        <w:rPr>
          <w:rFonts w:ascii="Times New Roman" w:hAnsi="Times New Roman" w:cs="Times New Roman"/>
        </w:rPr>
        <w:t xml:space="preserve"> </w:t>
      </w:r>
      <w:proofErr w:type="spellStart"/>
      <w:r w:rsidRPr="001F51E2"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>”</w:t>
      </w:r>
      <w:r w:rsidRPr="001F51E2">
        <w:rPr>
          <w:rFonts w:ascii="Times New Roman" w:hAnsi="Times New Roman" w:cs="Times New Roman"/>
        </w:rPr>
        <w:t xml:space="preserve"> por </w:t>
      </w:r>
      <w:r>
        <w:rPr>
          <w:rFonts w:ascii="Times New Roman" w:hAnsi="Times New Roman" w:cs="Times New Roman"/>
        </w:rPr>
        <w:t>“</w:t>
      </w:r>
      <w:proofErr w:type="spellStart"/>
      <w:r w:rsidRPr="001F51E2">
        <w:rPr>
          <w:rFonts w:ascii="Times New Roman" w:hAnsi="Times New Roman" w:cs="Times New Roman"/>
        </w:rPr>
        <w:t>sync</w:t>
      </w:r>
      <w:proofErr w:type="spellEnd"/>
      <w:r w:rsidRPr="001F51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51E2">
        <w:rPr>
          <w:rFonts w:ascii="Times New Roman" w:hAnsi="Times New Roman" w:cs="Times New Roman"/>
        </w:rPr>
        <w:t>images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Pr="001F51E2">
        <w:rPr>
          <w:rFonts w:ascii="Times New Roman" w:hAnsi="Times New Roman" w:cs="Times New Roman"/>
        </w:rPr>
        <w:t xml:space="preserve"> de forma que o sincronismo ocorra </w:t>
      </w:r>
      <w:r>
        <w:rPr>
          <w:rFonts w:ascii="Times New Roman" w:hAnsi="Times New Roman" w:cs="Times New Roman"/>
        </w:rPr>
        <w:t>entr</w:t>
      </w:r>
      <w:r w:rsidRPr="001F51E2">
        <w:rPr>
          <w:rFonts w:ascii="Times New Roman" w:hAnsi="Times New Roman" w:cs="Times New Roman"/>
        </w:rPr>
        <w:t xml:space="preserve">e duas </w:t>
      </w:r>
      <w:r>
        <w:rPr>
          <w:rFonts w:ascii="Times New Roman" w:hAnsi="Times New Roman" w:cs="Times New Roman"/>
        </w:rPr>
        <w:t>imagens</w:t>
      </w:r>
      <w:r w:rsidRPr="001F51E2">
        <w:rPr>
          <w:rFonts w:ascii="Times New Roman" w:hAnsi="Times New Roman" w:cs="Times New Roman"/>
        </w:rPr>
        <w:t xml:space="preserve">. Comentado em aula que </w:t>
      </w:r>
      <w:r w:rsidRPr="001F51E2">
        <w:rPr>
          <w:rFonts w:ascii="Times New Roman" w:hAnsi="Times New Roman" w:cs="Times New Roman"/>
        </w:rPr>
        <w:lastRenderedPageBreak/>
        <w:t>isto otimizaria o código por parte do compilador</w:t>
      </w:r>
      <w:r>
        <w:rPr>
          <w:rFonts w:ascii="Times New Roman" w:hAnsi="Times New Roman" w:cs="Times New Roman"/>
        </w:rPr>
        <w:t xml:space="preserve">, coloquei as diretivas junto com os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if’s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comentado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nteriormente. Não tenho certeza, mas</w:t>
      </w:r>
      <w:r>
        <w:rPr>
          <w:rFonts w:ascii="Times New Roman" w:hAnsi="Times New Roman" w:cs="Times New Roman"/>
        </w:rPr>
        <w:t xml:space="preserve"> parece que obtive um pouco a mais de desempenho, ao menos comparando os tempos de execução retornados pelo </w:t>
      </w:r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crow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(não medi o tempo</w:t>
      </w:r>
      <w:r>
        <w:rPr>
          <w:rFonts w:ascii="Times New Roman" w:hAnsi="Times New Roman" w:cs="Times New Roman"/>
        </w:rPr>
        <w:t xml:space="preserve"> diretamente</w:t>
      </w:r>
      <w:r>
        <w:rPr>
          <w:rFonts w:ascii="Times New Roman" w:hAnsi="Times New Roman" w:cs="Times New Roman"/>
        </w:rPr>
        <w:t xml:space="preserve"> mas deveria ter feito isso).</w:t>
      </w:r>
    </w:p>
    <w:p w:rsidR="007D1823" w:rsidRDefault="003A27A3" w:rsidP="001F51E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garantir o correto funcionamento da paralelização, gerei casos de teste com a função “</w:t>
      </w:r>
      <w:proofErr w:type="spellStart"/>
      <w:proofErr w:type="gramStart"/>
      <w:r w:rsidR="00023A6F">
        <w:rPr>
          <w:rFonts w:ascii="Times New Roman" w:hAnsi="Times New Roman" w:cs="Times New Roman"/>
        </w:rPr>
        <w:t>DumpTabuleiro</w:t>
      </w:r>
      <w:proofErr w:type="spellEnd"/>
      <w:proofErr w:type="gramEnd"/>
      <w:r w:rsidR="005263CE">
        <w:rPr>
          <w:rFonts w:ascii="Times New Roman" w:hAnsi="Times New Roman" w:cs="Times New Roman"/>
        </w:rPr>
        <w:t xml:space="preserve">()” </w:t>
      </w:r>
      <w:proofErr w:type="spellStart"/>
      <w:r w:rsidR="005263CE">
        <w:rPr>
          <w:rFonts w:ascii="Times New Roman" w:hAnsi="Times New Roman" w:cs="Times New Roman"/>
        </w:rPr>
        <w:t>descomentada</w:t>
      </w:r>
      <w:proofErr w:type="spellEnd"/>
      <w:r w:rsidR="005263CE">
        <w:rPr>
          <w:rFonts w:ascii="Times New Roman" w:hAnsi="Times New Roman" w:cs="Times New Roman"/>
        </w:rPr>
        <w:t xml:space="preserve"> de forma a ver toda a evolução do veleiro, para de 4 a 16 “i</w:t>
      </w:r>
      <w:r>
        <w:rPr>
          <w:rFonts w:ascii="Times New Roman" w:hAnsi="Times New Roman" w:cs="Times New Roman"/>
        </w:rPr>
        <w:t>magens</w:t>
      </w:r>
      <w:r w:rsidR="005263C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 verifiquei uma a uma o percurso do veleiro, </w:t>
      </w:r>
      <w:r w:rsidR="005263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os arquivos de saída gerado pa</w:t>
      </w:r>
      <w:r w:rsidR="00023A6F">
        <w:rPr>
          <w:rFonts w:ascii="Times New Roman" w:hAnsi="Times New Roman" w:cs="Times New Roman"/>
        </w:rPr>
        <w:t>ra a entrega, apenas mantive a “</w:t>
      </w:r>
      <w:proofErr w:type="spellStart"/>
      <w:r w:rsidR="00023A6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ump</w:t>
      </w:r>
      <w:r w:rsidR="00023A6F">
        <w:rPr>
          <w:rFonts w:ascii="Times New Roman" w:hAnsi="Times New Roman" w:cs="Times New Roman"/>
        </w:rPr>
        <w:t>Tabuleiro</w:t>
      </w:r>
      <w:proofErr w:type="spellEnd"/>
      <w:r w:rsidR="00023A6F">
        <w:rPr>
          <w:rFonts w:ascii="Times New Roman" w:hAnsi="Times New Roman" w:cs="Times New Roman"/>
        </w:rPr>
        <w:t>()”</w:t>
      </w:r>
      <w:r>
        <w:rPr>
          <w:rFonts w:ascii="Times New Roman" w:hAnsi="Times New Roman" w:cs="Times New Roman"/>
        </w:rPr>
        <w:t xml:space="preserve"> do estado</w:t>
      </w:r>
      <w:r w:rsidR="005263CE">
        <w:rPr>
          <w:rFonts w:ascii="Times New Roman" w:hAnsi="Times New Roman" w:cs="Times New Roman"/>
        </w:rPr>
        <w:t xml:space="preserve"> inicial e</w:t>
      </w:r>
      <w:r>
        <w:rPr>
          <w:rFonts w:ascii="Times New Roman" w:hAnsi="Times New Roman" w:cs="Times New Roman"/>
        </w:rPr>
        <w:t xml:space="preserve"> final do tabuleiro.</w:t>
      </w:r>
      <w:r w:rsidR="00023A6F">
        <w:rPr>
          <w:rFonts w:ascii="Times New Roman" w:hAnsi="Times New Roman" w:cs="Times New Roman"/>
        </w:rPr>
        <w:t xml:space="preserve"> </w:t>
      </w:r>
    </w:p>
    <w:p w:rsidR="005263CE" w:rsidRDefault="005263CE" w:rsidP="001F51E2">
      <w:pPr>
        <w:ind w:firstLine="708"/>
        <w:jc w:val="both"/>
        <w:rPr>
          <w:rFonts w:ascii="Times New Roman" w:hAnsi="Times New Roman" w:cs="Times New Roman"/>
        </w:rPr>
      </w:pPr>
    </w:p>
    <w:p w:rsidR="00C14009" w:rsidRPr="008B7E2A" w:rsidRDefault="002B74A1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Síntese e Critica de Trabalho Científico:</w:t>
      </w:r>
    </w:p>
    <w:p w:rsidR="006172F5" w:rsidRDefault="00C14009" w:rsidP="00A01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2F98">
        <w:rPr>
          <w:rFonts w:ascii="Times New Roman" w:hAnsi="Times New Roman" w:cs="Times New Roman"/>
        </w:rPr>
        <w:t xml:space="preserve">Este </w:t>
      </w:r>
      <w:r w:rsidR="00CB3757">
        <w:rPr>
          <w:rFonts w:ascii="Times New Roman" w:hAnsi="Times New Roman" w:cs="Times New Roman"/>
        </w:rPr>
        <w:t xml:space="preserve">trabalho </w:t>
      </w:r>
      <w:r w:rsidR="009B2F98">
        <w:rPr>
          <w:rFonts w:ascii="Times New Roman" w:hAnsi="Times New Roman" w:cs="Times New Roman"/>
        </w:rPr>
        <w:t xml:space="preserve">se inicia enfatizando que </w:t>
      </w:r>
      <w:r w:rsidR="00EA6DE9">
        <w:rPr>
          <w:rFonts w:ascii="Times New Roman" w:hAnsi="Times New Roman" w:cs="Times New Roman"/>
        </w:rPr>
        <w:t xml:space="preserve">métricas </w:t>
      </w:r>
      <w:r w:rsidR="009B2F98">
        <w:rPr>
          <w:rFonts w:ascii="Times New Roman" w:hAnsi="Times New Roman" w:cs="Times New Roman"/>
        </w:rPr>
        <w:t xml:space="preserve">para </w:t>
      </w:r>
      <w:r w:rsidR="00CB3757">
        <w:rPr>
          <w:rFonts w:ascii="Times New Roman" w:hAnsi="Times New Roman" w:cs="Times New Roman"/>
        </w:rPr>
        <w:t xml:space="preserve">o </w:t>
      </w:r>
      <w:r w:rsidR="009B2F98">
        <w:rPr>
          <w:rFonts w:ascii="Times New Roman" w:hAnsi="Times New Roman" w:cs="Times New Roman"/>
        </w:rPr>
        <w:t>levantamento do</w:t>
      </w:r>
      <w:r>
        <w:rPr>
          <w:rFonts w:ascii="Times New Roman" w:hAnsi="Times New Roman" w:cs="Times New Roman"/>
        </w:rPr>
        <w:t xml:space="preserve"> tempo </w:t>
      </w:r>
      <w:r w:rsidR="00CB3757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soluç</w:t>
      </w:r>
      <w:r w:rsidR="00CB3757">
        <w:rPr>
          <w:rFonts w:ascii="Times New Roman" w:hAnsi="Times New Roman" w:cs="Times New Roman"/>
        </w:rPr>
        <w:t>ões</w:t>
      </w:r>
      <w:r>
        <w:rPr>
          <w:rFonts w:ascii="Times New Roman" w:hAnsi="Times New Roman" w:cs="Times New Roman"/>
        </w:rPr>
        <w:t xml:space="preserve"> em computação </w:t>
      </w:r>
      <w:r w:rsidR="00CB3757">
        <w:rPr>
          <w:rFonts w:ascii="Times New Roman" w:hAnsi="Times New Roman" w:cs="Times New Roman"/>
        </w:rPr>
        <w:t>de alto desempenho</w:t>
      </w:r>
      <w:r>
        <w:rPr>
          <w:rFonts w:ascii="Times New Roman" w:hAnsi="Times New Roman" w:cs="Times New Roman"/>
        </w:rPr>
        <w:t xml:space="preserve"> (que leva em conta o esforço humano</w:t>
      </w:r>
      <w:r w:rsidR="00CB3757">
        <w:rPr>
          <w:rFonts w:ascii="Times New Roman" w:hAnsi="Times New Roman" w:cs="Times New Roman"/>
        </w:rPr>
        <w:t xml:space="preserve"> da codificação</w:t>
      </w:r>
      <w:r>
        <w:rPr>
          <w:rFonts w:ascii="Times New Roman" w:hAnsi="Times New Roman" w:cs="Times New Roman"/>
        </w:rPr>
        <w:t xml:space="preserve"> e o tempo de maquina)</w:t>
      </w:r>
      <w:r w:rsidR="009B2F98">
        <w:rPr>
          <w:rFonts w:ascii="Times New Roman" w:hAnsi="Times New Roman" w:cs="Times New Roman"/>
        </w:rPr>
        <w:t xml:space="preserve"> não dava</w:t>
      </w:r>
      <w:r w:rsidR="00EA6DE9">
        <w:rPr>
          <w:rFonts w:ascii="Times New Roman" w:hAnsi="Times New Roman" w:cs="Times New Roman"/>
        </w:rPr>
        <w:t>m</w:t>
      </w:r>
      <w:r w:rsidR="009B2F98">
        <w:rPr>
          <w:rFonts w:ascii="Times New Roman" w:hAnsi="Times New Roman" w:cs="Times New Roman"/>
        </w:rPr>
        <w:t xml:space="preserve"> grand</w:t>
      </w:r>
      <w:r w:rsidR="00EA6DE9">
        <w:rPr>
          <w:rFonts w:ascii="Times New Roman" w:hAnsi="Times New Roman" w:cs="Times New Roman"/>
        </w:rPr>
        <w:t xml:space="preserve">e importância </w:t>
      </w:r>
      <w:r w:rsidR="00C81A4F">
        <w:rPr>
          <w:rFonts w:ascii="Times New Roman" w:hAnsi="Times New Roman" w:cs="Times New Roman"/>
        </w:rPr>
        <w:t>a</w:t>
      </w:r>
      <w:r w:rsidR="009B2F98">
        <w:rPr>
          <w:rFonts w:ascii="Times New Roman" w:hAnsi="Times New Roman" w:cs="Times New Roman"/>
        </w:rPr>
        <w:t xml:space="preserve">o esforço humano necessário </w:t>
      </w:r>
      <w:r w:rsidR="00C81A4F">
        <w:rPr>
          <w:rFonts w:ascii="Times New Roman" w:hAnsi="Times New Roman" w:cs="Times New Roman"/>
        </w:rPr>
        <w:t>à</w:t>
      </w:r>
      <w:r w:rsidR="009B2F98">
        <w:rPr>
          <w:rFonts w:ascii="Times New Roman" w:hAnsi="Times New Roman" w:cs="Times New Roman"/>
        </w:rPr>
        <w:t xml:space="preserve"> paralelização</w:t>
      </w:r>
      <w:r w:rsidR="00CB3757">
        <w:rPr>
          <w:rFonts w:ascii="Times New Roman" w:hAnsi="Times New Roman" w:cs="Times New Roman"/>
        </w:rPr>
        <w:t>,</w:t>
      </w:r>
      <w:r w:rsidR="00744092" w:rsidRPr="00744092">
        <w:rPr>
          <w:rFonts w:ascii="Times New Roman" w:hAnsi="Times New Roman" w:cs="Times New Roman"/>
        </w:rPr>
        <w:t xml:space="preserve"> </w:t>
      </w:r>
      <w:r w:rsidR="00744092">
        <w:rPr>
          <w:rFonts w:ascii="Times New Roman" w:hAnsi="Times New Roman" w:cs="Times New Roman"/>
        </w:rPr>
        <w:t xml:space="preserve">principalmente para programadores inexperientes. </w:t>
      </w:r>
      <w:r w:rsidR="009B2F9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edidas </w:t>
      </w:r>
      <w:r w:rsidR="009B2F98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numero de linhas de código eram usadas como referência ao esforço necessário, fato que o autor considera ineficiente frente aos pou</w:t>
      </w:r>
      <w:r w:rsidR="006172F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os estudos empíricos realizados até o momento.</w:t>
      </w:r>
    </w:p>
    <w:p w:rsidR="00C14009" w:rsidRDefault="00C14009" w:rsidP="00A01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5685">
        <w:rPr>
          <w:rFonts w:ascii="Times New Roman" w:hAnsi="Times New Roman" w:cs="Times New Roman"/>
        </w:rPr>
        <w:t>Dessa forma, foi apresentada</w:t>
      </w:r>
      <w:r>
        <w:rPr>
          <w:rFonts w:ascii="Times New Roman" w:hAnsi="Times New Roman" w:cs="Times New Roman"/>
        </w:rPr>
        <w:t xml:space="preserve"> uma metodologia para a observação e levantamento dos dados necessários </w:t>
      </w:r>
      <w:r w:rsidR="009F5685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="009F5685">
        <w:rPr>
          <w:rFonts w:ascii="Times New Roman" w:hAnsi="Times New Roman" w:cs="Times New Roman"/>
        </w:rPr>
        <w:t>quantificação d</w:t>
      </w:r>
      <w:r>
        <w:rPr>
          <w:rFonts w:ascii="Times New Roman" w:hAnsi="Times New Roman" w:cs="Times New Roman"/>
        </w:rPr>
        <w:t>a complexidade de tempo</w:t>
      </w:r>
      <w:r w:rsidR="00CB3757">
        <w:rPr>
          <w:rFonts w:ascii="Times New Roman" w:hAnsi="Times New Roman" w:cs="Times New Roman"/>
        </w:rPr>
        <w:t xml:space="preserve"> e </w:t>
      </w:r>
      <w:r w:rsidR="00EA6DE9">
        <w:rPr>
          <w:rFonts w:ascii="Times New Roman" w:hAnsi="Times New Roman" w:cs="Times New Roman"/>
        </w:rPr>
        <w:t>d</w:t>
      </w:r>
      <w:r w:rsidR="009F5685">
        <w:rPr>
          <w:rFonts w:ascii="Times New Roman" w:hAnsi="Times New Roman" w:cs="Times New Roman"/>
        </w:rPr>
        <w:t xml:space="preserve">o </w:t>
      </w:r>
      <w:r w:rsidR="00CB3757">
        <w:rPr>
          <w:rFonts w:ascii="Times New Roman" w:hAnsi="Times New Roman" w:cs="Times New Roman"/>
        </w:rPr>
        <w:t>esforço humano</w:t>
      </w:r>
      <w:r>
        <w:rPr>
          <w:rFonts w:ascii="Times New Roman" w:hAnsi="Times New Roman" w:cs="Times New Roman"/>
        </w:rPr>
        <w:t xml:space="preserve"> </w:t>
      </w:r>
      <w:r w:rsidR="00CB3757">
        <w:rPr>
          <w:rFonts w:ascii="Times New Roman" w:hAnsi="Times New Roman" w:cs="Times New Roman"/>
        </w:rPr>
        <w:t xml:space="preserve">exigidos em </w:t>
      </w:r>
      <w:r>
        <w:rPr>
          <w:rFonts w:ascii="Times New Roman" w:hAnsi="Times New Roman" w:cs="Times New Roman"/>
        </w:rPr>
        <w:t xml:space="preserve">uma codificação </w:t>
      </w:r>
      <w:r w:rsidR="00CB3757">
        <w:rPr>
          <w:rFonts w:ascii="Times New Roman" w:hAnsi="Times New Roman" w:cs="Times New Roman"/>
        </w:rPr>
        <w:t>para computação de alto desempenho. Para isto, foi</w:t>
      </w:r>
      <w:r>
        <w:rPr>
          <w:rFonts w:ascii="Times New Roman" w:hAnsi="Times New Roman" w:cs="Times New Roman"/>
        </w:rPr>
        <w:t xml:space="preserve"> comparad</w:t>
      </w:r>
      <w:r w:rsidR="00CB3757">
        <w:rPr>
          <w:rFonts w:ascii="Times New Roman" w:hAnsi="Times New Roman" w:cs="Times New Roman"/>
        </w:rPr>
        <w:t>a</w:t>
      </w:r>
      <w:r w:rsidR="0094503D">
        <w:rPr>
          <w:rFonts w:ascii="Times New Roman" w:hAnsi="Times New Roman" w:cs="Times New Roman"/>
        </w:rPr>
        <w:t xml:space="preserve"> quatro</w:t>
      </w:r>
      <w:r>
        <w:rPr>
          <w:rFonts w:ascii="Times New Roman" w:hAnsi="Times New Roman" w:cs="Times New Roman"/>
        </w:rPr>
        <w:t xml:space="preserve"> </w:t>
      </w:r>
      <w:r w:rsidR="00CB3757">
        <w:rPr>
          <w:rFonts w:ascii="Times New Roman" w:hAnsi="Times New Roman" w:cs="Times New Roman"/>
        </w:rPr>
        <w:t>famílias</w:t>
      </w:r>
      <w:r w:rsidR="0094503D">
        <w:rPr>
          <w:rFonts w:ascii="Times New Roman" w:hAnsi="Times New Roman" w:cs="Times New Roman"/>
        </w:rPr>
        <w:t xml:space="preserve"> de problemas em </w:t>
      </w:r>
      <w:r>
        <w:rPr>
          <w:rFonts w:ascii="Times New Roman" w:hAnsi="Times New Roman" w:cs="Times New Roman"/>
        </w:rPr>
        <w:t>diferentes modelos de programação paralela</w:t>
      </w:r>
      <w:r w:rsidR="0094503D">
        <w:rPr>
          <w:rFonts w:ascii="Times New Roman" w:hAnsi="Times New Roman" w:cs="Times New Roman"/>
        </w:rPr>
        <w:t xml:space="preserve">, </w:t>
      </w:r>
      <w:r w:rsidR="00CB3757">
        <w:rPr>
          <w:rFonts w:ascii="Times New Roman" w:hAnsi="Times New Roman" w:cs="Times New Roman"/>
        </w:rPr>
        <w:t>l</w:t>
      </w:r>
      <w:r w:rsidR="0094503D">
        <w:rPr>
          <w:rFonts w:ascii="Times New Roman" w:hAnsi="Times New Roman" w:cs="Times New Roman"/>
        </w:rPr>
        <w:t xml:space="preserve">evando em conta </w:t>
      </w:r>
      <w:r w:rsidR="00CB3757">
        <w:rPr>
          <w:rFonts w:ascii="Times New Roman" w:hAnsi="Times New Roman" w:cs="Times New Roman"/>
        </w:rPr>
        <w:t>o grau de familiaridade</w:t>
      </w:r>
      <w:r w:rsidR="0094503D">
        <w:rPr>
          <w:rFonts w:ascii="Times New Roman" w:hAnsi="Times New Roman" w:cs="Times New Roman"/>
        </w:rPr>
        <w:t xml:space="preserve"> dos programadores iniciantes</w:t>
      </w:r>
      <w:r w:rsidR="009F5685">
        <w:rPr>
          <w:rFonts w:ascii="Times New Roman" w:hAnsi="Times New Roman" w:cs="Times New Roman"/>
        </w:rPr>
        <w:t xml:space="preserve"> (estudantes)</w:t>
      </w:r>
      <w:r w:rsidR="0094503D">
        <w:rPr>
          <w:rFonts w:ascii="Times New Roman" w:hAnsi="Times New Roman" w:cs="Times New Roman"/>
        </w:rPr>
        <w:t xml:space="preserve"> com a computação paralela.</w:t>
      </w:r>
      <w:r w:rsidR="00CB3757">
        <w:rPr>
          <w:rFonts w:ascii="Times New Roman" w:hAnsi="Times New Roman" w:cs="Times New Roman"/>
        </w:rPr>
        <w:t xml:space="preserve"> </w:t>
      </w:r>
    </w:p>
    <w:p w:rsidR="0094503D" w:rsidRDefault="0094503D" w:rsidP="00A01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resultados mostram que programadores novos, são capazes de atingir um bom desempenho em suas aplicações paralelas</w:t>
      </w:r>
      <w:r w:rsidR="009F5685">
        <w:rPr>
          <w:rFonts w:ascii="Times New Roman" w:hAnsi="Times New Roman" w:cs="Times New Roman"/>
        </w:rPr>
        <w:t xml:space="preserve">, enfatizando </w:t>
      </w:r>
      <w:r w:rsidR="00CB3757">
        <w:rPr>
          <w:rFonts w:ascii="Times New Roman" w:hAnsi="Times New Roman" w:cs="Times New Roman"/>
        </w:rPr>
        <w:t>que codificaç</w:t>
      </w:r>
      <w:r w:rsidR="00B336A6">
        <w:rPr>
          <w:rFonts w:ascii="Times New Roman" w:hAnsi="Times New Roman" w:cs="Times New Roman"/>
        </w:rPr>
        <w:t xml:space="preserve">ões </w:t>
      </w:r>
      <w:r w:rsidR="009F5685">
        <w:rPr>
          <w:rFonts w:ascii="Times New Roman" w:hAnsi="Times New Roman" w:cs="Times New Roman"/>
        </w:rPr>
        <w:t xml:space="preserve">em </w:t>
      </w:r>
      <w:proofErr w:type="gramStart"/>
      <w:r w:rsidR="009F5685">
        <w:rPr>
          <w:rFonts w:ascii="Times New Roman" w:hAnsi="Times New Roman" w:cs="Times New Roman"/>
        </w:rPr>
        <w:t>OpenMP</w:t>
      </w:r>
      <w:proofErr w:type="gramEnd"/>
      <w:r w:rsidR="009F5685">
        <w:rPr>
          <w:rFonts w:ascii="Times New Roman" w:hAnsi="Times New Roman" w:cs="Times New Roman"/>
        </w:rPr>
        <w:t xml:space="preserve"> não exige muitas linhas de código adicionais , já em </w:t>
      </w:r>
      <w:r w:rsidR="00B336A6">
        <w:rPr>
          <w:rFonts w:ascii="Times New Roman" w:hAnsi="Times New Roman" w:cs="Times New Roman"/>
        </w:rPr>
        <w:t xml:space="preserve">MPI </w:t>
      </w:r>
      <w:r w:rsidR="009F5685">
        <w:rPr>
          <w:rFonts w:ascii="Times New Roman" w:hAnsi="Times New Roman" w:cs="Times New Roman"/>
        </w:rPr>
        <w:t>é necessário um numero grande de</w:t>
      </w:r>
      <w:r w:rsidR="009B2F98">
        <w:rPr>
          <w:rFonts w:ascii="Times New Roman" w:hAnsi="Times New Roman" w:cs="Times New Roman"/>
        </w:rPr>
        <w:t xml:space="preserve"> linhas de código</w:t>
      </w:r>
      <w:r w:rsidR="009F5685">
        <w:rPr>
          <w:rFonts w:ascii="Times New Roman" w:hAnsi="Times New Roman" w:cs="Times New Roman"/>
        </w:rPr>
        <w:t xml:space="preserve"> a mais </w:t>
      </w:r>
      <w:r w:rsidR="009B2F98">
        <w:rPr>
          <w:rFonts w:ascii="Times New Roman" w:hAnsi="Times New Roman" w:cs="Times New Roman"/>
        </w:rPr>
        <w:t xml:space="preserve"> que</w:t>
      </w:r>
      <w:r w:rsidR="009F5685">
        <w:rPr>
          <w:rFonts w:ascii="Times New Roman" w:hAnsi="Times New Roman" w:cs="Times New Roman"/>
        </w:rPr>
        <w:t xml:space="preserve"> a</w:t>
      </w:r>
      <w:r w:rsidR="009B2F98">
        <w:rPr>
          <w:rFonts w:ascii="Times New Roman" w:hAnsi="Times New Roman" w:cs="Times New Roman"/>
        </w:rPr>
        <w:t xml:space="preserve"> versão sequencial.</w:t>
      </w:r>
    </w:p>
    <w:p w:rsidR="00052BB2" w:rsidRDefault="00B336A6" w:rsidP="00E723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6DE9">
        <w:rPr>
          <w:rFonts w:ascii="Times New Roman" w:hAnsi="Times New Roman" w:cs="Times New Roman"/>
        </w:rPr>
        <w:t xml:space="preserve">Como numero de linha de código é </w:t>
      </w:r>
      <w:r w:rsidR="00744092">
        <w:rPr>
          <w:rFonts w:ascii="Times New Roman" w:hAnsi="Times New Roman" w:cs="Times New Roman"/>
        </w:rPr>
        <w:t>considerada uma métrica ineficiente</w:t>
      </w:r>
      <w:r w:rsidR="00EA6DE9">
        <w:rPr>
          <w:rFonts w:ascii="Times New Roman" w:hAnsi="Times New Roman" w:cs="Times New Roman"/>
        </w:rPr>
        <w:t xml:space="preserve"> pelo autor, u</w:t>
      </w:r>
      <w:r w:rsidR="009F568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próximo passo dado foi comparar a complexidade da codificação paralela</w:t>
      </w:r>
      <w:r w:rsidR="00E723EA">
        <w:rPr>
          <w:rFonts w:ascii="Times New Roman" w:hAnsi="Times New Roman" w:cs="Times New Roman"/>
        </w:rPr>
        <w:t xml:space="preserve"> </w:t>
      </w:r>
      <w:r w:rsidR="00CE70B1">
        <w:rPr>
          <w:rFonts w:ascii="Times New Roman" w:hAnsi="Times New Roman" w:cs="Times New Roman"/>
        </w:rPr>
        <w:t xml:space="preserve">em relação </w:t>
      </w:r>
      <w:r w:rsidR="00E723E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codificação serial do problema. Nisto foi</w:t>
      </w:r>
      <w:r w:rsidR="00E723EA">
        <w:rPr>
          <w:rFonts w:ascii="Times New Roman" w:hAnsi="Times New Roman" w:cs="Times New Roman"/>
        </w:rPr>
        <w:t xml:space="preserve"> verificado </w:t>
      </w:r>
      <w:r w:rsidR="00E723EA">
        <w:rPr>
          <w:rFonts w:ascii="Times New Roman" w:eastAsia="Times New Roman" w:hAnsi="Times New Roman" w:cs="Times New Roman"/>
          <w:lang w:eastAsia="pt-BR"/>
        </w:rPr>
        <w:t>que o</w:t>
      </w:r>
      <w:r w:rsidR="00E723EA" w:rsidRPr="009C6844">
        <w:rPr>
          <w:rFonts w:ascii="Times New Roman" w:eastAsia="Times New Roman" w:hAnsi="Times New Roman" w:cs="Times New Roman"/>
          <w:lang w:eastAsia="pt-BR"/>
        </w:rPr>
        <w:t xml:space="preserve"> custo por linha de código para o </w:t>
      </w:r>
      <w:r w:rsidR="00E723EA">
        <w:rPr>
          <w:rFonts w:ascii="Times New Roman" w:eastAsia="Times New Roman" w:hAnsi="Times New Roman" w:cs="Times New Roman"/>
          <w:lang w:eastAsia="pt-BR"/>
        </w:rPr>
        <w:t xml:space="preserve">código paralelo (MPI e </w:t>
      </w:r>
      <w:proofErr w:type="gramStart"/>
      <w:r w:rsidR="00E723EA">
        <w:rPr>
          <w:rFonts w:ascii="Times New Roman" w:eastAsia="Times New Roman" w:hAnsi="Times New Roman" w:cs="Times New Roman"/>
          <w:lang w:eastAsia="pt-BR"/>
        </w:rPr>
        <w:t>OpenMP</w:t>
      </w:r>
      <w:proofErr w:type="gramEnd"/>
      <w:r w:rsidR="00E723EA">
        <w:rPr>
          <w:rFonts w:ascii="Times New Roman" w:eastAsia="Times New Roman" w:hAnsi="Times New Roman" w:cs="Times New Roman"/>
          <w:lang w:eastAsia="pt-BR"/>
        </w:rPr>
        <w:t>) é</w:t>
      </w:r>
      <w:r w:rsidR="00E723EA" w:rsidRPr="009C6844">
        <w:rPr>
          <w:rFonts w:ascii="Times New Roman" w:eastAsia="Times New Roman" w:hAnsi="Times New Roman" w:cs="Times New Roman"/>
          <w:lang w:eastAsia="pt-BR"/>
        </w:rPr>
        <w:t xml:space="preserve"> maior do que o custo </w:t>
      </w:r>
      <w:r w:rsidR="00E723EA">
        <w:rPr>
          <w:rFonts w:ascii="Times New Roman" w:eastAsia="Times New Roman" w:hAnsi="Times New Roman" w:cs="Times New Roman"/>
          <w:lang w:eastAsia="pt-BR"/>
        </w:rPr>
        <w:t xml:space="preserve">por linha de código para código </w:t>
      </w:r>
      <w:r w:rsidR="00E723EA" w:rsidRPr="009C6844">
        <w:rPr>
          <w:rFonts w:ascii="Times New Roman" w:eastAsia="Times New Roman" w:hAnsi="Times New Roman" w:cs="Times New Roman"/>
          <w:lang w:eastAsia="pt-BR"/>
        </w:rPr>
        <w:t>s</w:t>
      </w:r>
      <w:r w:rsidR="00E723EA">
        <w:rPr>
          <w:rFonts w:ascii="Times New Roman" w:eastAsia="Times New Roman" w:hAnsi="Times New Roman" w:cs="Times New Roman"/>
          <w:lang w:eastAsia="pt-BR"/>
        </w:rPr>
        <w:t>e</w:t>
      </w:r>
      <w:r w:rsidR="00E723EA" w:rsidRPr="009C6844">
        <w:rPr>
          <w:rFonts w:ascii="Times New Roman" w:eastAsia="Times New Roman" w:hAnsi="Times New Roman" w:cs="Times New Roman"/>
          <w:lang w:eastAsia="pt-BR"/>
        </w:rPr>
        <w:t>ri</w:t>
      </w:r>
      <w:r w:rsidR="00E723EA">
        <w:rPr>
          <w:rFonts w:ascii="Times New Roman" w:eastAsia="Times New Roman" w:hAnsi="Times New Roman" w:cs="Times New Roman"/>
          <w:lang w:eastAsia="pt-BR"/>
        </w:rPr>
        <w:t>al</w:t>
      </w:r>
      <w:r w:rsidR="00EA6DE9">
        <w:rPr>
          <w:rFonts w:ascii="Times New Roman" w:eastAsia="Times New Roman" w:hAnsi="Times New Roman" w:cs="Times New Roman"/>
          <w:lang w:eastAsia="pt-BR"/>
        </w:rPr>
        <w:t>.</w:t>
      </w:r>
      <w:r w:rsidR="00E723EA" w:rsidRPr="009C6844">
        <w:rPr>
          <w:rFonts w:ascii="Times New Roman" w:eastAsia="Times New Roman" w:hAnsi="Times New Roman" w:cs="Times New Roman"/>
          <w:lang w:eastAsia="pt-BR"/>
        </w:rPr>
        <w:t xml:space="preserve"> </w:t>
      </w:r>
      <w:r w:rsidR="00EA6DE9">
        <w:rPr>
          <w:rFonts w:ascii="Times New Roman" w:eastAsia="Times New Roman" w:hAnsi="Times New Roman" w:cs="Times New Roman"/>
          <w:lang w:eastAsia="pt-BR"/>
        </w:rPr>
        <w:t>C</w:t>
      </w:r>
      <w:r w:rsidR="00E723EA">
        <w:rPr>
          <w:rFonts w:ascii="Times New Roman" w:hAnsi="Times New Roman" w:cs="Times New Roman"/>
        </w:rPr>
        <w:t>oncluindo</w:t>
      </w:r>
      <w:r>
        <w:rPr>
          <w:rFonts w:ascii="Times New Roman" w:hAnsi="Times New Roman" w:cs="Times New Roman"/>
        </w:rPr>
        <w:t xml:space="preserve"> que u</w:t>
      </w:r>
      <w:r w:rsidR="009B2F98">
        <w:rPr>
          <w:rFonts w:ascii="Times New Roman" w:hAnsi="Times New Roman" w:cs="Times New Roman"/>
        </w:rPr>
        <w:t>m maior esforço é necessário para implementar uma aplicação</w:t>
      </w:r>
      <w:r w:rsidR="00E723EA">
        <w:rPr>
          <w:rFonts w:ascii="Times New Roman" w:hAnsi="Times New Roman" w:cs="Times New Roman"/>
        </w:rPr>
        <w:t xml:space="preserve"> paralela em</w:t>
      </w:r>
      <w:r w:rsidR="009B2F98">
        <w:rPr>
          <w:rFonts w:ascii="Times New Roman" w:hAnsi="Times New Roman" w:cs="Times New Roman"/>
        </w:rPr>
        <w:t xml:space="preserve"> MPI </w:t>
      </w:r>
      <w:r w:rsidR="009F5685">
        <w:rPr>
          <w:rFonts w:ascii="Times New Roman" w:hAnsi="Times New Roman" w:cs="Times New Roman"/>
        </w:rPr>
        <w:t xml:space="preserve">do que </w:t>
      </w:r>
      <w:r w:rsidR="009B2F98">
        <w:rPr>
          <w:rFonts w:ascii="Times New Roman" w:hAnsi="Times New Roman" w:cs="Times New Roman"/>
        </w:rPr>
        <w:t xml:space="preserve">em </w:t>
      </w:r>
      <w:proofErr w:type="gramStart"/>
      <w:r w:rsidR="009B2F98">
        <w:rPr>
          <w:rFonts w:ascii="Times New Roman" w:hAnsi="Times New Roman" w:cs="Times New Roman"/>
        </w:rPr>
        <w:t>OpenMP</w:t>
      </w:r>
      <w:proofErr w:type="gramEnd"/>
      <w:r w:rsidR="00EA6DE9">
        <w:rPr>
          <w:rFonts w:ascii="Times New Roman" w:hAnsi="Times New Roman" w:cs="Times New Roman"/>
        </w:rPr>
        <w:t>.</w:t>
      </w:r>
    </w:p>
    <w:p w:rsidR="009B2F98" w:rsidRDefault="00EA6DE9" w:rsidP="007D182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52BB2">
        <w:rPr>
          <w:rFonts w:ascii="Times New Roman" w:hAnsi="Times New Roman" w:cs="Times New Roman"/>
        </w:rPr>
        <w:t>Este estudo</w:t>
      </w:r>
      <w:r w:rsidR="003A27A3">
        <w:rPr>
          <w:rFonts w:ascii="Times New Roman" w:hAnsi="Times New Roman" w:cs="Times New Roman"/>
        </w:rPr>
        <w:t xml:space="preserve"> </w:t>
      </w:r>
      <w:r w:rsidR="00052BB2">
        <w:rPr>
          <w:rFonts w:ascii="Times New Roman" w:hAnsi="Times New Roman" w:cs="Times New Roman"/>
        </w:rPr>
        <w:t>torna</w:t>
      </w:r>
      <w:r>
        <w:rPr>
          <w:rFonts w:ascii="Times New Roman" w:hAnsi="Times New Roman" w:cs="Times New Roman"/>
        </w:rPr>
        <w:t xml:space="preserve"> claro que tanto a abordagem quanto o modelo utilizado para a paralelização influi diretamente no esforço humano necessário. Creio eu que pela complexidade tanto para o entendimento da arquitetura </w:t>
      </w:r>
      <w:r w:rsidR="007D1823">
        <w:rPr>
          <w:rFonts w:ascii="Times New Roman" w:hAnsi="Times New Roman" w:cs="Times New Roman"/>
        </w:rPr>
        <w:t>(modelo)</w:t>
      </w:r>
      <w:r w:rsidR="00112E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envolvida quanto a complexidade da própria linguagem (diretivas </w:t>
      </w:r>
      <w:proofErr w:type="gramStart"/>
      <w:r>
        <w:rPr>
          <w:rFonts w:ascii="Times New Roman" w:hAnsi="Times New Roman" w:cs="Times New Roman"/>
        </w:rPr>
        <w:t>OpenMP</w:t>
      </w:r>
      <w:proofErr w:type="gramEnd"/>
      <w:r>
        <w:rPr>
          <w:rFonts w:ascii="Times New Roman" w:hAnsi="Times New Roman" w:cs="Times New Roman"/>
        </w:rPr>
        <w:t xml:space="preserve"> e MPI) utilizada.</w:t>
      </w:r>
    </w:p>
    <w:p w:rsidR="00CE70B1" w:rsidRDefault="00CE70B1" w:rsidP="00EA6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Gostei muito do trabalho e da visão do autor, principalmente pelo fato de vivenciarmos isso em sala de aula. Nas execuções das atividades propostas, pude perceber e avaliar as conclusõ</w:t>
      </w:r>
      <w:r w:rsidR="00E723EA">
        <w:rPr>
          <w:rFonts w:ascii="Times New Roman" w:hAnsi="Times New Roman" w:cs="Times New Roman"/>
        </w:rPr>
        <w:t xml:space="preserve">es tiradas pelo autor do artigo. </w:t>
      </w:r>
      <w:r w:rsidR="00EA6DE9">
        <w:rPr>
          <w:rFonts w:ascii="Times New Roman" w:hAnsi="Times New Roman" w:cs="Times New Roman"/>
        </w:rPr>
        <w:t xml:space="preserve">Em cada atividade tivemos desafios para entender o problema, entender o modelo de paralelização proposto e claro a sintaxe da própria linguagem. </w:t>
      </w:r>
      <w:r>
        <w:rPr>
          <w:rFonts w:ascii="Times New Roman" w:hAnsi="Times New Roman" w:cs="Times New Roman"/>
        </w:rPr>
        <w:t xml:space="preserve">Realmente digo que codificações MPI exigem um maior esforço se comparado a </w:t>
      </w:r>
      <w:proofErr w:type="gramStart"/>
      <w:r>
        <w:rPr>
          <w:rFonts w:ascii="Times New Roman" w:hAnsi="Times New Roman" w:cs="Times New Roman"/>
        </w:rPr>
        <w:t>OpenMP</w:t>
      </w:r>
      <w:proofErr w:type="gramEnd"/>
      <w:r>
        <w:rPr>
          <w:rFonts w:ascii="Times New Roman" w:hAnsi="Times New Roman" w:cs="Times New Roman"/>
        </w:rPr>
        <w:t xml:space="preserve">, e agora neste ultimo exercício </w:t>
      </w:r>
      <w:r w:rsidR="00E723EA">
        <w:rPr>
          <w:rFonts w:ascii="Times New Roman" w:hAnsi="Times New Roman" w:cs="Times New Roman"/>
        </w:rPr>
        <w:t>pude ver</w:t>
      </w:r>
      <w:r>
        <w:rPr>
          <w:rFonts w:ascii="Times New Roman" w:hAnsi="Times New Roman" w:cs="Times New Roman"/>
        </w:rPr>
        <w:t xml:space="preserve"> que o modelo de programação paralela influi diretamente n</w:t>
      </w:r>
      <w:r w:rsidR="00E723EA">
        <w:rPr>
          <w:rFonts w:ascii="Times New Roman" w:hAnsi="Times New Roman" w:cs="Times New Roman"/>
        </w:rPr>
        <w:t>a complexidade da codificação.</w:t>
      </w:r>
      <w:r w:rsidR="00EA6DE9">
        <w:rPr>
          <w:rFonts w:ascii="Times New Roman" w:hAnsi="Times New Roman" w:cs="Times New Roman"/>
        </w:rPr>
        <w:t xml:space="preserve"> Vendo </w:t>
      </w:r>
      <w:r w:rsidR="00744092">
        <w:rPr>
          <w:rFonts w:ascii="Times New Roman" w:hAnsi="Times New Roman" w:cs="Times New Roman"/>
        </w:rPr>
        <w:t xml:space="preserve">que </w:t>
      </w:r>
      <w:r w:rsidR="00EA6DE9">
        <w:rPr>
          <w:rFonts w:ascii="Times New Roman" w:hAnsi="Times New Roman" w:cs="Times New Roman"/>
        </w:rPr>
        <w:lastRenderedPageBreak/>
        <w:t>CAF tenta minimizar o esforço do programador para com o tratamento da memória (troca de mensagem).</w:t>
      </w:r>
    </w:p>
    <w:p w:rsidR="00744092" w:rsidRPr="00EA6DE9" w:rsidRDefault="00744092" w:rsidP="00EA6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Realmente </w:t>
      </w:r>
      <w:r w:rsidR="00C81A4F">
        <w:rPr>
          <w:rFonts w:ascii="Times New Roman" w:hAnsi="Times New Roman" w:cs="Times New Roman"/>
        </w:rPr>
        <w:t>acredito ser</w:t>
      </w:r>
      <w:r w:rsidR="00C81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importante considerar o esforço do programador, tanto para viabilizar uma programação paralela, como para estimular o desenvolvimento de linguagens paralelas de “alto nível”</w:t>
      </w:r>
      <w:r w:rsidR="00C81A4F">
        <w:rPr>
          <w:rFonts w:ascii="Times New Roman" w:hAnsi="Times New Roman" w:cs="Times New Roman"/>
        </w:rPr>
        <w:t>, que torne a paralelização mais sutil aos olhos do programador do que é hoje.</w:t>
      </w:r>
    </w:p>
    <w:p w:rsidR="00CE70B1" w:rsidRPr="0094503D" w:rsidRDefault="00CE70B1" w:rsidP="00CE70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</w:p>
    <w:p w:rsidR="00EA641F" w:rsidRPr="00C14009" w:rsidRDefault="00EA641F" w:rsidP="00A01E59">
      <w:pPr>
        <w:jc w:val="both"/>
        <w:rPr>
          <w:rFonts w:ascii="Times New Roman" w:hAnsi="Times New Roman" w:cs="Times New Roman"/>
        </w:rPr>
      </w:pPr>
    </w:p>
    <w:sectPr w:rsidR="00EA641F" w:rsidRPr="00C14009" w:rsidSect="004135AA"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7F" w:rsidRDefault="004B5E7F" w:rsidP="00A4574F">
      <w:pPr>
        <w:spacing w:after="0" w:line="240" w:lineRule="auto"/>
      </w:pPr>
      <w:r>
        <w:separator/>
      </w:r>
    </w:p>
  </w:endnote>
  <w:endnote w:type="continuationSeparator" w:id="0">
    <w:p w:rsidR="004B5E7F" w:rsidRDefault="004B5E7F" w:rsidP="00A4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7F" w:rsidRDefault="004B5E7F" w:rsidP="00A4574F">
      <w:pPr>
        <w:spacing w:after="0" w:line="240" w:lineRule="auto"/>
      </w:pPr>
      <w:r>
        <w:separator/>
      </w:r>
    </w:p>
  </w:footnote>
  <w:footnote w:type="continuationSeparator" w:id="0">
    <w:p w:rsidR="004B5E7F" w:rsidRDefault="004B5E7F" w:rsidP="00A45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59"/>
    <w:rsid w:val="00023A6F"/>
    <w:rsid w:val="00052BB2"/>
    <w:rsid w:val="00071DB0"/>
    <w:rsid w:val="00087EEF"/>
    <w:rsid w:val="000C55DC"/>
    <w:rsid w:val="000E5FC0"/>
    <w:rsid w:val="00112E87"/>
    <w:rsid w:val="001200B9"/>
    <w:rsid w:val="00142626"/>
    <w:rsid w:val="0015575D"/>
    <w:rsid w:val="00167074"/>
    <w:rsid w:val="001832F5"/>
    <w:rsid w:val="001B6D30"/>
    <w:rsid w:val="001F51E2"/>
    <w:rsid w:val="002304CC"/>
    <w:rsid w:val="00257430"/>
    <w:rsid w:val="002646C6"/>
    <w:rsid w:val="00291CE2"/>
    <w:rsid w:val="00293F82"/>
    <w:rsid w:val="002B0F03"/>
    <w:rsid w:val="002B74A1"/>
    <w:rsid w:val="002C347F"/>
    <w:rsid w:val="002E764A"/>
    <w:rsid w:val="00324B15"/>
    <w:rsid w:val="00331500"/>
    <w:rsid w:val="00355D36"/>
    <w:rsid w:val="00371813"/>
    <w:rsid w:val="003817A7"/>
    <w:rsid w:val="003A27A3"/>
    <w:rsid w:val="003D746C"/>
    <w:rsid w:val="003F74BF"/>
    <w:rsid w:val="00406977"/>
    <w:rsid w:val="004135AA"/>
    <w:rsid w:val="0042426F"/>
    <w:rsid w:val="004457BC"/>
    <w:rsid w:val="0046651F"/>
    <w:rsid w:val="00493188"/>
    <w:rsid w:val="004B5E7F"/>
    <w:rsid w:val="004C21BD"/>
    <w:rsid w:val="004E6A35"/>
    <w:rsid w:val="00505B25"/>
    <w:rsid w:val="005263CE"/>
    <w:rsid w:val="00563208"/>
    <w:rsid w:val="005B1701"/>
    <w:rsid w:val="006123D9"/>
    <w:rsid w:val="006172F5"/>
    <w:rsid w:val="00653E67"/>
    <w:rsid w:val="00657B35"/>
    <w:rsid w:val="006B77C6"/>
    <w:rsid w:val="006C0C31"/>
    <w:rsid w:val="006C5277"/>
    <w:rsid w:val="006C740C"/>
    <w:rsid w:val="007036CF"/>
    <w:rsid w:val="007124A7"/>
    <w:rsid w:val="00715173"/>
    <w:rsid w:val="00740617"/>
    <w:rsid w:val="00744092"/>
    <w:rsid w:val="0075081F"/>
    <w:rsid w:val="0076232A"/>
    <w:rsid w:val="007717D3"/>
    <w:rsid w:val="00782C98"/>
    <w:rsid w:val="007A3B16"/>
    <w:rsid w:val="007D1823"/>
    <w:rsid w:val="0081406B"/>
    <w:rsid w:val="00836380"/>
    <w:rsid w:val="008B7E2A"/>
    <w:rsid w:val="008C054B"/>
    <w:rsid w:val="008D0BC5"/>
    <w:rsid w:val="008F5E47"/>
    <w:rsid w:val="0094503D"/>
    <w:rsid w:val="009829CD"/>
    <w:rsid w:val="009A6BEE"/>
    <w:rsid w:val="009B2F98"/>
    <w:rsid w:val="009E3DAE"/>
    <w:rsid w:val="009F5685"/>
    <w:rsid w:val="00A01E59"/>
    <w:rsid w:val="00A4574F"/>
    <w:rsid w:val="00A46ABB"/>
    <w:rsid w:val="00A75243"/>
    <w:rsid w:val="00A76B5D"/>
    <w:rsid w:val="00A97F73"/>
    <w:rsid w:val="00AD176B"/>
    <w:rsid w:val="00B23263"/>
    <w:rsid w:val="00B336A6"/>
    <w:rsid w:val="00B47F20"/>
    <w:rsid w:val="00B62BC8"/>
    <w:rsid w:val="00B64B45"/>
    <w:rsid w:val="00B97EC5"/>
    <w:rsid w:val="00BA6F54"/>
    <w:rsid w:val="00BD09A0"/>
    <w:rsid w:val="00C00A4D"/>
    <w:rsid w:val="00C01423"/>
    <w:rsid w:val="00C14009"/>
    <w:rsid w:val="00C21B6B"/>
    <w:rsid w:val="00C26920"/>
    <w:rsid w:val="00C81A4F"/>
    <w:rsid w:val="00C96EDD"/>
    <w:rsid w:val="00CB3757"/>
    <w:rsid w:val="00CB65BD"/>
    <w:rsid w:val="00CC5071"/>
    <w:rsid w:val="00CE0252"/>
    <w:rsid w:val="00CE662D"/>
    <w:rsid w:val="00CE70B1"/>
    <w:rsid w:val="00D22357"/>
    <w:rsid w:val="00D649DA"/>
    <w:rsid w:val="00D86C92"/>
    <w:rsid w:val="00D911A2"/>
    <w:rsid w:val="00DC7617"/>
    <w:rsid w:val="00E17338"/>
    <w:rsid w:val="00E2171B"/>
    <w:rsid w:val="00E723EA"/>
    <w:rsid w:val="00E7409D"/>
    <w:rsid w:val="00EA2CCF"/>
    <w:rsid w:val="00EA641F"/>
    <w:rsid w:val="00EA6DE9"/>
    <w:rsid w:val="00EC6A13"/>
    <w:rsid w:val="00ED62E8"/>
    <w:rsid w:val="00EE5E70"/>
    <w:rsid w:val="00EF1E60"/>
    <w:rsid w:val="00F11E51"/>
    <w:rsid w:val="00F37D9A"/>
    <w:rsid w:val="00F843D3"/>
    <w:rsid w:val="00F91D0D"/>
    <w:rsid w:val="00FC141A"/>
    <w:rsid w:val="00FC2A4A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  <w:style w:type="character" w:customStyle="1" w:styleId="longtext">
    <w:name w:val="long_text"/>
    <w:basedOn w:val="Fontepargpadro"/>
    <w:rsid w:val="00EA641F"/>
  </w:style>
  <w:style w:type="paragraph" w:styleId="Reviso">
    <w:name w:val="Revision"/>
    <w:hidden/>
    <w:uiPriority w:val="99"/>
    <w:semiHidden/>
    <w:rsid w:val="003A27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  <w:style w:type="character" w:customStyle="1" w:styleId="longtext">
    <w:name w:val="long_text"/>
    <w:basedOn w:val="Fontepargpadro"/>
    <w:rsid w:val="00EA641F"/>
  </w:style>
  <w:style w:type="paragraph" w:styleId="Reviso">
    <w:name w:val="Revision"/>
    <w:hidden/>
    <w:uiPriority w:val="99"/>
    <w:semiHidden/>
    <w:rsid w:val="003A27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6DDC-0CD4-45BD-A073-16AA4F25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3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54</cp:revision>
  <cp:lastPrinted>2011-04-26T02:03:00Z</cp:lastPrinted>
  <dcterms:created xsi:type="dcterms:W3CDTF">2011-03-17T23:22:00Z</dcterms:created>
  <dcterms:modified xsi:type="dcterms:W3CDTF">2011-05-01T20:36:00Z</dcterms:modified>
</cp:coreProperties>
</file>