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6E" w:rsidRDefault="00E70D6E" w:rsidP="00E70D6E">
      <w:pPr>
        <w:pStyle w:val="Default"/>
      </w:pPr>
      <w:bookmarkStart w:id="0" w:name="_GoBack"/>
      <w:bookmarkEnd w:id="0"/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Instituto Tecnológico de Aeronáutica</w:t>
      </w: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Engenharia Aeroespacial e Mecânica</w:t>
      </w: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 wp14:anchorId="599E3EB9" wp14:editId="26D936CB">
            <wp:extent cx="3810000" cy="1457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CE-288</w:t>
      </w: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Programação Distribuída</w:t>
      </w: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Professor: Dr. Celso Hirata</w:t>
      </w: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Exercício 1</w:t>
      </w: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Lucas Kriesel Sperotto</w:t>
      </w: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246D90">
      <w:pPr>
        <w:jc w:val="center"/>
      </w:pPr>
      <w:r>
        <w:rPr>
          <w:b/>
          <w:bCs/>
          <w:sz w:val="23"/>
          <w:szCs w:val="23"/>
        </w:rPr>
        <w:t>22 de Agosto de 2011</w:t>
      </w:r>
    </w:p>
    <w:p w:rsidR="00E70D6E" w:rsidRPr="00D33825" w:rsidRDefault="00E70D6E" w:rsidP="00E70D6E">
      <w:pPr>
        <w:ind w:firstLine="708"/>
        <w:jc w:val="both"/>
        <w:rPr>
          <w:sz w:val="24"/>
        </w:rPr>
      </w:pPr>
      <w:r>
        <w:rPr>
          <w:sz w:val="24"/>
        </w:rPr>
        <w:lastRenderedPageBreak/>
        <w:t xml:space="preserve">1 – No algoritmo da </w:t>
      </w:r>
      <w:proofErr w:type="spellStart"/>
      <w:r>
        <w:rPr>
          <w:sz w:val="24"/>
        </w:rPr>
        <w:t>Lamport</w:t>
      </w:r>
      <w:proofErr w:type="spellEnd"/>
      <w:r>
        <w:rPr>
          <w:sz w:val="24"/>
        </w:rPr>
        <w:t xml:space="preserve"> (cap. III) para 3 processos (identificados por P0, P1 e P2), suponha a seguinte </w:t>
      </w:r>
      <w:proofErr w:type="spellStart"/>
      <w:r>
        <w:rPr>
          <w:sz w:val="24"/>
        </w:rPr>
        <w:t>seqüência</w:t>
      </w:r>
      <w:proofErr w:type="spellEnd"/>
      <w:r>
        <w:rPr>
          <w:sz w:val="24"/>
        </w:rPr>
        <w:t xml:space="preserve"> de eventos: processo 1 é o primeiro a desejar a exclusão mútua. O processo 0 deseja exclusão depois de enviar o </w:t>
      </w:r>
      <w:proofErr w:type="spellStart"/>
      <w:r>
        <w:rPr>
          <w:i/>
          <w:sz w:val="24"/>
        </w:rPr>
        <w:t>ack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para o processo 1. </w:t>
      </w:r>
    </w:p>
    <w:p w:rsidR="00E70D6E" w:rsidRDefault="00E70D6E" w:rsidP="00E70D6E">
      <w:pPr>
        <w:ind w:firstLine="708"/>
        <w:jc w:val="both"/>
        <w:rPr>
          <w:sz w:val="24"/>
        </w:rPr>
      </w:pPr>
      <w:r>
        <w:rPr>
          <w:sz w:val="24"/>
        </w:rPr>
        <w:t>Complete</w:t>
      </w:r>
      <w:r w:rsidRPr="00F203ED">
        <w:rPr>
          <w:sz w:val="24"/>
        </w:rPr>
        <w:t xml:space="preserve"> o processamento </w:t>
      </w:r>
      <w:r>
        <w:rPr>
          <w:sz w:val="24"/>
        </w:rPr>
        <w:t xml:space="preserve">abaixo </w:t>
      </w:r>
      <w:r w:rsidRPr="00F203ED">
        <w:rPr>
          <w:sz w:val="24"/>
        </w:rPr>
        <w:t xml:space="preserve">dos 3 processos para </w:t>
      </w:r>
      <w:r w:rsidRPr="00F203ED">
        <w:rPr>
          <w:b/>
          <w:sz w:val="24"/>
        </w:rPr>
        <w:t>cada</w:t>
      </w:r>
      <w:r w:rsidRPr="00F203ED">
        <w:rPr>
          <w:sz w:val="24"/>
        </w:rPr>
        <w:t xml:space="preserve"> mensagem recebida (seja do seu processo P ou dos processos S) descrevendo os novos valores de variáveis de estado (</w:t>
      </w:r>
      <w:r w:rsidRPr="00F203ED">
        <w:rPr>
          <w:i/>
          <w:sz w:val="24"/>
        </w:rPr>
        <w:t xml:space="preserve">m, </w:t>
      </w:r>
      <w:proofErr w:type="spellStart"/>
      <w:r w:rsidRPr="00F203ED">
        <w:rPr>
          <w:i/>
          <w:sz w:val="24"/>
        </w:rPr>
        <w:t>state</w:t>
      </w:r>
      <w:proofErr w:type="spellEnd"/>
      <w:r w:rsidRPr="00F203ED">
        <w:rPr>
          <w:sz w:val="24"/>
        </w:rPr>
        <w:t xml:space="preserve">, </w:t>
      </w:r>
      <w:r w:rsidRPr="00F203ED">
        <w:rPr>
          <w:i/>
          <w:sz w:val="24"/>
        </w:rPr>
        <w:t>q</w:t>
      </w:r>
      <w:r w:rsidRPr="00F203ED">
        <w:rPr>
          <w:sz w:val="24"/>
        </w:rPr>
        <w:t xml:space="preserve"> e </w:t>
      </w:r>
      <w:proofErr w:type="spellStart"/>
      <w:r w:rsidRPr="00F203ED">
        <w:rPr>
          <w:i/>
          <w:sz w:val="24"/>
        </w:rPr>
        <w:t>granted</w:t>
      </w:r>
      <w:proofErr w:type="spellEnd"/>
      <w:r w:rsidRPr="00F203ED">
        <w:rPr>
          <w:sz w:val="24"/>
        </w:rPr>
        <w:t xml:space="preserve">).   </w:t>
      </w:r>
      <w:r>
        <w:rPr>
          <w:sz w:val="24"/>
        </w:rPr>
        <w:t>Antes, verifique se o processamento abaixo está correto.</w:t>
      </w:r>
    </w:p>
    <w:p w:rsidR="00E70D6E" w:rsidRPr="00F203ED" w:rsidRDefault="00E70D6E" w:rsidP="00E70D6E">
      <w:pPr>
        <w:ind w:firstLine="708"/>
        <w:jc w:val="both"/>
        <w:rPr>
          <w:sz w:val="24"/>
        </w:rPr>
      </w:pPr>
      <w:r w:rsidRPr="00F203ED">
        <w:rPr>
          <w:sz w:val="24"/>
        </w:rPr>
        <w:t xml:space="preserve">Suponha a comunicação </w:t>
      </w:r>
      <w:proofErr w:type="spellStart"/>
      <w:proofErr w:type="gramStart"/>
      <w:r>
        <w:rPr>
          <w:sz w:val="24"/>
        </w:rPr>
        <w:t>inter-processos</w:t>
      </w:r>
      <w:proofErr w:type="spellEnd"/>
      <w:proofErr w:type="gramEnd"/>
      <w:r>
        <w:rPr>
          <w:sz w:val="24"/>
        </w:rPr>
        <w:t xml:space="preserve"> </w:t>
      </w:r>
      <w:r w:rsidRPr="00F203ED">
        <w:rPr>
          <w:sz w:val="24"/>
        </w:rPr>
        <w:t>tenha a mesma duração, mesmo</w:t>
      </w:r>
      <w:r>
        <w:rPr>
          <w:sz w:val="24"/>
        </w:rPr>
        <w:t xml:space="preserve"> que a comunicação seja de um processo para ele mesmo</w:t>
      </w:r>
      <w:r w:rsidRPr="00F203ED">
        <w:rPr>
          <w:sz w:val="24"/>
        </w:rPr>
        <w:t xml:space="preserve">. </w:t>
      </w:r>
      <w:r>
        <w:rPr>
          <w:sz w:val="24"/>
        </w:rPr>
        <w:t>Caso exista mais uma mensagem para ser processada, a mensagem do processo de identificador mais alto (P2, em seguida P1, e por último P0) será tratada primeiro</w:t>
      </w:r>
      <w:r w:rsidRPr="00F203ED">
        <w:rPr>
          <w:sz w:val="24"/>
        </w:rPr>
        <w:t>.</w:t>
      </w:r>
    </w:p>
    <w:p w:rsidR="00E70D6E" w:rsidRDefault="00E70D6E" w:rsidP="00E70D6E">
      <w:pPr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693"/>
        <w:gridCol w:w="705"/>
        <w:gridCol w:w="693"/>
        <w:gridCol w:w="687"/>
        <w:gridCol w:w="700"/>
        <w:gridCol w:w="687"/>
        <w:gridCol w:w="692"/>
        <w:gridCol w:w="700"/>
        <w:gridCol w:w="691"/>
      </w:tblGrid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P0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P1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P2</w:t>
            </w:r>
          </w:p>
        </w:tc>
      </w:tr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CE19D6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428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1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proofErr w:type="spellStart"/>
            <w:r w:rsidRPr="00271CAB">
              <w:rPr>
                <w:sz w:val="24"/>
              </w:rPr>
              <w:t>signal</w:t>
            </w:r>
            <w:proofErr w:type="spellEnd"/>
            <w:r w:rsidRPr="00271CAB">
              <w:rPr>
                <w:sz w:val="24"/>
              </w:rPr>
              <w:t xml:space="preserve"> em release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</w:tbl>
    <w:p w:rsidR="00E70D6E" w:rsidRDefault="00E70D6E" w:rsidP="00E70D6E">
      <w:pPr>
        <w:ind w:left="360"/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2"/>
        <w:gridCol w:w="705"/>
        <w:gridCol w:w="692"/>
        <w:gridCol w:w="687"/>
        <w:gridCol w:w="705"/>
        <w:gridCol w:w="687"/>
        <w:gridCol w:w="692"/>
        <w:gridCol w:w="700"/>
        <w:gridCol w:w="691"/>
      </w:tblGrid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req</w:t>
            </w:r>
            <w:proofErr w:type="spellEnd"/>
            <w:r w:rsidRPr="00271CAB">
              <w:rPr>
                <w:sz w:val="24"/>
              </w:rPr>
              <w:t>, 1,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(</w:t>
            </w:r>
            <w:proofErr w:type="gramStart"/>
            <w:r w:rsidRPr="00271CAB">
              <w:rPr>
                <w:sz w:val="24"/>
              </w:rPr>
              <w:t>req,</w:t>
            </w:r>
            <w:proofErr w:type="gramEnd"/>
            <w:r w:rsidRPr="00271CAB">
              <w:rPr>
                <w:sz w:val="24"/>
              </w:rPr>
              <w:t>1,1)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req</w:t>
            </w:r>
            <w:proofErr w:type="spellEnd"/>
            <w:r w:rsidRPr="00271CAB">
              <w:rPr>
                <w:sz w:val="24"/>
              </w:rPr>
              <w:t>, 1, 1)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Recebe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>(req,1,1)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>(req,1,1)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Recebe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>(req,1,1)</w:t>
            </w:r>
          </w:p>
        </w:tc>
      </w:tr>
    </w:tbl>
    <w:p w:rsidR="00E70D6E" w:rsidRDefault="00E70D6E" w:rsidP="00E70D6E">
      <w:pPr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692"/>
        <w:gridCol w:w="710"/>
        <w:gridCol w:w="691"/>
        <w:gridCol w:w="686"/>
        <w:gridCol w:w="704"/>
        <w:gridCol w:w="686"/>
        <w:gridCol w:w="691"/>
        <w:gridCol w:w="704"/>
        <w:gridCol w:w="686"/>
      </w:tblGrid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2,0</w:t>
            </w:r>
            <w:proofErr w:type="gramStart"/>
            <w:r w:rsidRPr="00271CAB">
              <w:rPr>
                <w:sz w:val="24"/>
              </w:rPr>
              <w:t>)</w:t>
            </w:r>
            <w:proofErr w:type="gramEnd"/>
            <w:r w:rsidRPr="00271CAB">
              <w:rPr>
                <w:sz w:val="24"/>
              </w:rPr>
              <w:t xml:space="preserve">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2,1)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2,2)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3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Recebe 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 2)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</w:tr>
    </w:tbl>
    <w:p w:rsidR="00E70D6E" w:rsidRDefault="00E70D6E" w:rsidP="00E70D6E">
      <w:pPr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1"/>
        <w:gridCol w:w="710"/>
        <w:gridCol w:w="692"/>
        <w:gridCol w:w="687"/>
        <w:gridCol w:w="700"/>
        <w:gridCol w:w="687"/>
        <w:gridCol w:w="692"/>
        <w:gridCol w:w="705"/>
        <w:gridCol w:w="687"/>
      </w:tblGrid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6F10C0">
              <w:rPr>
                <w:sz w:val="24"/>
                <w:lang w:val="en-US"/>
              </w:rPr>
              <w:t>(</w:t>
            </w:r>
            <w:proofErr w:type="spellStart"/>
            <w:r w:rsidRPr="006F10C0">
              <w:rPr>
                <w:sz w:val="24"/>
                <w:lang w:val="en-US"/>
              </w:rPr>
              <w:t>ack</w:t>
            </w:r>
            <w:proofErr w:type="spellEnd"/>
            <w:r w:rsidRPr="006F10C0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true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</w:tr>
    </w:tbl>
    <w:p w:rsidR="00E70D6E" w:rsidRDefault="00E70D6E" w:rsidP="00E70D6E">
      <w:pPr>
        <w:jc w:val="both"/>
        <w:rPr>
          <w:b/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693"/>
        <w:gridCol w:w="710"/>
        <w:gridCol w:w="693"/>
        <w:gridCol w:w="687"/>
        <w:gridCol w:w="700"/>
        <w:gridCol w:w="687"/>
        <w:gridCol w:w="692"/>
        <w:gridCol w:w="700"/>
        <w:gridCol w:w="687"/>
      </w:tblGrid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</w:tr>
    </w:tbl>
    <w:p w:rsidR="00E70D6E" w:rsidRDefault="00E70D6E" w:rsidP="00E70D6E">
      <w:pPr>
        <w:jc w:val="both"/>
        <w:rPr>
          <w:b/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2"/>
        <w:gridCol w:w="710"/>
        <w:gridCol w:w="692"/>
        <w:gridCol w:w="687"/>
        <w:gridCol w:w="700"/>
        <w:gridCol w:w="687"/>
        <w:gridCol w:w="692"/>
        <w:gridCol w:w="700"/>
        <w:gridCol w:w="691"/>
      </w:tblGrid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5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1</w:t>
            </w:r>
            <w:r w:rsidRPr="00271CAB">
              <w:rPr>
                <w:sz w:val="24"/>
                <w:lang w:val="en-US"/>
              </w:rPr>
              <w:t>)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2</w:t>
            </w:r>
            <w:r w:rsidRPr="00271CAB">
              <w:rPr>
                <w:sz w:val="24"/>
                <w:lang w:val="en-US"/>
              </w:rPr>
              <w:t>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2</w:t>
            </w:r>
            <w:r w:rsidRPr="00271CAB">
              <w:rPr>
                <w:sz w:val="24"/>
                <w:lang w:val="en-US"/>
              </w:rPr>
              <w:t>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</w:tbl>
    <w:p w:rsidR="00E70D6E" w:rsidRDefault="00E70D6E" w:rsidP="00E70D6E">
      <w:pPr>
        <w:jc w:val="both"/>
        <w:rPr>
          <w:b/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2"/>
        <w:gridCol w:w="710"/>
        <w:gridCol w:w="692"/>
        <w:gridCol w:w="687"/>
        <w:gridCol w:w="700"/>
        <w:gridCol w:w="687"/>
        <w:gridCol w:w="692"/>
        <w:gridCol w:w="700"/>
        <w:gridCol w:w="691"/>
      </w:tblGrid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true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5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</w:tbl>
    <w:p w:rsidR="00E70D6E" w:rsidRDefault="00E70D6E"/>
    <w:sectPr w:rsidR="00E70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6E"/>
    <w:rsid w:val="00246D90"/>
    <w:rsid w:val="006C06C1"/>
    <w:rsid w:val="00740617"/>
    <w:rsid w:val="009E3DAE"/>
    <w:rsid w:val="00A42666"/>
    <w:rsid w:val="00E70D6E"/>
    <w:rsid w:val="00F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70D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0D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D6E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70D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0D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D6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Sperotto</cp:lastModifiedBy>
  <cp:revision>2</cp:revision>
  <dcterms:created xsi:type="dcterms:W3CDTF">2011-08-22T03:38:00Z</dcterms:created>
  <dcterms:modified xsi:type="dcterms:W3CDTF">2011-08-22T03:38:00Z</dcterms:modified>
</cp:coreProperties>
</file>