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3B2" w:rsidRPr="00034CAF" w:rsidRDefault="00034CAF" w:rsidP="00034CAF">
      <w:pPr>
        <w:ind w:firstLine="708"/>
        <w:jc w:val="both"/>
        <w:rPr>
          <w:sz w:val="28"/>
          <w:szCs w:val="28"/>
        </w:rPr>
      </w:pPr>
      <w:r w:rsidRPr="00034CAF">
        <w:rPr>
          <w:sz w:val="28"/>
          <w:szCs w:val="28"/>
        </w:rPr>
        <w:t xml:space="preserve">O </w:t>
      </w:r>
      <w:r>
        <w:rPr>
          <w:sz w:val="28"/>
          <w:szCs w:val="28"/>
        </w:rPr>
        <w:t>5º encontro dos Basso foi realizado na terra onde os antepassados</w:t>
      </w:r>
      <w:r w:rsidR="00A56B1A">
        <w:rPr>
          <w:sz w:val="28"/>
          <w:szCs w:val="28"/>
        </w:rPr>
        <w:t xml:space="preserve"> se estabeleceram e conseguiram comprar seu “pedaço de terra”</w:t>
      </w:r>
      <w:bookmarkStart w:id="0" w:name="_GoBack"/>
      <w:bookmarkEnd w:id="0"/>
      <w:r w:rsidR="00A56B1A">
        <w:rPr>
          <w:sz w:val="28"/>
          <w:szCs w:val="28"/>
        </w:rPr>
        <w:t xml:space="preserve">, </w:t>
      </w:r>
      <w:r w:rsidR="00AE2BA2">
        <w:rPr>
          <w:sz w:val="28"/>
          <w:szCs w:val="28"/>
        </w:rPr>
        <w:t>quando vieram para o Brasil em 1924</w:t>
      </w:r>
      <w:r w:rsidR="0033753A">
        <w:rPr>
          <w:sz w:val="28"/>
          <w:szCs w:val="28"/>
        </w:rPr>
        <w:t>, ou seja,</w:t>
      </w:r>
      <w:r>
        <w:rPr>
          <w:sz w:val="28"/>
          <w:szCs w:val="28"/>
        </w:rPr>
        <w:t xml:space="preserve"> em Linha Salvação,</w:t>
      </w:r>
      <w:r w:rsidR="0033753A">
        <w:rPr>
          <w:sz w:val="28"/>
          <w:szCs w:val="28"/>
        </w:rPr>
        <w:t xml:space="preserve"> hoje</w:t>
      </w:r>
      <w:r>
        <w:rPr>
          <w:sz w:val="28"/>
          <w:szCs w:val="28"/>
        </w:rPr>
        <w:t xml:space="preserve"> município de Relvado. O encontro aconteceu no dia 14 de abril de 2019 e foi organizado pelas famílias de Luiz Basso e Pedro Basso e contou com a presença de 87 pessoas.</w:t>
      </w:r>
      <w:r w:rsidR="00AE2BA2">
        <w:rPr>
          <w:sz w:val="28"/>
          <w:szCs w:val="28"/>
        </w:rPr>
        <w:t xml:space="preserve"> No cemitério desta localidade estão enterrados os avós</w:t>
      </w:r>
      <w:r w:rsidR="0033753A">
        <w:rPr>
          <w:sz w:val="28"/>
          <w:szCs w:val="28"/>
        </w:rPr>
        <w:t xml:space="preserve"> Catterina Viero, Marco Basso</w:t>
      </w:r>
      <w:r w:rsidR="00A56B1A">
        <w:rPr>
          <w:sz w:val="28"/>
          <w:szCs w:val="28"/>
        </w:rPr>
        <w:t>,</w:t>
      </w:r>
      <w:r w:rsidR="0033753A">
        <w:rPr>
          <w:sz w:val="28"/>
          <w:szCs w:val="28"/>
        </w:rPr>
        <w:t xml:space="preserve"> Maria Pedrassani, segunda esposa</w:t>
      </w:r>
      <w:r w:rsidR="00A56B1A">
        <w:rPr>
          <w:sz w:val="28"/>
          <w:szCs w:val="28"/>
        </w:rPr>
        <w:t xml:space="preserve"> e filho Luiz Basso.</w:t>
      </w:r>
    </w:p>
    <w:sectPr w:rsidR="007F63B2" w:rsidRPr="00034CAF" w:rsidSect="007F6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CAF"/>
    <w:rsid w:val="00034CAF"/>
    <w:rsid w:val="000D34C9"/>
    <w:rsid w:val="00211D6F"/>
    <w:rsid w:val="0033753A"/>
    <w:rsid w:val="007F63B2"/>
    <w:rsid w:val="008348F3"/>
    <w:rsid w:val="00A56B1A"/>
    <w:rsid w:val="00AE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86AA"/>
  <w15:docId w15:val="{6B611C1D-EDED-4062-85A0-C0714204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3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Lucia</dc:creator>
  <cp:lastModifiedBy>Lucas Zanette Basso</cp:lastModifiedBy>
  <cp:revision>3</cp:revision>
  <dcterms:created xsi:type="dcterms:W3CDTF">2019-10-17T13:11:00Z</dcterms:created>
  <dcterms:modified xsi:type="dcterms:W3CDTF">2020-08-03T00:09:00Z</dcterms:modified>
</cp:coreProperties>
</file>