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1413F" w14:textId="7BA1B0DF" w:rsidR="007C7220" w:rsidRDefault="00113726">
      <w:r>
        <w:rPr>
          <w:noProof/>
        </w:rPr>
        <w:drawing>
          <wp:inline distT="0" distB="0" distL="0" distR="0" wp14:anchorId="050B46EA" wp14:editId="15075C9F">
            <wp:extent cx="5600700" cy="4244340"/>
            <wp:effectExtent l="0" t="0" r="0" b="3810"/>
            <wp:docPr id="2" name="Imagem 1" descr="Navio com Imigrantes Itali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avio com Imigrantes Italian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7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26"/>
    <w:rsid w:val="00113726"/>
    <w:rsid w:val="003A641C"/>
    <w:rsid w:val="006927CD"/>
    <w:rsid w:val="007C722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99711"/>
  <w15:chartTrackingRefBased/>
  <w15:docId w15:val="{15BAFEF6-3BF8-46F8-BBA8-C63346EB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2023-06-24T13:38:00Z</dcterms:created>
  <dcterms:modified xsi:type="dcterms:W3CDTF">2023-06-24T13:39:00Z</dcterms:modified>
</cp:coreProperties>
</file>