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8.177032470703" w:lineRule="auto"/>
        <w:ind w:left="1659.0608215332031" w:right="1722.7252197265625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EEEP Luiza de Teodoro Vieira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8.177032470703" w:lineRule="auto"/>
        <w:ind w:left="1659.0608215332031" w:right="1722.7252197265625" w:firstLine="0"/>
        <w:jc w:val="center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Classes e objetos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5.0241088867188" w:line="240" w:lineRule="auto"/>
        <w:ind w:left="0" w:right="57.320556640625" w:firstLine="0"/>
        <w:jc w:val="righ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0" w:right="56.241455078125" w:firstLine="0"/>
        <w:jc w:val="righ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Adriel Levi n° 01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0" w:right="56.241455078125" w:firstLine="0"/>
        <w:jc w:val="righ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João Hélio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n° 15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0" w:right="56.241455078125" w:firstLine="0"/>
        <w:jc w:val="righ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Lucas de Sousa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n° 23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0" w:right="56.241455078125" w:firstLine="0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Warley Pereira n° 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0" w:right="56.241455078125" w:firstLine="0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0" w:right="56.241455078125" w:firstLine="0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0" w:right="56.241455078125" w:firstLine="0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0" w:right="56.241455078125" w:firstLine="0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0" w:right="56.241455078125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2.8404235839844" w:line="240" w:lineRule="auto"/>
        <w:ind w:left="0" w:righ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Pacatuba –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mar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2.8404235839844" w:line="24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Resumo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91845703125" w:line="263.8948345184326" w:lineRule="auto"/>
        <w:ind w:left="11.0400390625" w:right="-0.599365234375" w:firstLine="558.7600708007812"/>
        <w:jc w:val="both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Um objeto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é um elemento computacional que representa, no domínio da solução, alguma entidade (concreta ou abstrata) definida por atributos e ações dentro do domínio de interesse do problema em questão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. Objetos similares entre si são agrupados em classes.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Objetos são convertidos em função por valor, ou seja, uma cópia do objeto é feita quando ele é passado para a função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. Pode-se dizer, portanto, que um novo objeto é criado. Da mesma forma, uma função pode ter como tipo de retorno uma classe, e assim retornar um objeto para a função anterior.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91845703125" w:line="263.8948345184326" w:lineRule="auto"/>
        <w:ind w:left="0" w:right="-0.599365234375" w:firstLine="0"/>
        <w:jc w:val="both"/>
        <w:rPr>
          <w:rFonts w:ascii="Times" w:cs="Times" w:eastAsia="Times" w:hAnsi="Times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ab/>
        <w:t xml:space="preserve">Classe pode ser definida como um agrupamento de objetos semelhantes entre si. </w:t>
      </w:r>
      <w:r w:rsidDel="00000000" w:rsidR="00000000" w:rsidRPr="00000000">
        <w:rPr>
          <w:rFonts w:ascii="Times" w:cs="Times" w:eastAsia="Times" w:hAnsi="Times"/>
          <w:color w:val="202122"/>
          <w:sz w:val="24"/>
          <w:szCs w:val="24"/>
          <w:highlight w:val="white"/>
          <w:rtl w:val="0"/>
        </w:rPr>
        <w:t xml:space="preserve">Formalmente, é um conceito que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empacota</w:t>
      </w:r>
      <w:r w:rsidDel="00000000" w:rsidR="00000000" w:rsidRPr="00000000">
        <w:rPr>
          <w:rFonts w:ascii="Times" w:cs="Times" w:eastAsia="Times" w:hAnsi="Times"/>
          <w:color w:val="202122"/>
          <w:sz w:val="24"/>
          <w:szCs w:val="24"/>
          <w:highlight w:val="white"/>
          <w:rtl w:val="0"/>
        </w:rPr>
        <w:t xml:space="preserve"> abstrações de dados e procedimentos que descrevem o conteúdo e o comportamento de entidades do mundo real, representadas por objetos. Que se torna um código da linguagem de programação orientada a objetos que define e implementa um novo tipo de objeto, que terão características/atributos que guardam dados ou valores e, também, funções específicas para manipular o objeto. A classe é um elemento primordial de um diagrama de classes; modelagem importante na programação orientada a objetos.</w:t>
      </w:r>
    </w:p>
    <w:p w:rsidR="00000000" w:rsidDel="00000000" w:rsidP="00000000" w:rsidRDefault="00000000" w:rsidRPr="00000000" w14:paraId="00000011">
      <w:pPr>
        <w:widowControl w:val="0"/>
        <w:spacing w:before="358.91845703125" w:line="263.8948345184326" w:lineRule="auto"/>
        <w:ind w:left="11.0400390625" w:right="-0.599365234375" w:firstLine="558.7600708007812"/>
        <w:jc w:val="both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Objeto é uma instância de uma classe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. Um objeto é capaz de armazenar estados através de seus atributos e reagir a mensagens enviadas a ele, assim como se relacionar e enviar mensagens a outros objetos. Atributos são características de um objeto. Basicamente a estrutura de dados que vai representar a classe.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Quando se quer ver de forma concreta uma classe, como por exemplo, float, chega-se nos objetos. Representa-se graficamente um objeto com o mesmo símbolo de classe, sublinhando-se o seu nome. Sabendo que uma classe de modo geral seria uma grande parte e o objeto seria um pequena parte onde existem vários atributos/características e também as suas funções ou métodos onde fariam diversas atividades.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Tal que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essa  atividade seja uma ação.</w:t>
      </w:r>
    </w:p>
    <w:p w:rsidR="00000000" w:rsidDel="00000000" w:rsidP="00000000" w:rsidRDefault="00000000" w:rsidRPr="00000000" w14:paraId="00000012">
      <w:pPr>
        <w:widowControl w:val="0"/>
        <w:spacing w:before="358.91845703125" w:line="263.8948345184326" w:lineRule="auto"/>
        <w:ind w:left="11.0400390625" w:right="-0.599365234375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Introdução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806640625" w:line="264.22837257385254" w:lineRule="auto"/>
        <w:ind w:left="2.64007568359375" w:right="-1.56005859375" w:firstLine="565.9599304199219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Uma classe </w:t>
      </w:r>
      <w:r w:rsidDel="00000000" w:rsidR="00000000" w:rsidRPr="00000000">
        <w:rPr>
          <w:rFonts w:ascii="Times" w:cs="Times" w:eastAsia="Times" w:hAnsi="Times"/>
          <w:color w:val="202122"/>
          <w:sz w:val="24"/>
          <w:szCs w:val="24"/>
          <w:highlight w:val="white"/>
          <w:rtl w:val="0"/>
        </w:rPr>
        <w:t xml:space="preserve">encapsula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um conjunto de dados (variáveis) com um conglomerado de funções que operam sobre esses dados. O objetivo é alcançar um código mais modular através do agrupamento de dados e funções em unidades gerenciáveis (normalmente pequenas). A grande maioria dos cálculos matemáticos podem ser programados facilmente sem o uso de classes, mas em vários problemas, as classes tornam as soluções mais elegantes e/ou deixam o código mais fácil e prático de ser estendido a um novo estágio. No mundo não matemático, existem conceitos e algoritmos a eles associados que ajudam a estruturar a solução de um problema. Classes podem ajudar no entendimento e resolução do problema e contribuir para simplificar a modelagem dos dados e as ações em programas. Classe e Objeto são um complemento um do outro, onde sem a classe não tem a função do objeto, e onde sem o objeto não a função a classe uma via dupla, de todo e atributos e métodos para determinado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091796875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240" w:before="240" w:line="335.99999999999994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highlight w:val="white"/>
          <w:rtl w:val="0"/>
        </w:rPr>
        <w:t xml:space="preserve">Os objetos têm individualidade e vários nomes (em vários escopos) e podem ser vinculados ao mesmo objeto. Isso é conhecido como aliasing em outros idiomas. Isso geralmente não é apreciado à primeira vista no Python e pode ser ignorado com segurança ao lidar com tipos básicos imutáveis ​​(números, strings, tuplas). No entanto, o aliasing tem um efeito possivelmente surpreendente na semântica do código Python envolvendo objetos mutáveis, como listas, dicionários e a maioria dos outros tipos. Isso geralmente é usado em benefício do programa, pois os aliases se comportam como ponteiros em alguns aspectos.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240" w:before="240" w:line="335.99999999999994" w:lineRule="auto"/>
        <w:ind w:firstLine="720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As classes fornecem um meio de agrupar dados e funcionalidades. A criação de uma nova classe cria um novo </w:t>
      </w:r>
      <w:r w:rsidDel="00000000" w:rsidR="00000000" w:rsidRPr="00000000">
        <w:rPr>
          <w:rFonts w:ascii="Times" w:cs="Times" w:eastAsia="Times" w:hAnsi="Times"/>
          <w:i w:val="1"/>
          <w:color w:val="222222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 de objeto, permitindo que novas </w:t>
      </w:r>
      <w:r w:rsidDel="00000000" w:rsidR="00000000" w:rsidRPr="00000000">
        <w:rPr>
          <w:rFonts w:ascii="Times" w:cs="Times" w:eastAsia="Times" w:hAnsi="Times"/>
          <w:i w:val="1"/>
          <w:color w:val="222222"/>
          <w:sz w:val="24"/>
          <w:szCs w:val="24"/>
          <w:rtl w:val="0"/>
        </w:rPr>
        <w:t xml:space="preserve">instâncias</w:t>
      </w: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 desse tipo sejam feitas. Cada instância de classe pode ter atributos anexados a ela para manter seu estado. As instâncias de classe também podem ter métodos (definidos por sua classe) para modificar seu estado.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240" w:before="240" w:line="335.99999999999994" w:lineRule="auto"/>
        <w:ind w:firstLine="720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Comparado com outras linguagens de programação, o mecanismo de classe do Python adiciona classes com um mínimo de nova sintaxe e semântica. É uma mistura dos mecanismos de classe encontrados em </w:t>
      </w: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C++</w:t>
      </w: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 e Modula-3. As classes fornecem todos os recursos padrão da Programação Orientada a Objetos: o mecanismo de herança de classe permite várias classes base, uma classe derivada pode substituir quaisquer métodos de sua classe ou classes base e um método pode chamar o método de uma classe base com o mesmo nome. Os objetos podem conter quantidades e tipos de dados arbitrários. Como acontece com os módulos, as classes participam da natureza dinâmica da programação: elas são criadas em tempo de execução e podem ser modificadas posteriormente após a criação.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240" w:before="240" w:line="335.99999999999994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Na terminologia </w:t>
      </w: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C++,</w:t>
      </w: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 normalmente os membros de classe são </w:t>
      </w: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públicos</w:t>
      </w: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 e todas as funções de membro são </w:t>
      </w: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virtuais</w:t>
      </w: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. Como no Modula-3, não há atalhos para referenciar os membros do objeto a partir de seus métodos: a função do método é declarada com um primeiro argumento explícito representando o objeto, que é fornecido implicitamente pela chamada. Como em Smalltalk, as próprias classes são objetos. Isso fornece semântica para importar e renomear. Ao contrário de </w:t>
      </w: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C++</w:t>
      </w: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 e Modula-3, os tipos internos podem ser usados ​​como classes base para extensão pelo usuário. Além disso, como em C++, a maioria dos operadores integrados com sintaxe especial (operadores aritméticos, subscritos, etc.) podem ser redefinidos para instâncias de classe. A capacidade da Classe e de um Objeto de se misturar é a de um complementar o outro, tal </w:t>
      </w: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que, a</w:t>
      </w: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 Classe seja o todo e o Objeto tem atributos métodos.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ão as ações que os objetos podem exercer quando solicitados, onde podem interagir e se comunicarem com outros objetos tendo até uma união.</w:t>
      </w:r>
    </w:p>
    <w:p w:rsidR="00000000" w:rsidDel="00000000" w:rsidP="00000000" w:rsidRDefault="00000000" w:rsidRPr="00000000" w14:paraId="00000019">
      <w:pPr>
        <w:widowControl w:val="0"/>
        <w:shd w:fill="fffffe" w:val="clear"/>
        <w:spacing w:after="240" w:before="240" w:line="325.71428571428567" w:lineRule="auto"/>
        <w:jc w:val="both"/>
        <w:rPr>
          <w:rFonts w:ascii="Times" w:cs="Times" w:eastAsia="Times" w:hAnsi="Times"/>
          <w:color w:val="008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8000"/>
          <w:sz w:val="24"/>
          <w:szCs w:val="24"/>
          <w:rtl w:val="0"/>
        </w:rPr>
        <w:t xml:space="preserve">#Fazendo um programa que mostre a classe “Carro”, e criar um objeto chamado “meu carro” com seus atributos.</w:t>
      </w:r>
    </w:p>
    <w:p w:rsidR="00000000" w:rsidDel="00000000" w:rsidP="00000000" w:rsidRDefault="00000000" w:rsidRPr="00000000" w14:paraId="0000001A">
      <w:pPr>
        <w:widowControl w:val="0"/>
        <w:shd w:fill="fffffe" w:val="clear"/>
        <w:spacing w:after="240" w:before="240" w:line="325.71428571428567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Carro:</w:t>
      </w:r>
    </w:p>
    <w:p w:rsidR="00000000" w:rsidDel="00000000" w:rsidP="00000000" w:rsidRDefault="00000000" w:rsidRPr="00000000" w14:paraId="0000001B">
      <w:pPr>
        <w:widowControl w:val="0"/>
        <w:shd w:fill="fffffe" w:val="clear"/>
        <w:spacing w:after="240" w:before="240" w:line="325.71428571428567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" w:cs="Times" w:eastAsia="Times" w:hAnsi="Times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795e26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001080"/>
          <w:sz w:val="24"/>
          <w:szCs w:val="24"/>
          <w:rtl w:val="0"/>
        </w:rPr>
        <w:t xml:space="preserve">cor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001080"/>
          <w:sz w:val="24"/>
          <w:szCs w:val="24"/>
          <w:rtl w:val="0"/>
        </w:rPr>
        <w:t xml:space="preserve">marca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001080"/>
          <w:sz w:val="24"/>
          <w:szCs w:val="24"/>
          <w:rtl w:val="0"/>
        </w:rPr>
        <w:t xml:space="preserve">ano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001080"/>
          <w:sz w:val="24"/>
          <w:szCs w:val="24"/>
          <w:rtl w:val="0"/>
        </w:rPr>
        <w:t xml:space="preserve">velocidade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widowControl w:val="0"/>
        <w:shd w:fill="fffffe" w:val="clear"/>
        <w:spacing w:after="240" w:before="240" w:line="325.71428571428567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" w:cs="Times" w:eastAsia="Times" w:hAnsi="Times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.cor = cor</w:t>
      </w:r>
    </w:p>
    <w:p w:rsidR="00000000" w:rsidDel="00000000" w:rsidP="00000000" w:rsidRDefault="00000000" w:rsidRPr="00000000" w14:paraId="0000001D">
      <w:pPr>
        <w:widowControl w:val="0"/>
        <w:shd w:fill="fffffe" w:val="clear"/>
        <w:spacing w:after="240" w:before="240" w:line="325.71428571428567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" w:cs="Times" w:eastAsia="Times" w:hAnsi="Times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.marca = marca</w:t>
      </w:r>
    </w:p>
    <w:p w:rsidR="00000000" w:rsidDel="00000000" w:rsidP="00000000" w:rsidRDefault="00000000" w:rsidRPr="00000000" w14:paraId="0000001E">
      <w:pPr>
        <w:widowControl w:val="0"/>
        <w:shd w:fill="fffffe" w:val="clear"/>
        <w:spacing w:after="240" w:before="240" w:line="325.71428571428567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" w:cs="Times" w:eastAsia="Times" w:hAnsi="Times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.ano = ano</w:t>
      </w:r>
    </w:p>
    <w:p w:rsidR="00000000" w:rsidDel="00000000" w:rsidP="00000000" w:rsidRDefault="00000000" w:rsidRPr="00000000" w14:paraId="0000001F">
      <w:pPr>
        <w:widowControl w:val="0"/>
        <w:shd w:fill="fffffe" w:val="clear"/>
        <w:spacing w:after="240" w:before="240" w:line="325.71428571428567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" w:cs="Times" w:eastAsia="Times" w:hAnsi="Times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.velocidade = velocidade</w:t>
      </w:r>
    </w:p>
    <w:p w:rsidR="00000000" w:rsidDel="00000000" w:rsidP="00000000" w:rsidRDefault="00000000" w:rsidRPr="00000000" w14:paraId="00000020">
      <w:pPr>
        <w:widowControl w:val="0"/>
        <w:shd w:fill="fffffe" w:val="clear"/>
        <w:spacing w:after="240" w:before="240" w:line="325.71428571428567" w:lineRule="auto"/>
        <w:jc w:val="both"/>
        <w:rPr>
          <w:rFonts w:ascii="Times" w:cs="Times" w:eastAsia="Times" w:hAnsi="Times"/>
          <w:color w:val="008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8000"/>
          <w:sz w:val="24"/>
          <w:szCs w:val="24"/>
          <w:rtl w:val="0"/>
        </w:rPr>
        <w:t xml:space="preserve"># Cria um objeto Carro</w:t>
      </w:r>
    </w:p>
    <w:p w:rsidR="00000000" w:rsidDel="00000000" w:rsidP="00000000" w:rsidRDefault="00000000" w:rsidRPr="00000000" w14:paraId="00000021">
      <w:pPr>
        <w:widowControl w:val="0"/>
        <w:shd w:fill="fffffe" w:val="clear"/>
        <w:spacing w:after="240" w:before="240" w:line="325.71428571428567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meu_carro = Carro(</w:t>
      </w:r>
      <w:r w:rsidDel="00000000" w:rsidR="00000000" w:rsidRPr="00000000">
        <w:rPr>
          <w:rFonts w:ascii="Times" w:cs="Times" w:eastAsia="Times" w:hAnsi="Times"/>
          <w:color w:val="a31515"/>
          <w:sz w:val="24"/>
          <w:szCs w:val="24"/>
          <w:rtl w:val="0"/>
        </w:rPr>
        <w:t xml:space="preserve">‘Roxo’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a31515"/>
          <w:sz w:val="24"/>
          <w:szCs w:val="24"/>
          <w:rtl w:val="0"/>
        </w:rPr>
        <w:t xml:space="preserve">‘Onix’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098156"/>
          <w:sz w:val="24"/>
          <w:szCs w:val="24"/>
          <w:rtl w:val="0"/>
        </w:rPr>
        <w:t xml:space="preserve">2020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098156"/>
          <w:sz w:val="24"/>
          <w:szCs w:val="24"/>
          <w:rtl w:val="0"/>
        </w:rPr>
        <w:t xml:space="preserve">180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widowControl w:val="0"/>
        <w:shd w:fill="fffffe" w:val="clear"/>
        <w:spacing w:after="240" w:before="240" w:line="325.71428571428567" w:lineRule="auto"/>
        <w:jc w:val="both"/>
        <w:rPr>
          <w:rFonts w:ascii="Times" w:cs="Times" w:eastAsia="Times" w:hAnsi="Times"/>
          <w:color w:val="008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8000"/>
          <w:sz w:val="24"/>
          <w:szCs w:val="24"/>
          <w:rtl w:val="0"/>
        </w:rPr>
        <w:t xml:space="preserve"># Imprime as características e atributos do objeto</w:t>
      </w:r>
    </w:p>
    <w:p w:rsidR="00000000" w:rsidDel="00000000" w:rsidP="00000000" w:rsidRDefault="00000000" w:rsidRPr="00000000" w14:paraId="00000023">
      <w:pPr>
        <w:widowControl w:val="0"/>
        <w:shd w:fill="fffffe" w:val="clear"/>
        <w:spacing w:after="240" w:before="240" w:line="325.71428571428567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a31515"/>
          <w:sz w:val="24"/>
          <w:szCs w:val="24"/>
          <w:rtl w:val="0"/>
        </w:rPr>
        <w:t xml:space="preserve">"A cor do meu carro é:"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,meu_carro.cor)</w:t>
      </w:r>
    </w:p>
    <w:p w:rsidR="00000000" w:rsidDel="00000000" w:rsidP="00000000" w:rsidRDefault="00000000" w:rsidRPr="00000000" w14:paraId="00000024">
      <w:pPr>
        <w:widowControl w:val="0"/>
        <w:shd w:fill="fffffe" w:val="clear"/>
        <w:spacing w:after="240" w:before="240" w:line="325.71428571428567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a31515"/>
          <w:sz w:val="24"/>
          <w:szCs w:val="24"/>
          <w:rtl w:val="0"/>
        </w:rPr>
        <w:t xml:space="preserve">"A marca do meu carro é:"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,meu_carro.marca)</w:t>
      </w:r>
    </w:p>
    <w:p w:rsidR="00000000" w:rsidDel="00000000" w:rsidP="00000000" w:rsidRDefault="00000000" w:rsidRPr="00000000" w14:paraId="00000025">
      <w:pPr>
        <w:widowControl w:val="0"/>
        <w:shd w:fill="fffffe" w:val="clear"/>
        <w:spacing w:after="240" w:before="240" w:line="325.71428571428567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a31515"/>
          <w:sz w:val="24"/>
          <w:szCs w:val="24"/>
          <w:rtl w:val="0"/>
        </w:rPr>
        <w:t xml:space="preserve">"O ano do meu carro é:"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,meu_carro.ano)</w:t>
      </w:r>
    </w:p>
    <w:p w:rsidR="00000000" w:rsidDel="00000000" w:rsidP="00000000" w:rsidRDefault="00000000" w:rsidRPr="00000000" w14:paraId="00000026">
      <w:pPr>
        <w:widowControl w:val="0"/>
        <w:shd w:fill="fffffe" w:val="clear"/>
        <w:spacing w:after="240" w:before="240" w:line="325.71428571428567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a31515"/>
          <w:sz w:val="24"/>
          <w:szCs w:val="24"/>
          <w:rtl w:val="0"/>
        </w:rPr>
        <w:t xml:space="preserve">"A velocidade máxima do meu carro é:"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,meu_carro.velocidade)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32.7423095703125" w:line="240" w:lineRule="auto"/>
        <w:ind w:right="1832.000732421875"/>
        <w:jc w:val="righ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9050" distT="19050" distL="19050" distR="19050">
            <wp:extent cx="3149346" cy="237553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284" r="2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346" cy="237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1 - </w:t>
      </w:r>
      <w:r w:rsidDel="00000000" w:rsidR="00000000" w:rsidRPr="00000000">
        <w:rPr>
          <w:rFonts w:ascii="Times" w:cs="Times" w:eastAsia="Times" w:hAnsi="Times"/>
          <w:b w:val="1"/>
          <w:sz w:val="18"/>
          <w:szCs w:val="18"/>
          <w:rtl w:val="0"/>
        </w:rPr>
        <w:t xml:space="preserve">Classe e Objetos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" w:cs="Times" w:eastAsia="Times" w:hAnsi="Times"/>
          <w:b w:val="1"/>
          <w:sz w:val="18"/>
          <w:szCs w:val="18"/>
          <w:rtl w:val="0"/>
        </w:rPr>
        <w:t xml:space="preserve">Exemplo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25244140625" w:line="24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Conclusão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9201354980469" w:line="263.8278579711914" w:lineRule="auto"/>
        <w:ind w:left="6.1920166015625" w:right="-2.003173828125" w:firstLine="562.407989501953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Como podemos ver a expressão "classe e objeto" se dá por uma classe ser um "geral" e o objeto ser algo específico dessa classe. Como por exemplo, temos a classe animal e temos os objetos que são gato, coelho e cachorro. Onde os Objetos podem ganhar características ou atributos que faz com que o objeto seja único, e se diferencie dos outros. Além de que a classe abrange uma grande parte de conteúdo dentro dela, voltando ao exemplo que usamos anteriormente vemos que a classe "animal" pode abranger uma espécie, ou várias espécies como no exemplo vimos 3 espécies diferentes. Essa é a função da classe, abranger um total um todo, onde os objetos irão servir com suas funções diferentes e suas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Bibliografia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0001220703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8.32763671875" w:line="263.8938331604004" w:lineRule="auto"/>
        <w:ind w:left="1080.5198669433594" w:right="74.000244140625" w:hanging="353.999786376953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 . Disponível em SlidePlayer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https://slideplayer.com.br/slide/397636/3/images/3/X+Classes+e+Objetos+Classe+Objeto+Abstra%C3%A7%C3%A3o+Concreto+Molde.jpg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acessado em: 08mar2023.</w:t>
      </w:r>
    </w:p>
    <w:p w:rsidR="00000000" w:rsidDel="00000000" w:rsidP="00000000" w:rsidRDefault="00000000" w:rsidRPr="00000000" w14:paraId="00000031">
      <w:pPr>
        <w:widowControl w:val="0"/>
        <w:spacing w:before="8.32763671875" w:line="263.8938331604004" w:lineRule="auto"/>
        <w:ind w:left="1080.5198669433594" w:right="74.000244140625" w:hanging="353.999786376953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763671875" w:line="263.8938331604004" w:lineRule="auto"/>
        <w:ind w:left="1080.5198669433594" w:right="74.000244140625" w:hanging="353.999786376953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Disponível em Hashtag treinamentos </w:t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https://www.hashtagtreinamentos.com/classes-no-python?gclid=Cj0KCQiA0oagBhDHARIsAI-BbgdDK8BAcyq65Y-1PsMw-QphF4H1rKRmfAyYh-sbf_nnT8QS1xFaLtIaAt2kEALw_wcB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acessado em: 03mar2023.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763671875" w:line="263.8938331604004" w:lineRule="auto"/>
        <w:ind w:left="1080.5198669433594" w:right="74.000244140625" w:hanging="353.999786376953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763671875" w:line="263.8938331604004" w:lineRule="auto"/>
        <w:ind w:left="1080.5198669433594" w:right="74.000244140625" w:hanging="353.999786376953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Disponível em Fundação Bradesco </w:t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https://www.ev.org.br/cursos/desenvolvimento-orientado-a-objetos-utilizando-a-linguagem-python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acessado em: 03mar2023.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763671875" w:line="263.8938331604004" w:lineRule="auto"/>
        <w:ind w:left="1080.5198669433594" w:right="74.000244140625" w:hanging="353.999786376953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763671875" w:line="263.8938331604004" w:lineRule="auto"/>
        <w:ind w:left="1080.5198669433594" w:right="74.000244140625" w:hanging="353.999786376953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Disponível em DevMedia </w:t>
      </w:r>
      <w:hyperlink r:id="rId10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https://www.devmedia.com.br/principais-conceitos-da-programacao-orientada-a-objetos/32285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acessado em: 03mar2023.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763671875" w:line="263.8938331604004" w:lineRule="auto"/>
        <w:ind w:left="1080.5198669433594" w:right="74.000244140625" w:hanging="353.999786376953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763671875" w:line="263.8938331604004" w:lineRule="auto"/>
        <w:ind w:left="1080.5198669433594" w:right="74.000244140625" w:hanging="353.999786376953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20" w:w="11900" w:orient="portrait"/>
      <w:pgMar w:bottom="1320.4798889160156" w:top="1675.601806640625" w:left="1700.8799743652344" w:right="1068.399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www.devmedia.com.br/principais-conceitos-da-programacao-orientada-a-objetos/32285" TargetMode="External"/><Relationship Id="rId9" Type="http://schemas.openxmlformats.org/officeDocument/2006/relationships/hyperlink" Target="https://www.ev.org.br/cursos/desenvolvimento-orientado-a-objetos-utilizando-a-linguagem-pyth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slideplayer.com.br/slide/397636/3/images/3/X+Classes+e+Objetos+Classe+Objeto+Abstra%C3%A7%C3%A3o+Concreto+Molde.jpg" TargetMode="External"/><Relationship Id="rId8" Type="http://schemas.openxmlformats.org/officeDocument/2006/relationships/hyperlink" Target="https://www.hashtagtreinamentos.com/classes-no-python?gclid=Cj0KCQiA0oagBhDHARIsAI-BbgdDK8BAcyq65Y-1PsMw-QphF4H1rKRmfAyYh-sbf_nnT8QS1xFaLtIaAt2k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