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a14="http://schemas.microsoft.com/office/drawing/2010/main" mc:Ignorable="w14 wp14 w15">
  <w:body>
    <w:tbl>
      <w:tblPr>
        <w:tblStyle w:val="TableGrid"/>
        <w:tblW w:w="10195"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559"/>
        <w:gridCol w:w="1137"/>
        <w:gridCol w:w="3399"/>
        <w:gridCol w:w="436"/>
        <w:gridCol w:w="4663"/>
      </w:tblGrid>
      <w:tr xmlns:wp14="http://schemas.microsoft.com/office/word/2010/wordml" w14:paraId="36B0F3DC" wp14:textId="77777777">
        <w:trPr>
          <w:trHeight w:val="846" w:hRule="atLeast"/>
        </w:trPr>
        <w:tc>
          <w:tcPr>
            <w:tcW w:w="1696" w:type="dxa"/>
            <w:gridSpan w:val="2"/>
            <w:tcBorders/>
            <w:shd w:val="clear" w:color="auto" w:fill="BFBFBF" w:themeFill="background1" w:themeFillShade="bf"/>
            <w:vAlign w:val="center"/>
          </w:tcPr>
          <w:p w14:paraId="0B28C121" wp14:textId="77777777">
            <w:pPr>
              <w:pStyle w:val="Normal"/>
              <w:widowControl w:val="false"/>
              <w:suppressAutoHyphens w:val="true"/>
              <w:spacing w:before="120" w:after="120"/>
              <w:ind w:right="-255" w:hanging="0"/>
              <w:jc w:val="left"/>
              <w:rPr>
                <w:b/>
                <w:b/>
                <w:bCs w:val="false"/>
                <w:color w:val="D9272E"/>
                <w:sz w:val="24"/>
              </w:rPr>
            </w:pPr>
            <w:r>
              <w:rPr>
                <w:b/>
                <w:bCs w:val="false"/>
                <w:color w:val="D9272E"/>
                <w:kern w:val="0"/>
                <w:sz w:val="24"/>
                <w:lang w:val="en-AU" w:bidi="ar-SA"/>
              </w:rPr>
              <w:t>Task:</w:t>
            </w:r>
          </w:p>
        </w:tc>
        <w:tc>
          <w:tcPr>
            <w:tcW w:w="8498" w:type="dxa"/>
            <w:gridSpan w:val="3"/>
            <w:tcBorders/>
            <w:vAlign w:val="center"/>
          </w:tcPr>
          <w:p w14:paraId="5FCD5EC4" wp14:textId="77777777">
            <w:pPr>
              <w:pStyle w:val="Normal"/>
              <w:widowControl w:val="false"/>
              <w:suppressAutoHyphens w:val="true"/>
              <w:spacing w:before="120" w:after="120"/>
              <w:ind w:right="-255" w:hanging="0"/>
              <w:jc w:val="left"/>
              <w:rPr>
                <w:b/>
                <w:b/>
                <w:bCs w:val="false"/>
                <w:color w:val="D9272E"/>
                <w:sz w:val="24"/>
              </w:rPr>
            </w:pPr>
            <w:r>
              <w:rPr>
                <w:b/>
                <w:bCs w:val="false"/>
                <w:color w:val="D9272E"/>
                <w:kern w:val="0"/>
                <w:sz w:val="24"/>
                <w:lang w:val="en-AU" w:bidi="ar-SA"/>
              </w:rPr>
              <w:t>3</w:t>
            </w:r>
          </w:p>
        </w:tc>
      </w:tr>
      <w:tr xmlns:wp14="http://schemas.microsoft.com/office/word/2010/wordml" w14:paraId="2D332CDF" wp14:textId="77777777">
        <w:trPr/>
        <w:tc>
          <w:tcPr>
            <w:tcW w:w="1696" w:type="dxa"/>
            <w:gridSpan w:val="2"/>
            <w:tcBorders/>
            <w:shd w:val="clear" w:color="auto" w:fill="BFBFBF" w:themeFill="background1" w:themeFillShade="bf"/>
            <w:vAlign w:val="center"/>
          </w:tcPr>
          <w:p w14:paraId="615D39DE" wp14:textId="77777777">
            <w:pPr>
              <w:pStyle w:val="Normal"/>
              <w:widowControl w:val="false"/>
              <w:suppressAutoHyphens w:val="true"/>
              <w:spacing w:before="120" w:after="120"/>
              <w:ind w:right="-255" w:hanging="0"/>
              <w:jc w:val="left"/>
              <w:rPr>
                <w:b/>
                <w:b/>
                <w:bCs w:val="false"/>
                <w:color w:val="D9272E"/>
                <w:sz w:val="24"/>
              </w:rPr>
            </w:pPr>
            <w:r>
              <w:rPr>
                <w:b/>
                <w:bCs w:val="false"/>
                <w:color w:val="D9272E"/>
                <w:kern w:val="0"/>
                <w:sz w:val="24"/>
                <w:lang w:val="en-AU" w:bidi="ar-SA"/>
              </w:rPr>
              <w:t>Task Title:</w:t>
            </w:r>
          </w:p>
        </w:tc>
        <w:tc>
          <w:tcPr>
            <w:tcW w:w="8498" w:type="dxa"/>
            <w:gridSpan w:val="3"/>
            <w:tcBorders/>
            <w:vAlign w:val="center"/>
          </w:tcPr>
          <w:p w14:paraId="3A690CD4" wp14:textId="77777777">
            <w:pPr>
              <w:pStyle w:val="Normal"/>
              <w:widowControl w:val="false"/>
              <w:suppressAutoHyphens w:val="true"/>
              <w:spacing w:before="120" w:after="120"/>
              <w:ind w:right="-255" w:hanging="0"/>
              <w:jc w:val="left"/>
              <w:rPr>
                <w:b/>
                <w:b/>
                <w:bCs w:val="false"/>
                <w:color w:val="D9272E"/>
                <w:sz w:val="24"/>
              </w:rPr>
            </w:pPr>
            <w:r>
              <w:rPr>
                <w:b/>
                <w:bCs w:val="false"/>
                <w:color w:val="D9272E"/>
                <w:kern w:val="0"/>
                <w:sz w:val="24"/>
                <w:lang w:val="en-AU" w:bidi="ar-SA"/>
              </w:rPr>
              <w:t>Portfolio</w:t>
            </w:r>
          </w:p>
        </w:tc>
      </w:tr>
      <w:tr xmlns:wp14="http://schemas.microsoft.com/office/word/2010/wordml" w14:paraId="759C0F9B" wp14:textId="77777777">
        <w:trPr/>
        <w:tc>
          <w:tcPr>
            <w:tcW w:w="1696" w:type="dxa"/>
            <w:gridSpan w:val="2"/>
            <w:tcBorders/>
            <w:shd w:val="clear" w:color="auto" w:fill="BFBFBF" w:themeFill="background1" w:themeFillShade="bf"/>
            <w:vAlign w:val="center"/>
          </w:tcPr>
          <w:p w14:paraId="24571A73" wp14:textId="77777777">
            <w:pPr>
              <w:pStyle w:val="Normal"/>
              <w:widowControl w:val="false"/>
              <w:suppressAutoHyphens w:val="true"/>
              <w:spacing w:before="120" w:after="120"/>
              <w:ind w:right="-255" w:hanging="0"/>
              <w:jc w:val="left"/>
              <w:rPr>
                <w:b/>
                <w:b/>
                <w:bCs w:val="false"/>
                <w:color w:val="D9272E"/>
                <w:sz w:val="24"/>
              </w:rPr>
            </w:pPr>
            <w:r>
              <w:rPr>
                <w:b/>
                <w:bCs w:val="false"/>
                <w:color w:val="D9272E"/>
                <w:kern w:val="0"/>
                <w:sz w:val="24"/>
                <w:lang w:val="en-AU" w:bidi="ar-SA"/>
              </w:rPr>
              <w:t>Task Code:</w:t>
            </w:r>
          </w:p>
        </w:tc>
        <w:tc>
          <w:tcPr>
            <w:tcW w:w="8498" w:type="dxa"/>
            <w:gridSpan w:val="3"/>
            <w:tcBorders/>
            <w:vAlign w:val="center"/>
          </w:tcPr>
          <w:p w14:paraId="22C05FC5" wp14:textId="77777777">
            <w:pPr>
              <w:pStyle w:val="Normal"/>
              <w:widowControl w:val="false"/>
              <w:suppressAutoHyphens w:val="true"/>
              <w:spacing w:before="120" w:after="120"/>
              <w:ind w:right="-255" w:hanging="0"/>
              <w:jc w:val="left"/>
              <w:rPr>
                <w:b/>
                <w:b/>
                <w:bCs w:val="false"/>
                <w:color w:val="D9272E"/>
                <w:sz w:val="24"/>
              </w:rPr>
            </w:pPr>
            <w:r>
              <w:rPr>
                <w:b/>
                <w:bCs w:val="false"/>
                <w:color w:val="D9272E"/>
                <w:kern w:val="0"/>
                <w:sz w:val="24"/>
                <w:lang w:val="en-AU" w:bidi="ar-SA"/>
              </w:rPr>
              <w:t>AT2 POR-Task-3</w:t>
            </w:r>
          </w:p>
        </w:tc>
      </w:tr>
      <w:tr xmlns:wp14="http://schemas.microsoft.com/office/word/2010/wordml" w14:paraId="672A6659" wp14:textId="77777777">
        <w:trPr>
          <w:trHeight w:val="144" w:hRule="atLeast"/>
        </w:trPr>
        <w:tc>
          <w:tcPr>
            <w:tcW w:w="1696" w:type="dxa"/>
            <w:gridSpan w:val="2"/>
            <w:tcBorders>
              <w:left w:val="nil"/>
              <w:right w:val="nil"/>
            </w:tcBorders>
          </w:tcPr>
          <w:p w14:paraId="0A37501D" wp14:textId="77777777">
            <w:pPr>
              <w:pStyle w:val="Normal"/>
              <w:widowControl w:val="false"/>
              <w:suppressAutoHyphens w:val="true"/>
              <w:spacing w:before="0" w:after="120"/>
              <w:jc w:val="left"/>
              <w:rPr>
                <w:sz w:val="12"/>
              </w:rPr>
            </w:pPr>
            <w:r>
              <w:rPr>
                <w:sz w:val="12"/>
              </w:rPr>
            </w:r>
          </w:p>
        </w:tc>
        <w:tc>
          <w:tcPr>
            <w:tcW w:w="8498" w:type="dxa"/>
            <w:gridSpan w:val="3"/>
            <w:tcBorders>
              <w:left w:val="nil"/>
              <w:right w:val="nil"/>
            </w:tcBorders>
          </w:tcPr>
          <w:p w14:paraId="5DAB6C7B" wp14:textId="77777777">
            <w:pPr>
              <w:pStyle w:val="Normal"/>
              <w:widowControl w:val="false"/>
              <w:suppressAutoHyphens w:val="true"/>
              <w:spacing w:before="0" w:after="120"/>
              <w:jc w:val="left"/>
              <w:rPr>
                <w:sz w:val="12"/>
              </w:rPr>
            </w:pPr>
            <w:r>
              <w:rPr>
                <w:sz w:val="12"/>
              </w:rPr>
            </w:r>
          </w:p>
        </w:tc>
      </w:tr>
      <w:tr xmlns:wp14="http://schemas.microsoft.com/office/word/2010/wordml" w14:paraId="2CECB35F" wp14:textId="77777777">
        <w:trPr/>
        <w:tc>
          <w:tcPr>
            <w:tcW w:w="10194" w:type="dxa"/>
            <w:gridSpan w:val="5"/>
            <w:tcBorders/>
            <w:shd w:val="clear" w:color="auto" w:fill="BFBFBF" w:themeFill="background1" w:themeFillShade="bf"/>
          </w:tcPr>
          <w:p w14:paraId="1ABA08E1" wp14:textId="77777777">
            <w:pPr>
              <w:pStyle w:val="Heading2"/>
              <w:widowControl w:val="false"/>
              <w:suppressAutoHyphens w:val="true"/>
              <w:spacing w:before="120" w:after="120"/>
              <w:jc w:val="left"/>
              <w:rPr>
                <w:kern w:val="0"/>
                <w:lang w:val="en-AU" w:bidi="ar-SA"/>
              </w:rPr>
            </w:pPr>
            <w:r>
              <w:rPr>
                <w:kern w:val="0"/>
                <w:lang w:val="en-AU" w:bidi="ar-SA"/>
              </w:rPr>
              <w:t>Assessment type (</w:t>
            </w:r>
            <w:r>
              <w:rPr>
                <w:rFonts w:ascii="Wingdings" w:hAnsi="Wingdings" w:eastAsia="Wingdings" w:cs="Wingdings"/>
                <w:kern w:val="0"/>
                <w:lang w:val="en-AU" w:bidi="ar-SA"/>
              </w:rPr>
              <w:t></w:t>
            </w:r>
            <w:r>
              <w:rPr>
                <w:kern w:val="0"/>
                <w:lang w:val="en-AU" w:bidi="ar-SA"/>
              </w:rPr>
              <w:t>):</w:t>
            </w:r>
          </w:p>
        </w:tc>
      </w:tr>
      <w:tr xmlns:wp14="http://schemas.microsoft.com/office/word/2010/wordml" w14:paraId="5D3A5080" wp14:textId="77777777">
        <w:trPr/>
        <w:tc>
          <w:tcPr>
            <w:tcW w:w="559" w:type="dxa"/>
            <w:tcBorders>
              <w:left w:val="nil"/>
              <w:bottom w:val="nil"/>
              <w:right w:val="nil"/>
            </w:tcBorders>
          </w:tcPr>
          <w:p w14:paraId="0D1C84E6" wp14:textId="77777777">
            <w:pPr>
              <w:pStyle w:val="Normal"/>
              <w:widowControl w:val="false"/>
              <w:suppressAutoHyphens w:val="true"/>
              <w:spacing w:before="0" w:after="120"/>
              <w:jc w:val="left"/>
              <w:rPr>
                <w:kern w:val="0"/>
                <w:lang w:val="en-AU" w:bidi="ar-SA"/>
              </w:rPr>
            </w:pPr>
            <w:sdt>
              <w:sdtPr>
                <w14:checkbox>
                  <w14:checked w:val=""/>
                  <w14:checkedState w:val=""/>
                  <w14:uncheckedState w:val=""/>
                </w14:checkbox>
                <w:id w:val="1698041412"/>
              </w:sdtPr>
              <w:sdtContent>
                <w:r>
                  <w:rPr>
                    <w:rFonts w:ascii="Segoe UI Symbol" w:hAnsi="Segoe UI Symbol" w:cs="Segoe UI Symbol"/>
                    <w:kern w:val="0"/>
                    <w:lang w:val="en-AU" w:bidi="ar-SA"/>
                  </w:rPr>
                  <w:t>☐</w:t>
                </w:r>
              </w:sdtContent>
            </w:sdt>
          </w:p>
        </w:tc>
        <w:tc>
          <w:tcPr>
            <w:tcW w:w="4536" w:type="dxa"/>
            <w:gridSpan w:val="2"/>
            <w:tcBorders>
              <w:left w:val="nil"/>
              <w:bottom w:val="nil"/>
              <w:right w:val="nil"/>
            </w:tcBorders>
          </w:tcPr>
          <w:p w14:paraId="48A8D42B" wp14:textId="77777777">
            <w:pPr>
              <w:pStyle w:val="Normal"/>
              <w:widowControl w:val="false"/>
              <w:suppressAutoHyphens w:val="true"/>
              <w:spacing w:before="0" w:after="120"/>
              <w:jc w:val="left"/>
              <w:rPr>
                <w:kern w:val="0"/>
                <w:lang w:val="en-AU" w:bidi="ar-SA"/>
              </w:rPr>
            </w:pPr>
            <w:r>
              <w:rPr>
                <w:kern w:val="0"/>
                <w:lang w:val="en-AU" w:bidi="ar-SA"/>
              </w:rPr>
              <w:t>Questioning (Oral/Written)</w:t>
            </w:r>
          </w:p>
        </w:tc>
        <w:tc>
          <w:tcPr>
            <w:tcW w:w="436" w:type="dxa"/>
            <w:tcBorders>
              <w:left w:val="nil"/>
              <w:bottom w:val="nil"/>
              <w:right w:val="nil"/>
            </w:tcBorders>
          </w:tcPr>
          <w:p w14:paraId="3CA8F8EF" wp14:textId="77777777">
            <w:pPr>
              <w:pStyle w:val="Normal"/>
              <w:widowControl w:val="false"/>
              <w:suppressAutoHyphens w:val="true"/>
              <w:spacing w:before="0" w:after="120"/>
              <w:jc w:val="left"/>
              <w:rPr>
                <w:kern w:val="0"/>
                <w:lang w:val="en-AU" w:bidi="ar-SA"/>
              </w:rPr>
            </w:pPr>
            <w:sdt>
              <w:sdtPr>
                <w14:checkbox>
                  <w14:checked w:val=""/>
                  <w14:checkedState w:val=""/>
                  <w14:uncheckedState w:val=""/>
                </w14:checkbox>
                <w:id w:val="668153951"/>
              </w:sdtPr>
              <w:sdtContent>
                <w:r>
                  <w:rPr>
                    <w:rFonts w:ascii="MS Gothic" w:hAnsi="MS Gothic" w:eastAsia="MS Gothic"/>
                    <w:kern w:val="0"/>
                    <w:lang w:val="en-AU" w:bidi="ar-SA"/>
                  </w:rPr>
                  <w:t>☒</w:t>
                </w:r>
              </w:sdtContent>
            </w:sdt>
          </w:p>
        </w:tc>
        <w:tc>
          <w:tcPr>
            <w:tcW w:w="4663" w:type="dxa"/>
            <w:tcBorders>
              <w:left w:val="nil"/>
              <w:bottom w:val="nil"/>
              <w:right w:val="nil"/>
            </w:tcBorders>
          </w:tcPr>
          <w:p w14:paraId="317D5420" wp14:textId="77777777">
            <w:pPr>
              <w:pStyle w:val="Normal"/>
              <w:widowControl w:val="false"/>
              <w:suppressAutoHyphens w:val="true"/>
              <w:spacing w:before="0" w:after="120"/>
              <w:jc w:val="left"/>
              <w:rPr>
                <w:kern w:val="0"/>
                <w:lang w:val="en-AU" w:bidi="ar-SA"/>
              </w:rPr>
            </w:pPr>
            <w:r>
              <w:rPr>
                <w:kern w:val="0"/>
                <w:lang w:val="en-AU" w:bidi="ar-SA"/>
              </w:rPr>
              <w:t>Portfolio</w:t>
            </w:r>
          </w:p>
        </w:tc>
      </w:tr>
      <w:tr xmlns:wp14="http://schemas.microsoft.com/office/word/2010/wordml" w14:paraId="1A082410" wp14:textId="77777777">
        <w:trPr/>
        <w:tc>
          <w:tcPr>
            <w:tcW w:w="559" w:type="dxa"/>
            <w:tcBorders>
              <w:top w:val="nil"/>
              <w:left w:val="nil"/>
              <w:bottom w:val="nil"/>
              <w:right w:val="nil"/>
            </w:tcBorders>
          </w:tcPr>
          <w:p w14:paraId="412DD878" wp14:textId="77777777">
            <w:pPr>
              <w:pStyle w:val="Normal"/>
              <w:widowControl w:val="false"/>
              <w:suppressAutoHyphens w:val="true"/>
              <w:spacing w:before="0" w:after="120"/>
              <w:jc w:val="left"/>
              <w:rPr>
                <w:kern w:val="0"/>
                <w:lang w:val="en-AU" w:bidi="ar-SA"/>
              </w:rPr>
            </w:pPr>
            <w:sdt>
              <w:sdtPr>
                <w14:checkbox>
                  <w14:checked w:val=""/>
                  <w14:checkedState w:val=""/>
                  <w14:uncheckedState w:val=""/>
                </w14:checkbox>
                <w:id w:val="2085522183"/>
              </w:sdtPr>
              <w:sdtContent>
                <w:r>
                  <w:rPr>
                    <w:rFonts w:ascii="Segoe UI Symbol" w:hAnsi="Segoe UI Symbol" w:cs="Segoe UI Symbol"/>
                    <w:kern w:val="0"/>
                    <w:lang w:val="en-AU" w:bidi="ar-SA"/>
                  </w:rPr>
                  <w:t>☐</w:t>
                </w:r>
              </w:sdtContent>
            </w:sdt>
          </w:p>
        </w:tc>
        <w:tc>
          <w:tcPr>
            <w:tcW w:w="4536" w:type="dxa"/>
            <w:gridSpan w:val="2"/>
            <w:tcBorders>
              <w:top w:val="nil"/>
              <w:left w:val="nil"/>
              <w:bottom w:val="nil"/>
              <w:right w:val="nil"/>
            </w:tcBorders>
          </w:tcPr>
          <w:p w14:paraId="44E4373C" wp14:textId="77777777">
            <w:pPr>
              <w:pStyle w:val="Normal"/>
              <w:widowControl w:val="false"/>
              <w:suppressAutoHyphens w:val="true"/>
              <w:spacing w:before="0" w:after="120"/>
              <w:jc w:val="left"/>
              <w:rPr>
                <w:kern w:val="0"/>
                <w:lang w:val="en-AU" w:bidi="ar-SA"/>
              </w:rPr>
            </w:pPr>
            <w:r>
              <w:rPr>
                <w:kern w:val="0"/>
                <w:lang w:val="en-AU" w:bidi="ar-SA"/>
              </w:rPr>
              <w:t>Practical Demonstration</w:t>
            </w:r>
          </w:p>
        </w:tc>
        <w:tc>
          <w:tcPr>
            <w:tcW w:w="436" w:type="dxa"/>
            <w:tcBorders>
              <w:top w:val="nil"/>
              <w:left w:val="nil"/>
              <w:bottom w:val="nil"/>
              <w:right w:val="nil"/>
            </w:tcBorders>
          </w:tcPr>
          <w:p w14:paraId="4053F9D1" wp14:textId="77777777">
            <w:pPr>
              <w:pStyle w:val="Normal"/>
              <w:widowControl w:val="false"/>
              <w:suppressAutoHyphens w:val="true"/>
              <w:spacing w:before="0" w:after="120"/>
              <w:jc w:val="left"/>
              <w:rPr>
                <w:kern w:val="0"/>
                <w:lang w:val="en-AU" w:bidi="ar-SA"/>
              </w:rPr>
            </w:pPr>
            <w:sdt>
              <w:sdtPr>
                <w14:checkbox>
                  <w14:checked w:val=""/>
                  <w14:checkedState w:val=""/>
                  <w14:uncheckedState w:val=""/>
                </w14:checkbox>
                <w:id w:val="107245793"/>
              </w:sdtPr>
              <w:sdtContent>
                <w:r>
                  <w:rPr>
                    <w:rFonts w:ascii="Segoe UI Symbol" w:hAnsi="Segoe UI Symbol" w:cs="Segoe UI Symbol"/>
                    <w:kern w:val="0"/>
                    <w:lang w:val="en-AU" w:bidi="ar-SA"/>
                  </w:rPr>
                  <w:t>☐</w:t>
                </w:r>
              </w:sdtContent>
            </w:sdt>
          </w:p>
        </w:tc>
        <w:tc>
          <w:tcPr>
            <w:tcW w:w="4663" w:type="dxa"/>
            <w:tcBorders>
              <w:top w:val="nil"/>
              <w:left w:val="nil"/>
              <w:bottom w:val="nil"/>
              <w:right w:val="nil"/>
            </w:tcBorders>
          </w:tcPr>
          <w:p w14:paraId="3A9C41CD" wp14:textId="77777777">
            <w:pPr>
              <w:pStyle w:val="Normal"/>
              <w:widowControl w:val="false"/>
              <w:suppressAutoHyphens w:val="true"/>
              <w:spacing w:before="0" w:after="120"/>
              <w:jc w:val="left"/>
              <w:rPr>
                <w:kern w:val="0"/>
                <w:lang w:val="en-AU" w:bidi="ar-SA"/>
              </w:rPr>
            </w:pPr>
            <w:r>
              <w:rPr>
                <w:kern w:val="0"/>
                <w:lang w:val="en-AU" w:bidi="ar-SA"/>
              </w:rPr>
              <w:t>Project</w:t>
            </w:r>
          </w:p>
        </w:tc>
      </w:tr>
      <w:tr xmlns:wp14="http://schemas.microsoft.com/office/word/2010/wordml" w14:paraId="51A1DF5D" wp14:textId="77777777">
        <w:trPr/>
        <w:tc>
          <w:tcPr>
            <w:tcW w:w="559" w:type="dxa"/>
            <w:tcBorders>
              <w:top w:val="nil"/>
              <w:left w:val="nil"/>
              <w:bottom w:val="nil"/>
              <w:right w:val="nil"/>
            </w:tcBorders>
          </w:tcPr>
          <w:p w14:paraId="14E8EB90" wp14:textId="77777777">
            <w:pPr>
              <w:pStyle w:val="Normal"/>
              <w:widowControl w:val="false"/>
              <w:suppressAutoHyphens w:val="true"/>
              <w:spacing w:before="0" w:after="120"/>
              <w:jc w:val="left"/>
              <w:rPr>
                <w:kern w:val="0"/>
                <w:lang w:val="en-AU" w:bidi="ar-SA"/>
              </w:rPr>
            </w:pPr>
            <w:sdt>
              <w:sdtPr>
                <w14:checkbox>
                  <w14:checked w:val=""/>
                  <w14:checkedState w:val=""/>
                  <w14:uncheckedState w:val=""/>
                </w14:checkbox>
                <w:id w:val="921227058"/>
              </w:sdtPr>
              <w:sdtContent>
                <w:r>
                  <w:rPr>
                    <w:rFonts w:ascii="Segoe UI Symbol" w:hAnsi="Segoe UI Symbol" w:cs="Segoe UI Symbol"/>
                    <w:kern w:val="0"/>
                    <w:lang w:val="en-AU" w:bidi="ar-SA"/>
                  </w:rPr>
                  <w:t>☐</w:t>
                </w:r>
              </w:sdtContent>
            </w:sdt>
          </w:p>
        </w:tc>
        <w:tc>
          <w:tcPr>
            <w:tcW w:w="4536" w:type="dxa"/>
            <w:gridSpan w:val="2"/>
            <w:tcBorders>
              <w:top w:val="nil"/>
              <w:left w:val="nil"/>
              <w:bottom w:val="nil"/>
              <w:right w:val="nil"/>
            </w:tcBorders>
          </w:tcPr>
          <w:p w14:paraId="7CEF9675" wp14:textId="77777777">
            <w:pPr>
              <w:pStyle w:val="Normal"/>
              <w:widowControl w:val="false"/>
              <w:suppressAutoHyphens w:val="true"/>
              <w:spacing w:before="0" w:after="120"/>
              <w:jc w:val="left"/>
              <w:rPr>
                <w:kern w:val="0"/>
                <w:lang w:val="en-AU" w:bidi="ar-SA"/>
              </w:rPr>
            </w:pPr>
            <w:r>
              <w:rPr>
                <w:kern w:val="0"/>
                <w:lang w:val="en-AU" w:bidi="ar-SA"/>
              </w:rPr>
              <w:t>3rd Party Report</w:t>
            </w:r>
          </w:p>
        </w:tc>
        <w:tc>
          <w:tcPr>
            <w:tcW w:w="436" w:type="dxa"/>
            <w:tcBorders>
              <w:top w:val="nil"/>
              <w:left w:val="nil"/>
              <w:bottom w:val="nil"/>
              <w:right w:val="nil"/>
            </w:tcBorders>
          </w:tcPr>
          <w:p w14:paraId="351D0424" wp14:textId="77777777">
            <w:pPr>
              <w:pStyle w:val="Normal"/>
              <w:widowControl w:val="false"/>
              <w:suppressAutoHyphens w:val="true"/>
              <w:spacing w:before="0" w:after="120"/>
              <w:jc w:val="left"/>
              <w:rPr>
                <w:kern w:val="0"/>
                <w:lang w:val="en-AU" w:bidi="ar-SA"/>
              </w:rPr>
            </w:pPr>
            <w:sdt>
              <w:sdtPr>
                <w14:checkbox>
                  <w14:checked w:val=""/>
                  <w14:checkedState w:val=""/>
                  <w14:uncheckedState w:val=""/>
                </w14:checkbox>
                <w:id w:val="1616863682"/>
              </w:sdtPr>
              <w:sdtContent>
                <w:r>
                  <w:rPr>
                    <w:rFonts w:ascii="Segoe UI Symbol" w:hAnsi="Segoe UI Symbol" w:cs="Segoe UI Symbol"/>
                    <w:kern w:val="0"/>
                    <w:lang w:val="en-AU" w:bidi="ar-SA"/>
                  </w:rPr>
                  <w:t>☐</w:t>
                </w:r>
              </w:sdtContent>
            </w:sdt>
          </w:p>
        </w:tc>
        <w:tc>
          <w:tcPr>
            <w:tcW w:w="4663" w:type="dxa"/>
            <w:tcBorders>
              <w:top w:val="nil"/>
              <w:left w:val="nil"/>
              <w:bottom w:val="nil"/>
              <w:right w:val="nil"/>
            </w:tcBorders>
          </w:tcPr>
          <w:p w14:paraId="49DBA9ED" wp14:textId="77777777">
            <w:pPr>
              <w:pStyle w:val="Normal"/>
              <w:widowControl w:val="false"/>
              <w:suppressAutoHyphens w:val="true"/>
              <w:spacing w:before="0" w:after="120"/>
              <w:jc w:val="left"/>
              <w:rPr>
                <w:kern w:val="0"/>
                <w:lang w:val="en-AU" w:bidi="ar-SA"/>
              </w:rPr>
            </w:pPr>
            <w:r>
              <w:rPr>
                <w:kern w:val="0"/>
                <w:lang w:val="en-AU" w:bidi="ar-SA"/>
              </w:rPr>
              <w:t>Other – Please Specify</w:t>
            </w:r>
          </w:p>
        </w:tc>
      </w:tr>
    </w:tbl>
    <w:tbl>
      <w:tblPr>
        <w:tblW w:w="5000" w:type="pct"/>
        <w:jc w:val="left"/>
        <w:tblInd w:w="0" w:type="dxa"/>
        <w:tblLayout w:type="fixed"/>
        <w:tblCellMar>
          <w:top w:w="0" w:type="dxa"/>
          <w:left w:w="108" w:type="dxa"/>
          <w:bottom w:w="0" w:type="dxa"/>
          <w:right w:w="108" w:type="dxa"/>
        </w:tblCellMar>
        <w:tblLook w:val="04a0" w:firstRow="1" w:lastRow="0" w:firstColumn="1" w:lastColumn="0" w:noHBand="0" w:noVBand="1"/>
      </w:tblPr>
      <w:tblGrid>
        <w:gridCol w:w="10204"/>
      </w:tblGrid>
      <w:tr xmlns:wp14="http://schemas.microsoft.com/office/word/2010/wordml" w14:paraId="5485ECDC" wp14:textId="77777777">
        <w:trPr>
          <w:cantSplit w:val="true"/>
        </w:trPr>
        <w:tc>
          <w:tcPr>
            <w:tcW w:w="10204" w:type="dxa"/>
            <w:tcBorders>
              <w:top w:val="single" w:color="000000" w:sz="4" w:space="0"/>
              <w:left w:val="single" w:color="000000" w:sz="4" w:space="0"/>
              <w:bottom w:val="single" w:color="000000" w:sz="4" w:space="0"/>
              <w:right w:val="single" w:color="000000" w:sz="4" w:space="0"/>
            </w:tcBorders>
            <w:shd w:val="clear" w:color="auto" w:fill="auto"/>
          </w:tcPr>
          <w:p w14:paraId="5F228A6B" wp14:textId="77777777">
            <w:pPr>
              <w:pStyle w:val="Normal"/>
              <w:widowControl w:val="false"/>
              <w:spacing w:before="60" w:after="60"/>
              <w:rPr>
                <w:color w:val="000000"/>
              </w:rPr>
            </w:pPr>
            <w:r>
              <w:rPr>
                <w:color w:val="000000"/>
              </w:rPr>
              <w:t>The base requirements this assessment task include:</w:t>
            </w:r>
          </w:p>
          <w:p w14:paraId="43316D78" wp14:textId="77777777">
            <w:pPr>
              <w:pStyle w:val="ListParagraph"/>
              <w:widowControl w:val="false"/>
              <w:numPr>
                <w:ilvl w:val="0"/>
                <w:numId w:val="2"/>
              </w:numPr>
              <w:spacing w:before="60" w:after="60"/>
              <w:ind w:left="453" w:hanging="360"/>
              <w:contextualSpacing/>
              <w:rPr/>
            </w:pPr>
            <w:r>
              <w:rPr>
                <w:rFonts w:cs="Arial" w:cstheme="minorHAnsi"/>
                <w:color w:val="000000"/>
              </w:rPr>
              <w:t xml:space="preserve">Web server, Python interpreter and database server </w:t>
            </w:r>
          </w:p>
          <w:p w14:paraId="4CAB1115" wp14:textId="77777777">
            <w:pPr>
              <w:pStyle w:val="ListParagraph"/>
              <w:widowControl w:val="false"/>
              <w:numPr>
                <w:ilvl w:val="0"/>
                <w:numId w:val="2"/>
              </w:numPr>
              <w:spacing w:before="60" w:after="60"/>
              <w:ind w:left="453" w:hanging="360"/>
              <w:contextualSpacing/>
              <w:rPr/>
            </w:pPr>
            <w:r>
              <w:rPr>
                <w:rFonts w:cs="Arial" w:cstheme="minorHAnsi"/>
                <w:color w:val="000000"/>
              </w:rPr>
              <w:t xml:space="preserve">IDE or editor for developing Python programs </w:t>
            </w:r>
            <w:r>
              <w:rPr>
                <w:rStyle w:val="Emphasis"/>
              </w:rPr>
              <w:t>(only PyCharm supported by the college)</w:t>
            </w:r>
          </w:p>
          <w:p w14:paraId="5154B23B" wp14:textId="77777777">
            <w:pPr>
              <w:pStyle w:val="ListParagraph"/>
              <w:widowControl w:val="false"/>
              <w:numPr>
                <w:ilvl w:val="0"/>
                <w:numId w:val="2"/>
              </w:numPr>
              <w:spacing w:before="60" w:after="60"/>
              <w:ind w:left="453" w:hanging="360"/>
              <w:contextualSpacing/>
              <w:rPr>
                <w:rStyle w:val="Emphasis"/>
              </w:rPr>
            </w:pPr>
            <w:r>
              <w:rPr>
                <w:rStyle w:val="Emphasis"/>
              </w:rPr>
              <w:t>Raspberry Pi with SenseHat</w:t>
            </w:r>
          </w:p>
          <w:p w14:paraId="1425B381" wp14:textId="77777777">
            <w:pPr>
              <w:pStyle w:val="ListParagraph"/>
              <w:widowControl w:val="false"/>
              <w:numPr>
                <w:ilvl w:val="0"/>
                <w:numId w:val="2"/>
              </w:numPr>
              <w:spacing w:before="60" w:after="60"/>
              <w:ind w:left="453" w:hanging="360"/>
              <w:contextualSpacing/>
              <w:rPr/>
            </w:pPr>
            <w:r>
              <w:rPr>
                <w:rFonts w:cs="Arial" w:cstheme="minorHAnsi"/>
                <w:color w:val="000000"/>
              </w:rPr>
              <w:t>Access to Office 365 &amp; Microsoft Word</w:t>
            </w:r>
          </w:p>
          <w:p w14:paraId="222A2707" wp14:textId="77777777">
            <w:pPr>
              <w:pStyle w:val="ListParagraph"/>
              <w:widowControl w:val="false"/>
              <w:numPr>
                <w:ilvl w:val="0"/>
                <w:numId w:val="2"/>
              </w:numPr>
              <w:spacing w:before="60" w:after="60"/>
              <w:ind w:left="453" w:hanging="360"/>
              <w:contextualSpacing/>
              <w:rPr/>
            </w:pPr>
            <w:r>
              <w:rPr>
                <w:rFonts w:cs="Arial" w:cstheme="minorHAnsi"/>
                <w:color w:val="000000"/>
              </w:rPr>
              <w:t>Report Template (</w:t>
            </w:r>
            <w:r>
              <w:rPr>
                <w:rStyle w:val="Emphasis"/>
              </w:rPr>
              <w:t>Portfolio: Part 3 Document Template</w:t>
            </w:r>
            <w:r>
              <w:rPr/>
              <w:t xml:space="preserve">) </w:t>
            </w:r>
            <w:r>
              <w:rPr>
                <w:rFonts w:cs="Arial" w:cstheme="minorHAnsi"/>
                <w:color w:val="000000"/>
              </w:rPr>
              <w:t>as supplied</w:t>
            </w:r>
          </w:p>
          <w:p w14:paraId="02EB378F" wp14:textId="77777777">
            <w:pPr>
              <w:pStyle w:val="Normal"/>
              <w:widowControl w:val="false"/>
              <w:rPr/>
            </w:pPr>
            <w:r>
              <w:rPr/>
            </w:r>
          </w:p>
          <w:p w14:paraId="36823AC7" wp14:textId="77777777">
            <w:pPr>
              <w:pStyle w:val="Normal"/>
              <w:widowControl w:val="false"/>
              <w:rPr>
                <w:rStyle w:val="IntenseEmphasis"/>
              </w:rPr>
            </w:pPr>
            <w:r>
              <w:rPr>
                <w:rStyle w:val="IntenseEmphasis"/>
              </w:rPr>
              <w:t>Use of some of these items may not occur in this part of the assessment task.</w:t>
            </w:r>
          </w:p>
          <w:p w14:paraId="6A05A809" wp14:textId="77777777">
            <w:pPr>
              <w:pStyle w:val="Normal"/>
              <w:widowControl w:val="false"/>
              <w:rPr>
                <w:rStyle w:val="SubtleEmphasis"/>
                <w:rFonts w:ascii="Arial" w:hAnsi="Arial"/>
                <w:i w:val="false"/>
                <w:i w:val="false"/>
                <w:color w:val="000000"/>
                <w:sz w:val="22"/>
                <w:szCs w:val="22"/>
              </w:rPr>
            </w:pPr>
            <w:r>
              <w:rPr>
                <w:i w:val="false"/>
                <w:color w:val="000000"/>
                <w:sz w:val="22"/>
                <w:szCs w:val="22"/>
              </w:rPr>
            </w:r>
          </w:p>
          <w:p w14:paraId="5A39BBE3" wp14:textId="77777777">
            <w:pPr>
              <w:pStyle w:val="Normal"/>
              <w:widowControl w:val="false"/>
              <w:rPr>
                <w:rFonts w:ascii="Arial" w:hAnsi="Arial"/>
                <w:szCs w:val="22"/>
              </w:rPr>
            </w:pPr>
            <w:r>
              <w:rPr>
                <w:szCs w:val="22"/>
              </w:rPr>
            </w:r>
          </w:p>
          <w:p w14:paraId="41C8F396" wp14:textId="77777777">
            <w:pPr>
              <w:pStyle w:val="Normal"/>
              <w:widowControl w:val="false"/>
              <w:rPr>
                <w:rFonts w:ascii="Arial" w:hAnsi="Arial"/>
                <w:szCs w:val="22"/>
              </w:rPr>
            </w:pPr>
            <w:r>
              <w:rPr>
                <w:szCs w:val="22"/>
              </w:rPr>
            </w:r>
          </w:p>
          <w:p w14:paraId="72A3D3EC" wp14:textId="77777777">
            <w:pPr>
              <w:pStyle w:val="Normal"/>
              <w:widowControl w:val="false"/>
              <w:rPr>
                <w:rFonts w:ascii="Arial" w:hAnsi="Arial"/>
                <w:szCs w:val="22"/>
              </w:rPr>
            </w:pPr>
            <w:r>
              <w:rPr>
                <w:szCs w:val="22"/>
              </w:rPr>
            </w:r>
          </w:p>
          <w:p w14:paraId="0D0B940D" wp14:textId="77777777">
            <w:pPr>
              <w:pStyle w:val="Normal"/>
              <w:widowControl w:val="false"/>
              <w:rPr>
                <w:rFonts w:ascii="Arial" w:hAnsi="Arial"/>
                <w:szCs w:val="22"/>
              </w:rPr>
            </w:pPr>
            <w:r>
              <w:rPr>
                <w:szCs w:val="22"/>
              </w:rPr>
            </w:r>
          </w:p>
          <w:p w14:paraId="0E27B00A" wp14:textId="77777777">
            <w:pPr>
              <w:pStyle w:val="Normal"/>
              <w:widowControl w:val="false"/>
              <w:rPr>
                <w:rFonts w:ascii="Arial" w:hAnsi="Arial"/>
                <w:szCs w:val="22"/>
              </w:rPr>
            </w:pPr>
            <w:r>
              <w:rPr>
                <w:szCs w:val="22"/>
              </w:rPr>
            </w:r>
          </w:p>
          <w:p w14:paraId="60061E4C" wp14:textId="77777777">
            <w:pPr>
              <w:pStyle w:val="Normal"/>
              <w:widowControl w:val="false"/>
              <w:rPr>
                <w:rFonts w:ascii="Arial" w:hAnsi="Arial"/>
                <w:szCs w:val="22"/>
              </w:rPr>
            </w:pPr>
            <w:r>
              <w:rPr>
                <w:szCs w:val="22"/>
              </w:rPr>
            </w:r>
          </w:p>
          <w:p w14:paraId="44EAFD9C" wp14:textId="77777777">
            <w:pPr>
              <w:pStyle w:val="Normal"/>
              <w:widowControl w:val="false"/>
              <w:rPr>
                <w:rFonts w:ascii="Arial" w:hAnsi="Arial"/>
                <w:szCs w:val="22"/>
              </w:rPr>
            </w:pPr>
            <w:r>
              <w:rPr>
                <w:szCs w:val="22"/>
              </w:rPr>
            </w:r>
          </w:p>
          <w:p w14:paraId="4B94D5A5" wp14:textId="77777777">
            <w:pPr>
              <w:pStyle w:val="Normal"/>
              <w:widowControl w:val="false"/>
              <w:rPr>
                <w:rFonts w:ascii="Arial" w:hAnsi="Arial"/>
                <w:szCs w:val="22"/>
              </w:rPr>
            </w:pPr>
            <w:r>
              <w:rPr>
                <w:szCs w:val="22"/>
              </w:rPr>
            </w:r>
          </w:p>
          <w:p w14:paraId="3DEEC669" wp14:textId="77777777">
            <w:pPr>
              <w:pStyle w:val="Normal"/>
              <w:widowControl w:val="false"/>
              <w:rPr>
                <w:rFonts w:ascii="Arial" w:hAnsi="Arial"/>
                <w:szCs w:val="22"/>
              </w:rPr>
            </w:pPr>
            <w:r>
              <w:rPr>
                <w:szCs w:val="22"/>
              </w:rPr>
            </w:r>
          </w:p>
          <w:p w14:paraId="3656B9AB" wp14:textId="77777777">
            <w:pPr>
              <w:pStyle w:val="Normal"/>
              <w:widowControl w:val="false"/>
              <w:rPr>
                <w:rFonts w:ascii="Arial" w:hAnsi="Arial"/>
                <w:szCs w:val="22"/>
              </w:rPr>
            </w:pPr>
            <w:r>
              <w:rPr>
                <w:szCs w:val="22"/>
              </w:rPr>
            </w:r>
          </w:p>
          <w:p w14:paraId="45FB0818" wp14:textId="77777777">
            <w:pPr>
              <w:pStyle w:val="Normal"/>
              <w:widowControl w:val="false"/>
              <w:rPr>
                <w:rStyle w:val="SubtleEmphasis"/>
                <w:rFonts w:ascii="Arial" w:hAnsi="Arial"/>
                <w:i w:val="false"/>
                <w:i w:val="false"/>
                <w:color w:val="000000"/>
                <w:sz w:val="22"/>
                <w:szCs w:val="22"/>
              </w:rPr>
            </w:pPr>
            <w:r>
              <w:rPr>
                <w:i w:val="false"/>
                <w:color w:val="000000"/>
                <w:sz w:val="22"/>
                <w:szCs w:val="22"/>
              </w:rPr>
            </w:r>
          </w:p>
          <w:p w14:paraId="049F31CB" wp14:textId="77777777">
            <w:pPr>
              <w:pStyle w:val="Normal"/>
              <w:widowControl w:val="false"/>
              <w:spacing w:before="0" w:after="120"/>
              <w:rPr>
                <w:rFonts w:ascii="Arial" w:hAnsi="Arial"/>
                <w:szCs w:val="22"/>
              </w:rPr>
            </w:pPr>
            <w:r>
              <w:rPr>
                <w:szCs w:val="22"/>
              </w:rPr>
            </w:r>
          </w:p>
        </w:tc>
      </w:tr>
      <w:tr xmlns:wp14="http://schemas.microsoft.com/office/word/2010/wordml" w14:paraId="3933885D" wp14:textId="77777777">
        <w:trPr>
          <w:cantSplit w:val="true"/>
        </w:trPr>
        <w:tc>
          <w:tcPr>
            <w:tcW w:w="10204" w:type="dxa"/>
            <w:tcBorders>
              <w:top w:val="single" w:color="000000" w:sz="4" w:space="0"/>
              <w:left w:val="single" w:color="000000" w:sz="4" w:space="0"/>
              <w:bottom w:val="single" w:color="000000" w:sz="4" w:space="0"/>
              <w:right w:val="single" w:color="000000" w:sz="4" w:space="0"/>
            </w:tcBorders>
            <w:shd w:val="clear" w:color="auto" w:fill="auto"/>
          </w:tcPr>
          <w:p w14:paraId="03A33261" wp14:textId="77777777">
            <w:pPr>
              <w:pStyle w:val="Heading3"/>
              <w:widowControl w:val="false"/>
              <w:spacing w:before="120" w:after="120"/>
              <w:rPr/>
            </w:pPr>
            <w:r>
              <w:rPr/>
              <w:t>Assessment Due</w:t>
            </w:r>
          </w:p>
          <w:p w14:paraId="43081298" wp14:textId="77777777">
            <w:pPr>
              <w:pStyle w:val="Normal"/>
              <w:widowControl w:val="false"/>
              <w:rPr/>
            </w:pPr>
            <w:r>
              <w:rPr/>
              <w:t>This assessment is due on the following date:</w:t>
            </w:r>
          </w:p>
          <w:p w14:paraId="4296DD84" wp14:textId="77777777">
            <w:pPr>
              <w:pStyle w:val="ListParagraph"/>
              <w:widowControl w:val="false"/>
              <w:numPr>
                <w:ilvl w:val="0"/>
                <w:numId w:val="3"/>
              </w:numPr>
              <w:rPr/>
            </w:pPr>
            <w:r>
              <w:rPr/>
              <w:t xml:space="preserve">Week 14 </w:t>
            </w:r>
            <w:r>
              <w:rPr/>
              <w:tab/>
            </w:r>
            <w:r>
              <w:rPr/>
              <w:t>17:00 (5:00PM) on the day of the scheduled lecture.</w:t>
            </w:r>
          </w:p>
          <w:p w14:paraId="6FC5A8ED" wp14:textId="77777777">
            <w:pPr>
              <w:pStyle w:val="Normal"/>
              <w:widowControl w:val="false"/>
              <w:rPr/>
            </w:pPr>
            <w:r>
              <w:rPr/>
              <w:t xml:space="preserve">Refer to Blackboard for the most accurate dates, which may alter due to unforeseen circumstances. </w:t>
            </w:r>
          </w:p>
          <w:p w14:paraId="27E33265" wp14:textId="77777777">
            <w:pPr>
              <w:pStyle w:val="Normal"/>
              <w:widowControl w:val="false"/>
              <w:rPr/>
            </w:pPr>
            <w:r>
              <w:rPr/>
              <w:t>We also will endeavour to update these document(s) at the same time.</w:t>
            </w:r>
          </w:p>
          <w:p w14:paraId="53128261" wp14:textId="77777777">
            <w:pPr>
              <w:pStyle w:val="Normal"/>
              <w:widowControl w:val="false"/>
              <w:spacing w:before="0" w:after="120"/>
              <w:rPr/>
            </w:pPr>
            <w:r>
              <w:rPr/>
            </w:r>
          </w:p>
        </w:tc>
      </w:tr>
      <w:tr xmlns:wp14="http://schemas.microsoft.com/office/word/2010/wordml" w14:paraId="477A78C7" wp14:textId="77777777">
        <w:trPr>
          <w:cantSplit w:val="true"/>
        </w:trPr>
        <w:tc>
          <w:tcPr>
            <w:tcW w:w="10204" w:type="dxa"/>
            <w:tcBorders>
              <w:top w:val="single" w:color="000000" w:sz="4" w:space="0"/>
              <w:left w:val="single" w:color="000000" w:sz="4" w:space="0"/>
              <w:bottom w:val="single" w:color="000000" w:sz="4" w:space="0"/>
              <w:right w:val="single" w:color="000000" w:sz="4" w:space="0"/>
            </w:tcBorders>
            <w:shd w:val="clear" w:color="auto" w:fill="auto"/>
          </w:tcPr>
          <w:p w14:paraId="65524BBF" wp14:textId="77777777">
            <w:pPr>
              <w:pStyle w:val="Heading3"/>
              <w:widowControl w:val="false"/>
              <w:spacing w:before="120" w:after="120"/>
              <w:rPr/>
            </w:pPr>
            <w:r>
              <w:rPr/>
              <w:t>Instructions</w:t>
            </w:r>
          </w:p>
          <w:p w14:paraId="32D678E9" wp14:textId="77777777">
            <w:pPr>
              <w:pStyle w:val="Normal"/>
              <w:widowControl w:val="false"/>
              <w:rPr>
                <w:rStyle w:val="Emphasis"/>
              </w:rPr>
            </w:pPr>
            <w:r>
              <w:rPr/>
              <w:t xml:space="preserve">Follow the steps listed in this assessment item. </w:t>
            </w:r>
            <w:r>
              <w:rPr>
                <w:rStyle w:val="Emphasis"/>
              </w:rPr>
              <w:t xml:space="preserve">Please note that </w:t>
            </w:r>
            <w:r>
              <w:rPr>
                <w:rStyle w:val="Emphasis"/>
                <w:b/>
                <w:bCs w:val="false"/>
              </w:rPr>
              <w:t>additional</w:t>
            </w:r>
            <w:r>
              <w:rPr>
                <w:rStyle w:val="Emphasis"/>
              </w:rPr>
              <w:t xml:space="preserve"> information may be given. </w:t>
            </w:r>
          </w:p>
          <w:p w14:paraId="372FBDAE" wp14:textId="77777777">
            <w:pPr>
              <w:pStyle w:val="Normal"/>
              <w:widowControl w:val="false"/>
              <w:rPr/>
            </w:pPr>
            <w:r>
              <w:rPr/>
              <w:t>Submission of the documentation, code, and associated items is at the end of each part of the portfolio.</w:t>
            </w:r>
          </w:p>
          <w:p w14:paraId="42ECD128" wp14:textId="77777777">
            <w:pPr>
              <w:pStyle w:val="Normal"/>
              <w:widowControl w:val="false"/>
              <w:rPr>
                <w:rStyle w:val="Emphasis"/>
              </w:rPr>
            </w:pPr>
            <w:r>
              <w:rPr>
                <w:rStyle w:val="Emphasis"/>
              </w:rPr>
              <w:t xml:space="preserve">Each part of the portfolio has a deadline for submission. </w:t>
            </w:r>
          </w:p>
          <w:p w14:paraId="2FD4410D" wp14:textId="77777777">
            <w:pPr>
              <w:pStyle w:val="Normal"/>
              <w:widowControl w:val="false"/>
              <w:rPr>
                <w:i/>
                <w:i/>
                <w:iCs/>
                <w:color w:val="C00000"/>
              </w:rPr>
            </w:pPr>
            <w:r>
              <w:rPr>
                <w:rStyle w:val="Emphasis"/>
              </w:rPr>
              <w:t>It is advantageous to you to attempt to meet the deadline provided.</w:t>
            </w:r>
          </w:p>
          <w:p w14:paraId="62486C05" wp14:textId="77777777">
            <w:pPr>
              <w:pStyle w:val="Normal"/>
              <w:widowControl w:val="false"/>
              <w:spacing w:before="0" w:after="120"/>
              <w:rPr/>
            </w:pPr>
            <w:r>
              <w:rPr/>
            </w:r>
          </w:p>
        </w:tc>
      </w:tr>
      <w:tr xmlns:wp14="http://schemas.microsoft.com/office/word/2010/wordml" w14:paraId="11C93D01" wp14:textId="77777777">
        <w:trPr>
          <w:cantSplit w:val="true"/>
        </w:trPr>
        <w:tc>
          <w:tcPr>
            <w:tcW w:w="10204" w:type="dxa"/>
            <w:tcBorders>
              <w:top w:val="single" w:color="000000" w:sz="4" w:space="0"/>
              <w:left w:val="single" w:color="000000" w:sz="4" w:space="0"/>
              <w:bottom w:val="single" w:color="000000" w:sz="4" w:space="0"/>
              <w:right w:val="single" w:color="000000" w:sz="4" w:space="0"/>
            </w:tcBorders>
            <w:shd w:val="clear" w:color="auto" w:fill="auto"/>
          </w:tcPr>
          <w:p w14:paraId="7A4E089E" wp14:textId="77777777">
            <w:pPr>
              <w:pStyle w:val="Heading3"/>
              <w:widowControl w:val="false"/>
              <w:spacing w:before="240" w:after="120"/>
              <w:rPr/>
            </w:pPr>
            <w:r>
              <w:rPr/>
              <w:t>Important</w:t>
            </w:r>
          </w:p>
          <w:p w14:paraId="71F1B157" wp14:textId="77777777">
            <w:pPr>
              <w:pStyle w:val="Normal"/>
              <w:widowControl w:val="false"/>
              <w:spacing w:before="0" w:after="120"/>
              <w:rPr/>
            </w:pPr>
            <w:r>
              <w:rPr/>
              <w:t>If you are using a different configuration of tools and equipment for this assessment item, then assistance in this and subsequent parts of the portfolio to ensure the systems work correctly will be limited.</w:t>
            </w:r>
          </w:p>
        </w:tc>
      </w:tr>
      <w:tr xmlns:wp14="http://schemas.microsoft.com/office/word/2010/wordml" w14:paraId="07735EFC" wp14:textId="77777777">
        <w:trPr>
          <w:cantSplit w:val="true"/>
        </w:trPr>
        <w:tc>
          <w:tcPr>
            <w:tcW w:w="10204" w:type="dxa"/>
            <w:tcBorders>
              <w:top w:val="single" w:color="000000" w:sz="4" w:space="0"/>
              <w:left w:val="single" w:color="000000" w:sz="4" w:space="0"/>
              <w:bottom w:val="single" w:color="000000" w:sz="4" w:space="0"/>
              <w:right w:val="single" w:color="000000" w:sz="4" w:space="0"/>
            </w:tcBorders>
            <w:shd w:val="clear" w:color="auto" w:fill="auto"/>
          </w:tcPr>
          <w:p w14:paraId="5AD886FC" wp14:textId="77777777">
            <w:pPr>
              <w:pStyle w:val="Heading3"/>
              <w:widowControl w:val="false"/>
              <w:spacing w:before="240" w:after="120"/>
              <w:rPr/>
            </w:pPr>
            <w:r>
              <w:rPr/>
              <w:t>Scenario / background</w:t>
            </w:r>
          </w:p>
          <w:p w14:paraId="0397A08D" wp14:textId="77777777">
            <w:pPr>
              <w:pStyle w:val="Normal"/>
              <w:widowControl w:val="false"/>
              <w:rPr/>
            </w:pPr>
            <w:r>
              <w:rPr/>
              <w:t>In this Portfolio Task, we’re going to have a closer look at the four pillars of OO:</w:t>
            </w:r>
          </w:p>
          <w:p w14:paraId="2FDEFA8A" wp14:textId="77777777">
            <w:pPr>
              <w:pStyle w:val="ListParagraph"/>
              <w:widowControl w:val="false"/>
              <w:numPr>
                <w:ilvl w:val="0"/>
                <w:numId w:val="7"/>
              </w:numPr>
              <w:rPr/>
            </w:pPr>
            <w:r>
              <w:rPr/>
              <w:t>Abstraction</w:t>
            </w:r>
          </w:p>
          <w:p w14:paraId="77220904" wp14:textId="77777777">
            <w:pPr>
              <w:pStyle w:val="ListParagraph"/>
              <w:widowControl w:val="false"/>
              <w:numPr>
                <w:ilvl w:val="0"/>
                <w:numId w:val="7"/>
              </w:numPr>
              <w:rPr/>
            </w:pPr>
            <w:r>
              <w:rPr/>
              <w:t>Polymorphism</w:t>
            </w:r>
          </w:p>
          <w:p w14:paraId="34E5EE54" wp14:textId="77777777">
            <w:pPr>
              <w:pStyle w:val="ListParagraph"/>
              <w:widowControl w:val="false"/>
              <w:numPr>
                <w:ilvl w:val="0"/>
                <w:numId w:val="7"/>
              </w:numPr>
              <w:rPr/>
            </w:pPr>
            <w:r>
              <w:rPr/>
              <w:t>Inheritance</w:t>
            </w:r>
          </w:p>
          <w:p w14:paraId="2E0EB5D0" wp14:textId="77777777">
            <w:pPr>
              <w:pStyle w:val="ListParagraph"/>
              <w:widowControl w:val="false"/>
              <w:numPr>
                <w:ilvl w:val="0"/>
                <w:numId w:val="7"/>
              </w:numPr>
              <w:spacing w:before="0" w:after="200"/>
              <w:contextualSpacing/>
              <w:rPr/>
            </w:pPr>
            <w:r>
              <w:rPr/>
              <w:t>Encapsulation</w:t>
            </w:r>
          </w:p>
        </w:tc>
      </w:tr>
      <w:tr xmlns:wp14="http://schemas.microsoft.com/office/word/2010/wordml" w14:paraId="7615D2AE" wp14:textId="77777777">
        <w:trPr>
          <w:cantSplit w:val="true"/>
        </w:trPr>
        <w:tc>
          <w:tcPr>
            <w:tcW w:w="10204" w:type="dxa"/>
            <w:tcBorders>
              <w:top w:val="single" w:color="000000" w:sz="4" w:space="0"/>
              <w:left w:val="single" w:color="000000" w:sz="4" w:space="0"/>
              <w:bottom w:val="single" w:color="000000" w:sz="4" w:space="0"/>
              <w:right w:val="single" w:color="000000" w:sz="4" w:space="0"/>
            </w:tcBorders>
            <w:shd w:val="clear" w:color="auto" w:fill="auto"/>
          </w:tcPr>
          <w:p w14:paraId="194861D8" wp14:textId="77777777">
            <w:pPr>
              <w:pStyle w:val="Heading3"/>
              <w:widowControl w:val="false"/>
              <w:spacing w:before="240" w:after="120"/>
              <w:rPr/>
            </w:pPr>
            <w:bookmarkStart w:name="_Ref63422260" w:id="0"/>
            <w:r>
              <w:rPr/>
              <w:t>General Instructions</w:t>
            </w:r>
            <w:bookmarkEnd w:id="0"/>
          </w:p>
          <w:p w14:paraId="6F7E34B0" wp14:textId="77777777">
            <w:pPr>
              <w:pStyle w:val="Normal"/>
              <w:widowControl w:val="false"/>
              <w:rPr/>
            </w:pPr>
            <w:r>
              <w:rPr/>
              <w:t>We provide a document template for your answers.</w:t>
            </w:r>
          </w:p>
          <w:p w14:paraId="3FA85344" wp14:textId="77777777">
            <w:pPr>
              <w:pStyle w:val="Normal"/>
              <w:widowControl w:val="false"/>
              <w:spacing w:before="240" w:after="120"/>
              <w:rPr/>
            </w:pPr>
            <w:r>
              <w:rPr/>
              <w:t>Save the file as:</w:t>
            </w:r>
          </w:p>
          <w:p w14:paraId="0CBF2AC0" wp14:textId="77777777">
            <w:pPr>
              <w:pStyle w:val="ListParagraph"/>
              <w:widowControl w:val="false"/>
              <w:numPr>
                <w:ilvl w:val="0"/>
                <w:numId w:val="5"/>
              </w:numPr>
              <w:spacing w:before="240" w:after="200"/>
              <w:contextualSpacing/>
              <w:rPr>
                <w:rStyle w:val="InlineCode"/>
              </w:rPr>
            </w:pPr>
            <w:r>
              <w:rPr>
                <w:rStyle w:val="InlineCode"/>
              </w:rPr>
              <w:t>XXX-IoT-Port-Part-3.docx</w:t>
            </w:r>
          </w:p>
          <w:p w14:paraId="2D6FDB54" wp14:textId="77777777">
            <w:pPr>
              <w:pStyle w:val="Normal"/>
              <w:widowControl w:val="false"/>
              <w:spacing w:before="240" w:after="120"/>
              <w:rPr/>
            </w:pPr>
            <w:r>
              <w:rPr/>
              <w:t xml:space="preserve">Replacing the </w:t>
            </w:r>
            <w:r>
              <w:rPr>
                <w:rStyle w:val="InlineCode"/>
              </w:rPr>
              <w:t>XXX</w:t>
            </w:r>
            <w:r>
              <w:rPr/>
              <w:t xml:space="preserve"> with your initials.</w:t>
            </w:r>
          </w:p>
          <w:p w14:paraId="3779E71A" wp14:textId="77777777">
            <w:pPr>
              <w:pStyle w:val="Normal"/>
              <w:widowControl w:val="false"/>
              <w:spacing w:before="240" w:after="120"/>
              <w:rPr/>
            </w:pPr>
            <w:r>
              <w:rPr/>
              <w:t xml:space="preserve">For example, Adrian Gould would use </w:t>
            </w:r>
            <w:r>
              <w:rPr>
                <w:rStyle w:val="InlineCode"/>
              </w:rPr>
              <w:t>AG-IoT-Port-Part-3.docx</w:t>
            </w:r>
            <w:r>
              <w:rPr/>
              <w:t xml:space="preserve"> for his submitted filename. </w:t>
            </w:r>
          </w:p>
          <w:p w14:paraId="6C2B230D" wp14:textId="77777777">
            <w:pPr>
              <w:pStyle w:val="Normal"/>
              <w:widowControl w:val="false"/>
              <w:spacing w:before="240" w:after="120"/>
              <w:rPr>
                <w:rStyle w:val="Emphasis"/>
              </w:rPr>
            </w:pPr>
            <w:r>
              <w:rPr>
                <w:rStyle w:val="Emphasis"/>
              </w:rPr>
              <w:t>Upload any code as a PyCharm project in a zip-file. Remove the virtual environment (</w:t>
            </w:r>
            <w:r>
              <w:rPr>
                <w:rStyle w:val="Emphasis"/>
                <w:rFonts w:ascii="Courier New" w:hAnsi="Courier New" w:cs="Courier New"/>
                <w:b/>
                <w:i w:val="false"/>
                <w:iCs w:val="false"/>
              </w:rPr>
              <w:t>venv</w:t>
            </w:r>
            <w:r>
              <w:rPr>
                <w:rStyle w:val="Emphasis"/>
              </w:rPr>
              <w:t xml:space="preserve"> or </w:t>
            </w:r>
            <w:r>
              <w:rPr>
                <w:rStyle w:val="Emphasis"/>
                <w:rFonts w:ascii="Courier New" w:hAnsi="Courier New" w:cs="Courier New"/>
                <w:b/>
                <w:i w:val="false"/>
                <w:iCs w:val="false"/>
              </w:rPr>
              <w:t>.venv</w:t>
            </w:r>
            <w:r>
              <w:rPr>
                <w:rStyle w:val="Emphasis"/>
              </w:rPr>
              <w:t>) from the zip-file before uploading it to Blackboard. Include your .git file with your submission. Your .git file must point to an origin on GitHub.</w:t>
            </w:r>
          </w:p>
        </w:tc>
      </w:tr>
      <w:tr xmlns:wp14="http://schemas.microsoft.com/office/word/2010/wordml" w14:paraId="0AF080CB" wp14:textId="77777777">
        <w:trPr>
          <w:cantSplit w:val="true"/>
        </w:trPr>
        <w:tc>
          <w:tcPr>
            <w:tcW w:w="10204" w:type="dxa"/>
            <w:tcBorders>
              <w:top w:val="single" w:color="000000" w:sz="4" w:space="0"/>
              <w:left w:val="single" w:color="000000" w:sz="4" w:space="0"/>
              <w:bottom w:val="single" w:color="000000" w:sz="4" w:space="0"/>
              <w:right w:val="single" w:color="000000" w:sz="4" w:space="0"/>
            </w:tcBorders>
            <w:shd w:val="clear" w:color="auto" w:fill="auto"/>
          </w:tcPr>
          <w:p w14:paraId="38A79E87" wp14:textId="77777777">
            <w:pPr>
              <w:pStyle w:val="Heading3"/>
              <w:widowControl w:val="false"/>
              <w:spacing w:before="120" w:after="120"/>
              <w:rPr/>
            </w:pPr>
            <w:r>
              <w:rPr/>
              <w:t>Answering Questions</w:t>
            </w:r>
          </w:p>
          <w:p w14:paraId="1B197301" wp14:textId="77777777">
            <w:pPr>
              <w:pStyle w:val="Normal"/>
              <w:widowControl w:val="false"/>
              <w:spacing w:before="240" w:after="120"/>
              <w:rPr/>
            </w:pPr>
            <w:r>
              <w:rPr/>
              <w:t>When a step includes a question, you must attempt to answer it.</w:t>
            </w:r>
          </w:p>
          <w:p w14:paraId="04654F84" wp14:textId="77777777">
            <w:pPr>
              <w:pStyle w:val="Normal"/>
              <w:widowControl w:val="false"/>
              <w:spacing w:before="240" w:after="120"/>
              <w:rPr/>
            </w:pPr>
            <w:r>
              <w:rPr/>
              <w:t>There is a minimum and maximum number of words to use for each answer.</w:t>
            </w:r>
          </w:p>
          <w:p w14:paraId="214BD42B" wp14:textId="77777777">
            <w:pPr>
              <w:pStyle w:val="Normal"/>
              <w:widowControl w:val="false"/>
              <w:spacing w:before="240" w:after="120"/>
              <w:rPr/>
            </w:pPr>
            <w:r>
              <w:rPr/>
              <w:t>If a step has more than one question, these maxima and minima are a total for all the questions in that specific step.</w:t>
            </w:r>
          </w:p>
          <w:p w14:paraId="1AACD271" wp14:textId="77777777">
            <w:pPr>
              <w:pStyle w:val="Normal"/>
              <w:widowControl w:val="false"/>
              <w:spacing w:before="240" w:after="120"/>
              <w:rPr/>
            </w:pPr>
            <w:r>
              <w:rPr/>
              <w:t>All answers must be in complete sentences unless indicated.</w:t>
            </w:r>
          </w:p>
        </w:tc>
      </w:tr>
      <w:tr xmlns:wp14="http://schemas.microsoft.com/office/word/2010/wordml" w14:paraId="4D38601E" wp14:textId="77777777">
        <w:trPr>
          <w:cantSplit w:val="true"/>
        </w:trPr>
        <w:tc>
          <w:tcPr>
            <w:tcW w:w="10204" w:type="dxa"/>
            <w:tcBorders>
              <w:top w:val="single" w:color="000000" w:sz="4" w:space="0"/>
              <w:left w:val="single" w:color="000000" w:sz="4" w:space="0"/>
              <w:bottom w:val="single" w:color="000000" w:sz="4" w:space="0"/>
              <w:right w:val="single" w:color="000000" w:sz="4" w:space="0"/>
            </w:tcBorders>
            <w:shd w:val="clear" w:color="auto" w:fill="auto"/>
          </w:tcPr>
          <w:p w14:paraId="1480E388" wp14:textId="77777777">
            <w:pPr>
              <w:pStyle w:val="Heading4"/>
              <w:widowControl w:val="false"/>
              <w:spacing w:before="40" w:after="120"/>
              <w:rPr/>
            </w:pPr>
            <w:r>
              <w:rPr/>
              <w:t>Sources of Information</w:t>
            </w:r>
          </w:p>
          <w:p w14:paraId="60D1373E" wp14:textId="77777777">
            <w:pPr>
              <w:pStyle w:val="Normal"/>
              <w:widowControl w:val="false"/>
              <w:spacing w:before="240" w:after="120"/>
              <w:rPr/>
            </w:pPr>
            <w:r>
              <w:rPr/>
              <w:t>In industry, it is good practice to keep track of where information was obtained. This is especially true if it is a written document, or even code.</w:t>
            </w:r>
          </w:p>
          <w:p w14:paraId="4323B403" wp14:textId="77777777">
            <w:pPr>
              <w:pStyle w:val="Normal"/>
              <w:widowControl w:val="false"/>
              <w:spacing w:before="240" w:after="120"/>
              <w:rPr/>
            </w:pPr>
            <w:r>
              <w:rPr/>
              <w:t>If you answer any questions using information from web sites, please include the site name and URL (Web site address) after the answer. Likewise, include the title and author for books and magazine articles. For example:</w:t>
            </w:r>
          </w:p>
          <w:p w14:paraId="1BCAD3A8" wp14:textId="77777777">
            <w:pPr>
              <w:pStyle w:val="ListParagraph"/>
              <w:widowControl w:val="false"/>
              <w:numPr>
                <w:ilvl w:val="0"/>
                <w:numId w:val="6"/>
              </w:numPr>
              <w:spacing w:before="240" w:after="200"/>
              <w:contextualSpacing/>
              <w:rPr/>
            </w:pPr>
            <w:r>
              <w:rPr/>
              <w:t xml:space="preserve">RS Electronics Ltd: </w:t>
            </w:r>
            <w:hyperlink r:id="rId2">
              <w:r>
                <w:rPr>
                  <w:rStyle w:val="InternetLink"/>
                </w:rPr>
                <w:t>https://au.rs-online.com/</w:t>
              </w:r>
            </w:hyperlink>
            <w:r>
              <w:rPr/>
              <w:t xml:space="preserve"> </w:t>
            </w:r>
          </w:p>
          <w:p w14:paraId="689F1FA9" wp14:textId="77777777">
            <w:pPr>
              <w:pStyle w:val="ListParagraph"/>
              <w:widowControl w:val="false"/>
              <w:numPr>
                <w:ilvl w:val="0"/>
                <w:numId w:val="6"/>
              </w:numPr>
              <w:spacing w:before="240" w:after="200"/>
              <w:contextualSpacing/>
              <w:rPr/>
            </w:pPr>
            <w:r>
              <w:rPr/>
              <w:t xml:space="preserve">Slack API Documentation, Users List Method: </w:t>
            </w:r>
            <w:hyperlink r:id="rId3">
              <w:r>
                <w:rPr>
                  <w:rStyle w:val="InternetLink"/>
                </w:rPr>
                <w:t>https://api.slack.com/methods/users.list</w:t>
              </w:r>
            </w:hyperlink>
            <w:r>
              <w:rPr/>
              <w:t xml:space="preserve"> </w:t>
            </w:r>
          </w:p>
          <w:p w14:paraId="30A43184" wp14:textId="77777777">
            <w:pPr>
              <w:pStyle w:val="Normal"/>
              <w:widowControl w:val="false"/>
              <w:spacing w:before="240" w:after="120"/>
              <w:rPr/>
            </w:pPr>
            <w:r>
              <w:rPr/>
              <w:t xml:space="preserve">If you use ChatGPT (or any other AI) to help you answer the questions, you must reference the chat as a conversation (e.g. 2023, Conversation with ChatGPT) . Copying/pasting from ChatGPT or any other LLM without attribution is plagiarism. Your answer must be in </w:t>
            </w:r>
            <w:r>
              <w:rPr>
                <w:b/>
                <w:bCs w:val="false"/>
              </w:rPr>
              <w:t>your</w:t>
            </w:r>
            <w:r>
              <w:rPr/>
              <w:t xml:space="preserve"> own words to be accepted.  If you use ChatGPT to proof your answer, include “Proofed by ChatGPT” with your answer. Your lecturer may ask follow up questions to validate your understanding. </w:t>
            </w:r>
          </w:p>
          <w:p w14:paraId="524D17CA" wp14:textId="77777777">
            <w:pPr>
              <w:pStyle w:val="Heading4"/>
              <w:widowControl w:val="false"/>
              <w:rPr/>
            </w:pPr>
            <w:r>
              <w:rPr/>
              <w:t>Code Storage</w:t>
            </w:r>
          </w:p>
          <w:p w14:paraId="75E6A35B" wp14:textId="77777777">
            <w:pPr>
              <w:pStyle w:val="Normal"/>
              <w:widowControl w:val="false"/>
              <w:spacing w:before="240" w:after="120"/>
              <w:rPr/>
            </w:pPr>
            <w:r>
              <w:rPr/>
              <w:t xml:space="preserve">The initial source code for this project is available on GitHub. You must fork the repository and provide evidence of using Git. See for details: </w:t>
            </w:r>
          </w:p>
          <w:p w14:paraId="5EF60694" wp14:textId="77777777">
            <w:pPr>
              <w:pStyle w:val="Normal"/>
              <w:widowControl w:val="false"/>
              <w:spacing w:before="240" w:after="120"/>
              <w:rPr/>
            </w:pPr>
            <w:r>
              <w:rPr/>
              <w:t>https://github.com/NM-TAFE/civ-ipriot-smiley/blob/main/README.md</w:t>
            </w:r>
          </w:p>
        </w:tc>
      </w:tr>
      <w:tr xmlns:wp14="http://schemas.microsoft.com/office/word/2010/wordml" w14:paraId="2D28FE43" wp14:textId="77777777">
        <w:trPr>
          <w:cantSplit w:val="true"/>
        </w:trPr>
        <w:tc>
          <w:tcPr>
            <w:tcW w:w="10204" w:type="dxa"/>
            <w:tcBorders>
              <w:top w:val="single" w:color="000000" w:sz="4" w:space="0"/>
              <w:left w:val="single" w:color="000000" w:sz="4" w:space="0"/>
              <w:bottom w:val="single" w:color="000000" w:sz="4" w:space="0"/>
              <w:right w:val="single" w:color="000000" w:sz="4" w:space="0"/>
            </w:tcBorders>
            <w:shd w:val="clear" w:color="auto" w:fill="auto"/>
          </w:tcPr>
          <w:p w14:paraId="4101652C" wp14:textId="77777777">
            <w:pPr>
              <w:pStyle w:val="Heading4"/>
              <w:widowControl w:val="false"/>
              <w:spacing w:before="40" w:after="120"/>
              <w:rPr/>
            </w:pPr>
            <w:r>
              <w:rPr/>
            </w:r>
          </w:p>
          <w:p w14:paraId="4B99056E" wp14:textId="77777777">
            <w:pPr>
              <w:pStyle w:val="Normal"/>
              <w:widowControl w:val="false"/>
              <w:rPr/>
            </w:pPr>
            <w:r>
              <w:rPr/>
            </w:r>
          </w:p>
          <w:p w14:paraId="1299C43A" wp14:textId="77777777">
            <w:pPr>
              <w:pStyle w:val="Normal"/>
              <w:widowControl w:val="false"/>
              <w:rPr/>
            </w:pPr>
            <w:r>
              <w:rPr/>
            </w:r>
          </w:p>
          <w:p w14:paraId="4DDBEF00" wp14:textId="77777777">
            <w:pPr>
              <w:pStyle w:val="Normal"/>
              <w:widowControl w:val="false"/>
              <w:rPr/>
            </w:pPr>
            <w:r>
              <w:rPr/>
            </w:r>
          </w:p>
          <w:p w14:paraId="3461D779" wp14:textId="77777777">
            <w:pPr>
              <w:pStyle w:val="Normal"/>
              <w:widowControl w:val="false"/>
              <w:rPr/>
            </w:pPr>
            <w:r>
              <w:rPr/>
            </w:r>
          </w:p>
          <w:p w14:paraId="3CF2D8B6" wp14:textId="77777777">
            <w:pPr>
              <w:pStyle w:val="Normal"/>
              <w:widowControl w:val="false"/>
              <w:rPr/>
            </w:pPr>
            <w:r>
              <w:rPr/>
            </w:r>
          </w:p>
          <w:p w14:paraId="1385F538" wp14:textId="77777777">
            <w:pPr>
              <w:pStyle w:val="Normal"/>
              <w:widowControl w:val="false"/>
              <w:jc w:val="center"/>
              <w:rPr>
                <w:i/>
                <w:i/>
                <w:color w:val="808080" w:themeColor="background1" w:themeShade="80"/>
                <w:sz w:val="18"/>
              </w:rPr>
            </w:pPr>
            <w:r>
              <w:rPr>
                <w:i/>
                <w:color w:val="808080" w:themeColor="background1" w:themeShade="80"/>
                <w:sz w:val="18"/>
              </w:rPr>
              <w:t>This space left intentionally blank.</w:t>
            </w:r>
          </w:p>
          <w:p w14:paraId="0FB78278" wp14:textId="77777777">
            <w:pPr>
              <w:pStyle w:val="Normal"/>
              <w:widowControl w:val="false"/>
              <w:rPr/>
            </w:pPr>
            <w:r>
              <w:rPr/>
            </w:r>
          </w:p>
          <w:p w14:paraId="1FC39945" wp14:textId="77777777">
            <w:pPr>
              <w:pStyle w:val="Normal"/>
              <w:widowControl w:val="false"/>
              <w:rPr/>
            </w:pPr>
            <w:r>
              <w:rPr/>
            </w:r>
          </w:p>
          <w:p w14:paraId="0562CB0E" wp14:textId="77777777">
            <w:pPr>
              <w:pStyle w:val="Normal"/>
              <w:widowControl w:val="false"/>
              <w:rPr/>
            </w:pPr>
            <w:r>
              <w:rPr/>
            </w:r>
          </w:p>
          <w:p w14:paraId="34CE0A41" wp14:textId="77777777">
            <w:pPr>
              <w:pStyle w:val="Normal"/>
              <w:widowControl w:val="false"/>
              <w:rPr/>
            </w:pPr>
            <w:r>
              <w:rPr/>
            </w:r>
          </w:p>
          <w:p w14:paraId="62EBF3C5" wp14:textId="77777777">
            <w:pPr>
              <w:pStyle w:val="Normal"/>
              <w:widowControl w:val="false"/>
              <w:rPr/>
            </w:pPr>
            <w:r>
              <w:rPr/>
            </w:r>
          </w:p>
          <w:p w14:paraId="6D98A12B" wp14:textId="77777777">
            <w:pPr>
              <w:pStyle w:val="Normal"/>
              <w:widowControl w:val="false"/>
              <w:rPr/>
            </w:pPr>
            <w:r>
              <w:rPr/>
            </w:r>
          </w:p>
          <w:p w14:paraId="2946DB82" wp14:textId="77777777">
            <w:pPr>
              <w:pStyle w:val="Normal"/>
              <w:widowControl w:val="false"/>
              <w:spacing w:before="0" w:after="120"/>
              <w:rPr/>
            </w:pPr>
            <w:r>
              <w:rPr/>
            </w:r>
          </w:p>
        </w:tc>
      </w:tr>
    </w:tbl>
    <w:p xmlns:wp14="http://schemas.microsoft.com/office/word/2010/wordml" w14:paraId="5997CC1D" wp14:textId="77777777">
      <w:pPr>
        <w:pStyle w:val="Normal"/>
        <w:rPr/>
      </w:pPr>
      <w:r>
        <w:rPr/>
      </w:r>
    </w:p>
    <w:tbl>
      <w:tblPr>
        <w:tblStyle w:val="ListTable3"/>
        <w:tblW w:w="5000" w:type="pct"/>
        <w:jc w:val="left"/>
        <w:tblInd w:w="0" w:type="dxa"/>
        <w:tblLayout w:type="fixed"/>
        <w:tblCellMar>
          <w:top w:w="0" w:type="dxa"/>
          <w:left w:w="108" w:type="dxa"/>
          <w:bottom w:w="0" w:type="dxa"/>
          <w:right w:w="108" w:type="dxa"/>
        </w:tblCellMar>
        <w:tblLook w:val="04A0" w:firstRow="1" w:lastRow="0" w:firstColumn="1" w:lastColumn="0" w:noHBand="0" w:noVBand="1"/>
      </w:tblPr>
      <w:tblGrid>
        <w:gridCol w:w="1263"/>
        <w:gridCol w:w="7410"/>
        <w:gridCol w:w="1531"/>
      </w:tblGrid>
      <w:tr xmlns:wp14="http://schemas.microsoft.com/office/word/2010/wordml" w:rsidTr="5E36E3AA" w14:paraId="51448036" wp14:textId="77777777">
        <w:trPr>
          <w:tblHeader w:val="true"/>
          <w:cantSplit w:val="true"/>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cnfStyle w:val="001000000100" w:firstRow="0" w:lastRow="0" w:firstColumn="1" w:lastColumn="0" w:oddVBand="0" w:evenVBand="0" w:oddHBand="0" w:evenHBand="0" w:firstRowFirstColumn="1" w:firstRowLastColumn="0" w:lastRowFirstColumn="0" w:lastRowLastColumn="0"/>
            <w:tcW w:w="1263" w:type="dxa"/>
            <w:tcBorders>
              <w:bottom w:val="nil"/>
              <w:right w:val="nil"/>
            </w:tcBorders>
            <w:shd w:val="clear" w:color="auto" w:fill="D8262E" w:themeFill="accent1"/>
            <w:tcMar/>
          </w:tcPr>
          <w:p w14:paraId="06B0F3C4" wp14:textId="77777777">
            <w:pPr>
              <w:pStyle w:val="Heading2"/>
              <w:widowControl w:val="false"/>
              <w:suppressAutoHyphens w:val="true"/>
              <w:spacing w:before="120" w:after="120"/>
              <w:jc w:val="left"/>
              <w:rPr>
                <w:b/>
                <w:b/>
              </w:rPr>
            </w:pPr>
            <w:r>
              <w:rPr>
                <w:b/>
                <w:kern w:val="0"/>
                <w:lang w:val="en-AU" w:bidi="ar-SA"/>
              </w:rPr>
              <w:t>STEP</w:t>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7410" w:type="dxa"/>
            <w:tcBorders>
              <w:left w:val="nil"/>
              <w:bottom w:val="nil"/>
              <w:right w:val="nil"/>
            </w:tcBorders>
            <w:shd w:val="clear" w:color="auto" w:fill="D8262E" w:themeFill="accent1"/>
            <w:tcMar/>
          </w:tcPr>
          <w:p w14:paraId="3EA039A9" wp14:textId="77777777">
            <w:pPr>
              <w:pStyle w:val="Heading2"/>
              <w:widowControl w:val="false"/>
              <w:suppressAutoHyphens w:val="true"/>
              <w:spacing w:before="120" w:after="120"/>
              <w:jc w:val="left"/>
              <w:cnfStyle w:val="100000000000" w:firstRow="1" w:lastRow="0" w:firstColumn="0" w:lastColumn="0" w:oddVBand="0" w:evenVBand="0" w:oddHBand="0" w:evenHBand="0" w:firstRowFirstColumn="0" w:firstRowLastColumn="0" w:lastRowFirstColumn="0" w:lastRowLastColumn="0"/>
              <w:rPr>
                <w:b/>
                <w:b/>
              </w:rPr>
            </w:pPr>
            <w:r>
              <w:rPr>
                <w:b/>
                <w:kern w:val="0"/>
                <w:lang w:val="en-AU" w:bidi="ar-SA"/>
              </w:rPr>
              <w:t>Task to perform</w:t>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1531" w:type="dxa"/>
            <w:tcBorders>
              <w:left w:val="nil"/>
              <w:bottom w:val="nil"/>
            </w:tcBorders>
            <w:shd w:val="clear" w:color="auto" w:fill="D8262E" w:themeFill="accent1"/>
            <w:tcMar/>
            <w:vAlign w:val="bottom"/>
          </w:tcPr>
          <w:p w14:paraId="14E8C64D" wp14:textId="77777777">
            <w:pPr>
              <w:pStyle w:val="Normal"/>
              <w:widowControl w:val="false"/>
              <w:suppressAutoHyphens w:val="true"/>
              <w:spacing w:before="0" w:after="120"/>
              <w:jc w:val="left"/>
              <w:cnfStyle w:val="100000000000" w:firstRow="1" w:lastRow="0" w:firstColumn="0" w:lastColumn="0" w:oddVBand="0" w:evenVBand="0" w:oddHBand="0" w:evenHBand="0" w:firstRowFirstColumn="0" w:firstRowLastColumn="0" w:lastRowFirstColumn="0" w:lastRowLastColumn="0"/>
              <w:rPr>
                <w:b/>
                <w:b/>
                <w:color w:val="FFFFFF"/>
                <w:kern w:val="0"/>
                <w:lang w:val="en-AU" w:bidi="ar-SA"/>
              </w:rPr>
            </w:pPr>
            <w:r>
              <w:rPr>
                <w:rFonts w:ascii="Century Gothic" w:hAnsi="Century Gothic" w:asciiTheme="majorHAnsi" w:hAnsiTheme="majorHAnsi"/>
                <w:b/>
                <w:color w:val="FFFFFF"/>
                <w:kern w:val="0"/>
                <w:sz w:val="28"/>
                <w:lang w:val="en-AU" w:bidi="ar-SA"/>
              </w:rPr>
              <w:t>Words</w:t>
            </w:r>
            <w:r>
              <w:rPr>
                <w:rFonts w:ascii="Century Gothic" w:hAnsi="Century Gothic" w:asciiTheme="majorHAnsi" w:hAnsiTheme="majorHAnsi"/>
                <w:b/>
                <w:color w:val="FFFFFF"/>
                <w:kern w:val="0"/>
                <w:sz w:val="28"/>
                <w:lang w:val="en-AU" w:bidi="ar-SA"/>
              </w:rPr>
              <w:br/>
            </w:r>
            <w:r>
              <w:rPr>
                <w:rFonts w:ascii="Century Gothic" w:hAnsi="Century Gothic" w:asciiTheme="majorHAnsi" w:hAnsiTheme="majorHAnsi"/>
                <w:b/>
                <w:color w:val="FFFFFF"/>
                <w:kern w:val="0"/>
                <w:sz w:val="28"/>
                <w:lang w:val="en-AU" w:bidi="ar-SA"/>
              </w:rPr>
              <w:t>Min/Max</w:t>
            </w:r>
          </w:p>
        </w:tc>
      </w:tr>
      <w:tr xmlns:wp14="http://schemas.microsoft.com/office/word/2010/wordml" w:rsidTr="5E36E3AA" w14:paraId="12BCC086" wp14:textId="77777777">
        <w:trPr>
          <w:cantSplit w:val="true"/>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cnfStyle w:val="001000000000" w:firstRow="0" w:lastRow="0" w:firstColumn="1" w:lastColumn="0" w:oddVBand="0" w:evenVBand="0" w:oddHBand="0" w:evenHBand="0" w:firstRowFirstColumn="0" w:firstRowLastColumn="0" w:lastRowFirstColumn="0" w:lastRowLastColumn="0"/>
            <w:tcW w:w="1263" w:type="dxa"/>
            <w:tcBorders>
              <w:right w:val="nil"/>
            </w:tcBorders>
            <w:shd w:val="clear" w:color="auto" w:fill="FFFFFF" w:themeFill="background1"/>
            <w:tcMar/>
          </w:tcPr>
          <w:p w14:paraId="382C3BA8" wp14:textId="77777777">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00</w:t>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7410" w:type="dxa"/>
            <w:tcBorders>
              <w:left w:val="nil"/>
              <w:right w:val="nil"/>
            </w:tcBorders>
            <w:tcMar/>
          </w:tcPr>
          <w:p w14:paraId="05BCE98F"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Create Evidence Document</w:t>
            </w:r>
          </w:p>
          <w:p w14:paraId="71D53215"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Make sure you have followed the instructions on creating the answer document, as given in the </w:t>
            </w:r>
            <w:r>
              <w:rPr>
                <w:kern w:val="0"/>
                <w:lang w:val="en-AU" w:bidi="ar-SA"/>
              </w:rPr>
              <w:fldChar w:fldCharType="begin"/>
            </w:r>
            <w:r>
              <w:rPr>
                <w:kern w:val="0"/>
                <w:lang w:val="en-AU" w:bidi="ar-SA"/>
              </w:rPr>
              <w:instrText xml:space="preserve"> REF _Ref63422260 \h </w:instrText>
            </w:r>
            <w:r>
              <w:rPr>
                <w:kern w:val="0"/>
                <w:lang w:val="en-AU" w:bidi="ar-SA"/>
              </w:rPr>
              <w:fldChar w:fldCharType="separate"/>
            </w:r>
            <w:r>
              <w:rPr>
                <w:kern w:val="0"/>
                <w:lang w:val="en-AU" w:bidi="ar-SA"/>
              </w:rPr>
              <w:t>General Instructions</w:t>
            </w:r>
            <w:r>
              <w:rPr>
                <w:kern w:val="0"/>
                <w:lang w:val="en-AU" w:bidi="ar-SA"/>
              </w:rPr>
              <w:fldChar w:fldCharType="end"/>
            </w:r>
            <w:r>
              <w:rPr>
                <w:kern w:val="0"/>
                <w:lang w:val="en-AU" w:bidi="ar-SA"/>
              </w:rPr>
              <w:t>.</w:t>
            </w:r>
          </w:p>
          <w:p w14:paraId="31A4C823" wp14:textId="77777777">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Familiarise yourself with the content and document your progress in this assessment.</w:t>
            </w:r>
          </w:p>
          <w:p w14:paraId="6083AC92" wp14:textId="77777777">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Make sure that you complete the title page of the document.</w:t>
            </w:r>
          </w:p>
          <w:p w14:paraId="1EE4319D" wp14:textId="77777777">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At any stage during this assignment, you may consult the stakeholder(s) or their representative(s). </w:t>
            </w:r>
          </w:p>
          <w:p w14:paraId="110FFD37"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1531" w:type="dxa"/>
            <w:tcBorders>
              <w:left w:val="nil"/>
            </w:tcBorders>
            <w:tcMar/>
          </w:tcPr>
          <w:p w14:paraId="6B699379"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14:paraId="3FE9F23F"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xmlns:wp14="http://schemas.microsoft.com/office/word/2010/wordml" w:rsidTr="5E36E3AA" w14:paraId="1966FEA4" wp14:textId="77777777">
        <w:trPr>
          <w:trHeight w:val="5204" w:hRule="atLeast"/>
          <w:cantSplit w:val="true"/>
        </w:trPr>
        <w:tc>
          <w:tcPr>
            <w:cnfStyle w:val="001000000000" w:firstRow="0" w:lastRow="0" w:firstColumn="1" w:lastColumn="0" w:oddVBand="0" w:evenVBand="0" w:oddHBand="0" w:evenHBand="0" w:firstRowFirstColumn="0" w:firstRowLastColumn="0" w:lastRowFirstColumn="0" w:lastRowLastColumn="0"/>
            <w:cnfStyle w:val="001000000000" w:firstRow="0" w:lastRow="0" w:firstColumn="1" w:lastColumn="0" w:oddVBand="0" w:evenVBand="0" w:oddHBand="0" w:evenHBand="0" w:firstRowFirstColumn="0" w:firstRowLastColumn="0" w:lastRowFirstColumn="0" w:lastRowLastColumn="0"/>
            <w:tcW w:w="1263" w:type="dxa"/>
            <w:tcBorders>
              <w:top w:val="nil"/>
              <w:bottom w:val="nil"/>
              <w:right w:val="nil"/>
            </w:tcBorders>
            <w:shd w:val="clear" w:color="auto" w:fill="FFFFFF" w:themeFill="background1"/>
            <w:tcMar/>
          </w:tcPr>
          <w:p w14:paraId="1F72F646" wp14:textId="77777777">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Century Gothic" w:hAnsi="Century Gothic" w:asciiTheme="majorHAnsi" w:hAnsiTheme="majorHAnsi"/>
                <w:b/>
                <w:color w:val="C00000"/>
                <w:sz w:val="48"/>
              </w:rPr>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7410" w:type="dxa"/>
            <w:tcBorders>
              <w:top w:val="nil"/>
              <w:left w:val="nil"/>
              <w:bottom w:val="nil"/>
              <w:right w:val="nil"/>
            </w:tcBorders>
            <w:tcMar/>
          </w:tcPr>
          <w:p w14:paraId="08CE6F91"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1CDCEAD"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BB9E253"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22E3273E"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14:paraId="23DE523C" wp14:textId="77777777">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1531" w:type="dxa"/>
            <w:tcBorders>
              <w:top w:val="nil"/>
              <w:left w:val="nil"/>
              <w:bottom w:val="nil"/>
            </w:tcBorders>
            <w:tcMar/>
          </w:tcPr>
          <w:p w14:paraId="52E56223" wp14:textId="77777777">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xmlns:wp14="http://schemas.microsoft.com/office/word/2010/wordml" w:rsidTr="5E36E3AA" w14:paraId="57E979B2" wp14:textId="77777777">
        <w:trPr>
          <w:cantSplit w:val="true"/>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cnfStyle w:val="001000000000" w:firstRow="0" w:lastRow="0" w:firstColumn="1" w:lastColumn="0" w:oddVBand="0" w:evenVBand="0" w:oddHBand="0" w:evenHBand="0" w:firstRowFirstColumn="0" w:firstRowLastColumn="0" w:lastRowFirstColumn="0" w:lastRowLastColumn="0"/>
            <w:tcW w:w="1263" w:type="dxa"/>
            <w:tcBorders>
              <w:right w:val="nil"/>
            </w:tcBorders>
            <w:shd w:val="clear" w:color="auto" w:fill="FFFFFF" w:themeFill="background1"/>
            <w:tcMar/>
          </w:tcPr>
          <w:p w14:paraId="5B4507BE" wp14:textId="77777777">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01</w:t>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7410" w:type="dxa"/>
            <w:tcBorders>
              <w:left w:val="nil"/>
              <w:right w:val="nil"/>
            </w:tcBorders>
            <w:tcMar/>
          </w:tcPr>
          <w:p w14:paraId="31E10BF2"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Download the “Smileys” project</w:t>
            </w:r>
          </w:p>
          <w:p w14:paraId="4E698220"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You can download the Smileys project from GitHub using the provided link. . </w:t>
            </w:r>
          </w:p>
          <w:p w14:paraId="6E55CDAE"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After cloning, the directory structure should look something like this:</w:t>
            </w:r>
          </w:p>
          <w:p w14:paraId="07547A01"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drawing>
                <wp:inline xmlns:wp14="http://schemas.microsoft.com/office/word/2010/wordprocessingDrawing" distT="0" distB="0" distL="0" distR="0" wp14:anchorId="496B1483" wp14:editId="7777777">
                  <wp:extent cx="2552700" cy="20720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4"/>
                          <a:stretch>
                            <a:fillRect/>
                          </a:stretch>
                        </pic:blipFill>
                        <pic:spPr bwMode="auto">
                          <a:xfrm>
                            <a:off x="0" y="0"/>
                            <a:ext cx="2552700" cy="2072005"/>
                          </a:xfrm>
                          <a:prstGeom prst="rect">
                            <a:avLst/>
                          </a:prstGeom>
                        </pic:spPr>
                      </pic:pic>
                    </a:graphicData>
                  </a:graphic>
                </wp:inline>
              </w:drawing>
            </w:r>
          </w:p>
          <w:p w14:paraId="763891D4"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The </w:t>
            </w:r>
            <w:r>
              <w:rPr>
                <w:rFonts w:ascii="Courier New" w:hAnsi="Courier New" w:cs="Courier New"/>
                <w:b/>
                <w:color w:val="FF0000"/>
                <w:kern w:val="0"/>
                <w:lang w:val="en-AU" w:bidi="ar-SA"/>
              </w:rPr>
              <w:t>main.py</w:t>
            </w:r>
            <w:r>
              <w:rPr>
                <w:kern w:val="0"/>
                <w:lang w:val="en-AU" w:bidi="ar-SA"/>
              </w:rPr>
              <w:t xml:space="preserve"> script is the entry point for the project. You should be able to run the script on your Raspberry Pi by typing </w:t>
            </w:r>
            <w:r>
              <w:rPr>
                <w:rFonts w:ascii="Courier New" w:hAnsi="Courier New" w:cs="Courier New"/>
                <w:b/>
                <w:color w:val="FF0000"/>
                <w:kern w:val="0"/>
                <w:lang w:val="en-AU" w:bidi="ar-SA"/>
              </w:rPr>
              <w:t>python3 main.py</w:t>
            </w:r>
            <w:r>
              <w:rPr>
                <w:kern w:val="0"/>
                <w:lang w:val="en-AU" w:bidi="ar-SA"/>
              </w:rPr>
              <w:t xml:space="preserve"> in a terminal. Make sure to </w:t>
            </w:r>
            <w:r>
              <w:rPr>
                <w:rFonts w:ascii="Courier New" w:hAnsi="Courier New" w:cs="Courier New"/>
                <w:b/>
                <w:color w:val="FF0000"/>
                <w:kern w:val="0"/>
                <w:lang w:val="en-AU" w:bidi="ar-SA"/>
              </w:rPr>
              <w:t>cd</w:t>
            </w:r>
            <w:r>
              <w:rPr>
                <w:kern w:val="0"/>
                <w:lang w:val="en-AU" w:bidi="ar-SA"/>
              </w:rPr>
              <w:t xml:space="preserve"> into your project directory (this means Change Directory).</w:t>
            </w:r>
          </w:p>
          <w:p w14:paraId="77607A10"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You may ignore the </w:t>
            </w:r>
            <w:r>
              <w:rPr>
                <w:rFonts w:ascii="Courier New" w:hAnsi="Courier New" w:cs="Courier New"/>
                <w:b/>
                <w:color w:val="FF0000"/>
                <w:kern w:val="0"/>
                <w:lang w:val="en-AU" w:bidi="ar-SA"/>
              </w:rPr>
              <w:t>requirements.txt</w:t>
            </w:r>
            <w:r>
              <w:rPr>
                <w:kern w:val="0"/>
                <w:lang w:val="en-AU" w:bidi="ar-SA"/>
              </w:rPr>
              <w:t xml:space="preserve"> for now. The file </w:t>
            </w:r>
            <w:r>
              <w:rPr>
                <w:rFonts w:ascii="Courier New" w:hAnsi="Courier New" w:cs="Courier New"/>
                <w:b/>
                <w:color w:val="FF0000"/>
                <w:kern w:val="0"/>
                <w:lang w:val="en-AU" w:bidi="ar-SA"/>
              </w:rPr>
              <w:t>README.md</w:t>
            </w:r>
            <w:r>
              <w:rPr>
                <w:kern w:val="0"/>
                <w:lang w:val="en-AU" w:bidi="ar-SA"/>
              </w:rPr>
              <w:t xml:space="preserve"> contains a brief description of what the project is about. It is good practice to add a README to any project you create.</w:t>
            </w:r>
          </w:p>
          <w:p w14:paraId="3C7CD605"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Take a screenshot of the result of the following two commands and put it in the answer document ($ is the prompt; don’t type that):</w:t>
            </w:r>
          </w:p>
          <w:p w:rsidP="7EF61E58" w14:paraId="01985385" wp14:textId="77777777">
            <w:pPr>
              <w:pStyle w:val="Normal"/>
              <w:widowControl w:val="0"/>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ins w:author="Lucas Fadersen" w:date="2023-05-10T06:09:35.155Z" w:id="2076285454"/>
                <w:rStyle w:val="Emphasis"/>
                <w:rFonts w:ascii="Courier New" w:hAnsi="Courier New" w:cs="Courier New"/>
                <w:b w:val="1"/>
                <w:b/>
                <w:bCs w:val="1"/>
                <w:i w:val="0"/>
                <w:i w:val="false"/>
                <w:iCs w:val="0"/>
                <w:color w:val="FF0000"/>
              </w:rPr>
            </w:pPr>
            <w:r w:rsidRPr="7EF61E58" w:rsidR="7EF61E58">
              <w:rPr>
                <w:rStyle w:val="Emphasis"/>
                <w:rFonts w:ascii="Courier New" w:hAnsi="Courier New" w:cs="Courier New"/>
                <w:b w:val="1"/>
                <w:bCs w:val="1"/>
                <w:i w:val="0"/>
                <w:iCs w:val="0"/>
                <w:color w:val="A11C22" w:themeColor="text1" w:themeShade="bf"/>
                <w:kern w:val="0"/>
                <w:lang w:val="en-AU" w:bidi="ar-SA"/>
              </w:rPr>
              <w:t>$</w:t>
            </w:r>
            <w:r w:rsidRPr="7EF61E58" w:rsidR="7EF61E58">
              <w:rPr>
                <w:rStyle w:val="Emphasis"/>
                <w:rFonts w:ascii="Courier New" w:hAnsi="Courier New" w:cs="Courier New"/>
                <w:b w:val="1"/>
                <w:bCs w:val="1"/>
                <w:i w:val="0"/>
                <w:iCs w:val="0"/>
                <w:color w:val="FF0000"/>
                <w:kern w:val="0"/>
                <w:lang w:val="en-AU" w:bidi="ar-SA"/>
              </w:rPr>
              <w:t xml:space="preserve"> ls</w:t>
            </w:r>
            <w:r>
              <w:rPr>
                <w:rStyle w:val="Emphasis"/>
                <w:rFonts w:ascii="Courier New" w:hAnsi="Courier New" w:cs="Courier New"/>
                <w:b/>
                <w:i w:val="false"/>
                <w:iCs w:val="false"/>
                <w:color w:val="FF0000"/>
                <w:kern w:val="0"/>
                <w:lang w:val="en-AU" w:bidi="ar-SA"/>
              </w:rPr>
              <w:br/>
            </w:r>
            <w:r w:rsidRPr="7EF61E58" w:rsidR="7EF61E58">
              <w:rPr>
                <w:rStyle w:val="Emphasis"/>
                <w:rFonts w:ascii="Courier New" w:hAnsi="Courier New" w:cs="Courier New"/>
                <w:b w:val="1"/>
                <w:bCs w:val="1"/>
                <w:i w:val="0"/>
                <w:iCs w:val="0"/>
                <w:color w:val="A11C22" w:themeColor="text1" w:themeShade="bf"/>
                <w:kern w:val="0"/>
                <w:lang w:val="en-AU" w:bidi="ar-SA"/>
              </w:rPr>
              <w:t>$</w:t>
            </w:r>
            <w:r w:rsidRPr="7EF61E58" w:rsidR="7EF61E58">
              <w:rPr>
                <w:rStyle w:val="Emphasis"/>
                <w:rFonts w:ascii="Courier New" w:hAnsi="Courier New" w:cs="Courier New"/>
                <w:b w:val="1"/>
                <w:bCs w:val="1"/>
                <w:i w:val="0"/>
                <w:iCs w:val="0"/>
                <w:color w:val="FF0000"/>
                <w:kern w:val="0"/>
                <w:lang w:val="en-AU" w:bidi="ar-SA"/>
              </w:rPr>
              <w:t xml:space="preserve"> python3 main.py</w:t>
            </w:r>
          </w:p>
          <w:p w:rsidR="00F3A7B6" w:rsidP="7EF61E58" w:rsidRDefault="00F3A7B6" w14:paraId="7DF02C02" w14:textId="3E99F203">
            <w:pPr>
              <w:pStyle w:val="Normal"/>
              <w:widowControl w:val="0"/>
              <w:spacing w:before="0" w:after="120"/>
              <w:jc w:val="left"/>
            </w:pPr>
            <w:ins w:author="Lucas Fadersen" w:date="2023-05-10T06:09:36.779Z" w:id="514338200">
              <w:r w:rsidR="00F3A7B6">
                <w:drawing>
                  <wp:inline xmlns:wp14="http://schemas.microsoft.com/office/word/2010/wordprocessingDrawing" wp14:editId="51E84F42" wp14:anchorId="017B54E5">
                    <wp:extent cx="4572000" cy="2924175"/>
                    <wp:effectExtent l="0" t="0" r="0" b="0"/>
                    <wp:docPr id="1800963685" name="" title=""/>
                    <wp:cNvGraphicFramePr>
                      <a:graphicFrameLocks noChangeAspect="1"/>
                    </wp:cNvGraphicFramePr>
                    <a:graphic>
                      <a:graphicData uri="http://schemas.openxmlformats.org/drawingml/2006/picture">
                        <pic:pic>
                          <pic:nvPicPr>
                            <pic:cNvPr id="0" name=""/>
                            <pic:cNvPicPr/>
                          </pic:nvPicPr>
                          <pic:blipFill>
                            <a:blip r:embed="R2f6a4401d5774e3b">
                              <a:extLst>
                                <a:ext xmlns:a="http://schemas.openxmlformats.org/drawingml/2006/main" uri="{28A0092B-C50C-407E-A947-70E740481C1C}">
                                  <a14:useLocalDpi val="0"/>
                                </a:ext>
                              </a:extLst>
                            </a:blip>
                            <a:stretch>
                              <a:fillRect/>
                            </a:stretch>
                          </pic:blipFill>
                          <pic:spPr>
                            <a:xfrm>
                              <a:off x="0" y="0"/>
                              <a:ext cx="4572000" cy="2924175"/>
                            </a:xfrm>
                            <a:prstGeom prst="rect">
                              <a:avLst/>
                            </a:prstGeom>
                          </pic:spPr>
                        </pic:pic>
                      </a:graphicData>
                    </a:graphic>
                  </wp:inline>
                </w:drawing>
              </w:r>
            </w:ins>
          </w:p>
          <w:p w14:paraId="5043CB0F"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14:paraId="07459315"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1531" w:type="dxa"/>
            <w:tcBorders>
              <w:left w:val="nil"/>
            </w:tcBorders>
            <w:tcMar/>
          </w:tcPr>
          <w:p w14:paraId="5351C79D"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n/a </w:t>
            </w:r>
          </w:p>
        </w:tc>
      </w:tr>
      <w:tr xmlns:wp14="http://schemas.microsoft.com/office/word/2010/wordml" w:rsidTr="5E36E3AA" w14:paraId="291BA212" wp14:textId="77777777">
        <w:trPr>
          <w:trHeight w:val="8654" w:hRule="atLeast"/>
          <w:cantSplit w:val="true"/>
        </w:trPr>
        <w:tc>
          <w:tcPr>
            <w:cnfStyle w:val="001000000000" w:firstRow="0" w:lastRow="0" w:firstColumn="1" w:lastColumn="0" w:oddVBand="0" w:evenVBand="0" w:oddHBand="0" w:evenHBand="0" w:firstRowFirstColumn="0" w:firstRowLastColumn="0" w:lastRowFirstColumn="0" w:lastRowLastColumn="0"/>
            <w:cnfStyle w:val="001000000000" w:firstRow="0" w:lastRow="0" w:firstColumn="1" w:lastColumn="0" w:oddVBand="0" w:evenVBand="0" w:oddHBand="0" w:evenHBand="0" w:firstRowFirstColumn="0" w:firstRowLastColumn="0" w:lastRowFirstColumn="0" w:lastRowLastColumn="0"/>
            <w:tcW w:w="1263" w:type="dxa"/>
            <w:tcBorders>
              <w:top w:val="nil"/>
              <w:bottom w:val="nil"/>
              <w:right w:val="nil"/>
            </w:tcBorders>
            <w:shd w:val="clear" w:color="auto" w:fill="FFFFFF" w:themeFill="background1"/>
            <w:tcMar/>
          </w:tcPr>
          <w:p w14:paraId="6537F28F" wp14:textId="77777777">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Century Gothic" w:hAnsi="Century Gothic" w:asciiTheme="majorHAnsi" w:hAnsiTheme="majorHAnsi"/>
                <w:b/>
                <w:color w:val="C00000"/>
                <w:sz w:val="48"/>
              </w:rPr>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7410" w:type="dxa"/>
            <w:tcBorders>
              <w:top w:val="nil"/>
              <w:left w:val="nil"/>
              <w:bottom w:val="nil"/>
              <w:right w:val="nil"/>
            </w:tcBorders>
            <w:tcMar/>
          </w:tcPr>
          <w:p w14:paraId="6DFB9E20"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70DF9E56"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44E871BC"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144A5D23"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738610EB"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37805D2"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463F29E8"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3B7B4B86"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3A0FF5F2"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5630AD66"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1829076"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1661A008"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14:paraId="2BA226A1"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17AD93B2"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0DE4B5B7"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6204FF1"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2DBF0D7D"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B62F1B3"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02F2C34E"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80A4E5D"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19219836" wp14:textId="77777777">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1531" w:type="dxa"/>
            <w:tcBorders>
              <w:top w:val="nil"/>
              <w:left w:val="nil"/>
              <w:bottom w:val="nil"/>
            </w:tcBorders>
            <w:tcMar/>
          </w:tcPr>
          <w:p w14:paraId="296FEF7D" wp14:textId="77777777">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xmlns:wp14="http://schemas.microsoft.com/office/word/2010/wordml" w:rsidTr="5E36E3AA" w14:paraId="211C3775" wp14:textId="77777777">
        <w:trPr>
          <w:cantSplit w:val="true"/>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cnfStyle w:val="001000000000" w:firstRow="0" w:lastRow="0" w:firstColumn="1" w:lastColumn="0" w:oddVBand="0" w:evenVBand="0" w:oddHBand="0" w:evenHBand="0" w:firstRowFirstColumn="0" w:firstRowLastColumn="0" w:lastRowFirstColumn="0" w:lastRowLastColumn="0"/>
            <w:tcW w:w="1263" w:type="dxa"/>
            <w:tcBorders>
              <w:right w:val="nil"/>
            </w:tcBorders>
            <w:shd w:val="clear" w:color="auto" w:fill="FFFFFF" w:themeFill="background1"/>
            <w:tcMar/>
          </w:tcPr>
          <w:p w14:paraId="385FFFD4" wp14:textId="77777777">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02</w:t>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7410" w:type="dxa"/>
            <w:tcBorders>
              <w:left w:val="nil"/>
              <w:right w:val="nil"/>
            </w:tcBorders>
            <w:tcMar/>
          </w:tcPr>
          <w:p w14:paraId="4F343EC7"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Find the classes</w:t>
            </w:r>
          </w:p>
          <w:p w14:paraId="74E74CCD"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The project contains a few classes. Some are “base classes” (sometimes called super classes) and some are “subclasses”, which are derived from the base classes.</w:t>
            </w:r>
          </w:p>
          <w:p w14:paraId="60BCAE7B"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Answer the following questions:</w:t>
            </w:r>
          </w:p>
          <w:p w14:paraId="482D9F7A" wp14:textId="77777777">
            <w:pPr>
              <w:pStyle w:val="ListParagraph"/>
              <w:widowControl w:val="false"/>
              <w:numPr>
                <w:ilvl w:val="0"/>
                <w:numId w:val="8"/>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How many classes can you identify in the project?</w:t>
            </w:r>
          </w:p>
          <w:p w:rsidP="5E36E3AA" w14:paraId="45BF50E3" wp14:textId="77777777">
            <w:pPr>
              <w:pStyle w:val="ListParagraph"/>
              <w:widowControl w:val="0"/>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color w:val="auto"/>
              </w:rPr>
            </w:pPr>
            <w:r w:rsidRPr="5E36E3AA" w:rsidR="5E36E3AA">
              <w:rPr>
                <w:rStyle w:val="Emphasis"/>
                <w:color w:val="auto"/>
                <w:kern w:val="0"/>
                <w:lang w:val="en-AU" w:bidi="ar-SA"/>
              </w:rPr>
              <w:t xml:space="preserve"> </w:t>
            </w:r>
            <w:r w:rsidRPr="5E36E3AA" w:rsidR="5E36E3AA">
              <w:rPr>
                <w:rStyle w:val="Emphasis"/>
                <w:color w:val="auto"/>
                <w:kern w:val="0"/>
                <w:lang w:val="en-AU" w:bidi="ar-SA"/>
              </w:rPr>
              <w:t>A. five classes</w:t>
            </w:r>
          </w:p>
          <w:p w14:paraId="037AAFAF" wp14:textId="77777777">
            <w:pPr>
              <w:pStyle w:val="ListParagraph"/>
              <w:widowControl w:val="false"/>
              <w:numPr>
                <w:ilvl w:val="0"/>
                <w:numId w:val="8"/>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In your own words, describe how ‘abstraction’ is visible in this project</w:t>
            </w:r>
          </w:p>
          <w:p w:rsidP="5E36E3AA" w14:paraId="37B6832D" wp14:textId="77777777">
            <w:pPr>
              <w:pStyle w:val="ListParagraph"/>
              <w:widowControl w:val="0"/>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color w:val="auto"/>
              </w:rPr>
            </w:pPr>
            <w:r w:rsidRPr="5E36E3AA" w:rsidR="5E36E3AA">
              <w:rPr>
                <w:rStyle w:val="Emphasis"/>
                <w:color w:val="auto"/>
                <w:kern w:val="0"/>
                <w:lang w:val="en-AU" w:bidi="ar-SA"/>
              </w:rPr>
              <w:t>B. abstract base class, ABC. This creates a class with an outline of the design without implementation. It has an abstract method called blink that need to be implement.</w:t>
            </w:r>
          </w:p>
          <w:p w14:paraId="3C156624" wp14:textId="77777777">
            <w:pPr>
              <w:pStyle w:val="ListParagraph"/>
              <w:widowControl w:val="false"/>
              <w:numPr>
                <w:ilvl w:val="0"/>
                <w:numId w:val="8"/>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Describe which of these classes are subclasses and which are base (or super) classes.</w:t>
            </w:r>
          </w:p>
          <w:p w:rsidP="5E36E3AA" w14:paraId="42F406FF" wp14:textId="77777777">
            <w:pPr>
              <w:pStyle w:val="ListParagraph"/>
              <w:widowControl w:val="0"/>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color w:val="auto"/>
              </w:rPr>
            </w:pPr>
            <w:r w:rsidRPr="5E36E3AA" w:rsidR="5E36E3AA">
              <w:rPr>
                <w:rStyle w:val="Emphasis"/>
                <w:color w:val="auto"/>
                <w:kern w:val="0"/>
                <w:lang w:val="en-AU" w:bidi="ar-SA"/>
              </w:rPr>
              <w:t>Happy and Sad are sub-class of Smiley, which is the super class.</w:t>
            </w:r>
          </w:p>
          <w:p w:rsidP="5E36E3AA" w14:paraId="28DF9640" wp14:textId="77777777">
            <w:pPr>
              <w:pStyle w:val="ListParagraph"/>
              <w:widowControl w:val="0"/>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color w:val="auto"/>
              </w:rPr>
            </w:pPr>
            <w:r w:rsidRPr="5E36E3AA" w:rsidR="5E36E3AA">
              <w:rPr>
                <w:rStyle w:val="Emphasis"/>
                <w:color w:val="auto"/>
                <w:kern w:val="0"/>
                <w:lang w:val="en-AU" w:bidi="ar-SA"/>
              </w:rPr>
              <w:t>binkable</w:t>
            </w:r>
            <w:r w:rsidRPr="5E36E3AA" w:rsidR="5E36E3AA">
              <w:rPr>
                <w:rStyle w:val="Emphasis"/>
                <w:color w:val="auto"/>
                <w:kern w:val="0"/>
                <w:lang w:val="en-AU" w:bidi="ar-SA"/>
              </w:rPr>
              <w:t xml:space="preserve"> is also a superclass for happy</w:t>
            </w:r>
          </w:p>
          <w:p w14:paraId="46002EAA" wp14:textId="77777777">
            <w:pPr>
              <w:pStyle w:val="ListParagraph"/>
              <w:widowControl w:val="false"/>
              <w:numPr>
                <w:ilvl w:val="0"/>
                <w:numId w:val="8"/>
              </w:numPr>
              <w:suppressAutoHyphens w:val="true"/>
              <w:spacing w:before="0" w:after="200"/>
              <w:contextualSpacing/>
              <w:jc w:val="left"/>
              <w:rPr>
                <w:rStyle w:val="Emphasis"/>
                <w:lang w:val="en-AU"/>
              </w:rPr>
            </w:pPr>
            <w:r>
              <w:rPr>
                <w:rStyle w:val="Emphasis"/>
                <w:kern w:val="0"/>
                <w:lang w:val="en-AU" w:bidi="ar-SA"/>
              </w:rPr>
              <w:t>What is the name of the process of deriving from base classes?</w:t>
            </w:r>
          </w:p>
          <w:p w:rsidP="5E36E3AA" w14:paraId="7B422FCD" wp14:textId="77777777">
            <w:pPr>
              <w:pStyle w:val="ListParagraph"/>
              <w:widowControl w:val="0"/>
              <w:suppressAutoHyphens w:val="true"/>
              <w:spacing w:before="0" w:after="200"/>
              <w:ind w:left="720" w:hanging="0"/>
              <w:contextualSpacing/>
              <w:jc w:val="left"/>
              <w:rPr>
                <w:rStyle w:val="Emphasis"/>
                <w:lang w:val="en-AU"/>
              </w:rPr>
            </w:pPr>
            <w:r w:rsidRPr="5E36E3AA" w:rsidR="5E36E3AA">
              <w:rPr>
                <w:rStyle w:val="Emphasis"/>
                <w:color w:val="auto"/>
                <w:kern w:val="0"/>
                <w:lang w:val="en-AU" w:bidi="ar-SA"/>
              </w:rPr>
              <w:t>Inheritance</w:t>
            </w:r>
          </w:p>
          <w:p w14:paraId="7194DBDC"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
          </w:p>
          <w:p w14:paraId="769D0D3C" wp14:textId="77777777">
            <w:pPr>
              <w:pStyle w:val="Normal"/>
              <w:widowControl w:val="false"/>
              <w:suppressAutoHyphens w:val="true"/>
              <w:spacing w:before="0" w:after="120"/>
              <w:jc w:val="center"/>
              <w:rPr>
                <w:color w:val="808080" w:themeColor="background1" w:themeTint="ff" w:themeShade="80"/>
                <w:sz w:val="18"/>
                <w:szCs w:val="18"/>
              </w:rPr>
            </w:pPr>
            <w:r>
              <w:rPr>
                <w:color w:val="808080" w:themeColor="background1" w:themeTint="ff" w:themeShade="80"/>
                <w:sz w:val="18"/>
                <w:szCs w:val="18"/>
              </w:rPr>
            </w:r>
          </w:p>
          <w:p w14:paraId="54CD245A" wp14:textId="77777777">
            <w:pPr>
              <w:pStyle w:val="Normal"/>
              <w:widowControl w:val="false"/>
              <w:suppressAutoHyphens w:val="true"/>
              <w:bidi w:val="0"/>
              <w:spacing w:before="0" w:beforeAutospacing="0" w:after="120" w:afterAutospacing="0" w:line="276" w:lineRule="auto"/>
              <w:ind w:left="0" w:right="0" w:hanging="0"/>
              <w:jc w:val="center"/>
              <w:rPr>
                <w:color w:val="808080" w:themeColor="background1" w:themeTint="ff" w:themeShade="80"/>
                <w:sz w:val="18"/>
                <w:szCs w:val="18"/>
              </w:rPr>
            </w:pPr>
            <w:r>
              <w:rPr>
                <w:color w:val="808080" w:themeColor="background1" w:themeTint="ff" w:themeShade="80"/>
                <w:sz w:val="18"/>
                <w:szCs w:val="18"/>
              </w:rPr>
            </w:r>
          </w:p>
          <w:p w14:paraId="1231BE67"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1531" w:type="dxa"/>
            <w:tcBorders>
              <w:left w:val="nil"/>
            </w:tcBorders>
            <w:tcMar/>
          </w:tcPr>
          <w:p w14:paraId="68F9DA86"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n/a</w:t>
            </w:r>
          </w:p>
        </w:tc>
      </w:tr>
      <w:tr xmlns:wp14="http://schemas.microsoft.com/office/word/2010/wordml" w:rsidTr="5E36E3AA" w14:paraId="5A48A6B5" wp14:textId="77777777">
        <w:trPr>
          <w:trHeight w:val="2209" w:hRule="atLeast"/>
          <w:cantSplit w:val="true"/>
        </w:trPr>
        <w:tc>
          <w:tcPr>
            <w:cnfStyle w:val="001000000000" w:firstRow="0" w:lastRow="0" w:firstColumn="1" w:lastColumn="0" w:oddVBand="0" w:evenVBand="0" w:oddHBand="0" w:evenHBand="0" w:firstRowFirstColumn="0" w:firstRowLastColumn="0" w:lastRowFirstColumn="0" w:lastRowLastColumn="0"/>
            <w:cnfStyle w:val="001000000000" w:firstRow="0" w:lastRow="0" w:firstColumn="1" w:lastColumn="0" w:oddVBand="0" w:evenVBand="0" w:oddHBand="0" w:evenHBand="0" w:firstRowFirstColumn="0" w:firstRowLastColumn="0" w:lastRowFirstColumn="0" w:lastRowLastColumn="0"/>
            <w:tcW w:w="1263" w:type="dxa"/>
            <w:tcBorders>
              <w:top w:val="nil"/>
              <w:bottom w:val="nil"/>
              <w:right w:val="nil"/>
            </w:tcBorders>
            <w:shd w:val="clear" w:color="auto" w:fill="FFFFFF" w:themeFill="background1"/>
            <w:tcMar/>
          </w:tcPr>
          <w:p w14:paraId="36FEB5B0" wp14:textId="77777777">
            <w:pPr>
              <w:pStyle w:val="Normal"/>
              <w:widowControl w:val="false"/>
              <w:suppressAutoHyphens w:val="true"/>
              <w:spacing w:before="240" w:after="120"/>
              <w:jc w:val="left"/>
              <w:rPr>
                <w:rFonts w:ascii="Century Gothic" w:hAnsi="Century Gothic" w:asciiTheme="majorHAnsi" w:hAnsiTheme="majorHAnsi"/>
                <w:color w:val="C00000"/>
                <w:sz w:val="18"/>
                <w:szCs w:val="18"/>
              </w:rPr>
            </w:pPr>
            <w:r>
              <w:rPr>
                <w:rFonts w:ascii="Century Gothic" w:hAnsi="Century Gothic" w:asciiTheme="majorHAnsi" w:hAnsiTheme="majorHAnsi"/>
                <w:b/>
                <w:color w:val="C00000"/>
                <w:sz w:val="18"/>
                <w:szCs w:val="18"/>
              </w:rPr>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7410" w:type="dxa"/>
            <w:tcBorders>
              <w:top w:val="nil"/>
              <w:left w:val="nil"/>
              <w:bottom w:val="nil"/>
              <w:right w:val="nil"/>
            </w:tcBorders>
            <w:tcMar/>
          </w:tcPr>
          <w:p w14:paraId="30D7AA69"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14:paraId="7196D064"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14:paraId="34FF1C98"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rPr>
            </w:pPr>
            <w:r>
              <w:rPr>
                <w:color w:val="808080" w:themeColor="background1" w:themeShade="80"/>
                <w:sz w:val="18"/>
              </w:rPr>
            </w:r>
          </w:p>
          <w:p w14:paraId="6D072C0D"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Pr>
                <w:color w:val="808080" w:themeColor="background1" w:themeShade="80"/>
                <w:sz w:val="18"/>
                <w:szCs w:val="18"/>
              </w:rPr>
            </w:r>
          </w:p>
          <w:p w14:paraId="48A21919"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14:paraId="6BD18F9B"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rPr>
            </w:pPr>
            <w:r>
              <w:rPr>
                <w:color w:val="808080" w:themeColor="background1" w:themeShade="80"/>
                <w:sz w:val="18"/>
              </w:rPr>
            </w:r>
          </w:p>
          <w:p w14:paraId="238601FE"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14:paraId="0F3CABC7"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14:paraId="683AA446"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14:paraId="5B08B5D1" wp14:textId="77777777">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i/>
                <w:i/>
                <w:iCs/>
                <w:sz w:val="18"/>
                <w:szCs w:val="18"/>
              </w:rPr>
            </w:pPr>
            <w:r>
              <w:rPr>
                <w:i/>
                <w:iCs/>
                <w:sz w:val="18"/>
                <w:szCs w:val="18"/>
              </w:rPr>
            </w:r>
          </w:p>
          <w:p w14:paraId="16DEB4AB"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0AD9C6F4"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4B1F511A"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5F9C3DC"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5023141B"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1F3B1409"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1531" w:type="dxa"/>
            <w:tcBorders>
              <w:top w:val="nil"/>
              <w:left w:val="nil"/>
              <w:bottom w:val="nil"/>
            </w:tcBorders>
            <w:tcMar/>
          </w:tcPr>
          <w:p w14:paraId="562C75D1" wp14:textId="77777777">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r>
          </w:p>
        </w:tc>
      </w:tr>
      <w:tr xmlns:wp14="http://schemas.microsoft.com/office/word/2010/wordml" w:rsidTr="5E36E3AA" w14:paraId="449E1D35" wp14:textId="77777777">
        <w:trPr>
          <w:cantSplit w:val="true"/>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cnfStyle w:val="001000000000" w:firstRow="0" w:lastRow="0" w:firstColumn="1" w:lastColumn="0" w:oddVBand="0" w:evenVBand="0" w:oddHBand="0" w:evenHBand="0" w:firstRowFirstColumn="0" w:firstRowLastColumn="0" w:lastRowFirstColumn="0" w:lastRowLastColumn="0"/>
            <w:tcW w:w="1263" w:type="dxa"/>
            <w:tcBorders>
              <w:right w:val="nil"/>
            </w:tcBorders>
            <w:shd w:val="clear" w:color="auto" w:fill="FFFFFF" w:themeFill="background1"/>
            <w:tcMar/>
          </w:tcPr>
          <w:p w14:paraId="2953FD37" wp14:textId="77777777">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03</w:t>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7410" w:type="dxa"/>
            <w:tcBorders>
              <w:left w:val="nil"/>
              <w:right w:val="nil"/>
            </w:tcBorders>
            <w:tcMar/>
          </w:tcPr>
          <w:p w14:paraId="16C08866"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Not all classes are the same </w:t>
            </w:r>
          </w:p>
          <w:p w14:paraId="3ABEAA4D"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Investigate the classes </w:t>
            </w:r>
            <w:r>
              <w:rPr>
                <w:rFonts w:ascii="Courier New" w:hAnsi="Courier New" w:cs="Courier New"/>
                <w:b/>
                <w:color w:val="FF0000"/>
                <w:kern w:val="0"/>
                <w:lang w:val="en-AU" w:bidi="ar-SA"/>
              </w:rPr>
              <w:t>Happy</w:t>
            </w:r>
            <w:r>
              <w:rPr>
                <w:color w:val="FF0000"/>
                <w:kern w:val="0"/>
                <w:lang w:val="en-AU" w:bidi="ar-SA"/>
              </w:rPr>
              <w:t xml:space="preserve"> </w:t>
            </w:r>
            <w:r>
              <w:rPr>
                <w:kern w:val="0"/>
                <w:lang w:val="en-AU" w:bidi="ar-SA"/>
              </w:rPr>
              <w:t xml:space="preserve">and </w:t>
            </w:r>
            <w:r>
              <w:rPr>
                <w:rFonts w:ascii="Courier New" w:hAnsi="Courier New" w:cs="Courier New"/>
                <w:b/>
                <w:color w:val="FF0000"/>
                <w:kern w:val="0"/>
                <w:lang w:val="en-AU" w:bidi="ar-SA"/>
              </w:rPr>
              <w:t>Sad</w:t>
            </w:r>
            <w:r>
              <w:rPr>
                <w:kern w:val="0"/>
                <w:lang w:val="en-AU" w:bidi="ar-SA"/>
              </w:rPr>
              <w:t xml:space="preserve">. </w:t>
            </w:r>
          </w:p>
          <w:p w14:paraId="0CDB6765"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Notice the similarities and the difference. Be careful, what may look like a similarity may actually contain a subtle but important difference.</w:t>
            </w:r>
          </w:p>
          <w:p w14:paraId="458579CD"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In your own words, describe:</w:t>
            </w:r>
          </w:p>
          <w:p w14:paraId="1394EC68" wp14:textId="77777777">
            <w:pPr>
              <w:pStyle w:val="ListParagraph"/>
              <w:widowControl w:val="false"/>
              <w:numPr>
                <w:ilvl w:val="0"/>
                <w:numId w:val="9"/>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The commonalities between </w:t>
            </w:r>
            <w:r>
              <w:rPr>
                <w:rFonts w:ascii="Courier New" w:hAnsi="Courier New" w:cs="Courier New"/>
                <w:b/>
                <w:color w:val="FF0000"/>
                <w:kern w:val="0"/>
                <w:lang w:val="en-AU" w:bidi="ar-SA"/>
              </w:rPr>
              <w:t>Happy</w:t>
            </w:r>
            <w:r>
              <w:rPr>
                <w:rStyle w:val="Emphasis"/>
                <w:kern w:val="0"/>
                <w:lang w:val="en-AU" w:bidi="ar-SA"/>
              </w:rPr>
              <w:t xml:space="preserve"> and </w:t>
            </w:r>
            <w:r>
              <w:rPr>
                <w:rFonts w:ascii="Courier New" w:hAnsi="Courier New" w:cs="Courier New"/>
                <w:b/>
                <w:color w:val="FF0000"/>
                <w:kern w:val="0"/>
                <w:lang w:val="en-AU" w:bidi="ar-SA"/>
              </w:rPr>
              <w:t>Sad</w:t>
            </w:r>
          </w:p>
          <w:p w14:paraId="743165A4" wp14:textId="77777777">
            <w:pPr>
              <w:pStyle w:val="ListParagraph"/>
              <w:widowControl w:val="false"/>
              <w:numPr>
                <w:ilvl w:val="0"/>
                <w:numId w:val="9"/>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The differences between </w:t>
            </w:r>
            <w:r>
              <w:rPr>
                <w:rFonts w:ascii="Courier New" w:hAnsi="Courier New" w:cs="Courier New"/>
                <w:b/>
                <w:color w:val="FF0000"/>
                <w:kern w:val="0"/>
                <w:lang w:val="en-AU" w:bidi="ar-SA"/>
              </w:rPr>
              <w:t>Happy</w:t>
            </w:r>
            <w:r>
              <w:rPr>
                <w:rStyle w:val="Emphasis"/>
                <w:kern w:val="0"/>
                <w:lang w:val="en-AU" w:bidi="ar-SA"/>
              </w:rPr>
              <w:t xml:space="preserve"> and </w:t>
            </w:r>
            <w:r>
              <w:rPr>
                <w:rFonts w:ascii="Courier New" w:hAnsi="Courier New" w:cs="Courier New"/>
                <w:b/>
                <w:color w:val="FF0000"/>
                <w:kern w:val="0"/>
                <w:lang w:val="en-AU" w:bidi="ar-SA"/>
              </w:rPr>
              <w:t>Sad</w:t>
            </w:r>
          </w:p>
          <w:p w14:paraId="46DAC932" wp14:textId="77777777">
            <w:pPr>
              <w:pStyle w:val="ListParagraph"/>
              <w:widowControl w:val="false"/>
              <w:numPr>
                <w:ilvl w:val="0"/>
                <w:numId w:val="9"/>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Is there anything that stands out as a difference?</w:t>
            </w:r>
          </w:p>
          <w:p w:rsidP="5E36E3AA" w14:paraId="1262E8E0" wp14:textId="62B223B2">
            <w:pPr>
              <w:pStyle w:val="Normal"/>
              <w:widowControl w:val="0"/>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ins w:author="Lucas Fadersen" w:date="2023-05-10T06:22:42.106Z" w:id="1484542463"/>
                <w:color w:val="auto"/>
                <w:lang w:val="en-AU" w:bidi="ar-SA"/>
              </w:rPr>
            </w:pPr>
            <w:ins w:author="Lucas Fadersen" w:date="2023-05-10T06:22:42.106Z" w:id="520627862">
              <w:r w:rsidRPr="5E36E3AA" w:rsidR="1B2C1F0F">
                <w:rPr>
                  <w:color w:val="auto"/>
                  <w:lang w:val="en-AU" w:bidi="ar-SA"/>
                </w:rPr>
                <w:t xml:space="preserve">Happy and Sad are mostly the same but the names. Happy inherits from </w:t>
              </w:r>
              <w:r w:rsidRPr="5E36E3AA" w:rsidR="1B2C1F0F">
                <w:rPr>
                  <w:color w:val="auto"/>
                  <w:lang w:val="en-AU" w:bidi="ar-SA"/>
                </w:rPr>
                <w:t>Blinkable</w:t>
              </w:r>
              <w:r w:rsidRPr="5E36E3AA" w:rsidR="1B2C1F0F">
                <w:rPr>
                  <w:color w:val="auto"/>
                  <w:lang w:val="en-AU" w:bidi="ar-SA"/>
                </w:rPr>
                <w:t>. Happy also has a blink method implement.</w:t>
              </w:r>
            </w:ins>
          </w:p>
          <w:p w14:paraId="29D6B04F" wp14:textId="69F38D25">
            <w:pPr>
              <w:pStyle w:val="Normal"/>
              <w:widowControl w:val="0"/>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1531" w:type="dxa"/>
            <w:tcBorders>
              <w:left w:val="nil"/>
            </w:tcBorders>
            <w:tcMar/>
          </w:tcPr>
          <w:p w14:paraId="0901656B"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n/a</w:t>
            </w:r>
          </w:p>
        </w:tc>
      </w:tr>
      <w:tr xmlns:wp14="http://schemas.microsoft.com/office/word/2010/wordml" w:rsidTr="5E36E3AA" w14:paraId="065CA119" wp14:textId="77777777">
        <w:trPr>
          <w:trHeight w:val="5436" w:hRule="atLeast"/>
          <w:cantSplit w:val="true"/>
        </w:trPr>
        <w:tc>
          <w:tcPr>
            <w:cnfStyle w:val="001000000000" w:firstRow="0" w:lastRow="0" w:firstColumn="1" w:lastColumn="0" w:oddVBand="0" w:evenVBand="0" w:oddHBand="0" w:evenHBand="0" w:firstRowFirstColumn="0" w:firstRowLastColumn="0" w:lastRowFirstColumn="0" w:lastRowLastColumn="0"/>
            <w:cnfStyle w:val="001000000000" w:firstRow="0" w:lastRow="0" w:firstColumn="1" w:lastColumn="0" w:oddVBand="0" w:evenVBand="0" w:oddHBand="0" w:evenHBand="0" w:firstRowFirstColumn="0" w:firstRowLastColumn="0" w:lastRowFirstColumn="0" w:lastRowLastColumn="0"/>
            <w:tcW w:w="1263" w:type="dxa"/>
            <w:tcBorders>
              <w:top w:val="nil"/>
              <w:bottom w:val="nil"/>
              <w:right w:val="nil"/>
            </w:tcBorders>
            <w:shd w:val="clear" w:color="auto" w:fill="FFFFFF" w:themeFill="background1"/>
            <w:tcMar/>
          </w:tcPr>
          <w:p w14:paraId="664355AD" wp14:textId="77777777">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Century Gothic" w:hAnsi="Century Gothic" w:asciiTheme="majorHAnsi" w:hAnsiTheme="majorHAnsi"/>
                <w:b/>
                <w:color w:val="C00000"/>
                <w:sz w:val="48"/>
              </w:rPr>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7410" w:type="dxa"/>
            <w:tcBorders>
              <w:top w:val="nil"/>
              <w:left w:val="nil"/>
              <w:bottom w:val="nil"/>
              <w:right w:val="nil"/>
            </w:tcBorders>
            <w:tcMar/>
          </w:tcPr>
          <w:p w14:paraId="1A965116"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p>
          <w:p w14:paraId="7DF4E37C"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44FB30F8"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1DA6542E"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3041E394"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00A7E38C"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14:paraId="722B00AE"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42C6D796"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E1831B3" wp14:textId="77777777">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1531" w:type="dxa"/>
            <w:tcBorders>
              <w:top w:val="nil"/>
              <w:left w:val="nil"/>
              <w:bottom w:val="nil"/>
            </w:tcBorders>
            <w:tcMar/>
          </w:tcPr>
          <w:p w14:paraId="54E11D2A" wp14:textId="77777777">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xmlns:wp14="http://schemas.microsoft.com/office/word/2010/wordml" w:rsidTr="5E36E3AA" w14:paraId="0110C2CC" wp14:textId="77777777">
        <w:trPr>
          <w:cantSplit w:val="true"/>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cnfStyle w:val="001000000000" w:firstRow="0" w:lastRow="0" w:firstColumn="1" w:lastColumn="0" w:oddVBand="0" w:evenVBand="0" w:oddHBand="0" w:evenHBand="0" w:firstRowFirstColumn="0" w:firstRowLastColumn="0" w:lastRowFirstColumn="0" w:lastRowLastColumn="0"/>
            <w:tcW w:w="1263" w:type="dxa"/>
            <w:tcBorders>
              <w:right w:val="nil"/>
            </w:tcBorders>
            <w:shd w:val="clear" w:color="auto" w:fill="FFFFFF" w:themeFill="background1"/>
            <w:tcMar/>
          </w:tcPr>
          <w:p w14:paraId="5464B667" wp14:textId="77777777">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04</w:t>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7410" w:type="dxa"/>
            <w:tcBorders>
              <w:left w:val="nil"/>
              <w:right w:val="nil"/>
            </w:tcBorders>
            <w:tcMar/>
          </w:tcPr>
          <w:p w14:paraId="2BEDE96E"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Where’s the Sense(Hat) in that?</w:t>
            </w:r>
          </w:p>
          <w:p w14:paraId="1A4F39BD"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pPr>
            <w:r>
              <w:rPr>
                <w:kern w:val="0"/>
                <w:lang w:val="en-AU" w:bidi="ar-SA"/>
              </w:rPr>
              <w:t xml:space="preserve">You will have noticed by now that the project uses the </w:t>
            </w:r>
            <w:r>
              <w:rPr>
                <w:rStyle w:val="Emphasis"/>
                <w:kern w:val="0"/>
                <w:lang w:val="en-AU" w:bidi="ar-SA"/>
              </w:rPr>
              <w:t>SenseHat</w:t>
            </w:r>
            <w:r>
              <w:rPr>
                <w:kern w:val="0"/>
                <w:lang w:val="en-AU" w:bidi="ar-SA"/>
              </w:rPr>
              <w:t xml:space="preserve"> to display the smileys on the display.</w:t>
            </w:r>
            <w:r>
              <w:rPr>
                <w:kern w:val="0"/>
                <w:lang w:val="en-AU" w:bidi="ar-SA"/>
              </w:rPr>
              <w:tab/>
            </w:r>
          </w:p>
          <w:p w14:paraId="05CFD4F4"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Yet, in </w:t>
            </w:r>
            <w:r>
              <w:rPr>
                <w:rFonts w:ascii="Courier New" w:hAnsi="Courier New" w:cs="Courier New"/>
                <w:b/>
                <w:color w:val="FF0000"/>
                <w:kern w:val="0"/>
                <w:lang w:val="en-AU" w:bidi="ar-SA"/>
              </w:rPr>
              <w:t>main.py</w:t>
            </w:r>
            <w:r>
              <w:rPr>
                <w:kern w:val="0"/>
                <w:lang w:val="en-AU" w:bidi="ar-SA"/>
              </w:rPr>
              <w:t xml:space="preserve"> there is no mention of any SenseHat at all. </w:t>
            </w:r>
          </w:p>
          <w:p w14:paraId="31BA3F99"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Answer the following questions:</w:t>
            </w:r>
          </w:p>
          <w:p w14:paraId="758D1901" wp14:textId="77777777">
            <w:pPr>
              <w:pStyle w:val="ListParagraph"/>
              <w:widowControl w:val="false"/>
              <w:numPr>
                <w:ilvl w:val="0"/>
                <w:numId w:val="10"/>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Where is </w:t>
            </w:r>
            <w:r>
              <w:rPr>
                <w:rStyle w:val="Emphasis"/>
                <w:rFonts w:ascii="Consolas" w:hAnsi="Consolas" w:cs="Consolas"/>
                <w:b/>
                <w:bCs w:val="false"/>
                <w:color w:val="FF0000"/>
                <w:kern w:val="0"/>
                <w:lang w:val="en-AU" w:bidi="ar-SA"/>
              </w:rPr>
              <w:t>SenseHat</w:t>
            </w:r>
            <w:r>
              <w:rPr>
                <w:rStyle w:val="Emphasis"/>
                <w:kern w:val="0"/>
                <w:lang w:val="en-AU" w:bidi="ar-SA"/>
              </w:rPr>
              <w:t xml:space="preserve"> used (in which </w:t>
            </w:r>
            <w:r>
              <w:rPr>
                <w:rStyle w:val="Emphasis"/>
                <w:b/>
                <w:bCs w:val="false"/>
                <w:kern w:val="0"/>
                <w:lang w:val="en-AU" w:bidi="ar-SA"/>
              </w:rPr>
              <w:t>class</w:t>
            </w:r>
            <w:r>
              <w:rPr>
                <w:rStyle w:val="Emphasis"/>
                <w:kern w:val="0"/>
                <w:lang w:val="en-AU" w:bidi="ar-SA"/>
              </w:rPr>
              <w:t>)?</w:t>
            </w:r>
          </w:p>
          <w:p w:rsidP="5E36E3AA" w14:paraId="1EA771D1" wp14:textId="77777777">
            <w:pPr>
              <w:pStyle w:val="ListParagraph"/>
              <w:widowControl w:val="0"/>
              <w:suppressAutoHyphens w:val="true"/>
              <w:spacing w:before="0" w:after="200"/>
              <w:ind w:left="720" w:hanging="0"/>
              <w:contextualSpacing/>
              <w:jc w:val="left"/>
              <w:cnfStyle w:val="000000000000" w:firstRow="0" w:lastRow="0" w:firstColumn="0" w:lastColumn="0" w:oddVBand="0" w:evenVBand="0" w:oddHBand="0" w:evenHBand="0" w:firstRowFirstColumn="0" w:firstRowLastColumn="0" w:lastRowFirstColumn="0" w:lastRowLastColumn="0"/>
              <w:rPr>
                <w:color w:val="auto"/>
                <w:kern w:val="0"/>
                <w:lang w:val="en-AU" w:bidi="ar-SA"/>
              </w:rPr>
            </w:pPr>
            <w:r w:rsidR="5E36E3AA">
              <w:rPr>
                <w:rStyle w:val="Emphasis"/>
                <w:kern w:val="0"/>
                <w:lang w:val="en-AU" w:bidi="ar-SA"/>
              </w:rPr>
              <w:t>SenseHat</w:t>
            </w:r>
            <w:r w:rsidR="5E36E3AA">
              <w:rPr>
                <w:rStyle w:val="Emphasis"/>
                <w:kern w:val="0"/>
                <w:lang w:val="en-AU" w:bidi="ar-SA"/>
              </w:rPr>
              <w:t xml:space="preserve"> is used in the Smiley class and is initialised in the </w:t>
            </w:r>
            <w:r w:rsidRPr="5E36E3AA" w:rsidR="5E36E3AA">
              <w:rPr>
                <w:rStyle w:val="Emphasis"/>
                <w:color w:val="auto"/>
                <w:kern w:val="0"/>
                <w:lang w:val="en-AU" w:bidi="ar-SA"/>
              </w:rPr>
              <w:t>__</w:t>
            </w:r>
            <w:r w:rsidRPr="5E36E3AA" w:rsidR="5E36E3AA">
              <w:rPr>
                <w:rStyle w:val="Emphasis"/>
                <w:color w:val="auto"/>
                <w:kern w:val="0"/>
                <w:lang w:val="en-AU" w:bidi="ar-SA"/>
              </w:rPr>
              <w:t>init</w:t>
            </w:r>
            <w:r w:rsidRPr="5E36E3AA" w:rsidR="5E36E3AA">
              <w:rPr>
                <w:rStyle w:val="Emphasis"/>
                <w:color w:val="auto"/>
                <w:kern w:val="0"/>
                <w:lang w:val="en-AU" w:bidi="ar-SA"/>
              </w:rPr>
              <w:t>_</w:t>
            </w:r>
            <w:r w:rsidRPr="5E36E3AA" w:rsidR="5E36E3AA">
              <w:rPr>
                <w:rStyle w:val="Emphasis"/>
                <w:color w:val="auto"/>
                <w:kern w:val="0"/>
                <w:lang w:val="en-AU" w:bidi="ar-SA"/>
              </w:rPr>
              <w:t>_(</w:t>
            </w:r>
            <w:r w:rsidRPr="5E36E3AA" w:rsidR="5E36E3AA">
              <w:rPr>
                <w:rStyle w:val="Emphasis"/>
                <w:color w:val="auto"/>
                <w:kern w:val="0"/>
                <w:lang w:val="en-AU" w:bidi="ar-SA"/>
              </w:rPr>
              <w:t>) method</w:t>
            </w:r>
          </w:p>
          <w:p w14:paraId="628A8851" wp14:textId="77777777">
            <w:pPr>
              <w:pStyle w:val="ListParagraph"/>
              <w:widowControl w:val="false"/>
              <w:numPr>
                <w:ilvl w:val="0"/>
                <w:numId w:val="10"/>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Which functionalities of </w:t>
            </w:r>
            <w:r>
              <w:rPr>
                <w:rStyle w:val="Emphasis"/>
                <w:rFonts w:ascii="Consolas" w:hAnsi="Consolas" w:cs="Consolas"/>
                <w:b/>
                <w:bCs w:val="false"/>
                <w:color w:val="FF0000"/>
                <w:kern w:val="0"/>
                <w:lang w:val="en-AU" w:bidi="ar-SA"/>
              </w:rPr>
              <w:t>SenseHat</w:t>
            </w:r>
            <w:r>
              <w:rPr>
                <w:rStyle w:val="Emphasis"/>
                <w:kern w:val="0"/>
                <w:lang w:val="en-AU" w:bidi="ar-SA"/>
              </w:rPr>
              <w:t xml:space="preserve"> are used?</w:t>
            </w:r>
          </w:p>
          <w:p w:rsidP="5E36E3AA" w14:paraId="375160E4" wp14:textId="77777777">
            <w:pPr>
              <w:pStyle w:val="ListParagraph"/>
              <w:widowControl w:val="0"/>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Fonts w:ascii="Arial" w:hAnsi="Arial" w:eastAsia="Calibri" w:cs="Times New Roman"/>
                <w:color w:val="auto"/>
                <w:sz w:val="22"/>
                <w:szCs w:val="22"/>
              </w:rPr>
            </w:pPr>
            <w:r w:rsidRPr="5E36E3AA" w:rsidR="5E36E3AA">
              <w:rPr>
                <w:rStyle w:val="Emphasis"/>
                <w:rFonts w:eastAsia="Calibri" w:cs="Times New Roman"/>
                <w:color w:val="auto"/>
                <w:kern w:val="0"/>
                <w:sz w:val="22"/>
                <w:szCs w:val="22"/>
                <w:lang w:val="en-AU" w:bidi="ar-SA"/>
              </w:rPr>
              <w:t>Low_light</w:t>
            </w:r>
            <w:r w:rsidRPr="5E36E3AA" w:rsidR="5E36E3AA">
              <w:rPr>
                <w:rStyle w:val="Emphasis"/>
                <w:rFonts w:eastAsia="Calibri" w:cs="Times New Roman"/>
                <w:color w:val="auto"/>
                <w:kern w:val="0"/>
                <w:sz w:val="22"/>
                <w:szCs w:val="22"/>
                <w:lang w:val="en-AU" w:bidi="ar-SA"/>
              </w:rPr>
              <w:t xml:space="preserve"> and </w:t>
            </w:r>
            <w:r w:rsidRPr="5E36E3AA" w:rsidR="5E36E3AA">
              <w:rPr>
                <w:rStyle w:val="Emphasis"/>
                <w:rFonts w:eastAsia="Calibri" w:cs="Times New Roman"/>
                <w:color w:val="auto"/>
                <w:kern w:val="0"/>
                <w:sz w:val="22"/>
                <w:szCs w:val="22"/>
                <w:lang w:val="en-AU" w:bidi="ar-SA"/>
              </w:rPr>
              <w:t>set_pixels</w:t>
            </w:r>
          </w:p>
          <w:p w:rsidP="5E36E3AA" w14:paraId="2026AA9C" wp14:textId="77777777">
            <w:pPr>
              <w:pStyle w:val="ListParagraph"/>
              <w:widowControl w:val="0"/>
              <w:numPr>
                <w:ilvl w:val="0"/>
                <w:numId w:val="10"/>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color w:val="auto"/>
              </w:rPr>
            </w:pPr>
            <w:r w:rsidR="5E36E3AA">
              <w:rPr>
                <w:rStyle w:val="Emphasis"/>
                <w:kern w:val="0"/>
                <w:lang w:val="en-AU" w:bidi="ar-SA"/>
              </w:rPr>
              <w:t xml:space="preserve">What is the process of storing and potentially hiding objects in </w:t>
            </w:r>
            <w:r w:rsidRPr="5E36E3AA" w:rsidR="5E36E3AA">
              <w:rPr>
                <w:rStyle w:val="Emphasis"/>
                <w:color w:val="auto"/>
                <w:kern w:val="0"/>
                <w:lang w:val="en-AU" w:bidi="ar-SA"/>
              </w:rPr>
              <w:t>classes called?</w:t>
            </w:r>
          </w:p>
          <w:p w14:paraId="029A2D7E" wp14:textId="77777777">
            <w:pPr>
              <w:pStyle w:val="ListParagraph"/>
              <w:widowControl w:val="false"/>
              <w:numPr>
                <w:ilvl w:val="0"/>
                <w:numId w:val="0"/>
              </w:numPr>
              <w:suppressAutoHyphens w:val="true"/>
              <w:spacing w:before="0" w:after="200"/>
              <w:ind w:left="0" w:hanging="0"/>
              <w:contextualSpacing/>
              <w:jc w:val="left"/>
              <w:cnfStyle w:val="000000100000" w:firstRow="0" w:lastRow="0" w:firstColumn="0" w:lastColumn="0" w:oddVBand="0" w:evenVBand="0" w:oddHBand="1" w:evenHBand="0" w:firstRowFirstColumn="0" w:firstRowLastColumn="0" w:lastRowFirstColumn="0" w:lastRowLastColumn="0"/>
              <w:rPr>
                <w:rFonts w:ascii="Arial" w:hAnsi="Arial" w:eastAsia="Calibri" w:cs="Times New Roman"/>
                <w:sz w:val="22"/>
                <w:szCs w:val="22"/>
              </w:rPr>
            </w:pPr>
            <w:r>
              <w:rPr>
                <w:rStyle w:val="Emphasis"/>
                <w:rFonts w:eastAsia="Calibri" w:cs="Times New Roman"/>
                <w:kern w:val="0"/>
                <w:sz w:val="22"/>
                <w:szCs w:val="22"/>
                <w:lang w:val="en-AU" w:bidi="ar-SA"/>
              </w:rPr>
              <w:t>Encapsulation</w:t>
            </w:r>
          </w:p>
          <w:p w14:paraId="7312C15F" wp14:textId="77777777">
            <w:pPr>
              <w:pStyle w:val="ListParagraph"/>
              <w:widowControl w:val="false"/>
              <w:numPr>
                <w:ilvl w:val="0"/>
                <w:numId w:val="10"/>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Draw a simple Class Diagram that shows the class </w:t>
            </w:r>
            <w:r>
              <w:rPr>
                <w:rStyle w:val="Emphasis"/>
                <w:rFonts w:ascii="Consolas" w:hAnsi="Consolas" w:cs="Consolas"/>
                <w:b/>
                <w:bCs w:val="false"/>
                <w:color w:val="FF0000"/>
                <w:kern w:val="0"/>
                <w:lang w:val="en-AU" w:bidi="ar-SA"/>
              </w:rPr>
              <w:t>SenseHat</w:t>
            </w:r>
            <w:r>
              <w:rPr>
                <w:rStyle w:val="Emphasis"/>
                <w:kern w:val="0"/>
                <w:lang w:val="en-AU" w:bidi="ar-SA"/>
              </w:rPr>
              <w:t xml:space="preserve"> and the containing class (the answer from a.). Make sure to use the correct relationship and multiplicities. </w:t>
            </w:r>
          </w:p>
          <w:p w14:paraId="1C045B7E" wp14:textId="77777777">
            <w:pPr>
              <w:pStyle w:val="ListParagraph"/>
              <w:widowControl w:val="false"/>
              <w:numPr>
                <w:ilvl w:val="0"/>
                <w:numId w:val="0"/>
              </w:numPr>
              <w:suppressAutoHyphens w:val="true"/>
              <w:spacing w:before="0" w:after="200"/>
              <w:ind w:left="0" w:hanging="0"/>
              <w:contextualSpacing/>
              <w:jc w:val="left"/>
              <w:rPr>
                <w:rFonts w:ascii="Arial" w:hAnsi="Arial" w:eastAsia="Calibri" w:cs="Times New Roman"/>
                <w:sz w:val="22"/>
                <w:szCs w:val="22"/>
              </w:rPr>
            </w:pPr>
            <w:r>
              <w:rPr>
                <w:rFonts w:eastAsia="Calibri" w:cs="Times New Roman"/>
                <w:sz w:val="22"/>
                <w:szCs w:val="22"/>
              </w:rPr>
              <w:drawing>
                <wp:anchor xmlns:wp14="http://schemas.microsoft.com/office/word/2010/wordprocessingDrawing" distT="0" distB="0" distL="0" distR="0" simplePos="0" relativeHeight="30" behindDoc="0" locked="0" layoutInCell="1" allowOverlap="1" wp14:anchorId="3FEE7376" wp14:editId="7777777">
                  <wp:simplePos x="0" y="0"/>
                  <wp:positionH relativeFrom="column">
                    <wp:posOffset>996950</wp:posOffset>
                  </wp:positionH>
                  <wp:positionV relativeFrom="paragraph">
                    <wp:posOffset>72390</wp:posOffset>
                  </wp:positionV>
                  <wp:extent cx="582295" cy="8058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82295" cy="805815"/>
                          </a:xfrm>
                          <a:prstGeom prst="rect">
                            <a:avLst/>
                          </a:prstGeom>
                        </pic:spPr>
                      </pic:pic>
                    </a:graphicData>
                  </a:graphic>
                </wp:anchor>
              </w:drawing>
            </w:r>
          </w:p>
          <w:p w14:paraId="31126E5D" wp14:textId="77777777">
            <w:pPr>
              <w:pStyle w:val="ListParagraph"/>
              <w:widowControl w:val="false"/>
              <w:numPr>
                <w:ilvl w:val="0"/>
                <w:numId w:val="0"/>
              </w:numPr>
              <w:suppressAutoHyphens w:val="true"/>
              <w:spacing w:before="0" w:after="200"/>
              <w:ind w:left="720" w:hanging="0"/>
              <w:contextualSpacing/>
              <w:jc w:val="left"/>
              <w:rPr>
                <w:rFonts w:ascii="Arial" w:hAnsi="Arial" w:eastAsia="Calibri" w:cs="Times New Roman"/>
                <w:sz w:val="22"/>
                <w:szCs w:val="22"/>
              </w:rPr>
            </w:pPr>
            <w:r>
              <w:rPr>
                <w:rFonts w:eastAsia="Calibri" w:cs="Times New Roman"/>
                <w:sz w:val="22"/>
                <w:szCs w:val="22"/>
              </w:rPr>
            </w:r>
          </w:p>
          <w:p w14:paraId="2DE403A5" wp14:textId="77777777">
            <w:pPr>
              <w:pStyle w:val="Normal"/>
              <w:widowControl w:val="false"/>
              <w:numPr>
                <w:ilvl w:val="0"/>
                <w:numId w:val="0"/>
              </w:numPr>
              <w:suppressAutoHyphens w:val="true"/>
              <w:spacing w:before="0" w:after="120"/>
              <w:ind w:left="720" w:hanging="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2431CDC"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1531" w:type="dxa"/>
            <w:tcBorders>
              <w:left w:val="nil"/>
            </w:tcBorders>
            <w:tcMar/>
          </w:tcPr>
          <w:p w14:paraId="10D37A47"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n/a</w:t>
            </w:r>
          </w:p>
        </w:tc>
      </w:tr>
      <w:tr xmlns:wp14="http://schemas.microsoft.com/office/word/2010/wordml" w:rsidTr="5E36E3AA" w14:paraId="49E398E2" wp14:textId="77777777">
        <w:trPr>
          <w:cantSplit w:val="true"/>
          <w:trHeight w:val="300"/>
        </w:trPr>
        <w:tc>
          <w:tcPr>
            <w:cnfStyle w:val="001000000000" w:firstRow="0" w:lastRow="0" w:firstColumn="1" w:lastColumn="0" w:oddVBand="0" w:evenVBand="0" w:oddHBand="0" w:evenHBand="0" w:firstRowFirstColumn="0" w:firstRowLastColumn="0" w:lastRowFirstColumn="0" w:lastRowLastColumn="0"/>
            <w:cnfStyle w:val="001000000000" w:firstRow="0" w:lastRow="0" w:firstColumn="1" w:lastColumn="0" w:oddVBand="0" w:evenVBand="0" w:oddHBand="0" w:evenHBand="0" w:firstRowFirstColumn="0" w:firstRowLastColumn="0" w:lastRowFirstColumn="0" w:lastRowLastColumn="0"/>
            <w:tcW w:w="1263" w:type="dxa"/>
            <w:tcBorders>
              <w:top w:val="nil"/>
              <w:bottom w:val="nil"/>
              <w:right w:val="nil"/>
            </w:tcBorders>
            <w:shd w:val="clear" w:color="auto" w:fill="FFFFFF" w:themeFill="background1"/>
            <w:tcMar/>
          </w:tcPr>
          <w:p w14:paraId="16287F21" wp14:textId="77777777">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Century Gothic" w:hAnsi="Century Gothic" w:asciiTheme="majorHAnsi" w:hAnsiTheme="majorHAnsi"/>
                <w:b/>
                <w:color w:val="C00000"/>
                <w:sz w:val="48"/>
              </w:rPr>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7410" w:type="dxa"/>
            <w:tcBorders>
              <w:top w:val="nil"/>
              <w:left w:val="nil"/>
              <w:bottom w:val="nil"/>
              <w:right w:val="nil"/>
            </w:tcBorders>
            <w:tcMar/>
          </w:tcPr>
          <w:p w14:paraId="5BE93A62"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1531" w:type="dxa"/>
            <w:tcBorders>
              <w:top w:val="nil"/>
              <w:left w:val="nil"/>
              <w:bottom w:val="nil"/>
            </w:tcBorders>
            <w:tcMar/>
          </w:tcPr>
          <w:p w14:paraId="384BA73E" wp14:textId="77777777">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xmlns:wp14="http://schemas.microsoft.com/office/word/2010/wordml" w:rsidTr="5E36E3AA" w14:paraId="475E7C09" wp14:textId="77777777">
        <w:trPr>
          <w:trHeight w:val="5470" w:hRule="atLeast"/>
          <w:cantSplit w:val="true"/>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cnfStyle w:val="001000000000" w:firstRow="0" w:lastRow="0" w:firstColumn="1" w:lastColumn="0" w:oddVBand="0" w:evenVBand="0" w:oddHBand="0" w:evenHBand="0" w:firstRowFirstColumn="0" w:firstRowLastColumn="0" w:lastRowFirstColumn="0" w:lastRowLastColumn="0"/>
            <w:tcW w:w="1263" w:type="dxa"/>
            <w:tcBorders>
              <w:right w:val="nil"/>
            </w:tcBorders>
            <w:shd w:val="clear" w:color="auto" w:fill="FFFFFF" w:themeFill="background1"/>
            <w:tcMar/>
          </w:tcPr>
          <w:p w14:paraId="1569879C" wp14:textId="77777777">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05</w:t>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7410" w:type="dxa"/>
            <w:tcBorders>
              <w:left w:val="nil"/>
              <w:right w:val="nil"/>
            </w:tcBorders>
            <w:tcMar/>
          </w:tcPr>
          <w:p w14:paraId="00D06C33"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Sad smileys can’t blink (or can they?)</w:t>
            </w:r>
          </w:p>
          <w:p w14:paraId="10173566" wp14:textId="77777777">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Unlike the </w:t>
            </w:r>
            <w:r>
              <w:rPr>
                <w:rFonts w:ascii="Courier New" w:hAnsi="Courier New" w:cs="Courier New"/>
                <w:b/>
                <w:color w:val="FF0000"/>
                <w:kern w:val="0"/>
                <w:lang w:val="en-AU" w:bidi="ar-SA"/>
              </w:rPr>
              <w:t>Happy</w:t>
            </w:r>
            <w:r>
              <w:rPr>
                <w:kern w:val="0"/>
                <w:lang w:val="en-AU" w:bidi="ar-SA"/>
              </w:rPr>
              <w:t xml:space="preserve"> smiley, the current implementation of the </w:t>
            </w:r>
            <w:r>
              <w:rPr>
                <w:rFonts w:ascii="Courier New" w:hAnsi="Courier New" w:cs="Courier New"/>
                <w:b/>
                <w:color w:val="FF0000"/>
                <w:kern w:val="0"/>
                <w:lang w:val="en-AU" w:bidi="ar-SA"/>
              </w:rPr>
              <w:t>Sad</w:t>
            </w:r>
            <w:r>
              <w:rPr>
                <w:kern w:val="0"/>
                <w:lang w:val="en-AU" w:bidi="ar-SA"/>
              </w:rPr>
              <w:t xml:space="preserve"> smiley does not have the ability to blink. </w:t>
            </w:r>
          </w:p>
          <w:p w14:paraId="52EF8DEE" wp14:textId="77777777">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Investigate the </w:t>
            </w:r>
            <w:r>
              <w:rPr>
                <w:rFonts w:ascii="Courier New" w:hAnsi="Courier New" w:cs="Courier New"/>
                <w:b/>
                <w:color w:val="FF0000"/>
                <w:kern w:val="0"/>
                <w:lang w:val="en-AU" w:bidi="ar-SA"/>
              </w:rPr>
              <w:t>Happy</w:t>
            </w:r>
            <w:r>
              <w:rPr>
                <w:kern w:val="0"/>
                <w:lang w:val="en-AU" w:bidi="ar-SA"/>
              </w:rPr>
              <w:t xml:space="preserve"> smiley to see how blinking has been implemented by looking at the method </w:t>
            </w:r>
            <w:r>
              <w:rPr>
                <w:rFonts w:ascii="Courier New" w:hAnsi="Courier New" w:cs="Courier New"/>
                <w:b/>
                <w:color w:val="FF0000"/>
                <w:kern w:val="0"/>
                <w:lang w:val="en-AU" w:bidi="ar-SA"/>
              </w:rPr>
              <w:t>blink()</w:t>
            </w:r>
            <w:r>
              <w:rPr>
                <w:kern w:val="0"/>
                <w:lang w:val="en-AU" w:bidi="ar-SA"/>
              </w:rPr>
              <w:t>, which takes in one argument.  The argument determines how long the blink lasts.</w:t>
            </w:r>
          </w:p>
          <w:p w14:paraId="6CFDCEC4" wp14:textId="77777777">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You will now add the ability to blink to the </w:t>
            </w:r>
            <w:r>
              <w:rPr>
                <w:rFonts w:ascii="Courier New" w:hAnsi="Courier New" w:cs="Courier New"/>
                <w:b/>
                <w:color w:val="FF0000"/>
                <w:kern w:val="0"/>
                <w:lang w:val="en-AU" w:bidi="ar-SA"/>
              </w:rPr>
              <w:t>Sad</w:t>
            </w:r>
            <w:r>
              <w:rPr>
                <w:kern w:val="0"/>
                <w:lang w:val="en-AU" w:bidi="ar-SA"/>
              </w:rPr>
              <w:t xml:space="preserve"> smiley.</w:t>
            </w:r>
          </w:p>
          <w:p w14:paraId="6D49590C" wp14:textId="77777777">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Follow the instructions (and answer any questions):</w:t>
            </w:r>
          </w:p>
          <w:p w14:paraId="676FCCB0" wp14:textId="77777777">
            <w:pPr>
              <w:pStyle w:val="ListParagraph"/>
              <w:widowControl w:val="false"/>
              <w:numPr>
                <w:ilvl w:val="0"/>
                <w:numId w:val="11"/>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In your own words, how does the </w:t>
            </w:r>
            <w:r>
              <w:rPr>
                <w:rFonts w:ascii="Courier New" w:hAnsi="Courier New" w:cs="Courier New"/>
                <w:b/>
                <w:color w:val="FF0000"/>
                <w:kern w:val="0"/>
                <w:lang w:val="en-AU" w:bidi="ar-SA"/>
              </w:rPr>
              <w:t>blink()</w:t>
            </w:r>
            <w:r>
              <w:rPr>
                <w:rStyle w:val="Emphasis"/>
                <w:kern w:val="0"/>
                <w:lang w:val="en-AU" w:bidi="ar-SA"/>
              </w:rPr>
              <w:t>method make the smiley blink?</w:t>
            </w:r>
          </w:p>
          <w:p w:rsidP="5E36E3AA" w14:paraId="331FFCF5" wp14:textId="21FE4EED">
            <w:pPr>
              <w:pStyle w:val="ListParagraph"/>
              <w:widowControl w:val="0"/>
              <w:suppressAutoHyphens w:val="true"/>
              <w:spacing w:before="240" w:after="200"/>
              <w:ind w:left="0" w:hanging="0"/>
              <w:contextualSpacing/>
              <w:jc w:val="left"/>
              <w:cnfStyle w:val="000000100000" w:firstRow="0" w:lastRow="0" w:firstColumn="0" w:lastColumn="0" w:oddVBand="0" w:evenVBand="0" w:oddHBand="1" w:evenHBand="0" w:firstRowFirstColumn="0" w:firstRowLastColumn="0" w:lastRowFirstColumn="0" w:lastRowLastColumn="0"/>
              <w:rPr>
                <w:rStyle w:val="Emphasis"/>
                <w:color w:val="auto"/>
              </w:rPr>
            </w:pPr>
            <w:r w:rsidRPr="5E36E3AA" w:rsidR="5E36E3AA">
              <w:rPr>
                <w:rStyle w:val="Emphasis"/>
                <w:color w:val="auto"/>
                <w:kern w:val="0"/>
                <w:lang w:val="en-AU" w:bidi="ar-SA"/>
              </w:rPr>
              <w:t>The</w:t>
            </w:r>
            <w:r w:rsidRPr="5E36E3AA" w:rsidR="5E36E3AA">
              <w:rPr>
                <w:rStyle w:val="Emphasis"/>
                <w:color w:val="auto"/>
                <w:kern w:val="0"/>
                <w:lang w:val="en-AU" w:bidi="ar-SA"/>
              </w:rPr>
              <w:t xml:space="preserve"> </w:t>
            </w:r>
            <w:r w:rsidRPr="5E36E3AA" w:rsidR="5E36E3AA">
              <w:rPr>
                <w:rStyle w:val="Emphasis"/>
                <w:color w:val="auto"/>
                <w:kern w:val="0"/>
                <w:lang w:val="en-AU" w:bidi="ar-SA"/>
              </w:rPr>
              <w:t>blink(</w:t>
            </w:r>
            <w:r w:rsidRPr="5E36E3AA" w:rsidR="5E36E3AA">
              <w:rPr>
                <w:rStyle w:val="Emphasis"/>
                <w:color w:val="auto"/>
                <w:kern w:val="0"/>
                <w:lang w:val="en-AU" w:bidi="ar-SA"/>
              </w:rPr>
              <w:t xml:space="preserve">) uses the </w:t>
            </w:r>
            <w:r w:rsidRPr="5E36E3AA" w:rsidR="5E36E3AA">
              <w:rPr>
                <w:rStyle w:val="Emphasis"/>
                <w:color w:val="auto"/>
                <w:kern w:val="0"/>
                <w:lang w:val="en-AU" w:bidi="ar-SA"/>
              </w:rPr>
              <w:t>draw_eyes</w:t>
            </w:r>
            <w:r w:rsidRPr="5E36E3AA" w:rsidR="5E36E3AA">
              <w:rPr>
                <w:rStyle w:val="Emphasis"/>
                <w:color w:val="auto"/>
                <w:kern w:val="0"/>
                <w:lang w:val="en-AU" w:bidi="ar-SA"/>
              </w:rPr>
              <w:t xml:space="preserve"> method. When False is passed to the </w:t>
            </w:r>
            <w:r w:rsidRPr="5E36E3AA" w:rsidR="5E36E3AA">
              <w:rPr>
                <w:rStyle w:val="Emphasis"/>
                <w:color w:val="auto"/>
                <w:kern w:val="0"/>
                <w:lang w:val="en-AU" w:bidi="ar-SA"/>
              </w:rPr>
              <w:t>draw_eyes</w:t>
            </w:r>
            <w:r w:rsidRPr="5E36E3AA" w:rsidR="5E36E3AA">
              <w:rPr>
                <w:rStyle w:val="Emphasis"/>
                <w:color w:val="auto"/>
                <w:kern w:val="0"/>
                <w:lang w:val="en-AU" w:bidi="ar-SA"/>
              </w:rPr>
              <w:t xml:space="preserve">() will change the value to yellow at the coordination in eyes attribute then it uses the show method to update the LEDs. It will delay, after that will pass True to the </w:t>
            </w:r>
            <w:r w:rsidRPr="5E36E3AA" w:rsidR="5E36E3AA">
              <w:rPr>
                <w:rStyle w:val="Emphasis"/>
                <w:color w:val="auto"/>
                <w:kern w:val="0"/>
                <w:lang w:val="en-AU" w:bidi="ar-SA"/>
              </w:rPr>
              <w:t>draw_eyes</w:t>
            </w:r>
            <w:r w:rsidRPr="5E36E3AA" w:rsidR="5E36E3AA">
              <w:rPr>
                <w:rStyle w:val="Emphasis"/>
                <w:color w:val="auto"/>
                <w:kern w:val="0"/>
                <w:lang w:val="en-AU" w:bidi="ar-SA"/>
              </w:rPr>
              <w:t>() which will change the value to blank at the eyes attribute coordination. then it uses the show method to update the LEDs.</w:t>
            </w:r>
          </w:p>
          <w:p w14:paraId="34B3F2EB" wp14:textId="77777777">
            <w:pPr>
              <w:pStyle w:val="ListParagraph"/>
              <w:widowControl w:val="false"/>
              <w:numPr>
                <w:ilvl w:val="0"/>
                <w:numId w:val="0"/>
              </w:numPr>
              <w:suppressAutoHyphens w:val="true"/>
              <w:spacing w:before="240" w:after="200"/>
              <w:ind w:left="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
          </w:p>
          <w:p w:rsidP="5E36E3AA" w14:paraId="5B50512E" wp14:textId="7B378BAA">
            <w:pPr>
              <w:pStyle w:val="ListParagraph"/>
              <w:widowControl w:val="0"/>
              <w:numPr>
                <w:ilvl w:val="0"/>
                <w:numId w:val="11"/>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Fonts w:ascii="Arial" w:hAnsi="Arial" w:eastAsia="SimSun" w:cs="Arial"/>
                <w:color w:val="auto"/>
                <w:sz w:val="22"/>
                <w:szCs w:val="22"/>
              </w:rPr>
            </w:pPr>
            <w:r w:rsidR="47098F23">
              <w:rPr>
                <w:rStyle w:val="Emphasis"/>
                <w:kern w:val="0"/>
                <w:lang w:val="en-AU" w:bidi="ar-SA"/>
              </w:rPr>
              <w:t xml:space="preserve">Create a new method called blink in the </w:t>
            </w:r>
            <w:r w:rsidRPr="7EF61E58" w:rsidR="47098F23">
              <w:rPr>
                <w:rFonts w:ascii="Courier New" w:hAnsi="Courier New" w:cs="Courier New"/>
                <w:b w:val="1"/>
                <w:bCs w:val="1"/>
                <w:color w:val="FF0000"/>
                <w:kern w:val="0"/>
                <w:lang w:val="en-AU" w:bidi="ar-SA"/>
              </w:rPr>
              <w:t>Sad</w:t>
            </w:r>
            <w:r w:rsidR="47098F23">
              <w:rPr>
                <w:kern w:val="0"/>
                <w:lang w:val="en-AU" w:bidi="ar-SA"/>
              </w:rPr>
              <w:t xml:space="preserve"> </w:t>
            </w:r>
            <w:r w:rsidR="47098F23">
              <w:rPr>
                <w:rStyle w:val="Emphasis"/>
                <w:kern w:val="0"/>
                <w:lang w:val="en-AU" w:bidi="ar-SA"/>
              </w:rPr>
              <w:t>class and ensure you use the same prototype (prototype = name + arguments):</w:t>
            </w:r>
            <w:r>
              <w:rPr>
                <w:rStyle w:val="Emphasis"/>
                <w:kern w:val="0"/>
                <w:lang w:val="en-AU" w:bidi="ar-SA"/>
              </w:rPr>
              <w:br/>
            </w:r>
            <w:r>
              <w:rPr>
                <w:rStyle w:val="Emphasis"/>
                <w:kern w:val="0"/>
                <w:lang w:val="en-AU" w:bidi="ar-SA"/>
              </w:rPr>
              <w:br/>
            </w:r>
            <w:r w:rsidR="47098F23">
              <w:rPr>
                <w:rStyle w:val="Emphasis"/>
                <w:rFonts w:ascii="Courier New" w:hAnsi="Courier New" w:cs="Courier New"/>
                <w:kern w:val="0"/>
                <w:lang w:val="en-AU" w:bidi="ar-SA"/>
              </w:rPr>
              <w:t xml:space="preserve">    </w:t>
            </w:r>
            <w:del w:author="Lucas Fadersen" w:date="2023-05-10T06:25:20.976Z" w:id="757587301">
              <w:r w:rsidRPr="5E36E3AA" w:rsidDel="5E36E3AA">
                <w:rPr>
                  <w:rStyle w:val="Emphasis"/>
                  <w:rFonts w:ascii="Courier New" w:hAnsi="Courier New" w:cs="Courier New"/>
                  <w:b w:val="1"/>
                  <w:bCs w:val="1"/>
                  <w:i w:val="0"/>
                  <w:iCs w:val="0"/>
                  <w:lang w:val="en-AU" w:bidi="ar-SA"/>
                </w:rPr>
                <w:delText>def</w:delText>
              </w:r>
              <w:r w:rsidRPr="5E36E3AA" w:rsidDel="5E36E3AA">
                <w:rPr>
                  <w:rStyle w:val="Emphasis"/>
                  <w:rFonts w:ascii="Courier New" w:hAnsi="Courier New" w:cs="Courier New"/>
                  <w:i w:val="0"/>
                  <w:iCs w:val="0"/>
                  <w:lang w:val="en-AU" w:bidi="ar-SA"/>
                </w:rPr>
                <w:delText xml:space="preserve"> </w:delText>
              </w:r>
              <w:r w:rsidRPr="5E36E3AA" w:rsidDel="5E36E3AA">
                <w:rPr>
                  <w:rStyle w:val="Emphasis"/>
                  <w:rFonts w:ascii="Courier New" w:hAnsi="Courier New" w:cs="Courier New"/>
                  <w:i w:val="0"/>
                  <w:iCs w:val="0"/>
                  <w:lang w:val="en-AU" w:bidi="ar-SA"/>
                </w:rPr>
                <w:delText>blink(</w:delText>
              </w:r>
              <w:r w:rsidRPr="5E36E3AA" w:rsidDel="5E36E3AA">
                <w:rPr>
                  <w:rStyle w:val="Emphasis"/>
                  <w:rFonts w:ascii="Courier New" w:hAnsi="Courier New" w:cs="Courier New"/>
                  <w:b w:val="1"/>
                  <w:bCs w:val="1"/>
                  <w:i w:val="0"/>
                  <w:iCs w:val="0"/>
                  <w:lang w:val="en-AU" w:bidi="ar-SA"/>
                </w:rPr>
                <w:delText>self</w:delText>
              </w:r>
              <w:r w:rsidRPr="5E36E3AA" w:rsidDel="5E36E3AA">
                <w:rPr>
                  <w:rStyle w:val="Emphasis"/>
                  <w:rFonts w:ascii="Courier New" w:hAnsi="Courier New" w:cs="Courier New"/>
                  <w:i w:val="0"/>
                  <w:iCs w:val="0"/>
                  <w:lang w:val="en-AU" w:bidi="ar-SA"/>
                </w:rPr>
                <w:delText>, delay=0.25):</w:delText>
              </w:r>
            </w:del>
            <w:r>
              <w:rPr>
                <w:rStyle w:val="Emphasis"/>
                <w:rFonts w:ascii="Courier New" w:hAnsi="Courier New" w:cs="Courier New"/>
                <w:i w:val="false"/>
                <w:iCs w:val="false"/>
                <w:kern w:val="0"/>
                <w:lang w:val="en-AU" w:bidi="ar-SA"/>
              </w:rPr>
              <w:br/>
            </w:r>
            <w:del w:author="Lucas Fadersen" w:date="2023-05-10T06:25:20.976Z" w:id="1106483948">
              <w:r w:rsidRPr="5E36E3AA" w:rsidDel="5E36E3AA">
                <w:rPr>
                  <w:rStyle w:val="Emphasis"/>
                  <w:rFonts w:ascii="Courier New" w:hAnsi="Courier New" w:cs="Courier New"/>
                  <w:i w:val="0"/>
                  <w:iCs w:val="0"/>
                  <w:lang w:val="en-AU" w:bidi="ar-SA"/>
                </w:rPr>
                <w:delText xml:space="preserve">        </w:delText>
              </w:r>
              <w:r w:rsidRPr="5E36E3AA" w:rsidDel="5E36E3AA">
                <w:rPr>
                  <w:rStyle w:val="Emphasis"/>
                  <w:rFonts w:ascii="Courier New" w:hAnsi="Courier New" w:cs="Courier New"/>
                  <w:b w:val="1"/>
                  <w:bCs w:val="1"/>
                  <w:i w:val="0"/>
                  <w:iCs w:val="0"/>
                  <w:lang w:val="en-AU" w:bidi="ar-SA"/>
                </w:rPr>
                <w:delText>pass</w:delText>
              </w:r>
              <w:r w:rsidRPr="5E36E3AA" w:rsidDel="5E36E3AA">
                <w:rPr>
                  <w:rStyle w:val="Emphasis"/>
                  <w:rFonts w:ascii="Courier New" w:hAnsi="Courier New" w:cs="Courier New"/>
                  <w:i w:val="0"/>
                  <w:iCs w:val="0"/>
                  <w:lang w:val="en-AU" w:bidi="ar-SA"/>
                </w:rPr>
                <w:delText xml:space="preserve">  </w:delText>
              </w:r>
              <w:r w:rsidRPr="5E36E3AA" w:rsidDel="5E36E3AA">
                <w:rPr>
                  <w:rStyle w:val="Emphasis"/>
                  <w:rFonts w:ascii="Courier New" w:hAnsi="Courier New" w:cs="Courier New"/>
                  <w:i w:val="0"/>
                  <w:iCs w:val="0"/>
                  <w:color w:val="A6A6A6" w:themeColor="background1" w:themeTint="FF" w:themeShade="A6"/>
                  <w:lang w:val="en-AU" w:bidi="ar-SA"/>
                </w:rPr>
                <w:delText>#</w:delText>
              </w:r>
              <w:r w:rsidRPr="5E36E3AA" w:rsidDel="5E36E3AA">
                <w:rPr>
                  <w:rStyle w:val="Emphasis"/>
                  <w:rFonts w:ascii="Courier New" w:hAnsi="Courier New" w:cs="Courier New"/>
                  <w:i w:val="0"/>
                  <w:iCs w:val="0"/>
                  <w:color w:val="A6A6A6" w:themeColor="background1" w:themeTint="FF" w:themeShade="A6"/>
                  <w:lang w:val="en-AU" w:bidi="ar-SA"/>
                </w:rPr>
                <w:delText xml:space="preserve"> your implementation goes here</w:delText>
              </w:r>
              <w:r>
                <w:br/>
              </w:r>
            </w:del>
            <w:r w:rsidR="5E36E3AA">
              <w:drawing>
                <wp:inline xmlns:wp14="http://schemas.microsoft.com/office/word/2010/wordprocessingDrawing" wp14:editId="1239470F" wp14:anchorId="39436FA4">
                  <wp:extent cx="3905250" cy="2000250"/>
                  <wp:effectExtent l="0" t="0" r="0" b="0"/>
                  <wp:docPr id="1679384999" name="" title=""/>
                  <wp:cNvGraphicFramePr>
                    <a:graphicFrameLocks noChangeAspect="1"/>
                  </wp:cNvGraphicFramePr>
                  <a:graphic>
                    <a:graphicData uri="http://schemas.openxmlformats.org/drawingml/2006/picture">
                      <pic:pic>
                        <pic:nvPicPr>
                          <pic:cNvPr id="0" name=""/>
                          <pic:cNvPicPr/>
                        </pic:nvPicPr>
                        <pic:blipFill>
                          <a:blip r:embed="R14a328c30e774fb8">
                            <a:extLst>
                              <a:ext xmlns:a="http://schemas.openxmlformats.org/drawingml/2006/main" uri="{28A0092B-C50C-407E-A947-70E740481C1C}">
                                <a14:useLocalDpi val="0"/>
                              </a:ext>
                            </a:extLst>
                          </a:blip>
                          <a:stretch>
                            <a:fillRect/>
                          </a:stretch>
                        </pic:blipFill>
                        <pic:spPr>
                          <a:xfrm>
                            <a:off x="0" y="0"/>
                            <a:ext cx="3905250" cy="2000250"/>
                          </a:xfrm>
                          <a:prstGeom prst="rect">
                            <a:avLst/>
                          </a:prstGeom>
                        </pic:spPr>
                      </pic:pic>
                    </a:graphicData>
                  </a:graphic>
                </wp:inline>
              </w:drawing>
            </w:r>
            <w:r>
              <w:br/>
            </w:r>
          </w:p>
          <w:p w14:paraId="128FA4DD" wp14:textId="77777777">
            <w:pPr>
              <w:pStyle w:val="ListParagraph"/>
              <w:widowControl w:val="false"/>
              <w:numPr>
                <w:ilvl w:val="0"/>
                <w:numId w:val="11"/>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sidR="47098F23">
              <w:rPr>
                <w:rStyle w:val="Emphasis"/>
                <w:kern w:val="0"/>
                <w:lang w:val="en-AU" w:bidi="ar-SA"/>
              </w:rPr>
              <w:t xml:space="preserve">Implement the code that makes the smiley blink. You may use the implementation from </w:t>
            </w:r>
            <w:r w:rsidRPr="7EF61E58" w:rsidR="47098F23">
              <w:rPr>
                <w:rFonts w:ascii="Courier New" w:hAnsi="Courier New" w:cs="Courier New"/>
                <w:b w:val="1"/>
                <w:bCs w:val="1"/>
                <w:color w:val="FF0000"/>
                <w:kern w:val="0"/>
                <w:lang w:val="en-AU" w:bidi="ar-SA"/>
              </w:rPr>
              <w:t>Happy</w:t>
            </w:r>
            <w:r w:rsidR="47098F23">
              <w:rPr>
                <w:kern w:val="0"/>
                <w:lang w:val="en-AU" w:bidi="ar-SA"/>
              </w:rPr>
              <w:t xml:space="preserve"> </w:t>
            </w:r>
            <w:r w:rsidR="47098F23">
              <w:rPr>
                <w:rStyle w:val="Emphasis"/>
                <w:kern w:val="0"/>
                <w:lang w:val="en-AU" w:bidi="ar-SA"/>
              </w:rPr>
              <w:t>as guidance.</w:t>
            </w:r>
          </w:p>
          <w:p w14:paraId="64BA82C3" wp14:textId="77777777">
            <w:pPr>
              <w:pStyle w:val="ListParagraph"/>
              <w:widowControl w:val="false"/>
              <w:numPr>
                <w:ilvl w:val="0"/>
                <w:numId w:val="11"/>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sidR="47098F23">
              <w:rPr>
                <w:rStyle w:val="Emphasis"/>
                <w:kern w:val="0"/>
                <w:lang w:val="en-AU" w:bidi="ar-SA"/>
              </w:rPr>
              <w:t xml:space="preserve">Test the code on your Raspberry Pi and watch the sad smiley blink its eyes. (You may have to adjust the </w:t>
            </w:r>
            <w:r w:rsidRPr="7EF61E58" w:rsidR="47098F23">
              <w:rPr>
                <w:rFonts w:ascii="Courier New" w:hAnsi="Courier New" w:cs="Courier New"/>
                <w:b w:val="1"/>
                <w:bCs w:val="1"/>
                <w:color w:val="FF0000"/>
                <w:kern w:val="0"/>
                <w:lang w:val="en-AU" w:bidi="ar-SA"/>
              </w:rPr>
              <w:t>main.py</w:t>
            </w:r>
            <w:r w:rsidR="47098F23">
              <w:rPr>
                <w:rStyle w:val="Emphasis"/>
                <w:kern w:val="0"/>
                <w:lang w:val="en-AU" w:bidi="ar-SA"/>
              </w:rPr>
              <w:t xml:space="preserve"> script for this.)</w:t>
            </w:r>
          </w:p>
          <w:p w14:paraId="7D34F5C7" wp14:textId="77777777">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1531" w:type="dxa"/>
            <w:tcBorders>
              <w:left w:val="nil"/>
            </w:tcBorders>
            <w:tcMar/>
          </w:tcPr>
          <w:p w14:paraId="0B4020A7"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xmlns:wp14="http://schemas.microsoft.com/office/word/2010/wordml" w:rsidTr="5E36E3AA" w14:paraId="5774BFFD" wp14:textId="77777777">
        <w:trPr>
          <w:trHeight w:val="10213" w:hRule="atLeast"/>
          <w:cantSplit w:val="true"/>
        </w:trPr>
        <w:tc>
          <w:tcPr>
            <w:cnfStyle w:val="001000000000" w:firstRow="0" w:lastRow="0" w:firstColumn="1" w:lastColumn="0" w:oddVBand="0" w:evenVBand="0" w:oddHBand="0" w:evenHBand="0" w:firstRowFirstColumn="0" w:firstRowLastColumn="0" w:lastRowFirstColumn="0" w:lastRowLastColumn="0"/>
            <w:cnfStyle w:val="001000000000" w:firstRow="0" w:lastRow="0" w:firstColumn="1" w:lastColumn="0" w:oddVBand="0" w:evenVBand="0" w:oddHBand="0" w:evenHBand="0" w:firstRowFirstColumn="0" w:firstRowLastColumn="0" w:lastRowFirstColumn="0" w:lastRowLastColumn="0"/>
            <w:tcW w:w="1263" w:type="dxa"/>
            <w:tcBorders>
              <w:top w:val="nil"/>
              <w:bottom w:val="nil"/>
              <w:right w:val="nil"/>
            </w:tcBorders>
            <w:shd w:val="clear" w:color="auto" w:fill="FFFFFF" w:themeFill="background1"/>
            <w:tcMar/>
          </w:tcPr>
          <w:p w14:paraId="1D7B270A" wp14:textId="77777777">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Century Gothic" w:hAnsi="Century Gothic" w:asciiTheme="majorHAnsi" w:hAnsiTheme="majorHAnsi"/>
                <w:b/>
                <w:color w:val="C00000"/>
                <w:sz w:val="48"/>
              </w:rPr>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7410" w:type="dxa"/>
            <w:tcBorders>
              <w:top w:val="nil"/>
              <w:left w:val="nil"/>
              <w:bottom w:val="nil"/>
              <w:right w:val="nil"/>
            </w:tcBorders>
            <w:tcMar/>
          </w:tcPr>
          <w:p w:rsidP="5E36E3AA" w14:paraId="2A1F701D" wp14:textId="0A7E2BCC">
            <w:pPr>
              <w:pStyle w:val="ListParagraph"/>
              <w:widowControl w:val="0"/>
              <w:suppressAutoHyphens w:val="true"/>
              <w:spacing w:before="0" w:after="120"/>
              <w:ind/>
              <w:contextualSpacing/>
              <w:jc w:val="left"/>
              <w:cnfStyle w:val="000000100000" w:firstRow="0" w:lastRow="0" w:firstColumn="0" w:lastColumn="0" w:oddVBand="0" w:evenVBand="0" w:oddHBand="1" w:evenHBand="0" w:firstRowFirstColumn="0" w:firstRowLastColumn="0" w:lastRowFirstColumn="0" w:lastRowLastColumn="0"/>
              <w:rPr>
                <w:rStyle w:val="Emphasis"/>
                <w:rFonts w:ascii="Droid Sans Mono;monospace;monospace" w:hAnsi="Droid Sans Mono;monospace;monospace" w:cs="Courier New"/>
                <w:b w:val="0"/>
                <w:bCs w:val="0"/>
                <w:color w:val="FFFFFF" w:themeColor="background1" w:themeTint="FF" w:themeShade="FF"/>
                <w:kern w:val="0"/>
                <w:sz w:val="21"/>
                <w:szCs w:val="21"/>
                <w:lang w:val="en-AU" w:bidi="ar-SA"/>
              </w:rPr>
            </w:pPr>
            <w:r w:rsidR="49D5F40B">
              <w:drawing>
                <wp:inline xmlns:wp14="http://schemas.microsoft.com/office/word/2010/wordprocessingDrawing" wp14:editId="72569016" wp14:anchorId="29331B1D">
                  <wp:extent cx="2257425" cy="2581275"/>
                  <wp:effectExtent l="0" t="0" r="0" b="0"/>
                  <wp:docPr id="940218616" name="" title=""/>
                  <wp:cNvGraphicFramePr>
                    <a:graphicFrameLocks noChangeAspect="1"/>
                  </wp:cNvGraphicFramePr>
                  <a:graphic>
                    <a:graphicData uri="http://schemas.openxmlformats.org/drawingml/2006/picture">
                      <pic:pic>
                        <pic:nvPicPr>
                          <pic:cNvPr id="0" name=""/>
                          <pic:cNvPicPr/>
                        </pic:nvPicPr>
                        <pic:blipFill>
                          <a:blip r:embed="Rc4bedaec126a4dc8">
                            <a:extLst>
                              <a:ext xmlns:a="http://schemas.openxmlformats.org/drawingml/2006/main" uri="{28A0092B-C50C-407E-A947-70E740481C1C}">
                                <a14:useLocalDpi val="0"/>
                              </a:ext>
                            </a:extLst>
                          </a:blip>
                          <a:stretch>
                            <a:fillRect/>
                          </a:stretch>
                        </pic:blipFill>
                        <pic:spPr>
                          <a:xfrm>
                            <a:off x="0" y="0"/>
                            <a:ext cx="2257425" cy="2581275"/>
                          </a:xfrm>
                          <a:prstGeom prst="rect">
                            <a:avLst/>
                          </a:prstGeom>
                        </pic:spPr>
                      </pic:pic>
                    </a:graphicData>
                  </a:graphic>
                </wp:inline>
              </w:drawing>
            </w:r>
            <w:r w:rsidR="4FDBBF42">
              <w:drawing>
                <wp:inline xmlns:wp14="http://schemas.microsoft.com/office/word/2010/wordprocessingDrawing" wp14:editId="05FB81F5" wp14:anchorId="22715611">
                  <wp:extent cx="2219325" cy="2486025"/>
                  <wp:effectExtent l="0" t="0" r="0" b="0"/>
                  <wp:docPr id="276871915" name="" title=""/>
                  <wp:cNvGraphicFramePr>
                    <a:graphicFrameLocks noChangeAspect="1"/>
                  </wp:cNvGraphicFramePr>
                  <a:graphic>
                    <a:graphicData uri="http://schemas.openxmlformats.org/drawingml/2006/picture">
                      <pic:pic>
                        <pic:nvPicPr>
                          <pic:cNvPr id="0" name=""/>
                          <pic:cNvPicPr/>
                        </pic:nvPicPr>
                        <pic:blipFill>
                          <a:blip r:embed="R0ef82d8ff0de4d51">
                            <a:extLst>
                              <a:ext xmlns:a="http://schemas.openxmlformats.org/drawingml/2006/main" uri="{28A0092B-C50C-407E-A947-70E740481C1C}">
                                <a14:useLocalDpi val="0"/>
                              </a:ext>
                            </a:extLst>
                          </a:blip>
                          <a:stretch>
                            <a:fillRect/>
                          </a:stretch>
                        </pic:blipFill>
                        <pic:spPr>
                          <a:xfrm>
                            <a:off x="0" y="0"/>
                            <a:ext cx="2219325" cy="2486025"/>
                          </a:xfrm>
                          <a:prstGeom prst="rect">
                            <a:avLst/>
                          </a:prstGeom>
                        </pic:spPr>
                      </pic:pic>
                    </a:graphicData>
                  </a:graphic>
                </wp:inline>
              </w:drawing>
            </w:r>
            <w:r>
              <w:rPr>
                <w:rStyle w:val="Emphasis"/>
                <w:kern w:val="0"/>
                <w:lang w:val="en-AU" w:bidi="ar-SA"/>
              </w:rPr>
              <w:br/>
            </w:r>
            <w:r>
              <w:rPr>
                <w:kern w:val="0"/>
                <w:lang w:val="en-AU" w:bidi="ar-SA"/>
              </w:rPr>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1531" w:type="dxa"/>
            <w:tcBorders>
              <w:top w:val="nil"/>
              <w:left w:val="nil"/>
              <w:bottom w:val="nil"/>
            </w:tcBorders>
            <w:tcMar/>
          </w:tcPr>
          <w:p w14:paraId="03EFCA41" wp14:textId="77777777">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xmlns:wp14="http://schemas.microsoft.com/office/word/2010/wordml" w:rsidTr="5E36E3AA" w14:paraId="09A19D89" wp14:textId="77777777">
        <w:trPr>
          <w:cantSplit w:val="true"/>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cnfStyle w:val="001000000000" w:firstRow="0" w:lastRow="0" w:firstColumn="1" w:lastColumn="0" w:oddVBand="0" w:evenVBand="0" w:oddHBand="0" w:evenHBand="0" w:firstRowFirstColumn="0" w:firstRowLastColumn="0" w:lastRowFirstColumn="0" w:lastRowLastColumn="0"/>
            <w:tcW w:w="1263" w:type="dxa"/>
            <w:tcBorders>
              <w:right w:val="nil"/>
            </w:tcBorders>
            <w:shd w:val="clear" w:color="auto" w:fill="FFFFFF" w:themeFill="background1"/>
            <w:tcMar/>
          </w:tcPr>
          <w:p w14:paraId="71931EE1" wp14:textId="77777777">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06</w:t>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7410" w:type="dxa"/>
            <w:tcBorders>
              <w:left w:val="nil"/>
              <w:right w:val="nil"/>
            </w:tcBorders>
            <w:tcMar/>
          </w:tcPr>
          <w:p w14:paraId="2D3510ED"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If it walks like a duck…</w:t>
            </w:r>
          </w:p>
          <w:p w14:paraId="6E6F99A6"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If you followed the instructions in the previous question closely, you didn’t use the class </w:t>
            </w:r>
            <w:r>
              <w:rPr>
                <w:rFonts w:ascii="Courier New" w:hAnsi="Courier New" w:cs="Courier New"/>
                <w:b/>
                <w:color w:val="FF0000"/>
                <w:kern w:val="0"/>
                <w:lang w:val="en-AU" w:bidi="ar-SA"/>
              </w:rPr>
              <w:t>Blinkable</w:t>
            </w:r>
            <w:r>
              <w:rPr>
                <w:kern w:val="0"/>
                <w:lang w:val="en-AU" w:bidi="ar-SA"/>
              </w:rPr>
              <w:t xml:space="preserve"> to make </w:t>
            </w:r>
            <w:r>
              <w:rPr>
                <w:rFonts w:ascii="Courier New" w:hAnsi="Courier New" w:cs="Courier New"/>
                <w:b/>
                <w:color w:val="FF0000"/>
                <w:kern w:val="0"/>
                <w:lang w:val="en-AU" w:bidi="ar-SA"/>
              </w:rPr>
              <w:t>Sad</w:t>
            </w:r>
            <w:r>
              <w:rPr>
                <w:color w:val="FF0000"/>
                <w:kern w:val="0"/>
                <w:lang w:val="en-AU" w:bidi="ar-SA"/>
              </w:rPr>
              <w:t xml:space="preserve"> </w:t>
            </w:r>
            <w:r>
              <w:rPr>
                <w:kern w:val="0"/>
                <w:lang w:val="en-AU" w:bidi="ar-SA"/>
              </w:rPr>
              <w:t xml:space="preserve">blink. (If you did, that’s fine. In that case, however, you should assume you did not when answering the following questions.)You did not have to use </w:t>
            </w:r>
            <w:r>
              <w:rPr>
                <w:rFonts w:ascii="Courier New" w:hAnsi="Courier New" w:cs="Courier New"/>
                <w:b/>
                <w:color w:val="FF0000"/>
                <w:kern w:val="0"/>
                <w:lang w:val="en-AU" w:bidi="ar-SA"/>
              </w:rPr>
              <w:t>Blinkable</w:t>
            </w:r>
            <w:r>
              <w:rPr>
                <w:kern w:val="0"/>
                <w:lang w:val="en-AU" w:bidi="ar-SA"/>
              </w:rPr>
              <w:t xml:space="preserve"> to allow the </w:t>
            </w:r>
            <w:r>
              <w:rPr>
                <w:rFonts w:ascii="Courier New" w:hAnsi="Courier New" w:cs="Courier New"/>
                <w:b/>
                <w:color w:val="FF0000"/>
                <w:kern w:val="0"/>
                <w:lang w:val="en-AU" w:bidi="ar-SA"/>
              </w:rPr>
              <w:t>Sad</w:t>
            </w:r>
            <w:r>
              <w:rPr>
                <w:kern w:val="0"/>
                <w:lang w:val="en-AU" w:bidi="ar-SA"/>
              </w:rPr>
              <w:t xml:space="preserve"> smiley to blink. </w:t>
            </w:r>
            <w:r>
              <w:rPr>
                <w:rStyle w:val="Emphasis"/>
                <w:kern w:val="0"/>
                <w:lang w:val="en-AU" w:bidi="ar-SA"/>
              </w:rPr>
              <w:t>Answer the following questions:</w:t>
            </w:r>
          </w:p>
          <w:p w14:paraId="467D2FF3" wp14:textId="77777777">
            <w:pPr>
              <w:pStyle w:val="ListParagraph"/>
              <w:widowControl w:val="false"/>
              <w:numPr>
                <w:ilvl w:val="0"/>
                <w:numId w:val="12"/>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What kind of class is </w:t>
            </w:r>
            <w:r>
              <w:rPr>
                <w:rFonts w:ascii="Courier New" w:hAnsi="Courier New" w:cs="Courier New"/>
                <w:b/>
                <w:color w:val="FF0000"/>
                <w:kern w:val="0"/>
                <w:lang w:val="en-AU" w:bidi="ar-SA"/>
              </w:rPr>
              <w:t>Blinkable</w:t>
            </w:r>
            <w:r>
              <w:rPr>
                <w:rStyle w:val="Emphasis"/>
                <w:kern w:val="0"/>
                <w:lang w:val="en-AU" w:bidi="ar-SA"/>
              </w:rPr>
              <w:t>? Look at its super class for a hint</w:t>
            </w:r>
          </w:p>
          <w:p w:rsidP="5E36E3AA" w14:paraId="1EB48BDD" wp14:textId="77777777">
            <w:pPr>
              <w:pStyle w:val="ListParagraph"/>
              <w:widowControl w:val="0"/>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color w:val="auto"/>
              </w:rPr>
            </w:pPr>
            <w:r w:rsidRPr="5E36E3AA" w:rsidR="5E36E3AA">
              <w:rPr>
                <w:rStyle w:val="Emphasis"/>
                <w:color w:val="auto"/>
                <w:kern w:val="0"/>
                <w:lang w:val="en-AU" w:bidi="ar-SA"/>
              </w:rPr>
              <w:t>it is an abstract base class.</w:t>
            </w:r>
          </w:p>
          <w:p w14:paraId="47C47AAA" wp14:textId="77777777">
            <w:pPr>
              <w:pStyle w:val="ListParagraph"/>
              <w:widowControl w:val="false"/>
              <w:numPr>
                <w:ilvl w:val="0"/>
                <w:numId w:val="12"/>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Any class that uses </w:t>
            </w:r>
            <w:r>
              <w:rPr>
                <w:rFonts w:ascii="Courier New" w:hAnsi="Courier New" w:cs="Courier New"/>
                <w:b/>
                <w:color w:val="FF0000"/>
                <w:kern w:val="0"/>
                <w:lang w:val="en-AU" w:bidi="ar-SA"/>
              </w:rPr>
              <w:t>Blinkable</w:t>
            </w:r>
            <w:r>
              <w:rPr>
                <w:rStyle w:val="Emphasis"/>
                <w:kern w:val="0"/>
                <w:lang w:val="en-AU" w:bidi="ar-SA"/>
              </w:rPr>
              <w:t xml:space="preserve"> is said to “implement” it. What is another (generic) name for a class like </w:t>
            </w:r>
            <w:r>
              <w:rPr>
                <w:rFonts w:ascii="Courier New" w:hAnsi="Courier New" w:cs="Courier New"/>
                <w:b/>
                <w:color w:val="FF0000"/>
                <w:kern w:val="0"/>
                <w:lang w:val="en-AU" w:bidi="ar-SA"/>
              </w:rPr>
              <w:t>Blinkable</w:t>
            </w:r>
            <w:r>
              <w:rPr>
                <w:rStyle w:val="Emphasis"/>
                <w:kern w:val="0"/>
                <w:lang w:val="en-AU" w:bidi="ar-SA"/>
              </w:rPr>
              <w:t>, which may be implemented by other classes?</w:t>
            </w:r>
          </w:p>
          <w:p w:rsidP="5E36E3AA" w14:paraId="3AD75D0E" wp14:textId="77777777">
            <w:pPr>
              <w:pStyle w:val="ListParagraph"/>
              <w:widowControl w:val="0"/>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color w:val="auto"/>
              </w:rPr>
            </w:pPr>
            <w:r w:rsidRPr="5E36E3AA" w:rsidR="5E36E3AA">
              <w:rPr>
                <w:rStyle w:val="Emphasis"/>
                <w:color w:val="auto"/>
              </w:rPr>
              <w:t>An interface</w:t>
            </w:r>
          </w:p>
          <w:p w14:paraId="022A4176" wp14:textId="77777777">
            <w:pPr>
              <w:pStyle w:val="ListParagraph"/>
              <w:widowControl w:val="false"/>
              <w:numPr>
                <w:ilvl w:val="0"/>
                <w:numId w:val="12"/>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What is the answer from the previous question an example of? Choose from: Abstraction, Polymorphism, Inheritance, and .</w:t>
            </w:r>
          </w:p>
          <w:p w:rsidP="5E36E3AA" w14:paraId="3A32E68F" wp14:textId="77777777">
            <w:pPr>
              <w:pStyle w:val="ListParagraph"/>
              <w:widowControl w:val="0"/>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color w:val="auto"/>
              </w:rPr>
            </w:pPr>
            <w:r w:rsidRPr="5E36E3AA" w:rsidR="5E36E3AA">
              <w:rPr>
                <w:rStyle w:val="Emphasis"/>
                <w:color w:val="auto"/>
                <w:kern w:val="0"/>
                <w:lang w:val="en-AU" w:bidi="ar-SA"/>
              </w:rPr>
              <w:t>Polymorphism</w:t>
            </w:r>
          </w:p>
          <w:p w:rsidP="5E36E3AA" w14:paraId="56AEB8F7" wp14:textId="77777777">
            <w:pPr>
              <w:pStyle w:val="ListParagraph"/>
              <w:widowControl w:val="0"/>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color w:val="auto"/>
              </w:rPr>
            </w:pPr>
            <w:r w:rsidRPr="5E36E3AA" w:rsidR="5E36E3AA">
              <w:rPr>
                <w:rStyle w:val="Emphasis"/>
                <w:color w:val="auto"/>
                <w:kern w:val="0"/>
                <w:lang w:val="en-AU" w:bidi="ar-SA"/>
              </w:rPr>
              <w:t>Inheritance</w:t>
            </w:r>
          </w:p>
          <w:p w14:paraId="0F61B62D" wp14:textId="77777777">
            <w:pPr>
              <w:pStyle w:val="ListParagraph"/>
              <w:widowControl w:val="0"/>
              <w:numPr>
                <w:ilvl w:val="0"/>
                <w:numId w:val="12"/>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sidR="5E36E3AA">
              <w:rPr>
                <w:rStyle w:val="Emphasis"/>
                <w:kern w:val="0"/>
                <w:lang w:val="en-AU" w:bidi="ar-SA"/>
              </w:rPr>
              <w:t xml:space="preserve">Why were you able to use it like the one defined in </w:t>
            </w:r>
            <w:r w:rsidRPr="5E36E3AA" w:rsidR="5E36E3AA">
              <w:rPr>
                <w:rFonts w:ascii="Courier New" w:hAnsi="Courier New" w:cs="Courier New"/>
                <w:b w:val="1"/>
                <w:bCs w:val="1"/>
                <w:color w:val="FF0000"/>
                <w:kern w:val="0"/>
                <w:lang w:val="en-AU" w:bidi="ar-SA"/>
              </w:rPr>
              <w:t>Happy</w:t>
            </w:r>
            <w:r w:rsidR="5E36E3AA">
              <w:rPr>
                <w:rStyle w:val="Emphasis"/>
                <w:kern w:val="0"/>
                <w:lang w:val="en-AU" w:bidi="ar-SA"/>
              </w:rPr>
              <w:t xml:space="preserve">, yet without using </w:t>
            </w:r>
            <w:r w:rsidRPr="5E36E3AA" w:rsidR="5E36E3AA">
              <w:rPr>
                <w:rFonts w:ascii="Courier New" w:hAnsi="Courier New" w:cs="Courier New"/>
                <w:b w:val="1"/>
                <w:bCs w:val="1"/>
                <w:color w:val="FF0000"/>
                <w:kern w:val="0"/>
                <w:lang w:val="en-AU" w:bidi="ar-SA"/>
              </w:rPr>
              <w:t>Blinkable</w:t>
            </w:r>
            <w:r w:rsidR="5E36E3AA">
              <w:rPr>
                <w:rStyle w:val="Emphasis"/>
                <w:kern w:val="0"/>
                <w:lang w:val="en-AU" w:bidi="ar-SA"/>
              </w:rPr>
              <w:t xml:space="preserve">? </w:t>
            </w:r>
          </w:p>
          <w:p w:rsidP="5E36E3AA" w14:paraId="67BE6301" wp14:textId="2ED4FFC3">
            <w:pPr>
              <w:pStyle w:val="Normal"/>
              <w:widowControl w:val="0"/>
              <w:suppressAutoHyphens w:val="true"/>
              <w:spacing w:before="0" w:after="200"/>
              <w:ind w:left="0"/>
              <w:contextualSpacing/>
              <w:jc w:val="left"/>
              <w:cnfStyle w:val="000000100000" w:firstRow="0" w:lastRow="0" w:firstColumn="0" w:lastColumn="0" w:oddVBand="0" w:evenVBand="0" w:oddHBand="1" w:evenHBand="0" w:firstRowFirstColumn="0" w:firstRowLastColumn="0" w:lastRowFirstColumn="0" w:lastRowLastColumn="0"/>
              <w:rPr>
                <w:rStyle w:val="Emphasis"/>
                <w:rFonts w:ascii="Arial" w:hAnsi="Arial" w:eastAsia="SimSun" w:cs="Arial"/>
                <w:color w:val="auto"/>
                <w:sz w:val="22"/>
                <w:szCs w:val="22"/>
              </w:rPr>
            </w:pPr>
            <w:r w:rsidRPr="5E36E3AA" w:rsidR="13CFF14C">
              <w:rPr>
                <w:rStyle w:val="Emphasis"/>
                <w:rFonts w:ascii="Arial" w:hAnsi="Arial" w:eastAsia="SimSun" w:cs="Arial"/>
                <w:color w:val="auto"/>
                <w:sz w:val="22"/>
                <w:szCs w:val="22"/>
                <w:lang w:val="en-AU" w:bidi="ar-SA"/>
              </w:rPr>
              <w:t xml:space="preserve">Blinkable </w:t>
            </w:r>
            <w:r w:rsidRPr="5E36E3AA" w:rsidR="6EE37F7E">
              <w:rPr>
                <w:rStyle w:val="Emphasis"/>
                <w:rFonts w:ascii="Arial" w:hAnsi="Arial" w:eastAsia="SimSun" w:cs="Arial"/>
                <w:color w:val="auto"/>
                <w:sz w:val="22"/>
                <w:szCs w:val="22"/>
                <w:lang w:val="en-AU" w:bidi="ar-SA"/>
              </w:rPr>
              <w:t xml:space="preserve">has interface ‘blink’ in it </w:t>
            </w:r>
            <w:r w:rsidRPr="5E36E3AA" w:rsidR="31319519">
              <w:rPr>
                <w:rStyle w:val="Emphasis"/>
                <w:rFonts w:ascii="Arial" w:hAnsi="Arial" w:eastAsia="SimSun" w:cs="Arial"/>
                <w:color w:val="auto"/>
                <w:sz w:val="22"/>
                <w:szCs w:val="22"/>
                <w:lang w:val="en-AU" w:bidi="ar-SA"/>
              </w:rPr>
              <w:t>that must be defined b</w:t>
            </w:r>
            <w:r w:rsidRPr="5E36E3AA" w:rsidR="43F36154">
              <w:rPr>
                <w:rStyle w:val="Emphasis"/>
                <w:rFonts w:ascii="Arial" w:hAnsi="Arial" w:eastAsia="SimSun" w:cs="Arial"/>
                <w:color w:val="auto"/>
                <w:sz w:val="22"/>
                <w:szCs w:val="22"/>
                <w:lang w:val="en-AU" w:bidi="ar-SA"/>
              </w:rPr>
              <w:t xml:space="preserve">y inheriting classes. If it dosen’t have this </w:t>
            </w:r>
            <w:r w:rsidRPr="5E36E3AA" w:rsidR="705AAC6C">
              <w:rPr>
                <w:rStyle w:val="Emphasis"/>
                <w:rFonts w:ascii="Arial" w:hAnsi="Arial" w:eastAsia="SimSun" w:cs="Arial"/>
                <w:color w:val="auto"/>
                <w:sz w:val="22"/>
                <w:szCs w:val="22"/>
                <w:lang w:val="en-AU" w:bidi="ar-SA"/>
              </w:rPr>
              <w:t xml:space="preserve">an interface </w:t>
            </w:r>
            <w:r w:rsidRPr="5E36E3AA" w:rsidR="43F36154">
              <w:rPr>
                <w:rStyle w:val="Emphasis"/>
                <w:rFonts w:ascii="Arial" w:hAnsi="Arial" w:eastAsia="SimSun" w:cs="Arial"/>
                <w:color w:val="auto"/>
                <w:sz w:val="22"/>
                <w:szCs w:val="22"/>
                <w:lang w:val="en-AU" w:bidi="ar-SA"/>
              </w:rPr>
              <w:t xml:space="preserve">can be defined </w:t>
            </w:r>
            <w:r w:rsidRPr="5E36E3AA" w:rsidR="42DFF23D">
              <w:rPr>
                <w:rStyle w:val="Emphasis"/>
                <w:rFonts w:ascii="Arial" w:hAnsi="Arial" w:eastAsia="SimSun" w:cs="Arial"/>
                <w:color w:val="auto"/>
                <w:sz w:val="22"/>
                <w:szCs w:val="22"/>
                <w:lang w:val="en-AU" w:bidi="ar-SA"/>
              </w:rPr>
              <w:t>or not.</w:t>
            </w:r>
          </w:p>
          <w:p w14:paraId="6C068E36" wp14:textId="39796AE3">
            <w:pPr>
              <w:pStyle w:val="ListParagraph"/>
              <w:widowControl w:val="0"/>
              <w:numPr>
                <w:ilvl w:val="0"/>
                <w:numId w:val="12"/>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sidR="5E36E3AA">
              <w:rPr>
                <w:rStyle w:val="Emphasis"/>
                <w:kern w:val="0"/>
                <w:lang w:val="en-AU" w:bidi="ar-SA"/>
              </w:rPr>
              <w:t>Regarding the answer to d., what is this called and why does it work in Python but not in some other languages, like C#? (A hint is in the</w:t>
            </w:r>
            <w:r w:rsidR="77059BC9">
              <w:rPr>
                <w:rStyle w:val="Emphasis"/>
                <w:kern w:val="0"/>
                <w:lang w:val="en-AU" w:bidi="ar-SA"/>
              </w:rPr>
              <w:t xml:space="preserve"> </w:t>
            </w:r>
            <w:r w:rsidR="5E36E3AA">
              <w:rPr>
                <w:rStyle w:val="Emphasis"/>
                <w:kern w:val="0"/>
                <w:lang w:val="en-AU" w:bidi="ar-SA"/>
              </w:rPr>
              <w:t>title of this question.)</w:t>
            </w:r>
          </w:p>
          <w:p w:rsidP="5E36E3AA" w14:paraId="6FFA5651" wp14:textId="77777777">
            <w:pPr>
              <w:pStyle w:val="ListParagraph"/>
              <w:widowControl w:val="0"/>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color w:val="auto"/>
              </w:rPr>
            </w:pPr>
            <w:r w:rsidRPr="5E36E3AA" w:rsidR="5E36E3AA">
              <w:rPr>
                <w:rStyle w:val="Emphasis"/>
                <w:color w:val="auto"/>
                <w:kern w:val="0"/>
                <w:lang w:val="en-AU" w:bidi="ar-SA"/>
              </w:rPr>
              <w:t>duck typing</w:t>
            </w:r>
          </w:p>
          <w:p w:rsidP="5E36E3AA" w14:paraId="53E85238" wp14:textId="42846ED8">
            <w:pPr>
              <w:pStyle w:val="ListParagraph"/>
              <w:widowControl w:val="0"/>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color w:val="auto"/>
              </w:rPr>
            </w:pPr>
            <w:r w:rsidRPr="5E36E3AA" w:rsidR="5E36E3AA">
              <w:rPr>
                <w:rStyle w:val="Emphasis"/>
                <w:color w:val="auto"/>
                <w:kern w:val="0"/>
                <w:lang w:val="en-AU" w:bidi="ar-SA"/>
              </w:rPr>
              <w:t xml:space="preserve">Python </w:t>
            </w:r>
            <w:r w:rsidRPr="5E36E3AA" w:rsidR="5E36E3AA">
              <w:rPr>
                <w:rStyle w:val="Emphasis"/>
                <w:color w:val="auto"/>
                <w:kern w:val="0"/>
                <w:lang w:val="en-AU" w:bidi="ar-SA"/>
              </w:rPr>
              <w:t xml:space="preserve">doesn't</w:t>
            </w:r>
            <w:r w:rsidRPr="5E36E3AA" w:rsidR="5E36E3AA">
              <w:rPr>
                <w:rStyle w:val="Emphasis"/>
                <w:color w:val="auto"/>
                <w:kern w:val="0"/>
                <w:lang w:val="en-AU" w:bidi="ar-SA"/>
              </w:rPr>
              <w:t xml:space="preserve"> check </w:t>
            </w:r>
            <w:r w:rsidRPr="5E36E3AA" w:rsidR="5E36E3AA">
              <w:rPr>
                <w:rStyle w:val="Emphasis"/>
                <w:color w:val="auto"/>
                <w:kern w:val="0"/>
                <w:lang w:val="en-AU" w:bidi="ar-SA"/>
              </w:rPr>
              <w:t xml:space="preserve">it’s</w:t>
            </w:r>
            <w:r w:rsidRPr="5E36E3AA" w:rsidR="5E36E3AA">
              <w:rPr>
                <w:rStyle w:val="Emphasis"/>
                <w:color w:val="auto"/>
                <w:kern w:val="0"/>
                <w:lang w:val="en-AU" w:bidi="ar-SA"/>
              </w:rPr>
              <w:t xml:space="preserve"> inputs and if it can </w:t>
            </w:r>
            <w:r w:rsidRPr="5E36E3AA" w:rsidR="412AF086">
              <w:rPr>
                <w:rStyle w:val="Emphasis"/>
                <w:color w:val="auto"/>
                <w:kern w:val="0"/>
                <w:lang w:val="en-AU" w:bidi="ar-SA"/>
              </w:rPr>
              <w:t xml:space="preserve">perform</w:t>
            </w:r>
            <w:r w:rsidRPr="5E36E3AA" w:rsidR="5E36E3AA">
              <w:rPr>
                <w:rStyle w:val="Emphasis"/>
                <w:color w:val="auto"/>
                <w:kern w:val="0"/>
                <w:lang w:val="en-AU" w:bidi="ar-SA"/>
              </w:rPr>
              <w:t xml:space="preserve"> the tasks asked of it on them it will. C# </w:t>
            </w:r>
            <w:r w:rsidRPr="5E36E3AA" w:rsidR="5E36E3AA">
              <w:rPr>
                <w:rStyle w:val="Emphasis"/>
                <w:color w:val="auto"/>
                <w:kern w:val="0"/>
                <w:lang w:val="en-AU" w:bidi="ar-SA"/>
              </w:rPr>
              <w:t xml:space="preserve">the type must be </w:t>
            </w:r>
            <w:r w:rsidRPr="5E36E3AA" w:rsidR="36ACE977">
              <w:rPr>
                <w:rStyle w:val="Emphasis"/>
                <w:color w:val="auto"/>
                <w:kern w:val="0"/>
                <w:lang w:val="en-AU" w:bidi="ar-SA"/>
              </w:rPr>
              <w:t>declared,</w:t>
            </w:r>
            <w:r w:rsidRPr="5E36E3AA" w:rsidR="5E36E3AA">
              <w:rPr>
                <w:rStyle w:val="Emphasis"/>
                <w:color w:val="auto"/>
                <w:kern w:val="0"/>
                <w:lang w:val="en-AU" w:bidi="ar-SA"/>
              </w:rPr>
              <w:t xml:space="preserve"> and that type must be used</w:t>
            </w:r>
          </w:p>
          <w:p w14:paraId="5F96A722"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1531" w:type="dxa"/>
            <w:tcBorders>
              <w:left w:val="nil"/>
            </w:tcBorders>
            <w:tcMar/>
          </w:tcPr>
          <w:p w14:paraId="5B95CD12"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xmlns:wp14="http://schemas.microsoft.com/office/word/2010/wordml" w:rsidTr="5E36E3AA" w14:paraId="63988729" wp14:textId="77777777">
        <w:trPr>
          <w:trHeight w:val="9363" w:hRule="atLeast"/>
          <w:cantSplit w:val="true"/>
        </w:trPr>
        <w:tc>
          <w:tcPr>
            <w:cnfStyle w:val="001000000000" w:firstRow="0" w:lastRow="0" w:firstColumn="1" w:lastColumn="0" w:oddVBand="0" w:evenVBand="0" w:oddHBand="0" w:evenHBand="0" w:firstRowFirstColumn="0" w:firstRowLastColumn="0" w:lastRowFirstColumn="0" w:lastRowLastColumn="0"/>
            <w:cnfStyle w:val="001000000000" w:firstRow="0" w:lastRow="0" w:firstColumn="1" w:lastColumn="0" w:oddVBand="0" w:evenVBand="0" w:oddHBand="0" w:evenHBand="0" w:firstRowFirstColumn="0" w:firstRowLastColumn="0" w:lastRowFirstColumn="0" w:lastRowLastColumn="0"/>
            <w:tcW w:w="1263" w:type="dxa"/>
            <w:tcBorders>
              <w:top w:val="nil"/>
              <w:bottom w:val="nil"/>
              <w:right w:val="nil"/>
            </w:tcBorders>
            <w:shd w:val="clear" w:color="auto" w:fill="FFFFFF" w:themeFill="background1"/>
            <w:tcMar/>
          </w:tcPr>
          <w:p w14:paraId="5220BBB2" wp14:textId="77777777">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Century Gothic" w:hAnsi="Century Gothic" w:asciiTheme="majorHAnsi" w:hAnsiTheme="majorHAnsi"/>
                <w:b/>
                <w:color w:val="C00000"/>
                <w:sz w:val="48"/>
              </w:rPr>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7410" w:type="dxa"/>
            <w:tcBorders>
              <w:top w:val="nil"/>
              <w:left w:val="nil"/>
              <w:bottom w:val="nil"/>
              <w:right w:val="nil"/>
            </w:tcBorders>
            <w:tcMar/>
          </w:tcPr>
          <w:p w14:paraId="13CB595B"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14:paraId="6D9C8D39"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14:paraId="675E05EE"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14:paraId="2FC17F8B"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14:paraId="0A4F7224"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14:paraId="5AE48A43"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14:paraId="50F40DEB"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14:paraId="77A52294"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14:paraId="007DCDA8"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14:paraId="450EA2D7"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14:paraId="3DD355C9"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sz w:val="18"/>
              </w:rPr>
            </w:r>
          </w:p>
          <w:p w14:paraId="6E24480F"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14:paraId="1A81F0B1" wp14:textId="77777777">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b w:val="false"/>
                <w:b w:val="false"/>
                <w:bCs/>
              </w:rPr>
            </w:pPr>
            <w:r>
              <w:rPr>
                <w:b w:val="false"/>
                <w:bCs/>
              </w:rPr>
            </w:r>
          </w:p>
          <w:p w14:paraId="717AAFBA"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56EE48EE"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2908EB2C"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121FD38A"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1FE2DD96"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1531" w:type="dxa"/>
            <w:tcBorders>
              <w:top w:val="nil"/>
              <w:left w:val="nil"/>
              <w:bottom w:val="nil"/>
            </w:tcBorders>
            <w:tcMar/>
          </w:tcPr>
          <w:p w14:paraId="27357532" wp14:textId="77777777">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xmlns:wp14="http://schemas.microsoft.com/office/word/2010/wordml" w:rsidTr="5E36E3AA" w14:paraId="3BECB585" wp14:textId="77777777">
        <w:trPr>
          <w:cantSplit w:val="true"/>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cnfStyle w:val="001000000000" w:firstRow="0" w:lastRow="0" w:firstColumn="1" w:lastColumn="0" w:oddVBand="0" w:evenVBand="0" w:oddHBand="0" w:evenHBand="0" w:firstRowFirstColumn="0" w:firstRowLastColumn="0" w:lastRowFirstColumn="0" w:lastRowLastColumn="0"/>
            <w:tcW w:w="1263" w:type="dxa"/>
            <w:tcBorders>
              <w:right w:val="nil"/>
            </w:tcBorders>
            <w:shd w:val="clear" w:color="auto" w:fill="FFFFFF" w:themeFill="background1"/>
            <w:tcMar/>
          </w:tcPr>
          <w:p w14:paraId="05988CCC" wp14:textId="77777777">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07</w:t>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7410" w:type="dxa"/>
            <w:tcBorders>
              <w:left w:val="nil"/>
              <w:right w:val="nil"/>
            </w:tcBorders>
            <w:tcMar/>
          </w:tcPr>
          <w:p w14:paraId="54F2CD7E"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Does a smiley have to be yellow?</w:t>
            </w:r>
          </w:p>
          <w:p w14:paraId="1AF7A8E5"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You don’t have to answer the above question, because obviously it doesn’t. But keep reading. </w:t>
            </w:r>
          </w:p>
          <w:p w14:paraId="7532B4CA"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Smileys that do not feel too well are often green, while angry smileys are usually red or orange. </w:t>
            </w:r>
          </w:p>
          <w:p w14:paraId="0EC86F99"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The current implementation only allows for yellow smileys, though. That means we’re a bit limited as to what emotions we can express with our SenseHat Smileys. </w:t>
            </w:r>
          </w:p>
          <w:p w14:paraId="09E65BAA"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Answer the following questions:</w:t>
            </w:r>
          </w:p>
          <w:p w14:paraId="3929B4FA" wp14:textId="77777777">
            <w:pPr>
              <w:pStyle w:val="ListParagraph"/>
              <w:widowControl w:val="false"/>
              <w:numPr>
                <w:ilvl w:val="0"/>
                <w:numId w:val="13"/>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Which colours are </w:t>
            </w:r>
            <w:r>
              <w:rPr>
                <w:rStyle w:val="Emphasis"/>
                <w:b/>
                <w:bCs w:val="false"/>
                <w:kern w:val="0"/>
                <w:lang w:val="en-AU" w:bidi="ar-SA"/>
              </w:rPr>
              <w:t>defined</w:t>
            </w:r>
            <w:r>
              <w:rPr>
                <w:rStyle w:val="Emphasis"/>
                <w:kern w:val="0"/>
                <w:lang w:val="en-AU" w:bidi="ar-SA"/>
              </w:rPr>
              <w:t xml:space="preserve"> and where?</w:t>
            </w:r>
          </w:p>
          <w:p w:rsidP="5E36E3AA" w14:paraId="4D90A7CC" wp14:textId="77777777">
            <w:pPr>
              <w:pStyle w:val="ListParagraph"/>
              <w:widowControl w:val="0"/>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color w:val="auto"/>
              </w:rPr>
            </w:pPr>
            <w:r w:rsidRPr="5E36E3AA" w:rsidR="5E36E3AA">
              <w:rPr>
                <w:rStyle w:val="Emphasis"/>
                <w:color w:val="auto"/>
                <w:kern w:val="0"/>
                <w:lang w:val="en-AU" w:bidi="ar-SA"/>
              </w:rPr>
              <w:t xml:space="preserve">In Smiley there is white, green, red, </w:t>
            </w:r>
            <w:r w:rsidRPr="5E36E3AA" w:rsidR="5E36E3AA">
              <w:rPr>
                <w:rStyle w:val="Emphasis"/>
                <w:color w:val="auto"/>
                <w:kern w:val="0"/>
                <w:lang w:val="en-AU" w:bidi="ar-SA"/>
              </w:rPr>
              <w:t xml:space="preserve">yellow</w:t>
            </w:r>
            <w:r w:rsidRPr="5E36E3AA" w:rsidR="5E36E3AA">
              <w:rPr>
                <w:rStyle w:val="Emphasis"/>
                <w:color w:val="auto"/>
                <w:kern w:val="0"/>
                <w:lang w:val="en-AU" w:bidi="ar-SA"/>
              </w:rPr>
              <w:t xml:space="preserve"> and blank defined as constantans. </w:t>
            </w:r>
          </w:p>
          <w:p w14:paraId="794EAA7C" wp14:textId="77777777">
            <w:pPr>
              <w:pStyle w:val="ListParagraph"/>
              <w:widowControl w:val="false"/>
              <w:numPr>
                <w:ilvl w:val="0"/>
                <w:numId w:val="13"/>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What is the name of the </w:t>
            </w:r>
            <w:r>
              <w:rPr>
                <w:rStyle w:val="Emphasis"/>
                <w:b/>
                <w:bCs w:val="false"/>
                <w:kern w:val="0"/>
                <w:lang w:val="en-AU" w:bidi="ar-SA"/>
              </w:rPr>
              <w:t>type of variables</w:t>
            </w:r>
            <w:r>
              <w:rPr>
                <w:rStyle w:val="Emphasis"/>
                <w:kern w:val="0"/>
                <w:lang w:val="en-AU" w:bidi="ar-SA"/>
              </w:rPr>
              <w:t xml:space="preserve"> that hold the colours?</w:t>
            </w:r>
          </w:p>
          <w:p w:rsidP="5E36E3AA" w14:paraId="3316F291" wp14:textId="77777777">
            <w:pPr>
              <w:pStyle w:val="ListParagraph"/>
              <w:widowControl w:val="0"/>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color w:val="auto"/>
              </w:rPr>
            </w:pPr>
            <w:r w:rsidRPr="5E36E3AA" w:rsidR="5E36E3AA">
              <w:rPr>
                <w:rStyle w:val="Emphasis"/>
                <w:color w:val="auto"/>
                <w:kern w:val="0"/>
                <w:lang w:val="en-AU" w:bidi="ar-SA"/>
              </w:rPr>
              <w:t>They are constant tuples</w:t>
            </w:r>
          </w:p>
          <w:p w14:paraId="06FAB6F8" wp14:textId="77777777">
            <w:pPr>
              <w:pStyle w:val="ListParagraph"/>
              <w:widowControl w:val="false"/>
              <w:numPr>
                <w:ilvl w:val="0"/>
                <w:numId w:val="13"/>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Where are the colour variables actually </w:t>
            </w:r>
            <w:r>
              <w:rPr>
                <w:rStyle w:val="Emphasis"/>
                <w:b/>
                <w:bCs w:val="false"/>
                <w:kern w:val="0"/>
                <w:lang w:val="en-AU" w:bidi="ar-SA"/>
              </w:rPr>
              <w:t>used</w:t>
            </w:r>
            <w:r>
              <w:rPr>
                <w:rStyle w:val="Emphasis"/>
                <w:kern w:val="0"/>
                <w:lang w:val="en-AU" w:bidi="ar-SA"/>
              </w:rPr>
              <w:t>?</w:t>
            </w:r>
          </w:p>
          <w:p w:rsidP="5E36E3AA" w14:paraId="716592E9" wp14:textId="77777777">
            <w:pPr>
              <w:pStyle w:val="ListParagraph"/>
              <w:widowControl w:val="0"/>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color w:val="auto"/>
              </w:rPr>
            </w:pPr>
            <w:r w:rsidRPr="5E36E3AA" w:rsidR="5E36E3AA">
              <w:rPr>
                <w:rStyle w:val="Emphasis"/>
                <w:color w:val="auto"/>
                <w:kern w:val="0"/>
                <w:lang w:val="en-AU" w:bidi="ar-SA"/>
              </w:rPr>
              <w:t xml:space="preserve">They are using </w:t>
            </w:r>
            <w:r w:rsidRPr="5E36E3AA" w:rsidR="5E36E3AA">
              <w:rPr>
                <w:rStyle w:val="Emphasis"/>
                <w:color w:val="auto"/>
                <w:kern w:val="0"/>
                <w:lang w:val="en-AU" w:bidi="ar-SA"/>
              </w:rPr>
              <w:t>red green</w:t>
            </w:r>
            <w:r w:rsidRPr="5E36E3AA" w:rsidR="5E36E3AA">
              <w:rPr>
                <w:rStyle w:val="Emphasis"/>
                <w:color w:val="auto"/>
                <w:kern w:val="0"/>
                <w:lang w:val="en-AU" w:bidi="ar-SA"/>
              </w:rPr>
              <w:t xml:space="preserve"> blue RGB</w:t>
            </w:r>
          </w:p>
          <w:p w14:paraId="42B4F22E" wp14:textId="77777777">
            <w:pPr>
              <w:pStyle w:val="ListParagraph"/>
              <w:widowControl w:val="false"/>
              <w:numPr>
                <w:ilvl w:val="0"/>
                <w:numId w:val="13"/>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What would be an easy, albeit rather naive, way to change the colour of the smileys, for example, to green? </w:t>
            </w:r>
          </w:p>
          <w:p w:rsidP="5E36E3AA" w14:paraId="42A1E1E8" wp14:textId="77777777">
            <w:pPr>
              <w:pStyle w:val="ListParagraph"/>
              <w:widowControl w:val="0"/>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color w:val="auto"/>
              </w:rPr>
            </w:pPr>
            <w:r w:rsidRPr="5E36E3AA" w:rsidR="5E36E3AA">
              <w:rPr>
                <w:rStyle w:val="Emphasis"/>
                <w:color w:val="auto"/>
                <w:kern w:val="0"/>
                <w:lang w:val="en-AU" w:bidi="ar-SA"/>
              </w:rPr>
              <w:t xml:space="preserve">Change Y = </w:t>
            </w:r>
            <w:r w:rsidRPr="5E36E3AA" w:rsidR="5E36E3AA">
              <w:rPr>
                <w:rStyle w:val="Emphasis"/>
                <w:color w:val="auto"/>
                <w:kern w:val="0"/>
                <w:lang w:val="en-AU" w:bidi="ar-SA"/>
              </w:rPr>
              <w:t xml:space="preserve">self.YELLOW</w:t>
            </w:r>
            <w:r w:rsidRPr="5E36E3AA" w:rsidR="5E36E3AA">
              <w:rPr>
                <w:rStyle w:val="Emphasis"/>
                <w:color w:val="auto"/>
                <w:kern w:val="0"/>
                <w:lang w:val="en-AU" w:bidi="ar-SA"/>
              </w:rPr>
              <w:t xml:space="preserve"> </w:t>
            </w:r>
          </w:p>
          <w:p w:rsidP="5E36E3AA" w14:paraId="447B65D1" wp14:textId="77777777">
            <w:pPr>
              <w:pStyle w:val="ListParagraph"/>
              <w:widowControl w:val="0"/>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color w:val="auto"/>
              </w:rPr>
            </w:pPr>
            <w:r w:rsidRPr="5E36E3AA" w:rsidR="5E36E3AA">
              <w:rPr>
                <w:rStyle w:val="Emphasis"/>
                <w:color w:val="auto"/>
                <w:kern w:val="0"/>
                <w:lang w:val="en-AU" w:bidi="ar-SA"/>
              </w:rPr>
              <w:t xml:space="preserve">To Y = </w:t>
            </w:r>
            <w:r w:rsidRPr="5E36E3AA" w:rsidR="5E36E3AA">
              <w:rPr>
                <w:rStyle w:val="Emphasis"/>
                <w:color w:val="auto"/>
                <w:kern w:val="0"/>
                <w:lang w:val="en-AU" w:bidi="ar-SA"/>
              </w:rPr>
              <w:t>self.GREEN</w:t>
            </w:r>
          </w:p>
          <w:p w:rsidP="5E36E3AA" w14:paraId="0B914BCA" wp14:textId="77777777">
            <w:pPr>
              <w:pStyle w:val="ListParagraph"/>
              <w:widowControl w:val="0"/>
              <w:suppressAutoHyphens w:val="true"/>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color w:val="auto"/>
              </w:rPr>
            </w:pPr>
            <w:r w:rsidRPr="5E36E3AA" w:rsidR="5E36E3AA">
              <w:rPr>
                <w:rStyle w:val="Emphasis"/>
                <w:color w:val="auto"/>
                <w:kern w:val="0"/>
                <w:lang w:val="en-AU" w:bidi="ar-SA"/>
              </w:rPr>
              <w:t>in the Smiley __</w:t>
            </w:r>
            <w:r w:rsidRPr="5E36E3AA" w:rsidR="5E36E3AA">
              <w:rPr>
                <w:rStyle w:val="Emphasis"/>
                <w:color w:val="auto"/>
                <w:kern w:val="0"/>
                <w:lang w:val="en-AU" w:bidi="ar-SA"/>
              </w:rPr>
              <w:t>init</w:t>
            </w:r>
            <w:r w:rsidRPr="5E36E3AA" w:rsidR="5E36E3AA">
              <w:rPr>
                <w:rStyle w:val="Emphasis"/>
                <w:color w:val="auto"/>
                <w:kern w:val="0"/>
                <w:lang w:val="en-AU" w:bidi="ar-SA"/>
              </w:rPr>
              <w:t>__</w:t>
            </w:r>
          </w:p>
          <w:p w14:paraId="07F023C8"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1531" w:type="dxa"/>
            <w:tcBorders>
              <w:left w:val="nil"/>
            </w:tcBorders>
            <w:tcMar/>
          </w:tcPr>
          <w:p w14:paraId="4BDB5498"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xmlns:wp14="http://schemas.microsoft.com/office/word/2010/wordml" w:rsidTr="5E36E3AA" w14:paraId="6678EF9C" wp14:textId="77777777">
        <w:trPr>
          <w:cantSplit w:val="true"/>
          <w:trHeight w:val="300"/>
        </w:trPr>
        <w:tc>
          <w:tcPr>
            <w:cnfStyle w:val="001000000000" w:firstRow="0" w:lastRow="0" w:firstColumn="1" w:lastColumn="0" w:oddVBand="0" w:evenVBand="0" w:oddHBand="0" w:evenHBand="0" w:firstRowFirstColumn="0" w:firstRowLastColumn="0" w:lastRowFirstColumn="0" w:lastRowLastColumn="0"/>
            <w:cnfStyle w:val="001000000000" w:firstRow="0" w:lastRow="0" w:firstColumn="1" w:lastColumn="0" w:oddVBand="0" w:evenVBand="0" w:oddHBand="0" w:evenHBand="0" w:firstRowFirstColumn="0" w:firstRowLastColumn="0" w:lastRowFirstColumn="0" w:lastRowLastColumn="0"/>
            <w:tcW w:w="1263" w:type="dxa"/>
            <w:tcBorders>
              <w:top w:val="nil"/>
              <w:bottom w:val="nil"/>
              <w:right w:val="nil"/>
            </w:tcBorders>
            <w:shd w:val="clear" w:color="auto" w:fill="FFFFFF" w:themeFill="background1"/>
            <w:tcMar/>
          </w:tcPr>
          <w:p w14:paraId="2916C19D" wp14:textId="77777777">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Century Gothic" w:hAnsi="Century Gothic" w:asciiTheme="majorHAnsi" w:hAnsiTheme="majorHAnsi"/>
                <w:b/>
                <w:color w:val="C00000"/>
                <w:sz w:val="48"/>
              </w:rPr>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7410" w:type="dxa"/>
            <w:tcBorders>
              <w:top w:val="nil"/>
              <w:left w:val="nil"/>
              <w:bottom w:val="nil"/>
              <w:right w:val="nil"/>
            </w:tcBorders>
            <w:tcMar/>
          </w:tcPr>
          <w:p w14:paraId="74869460"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187F57B8"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54738AF4"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46ABBD8F"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06BBA33E"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1C0D49BE"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14:paraId="464FCBC1"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5C8C6B09"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3382A365"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5C71F136"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2199465"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1531" w:type="dxa"/>
            <w:tcBorders>
              <w:top w:val="nil"/>
              <w:left w:val="nil"/>
              <w:bottom w:val="nil"/>
            </w:tcBorders>
            <w:tcMar/>
          </w:tcPr>
          <w:p w14:paraId="0DA123B1" wp14:textId="77777777">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xmlns:wp14="http://schemas.microsoft.com/office/word/2010/wordml" w:rsidTr="5E36E3AA" w14:paraId="2CE6DCD0" wp14:textId="77777777">
        <w:trPr>
          <w:cantSplit w:val="true"/>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cnfStyle w:val="001000000000" w:firstRow="0" w:lastRow="0" w:firstColumn="1" w:lastColumn="0" w:oddVBand="0" w:evenVBand="0" w:oddHBand="0" w:evenHBand="0" w:firstRowFirstColumn="0" w:firstRowLastColumn="0" w:lastRowFirstColumn="0" w:lastRowLastColumn="0"/>
            <w:tcW w:w="1263" w:type="dxa"/>
            <w:tcBorders>
              <w:right w:val="nil"/>
            </w:tcBorders>
            <w:shd w:val="clear" w:color="auto" w:fill="FFFFFF" w:themeFill="background1"/>
            <w:tcMar/>
          </w:tcPr>
          <w:p w14:paraId="5DA17688" wp14:textId="77777777">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08</w:t>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7410" w:type="dxa"/>
            <w:tcBorders>
              <w:left w:val="nil"/>
              <w:right w:val="nil"/>
            </w:tcBorders>
            <w:tcMar/>
          </w:tcPr>
          <w:p w14:paraId="31E695E4"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Flexible colours – Step 1</w:t>
            </w:r>
          </w:p>
          <w:p w14:paraId="05A36851"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Changing the colour of the smileys once is easy. But it’s not very flexible, is it? </w:t>
            </w:r>
          </w:p>
          <w:p w14:paraId="4D3DA80E"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pPr>
            <w:r>
              <w:rPr>
                <w:kern w:val="0"/>
                <w:lang w:val="en-AU" w:bidi="ar-SA"/>
              </w:rPr>
              <w:t xml:space="preserve">To allow for smileys to have different colours, we best not hardcode any values in any class, which you discovered in </w:t>
            </w:r>
            <w:r>
              <w:rPr>
                <w:rStyle w:val="Emphasis"/>
                <w:kern w:val="0"/>
                <w:lang w:val="en-AU" w:bidi="ar-SA"/>
              </w:rPr>
              <w:t>question 7c</w:t>
            </w:r>
            <w:r>
              <w:rPr>
                <w:kern w:val="0"/>
                <w:lang w:val="en-AU" w:bidi="ar-SA"/>
              </w:rPr>
              <w:t xml:space="preserve">. </w:t>
            </w:r>
          </w:p>
          <w:p w14:paraId="41D226A2"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Some classes have a built-in assumption about the colour that is used. Let’s remove that assumption one step at a time.</w:t>
            </w:r>
          </w:p>
          <w:p w14:paraId="7705F4D6"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Follow these instructions:</w:t>
            </w:r>
          </w:p>
          <w:p w14:paraId="0BCFBC46" wp14:textId="77777777">
            <w:pPr>
              <w:pStyle w:val="ListParagraph"/>
              <w:widowControl w:val="false"/>
              <w:numPr>
                <w:ilvl w:val="0"/>
                <w:numId w:val="14"/>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Added an instance method called </w:t>
            </w:r>
            <w:r>
              <w:rPr>
                <w:rStyle w:val="Emphasis"/>
                <w:rFonts w:ascii="Courier New" w:hAnsi="Courier New" w:cs="Courier New"/>
                <w:b/>
                <w:i w:val="false"/>
                <w:iCs w:val="false"/>
                <w:color w:val="FF0000"/>
                <w:kern w:val="0"/>
                <w:lang w:val="en-AU" w:bidi="ar-SA"/>
              </w:rPr>
              <w:t>complexion</w:t>
            </w:r>
            <w:r>
              <w:rPr>
                <w:rStyle w:val="Emphasis"/>
                <w:kern w:val="0"/>
                <w:lang w:val="en-AU" w:bidi="ar-SA"/>
              </w:rPr>
              <w:t xml:space="preserve"> to the class </w:t>
            </w:r>
            <w:r>
              <w:rPr>
                <w:rStyle w:val="Emphasis"/>
                <w:rFonts w:ascii="Courier New" w:hAnsi="Courier New" w:cs="Courier New"/>
                <w:b/>
                <w:i w:val="false"/>
                <w:iCs w:val="false"/>
                <w:color w:val="FF0000"/>
                <w:kern w:val="0"/>
                <w:lang w:val="en-AU" w:bidi="ar-SA"/>
              </w:rPr>
              <w:t>Smiley</w:t>
            </w:r>
            <w:r>
              <w:rPr>
                <w:rStyle w:val="Emphasis"/>
                <w:kern w:val="0"/>
                <w:lang w:val="en-AU" w:bidi="ar-SA"/>
              </w:rPr>
              <w:t xml:space="preserve">. You can make it return </w:t>
            </w:r>
            <w:r>
              <w:rPr>
                <w:rStyle w:val="Emphasis"/>
                <w:rFonts w:ascii="Courier New" w:hAnsi="Courier New" w:cs="Courier New"/>
                <w:b/>
                <w:i w:val="false"/>
                <w:iCs w:val="false"/>
                <w:color w:val="FF0000"/>
                <w:kern w:val="0"/>
                <w:lang w:val="en-AU" w:bidi="ar-SA"/>
              </w:rPr>
              <w:t>self.YELLOW</w:t>
            </w:r>
            <w:r>
              <w:rPr>
                <w:rStyle w:val="Emphasis"/>
                <w:kern w:val="0"/>
                <w:lang w:val="en-AU" w:bidi="ar-SA"/>
              </w:rPr>
              <w:t xml:space="preserve">. </w:t>
            </w:r>
            <w:r>
              <w:rPr>
                <w:rStyle w:val="Emphasis"/>
                <w:kern w:val="0"/>
                <w:lang w:val="en-AU" w:bidi="ar-SA"/>
              </w:rPr>
              <w:br/>
            </w:r>
            <w:r>
              <w:rPr>
                <w:rStyle w:val="Emphasis"/>
                <w:kern w:val="0"/>
                <w:lang w:val="en-AU" w:bidi="ar-SA"/>
              </w:rPr>
              <w:t>(Technically speaking, smileys don’t have a complexion as they have no skin, but it sounds a bit nicer than just “colour”.)</w:t>
            </w:r>
          </w:p>
          <w:p w14:paraId="2BEF48DB" wp14:textId="77777777">
            <w:pPr>
              <w:pStyle w:val="ListParagraph"/>
              <w:widowControl w:val="false"/>
              <w:numPr>
                <w:ilvl w:val="0"/>
                <w:numId w:val="14"/>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Update the subclasses that use the colour variable directly to, instead, use the new method </w:t>
            </w:r>
            <w:r>
              <w:rPr>
                <w:rStyle w:val="Emphasis"/>
                <w:rFonts w:ascii="Courier New" w:hAnsi="Courier New" w:cs="Courier New"/>
                <w:b/>
                <w:i w:val="false"/>
                <w:iCs w:val="false"/>
                <w:color w:val="FF0000"/>
                <w:kern w:val="0"/>
                <w:lang w:val="en-AU" w:bidi="ar-SA"/>
              </w:rPr>
              <w:t>complexion</w:t>
            </w:r>
            <w:r>
              <w:rPr>
                <w:rStyle w:val="Emphasis"/>
                <w:kern w:val="0"/>
                <w:lang w:val="en-AU" w:bidi="ar-SA"/>
              </w:rPr>
              <w:t>.</w:t>
            </w:r>
          </w:p>
          <w:p w14:paraId="26BD4C47" wp14:textId="77777777">
            <w:pPr>
              <w:pStyle w:val="ListParagraph"/>
              <w:widowControl w:val="false"/>
              <w:numPr>
                <w:ilvl w:val="0"/>
                <w:numId w:val="14"/>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sidR="1885E21E">
              <w:rPr>
                <w:rStyle w:val="Emphasis"/>
                <w:kern w:val="0"/>
                <w:lang w:val="en-AU" w:bidi="ar-SA"/>
              </w:rPr>
              <w:t xml:space="preserve">Which of the four pillars of OO have we used here: Abstraction, Polymorphism, Inheritance, or Encapsulation? (If you feel more than one applies, pick the one that applies </w:t>
            </w:r>
            <w:r w:rsidRPr="1885E21E" w:rsidR="1885E21E">
              <w:rPr>
                <w:rStyle w:val="Emphasis"/>
                <w:b w:val="1"/>
                <w:bCs w:val="1"/>
                <w:kern w:val="0"/>
                <w:lang w:val="en-AU" w:bidi="ar-SA"/>
              </w:rPr>
              <w:t>best</w:t>
            </w:r>
            <w:r w:rsidR="1885E21E">
              <w:rPr>
                <w:rStyle w:val="Emphasis"/>
                <w:kern w:val="0"/>
                <w:lang w:val="en-AU" w:bidi="ar-SA"/>
              </w:rPr>
              <w:t>.)</w:t>
            </w:r>
          </w:p>
          <w:p w:rsidR="74C3BC8B" w:rsidP="1885E21E" w:rsidRDefault="74C3BC8B" w14:paraId="7271BB23" w14:textId="607601D2">
            <w:pPr>
              <w:pStyle w:val="Normal"/>
              <w:widowControl w:val="0"/>
              <w:spacing w:before="0" w:after="200"/>
              <w:ind w:left="0"/>
              <w:contextualSpacing/>
              <w:jc w:val="left"/>
              <w:rPr>
                <w:rStyle w:val="Emphasis"/>
                <w:rFonts w:ascii="Arial" w:hAnsi="Arial" w:eastAsia="SimSun" w:cs="Arial"/>
                <w:color w:val="auto"/>
                <w:sz w:val="22"/>
                <w:szCs w:val="22"/>
              </w:rPr>
            </w:pPr>
            <w:r w:rsidRPr="1885E21E" w:rsidR="74C3BC8B">
              <w:rPr>
                <w:rStyle w:val="Emphasis"/>
                <w:rFonts w:ascii="Arial" w:hAnsi="Arial" w:eastAsia="SimSun" w:cs="Arial"/>
                <w:color w:val="auto"/>
                <w:sz w:val="22"/>
                <w:szCs w:val="22"/>
                <w:lang w:val="en-AU" w:bidi="ar-SA"/>
              </w:rPr>
              <w:t>Encapsulation</w:t>
            </w:r>
          </w:p>
          <w:p w14:paraId="7CF0A608" wp14:textId="77777777">
            <w:pPr>
              <w:pStyle w:val="ListParagraph"/>
              <w:widowControl w:val="false"/>
              <w:numPr>
                <w:ilvl w:val="0"/>
                <w:numId w:val="14"/>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sidR="1885E21E">
              <w:rPr>
                <w:rStyle w:val="Emphasis"/>
                <w:kern w:val="0"/>
                <w:lang w:val="en-AU" w:bidi="ar-SA"/>
              </w:rPr>
              <w:t xml:space="preserve">Check that the new code works correctly. It should still just show a yellow smiley… </w:t>
            </w:r>
          </w:p>
          <w:p w14:paraId="4C4CEA3D" wp14:textId="77777777">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14:paraId="50895670" wp14:textId="77777777">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1531" w:type="dxa"/>
            <w:tcBorders>
              <w:left w:val="nil"/>
            </w:tcBorders>
            <w:tcMar/>
          </w:tcPr>
          <w:p w14:paraId="38C1F859"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xmlns:wp14="http://schemas.microsoft.com/office/word/2010/wordml" w:rsidTr="5E36E3AA" w14:paraId="5212D8C2" wp14:textId="77777777">
        <w:trPr>
          <w:cantSplit w:val="true"/>
          <w:trHeight w:val="300"/>
        </w:trPr>
        <w:tc>
          <w:tcPr>
            <w:cnfStyle w:val="001000000000" w:firstRow="0" w:lastRow="0" w:firstColumn="1" w:lastColumn="0" w:oddVBand="0" w:evenVBand="0" w:oddHBand="0" w:evenHBand="0" w:firstRowFirstColumn="0" w:firstRowLastColumn="0" w:lastRowFirstColumn="0" w:lastRowLastColumn="0"/>
            <w:cnfStyle w:val="001000000000" w:firstRow="0" w:lastRow="0" w:firstColumn="1" w:lastColumn="0" w:oddVBand="0" w:evenVBand="0" w:oddHBand="0" w:evenHBand="0" w:firstRowFirstColumn="0" w:firstRowLastColumn="0" w:lastRowFirstColumn="0" w:lastRowLastColumn="0"/>
            <w:tcW w:w="1263" w:type="dxa"/>
            <w:tcBorders>
              <w:top w:val="nil"/>
              <w:bottom w:val="nil"/>
              <w:right w:val="nil"/>
            </w:tcBorders>
            <w:shd w:val="clear" w:color="auto" w:fill="FFFFFF" w:themeFill="background1"/>
            <w:tcMar/>
          </w:tcPr>
          <w:p w14:paraId="0C8FE7CE" wp14:textId="77777777">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Century Gothic" w:hAnsi="Century Gothic" w:asciiTheme="majorHAnsi" w:hAnsiTheme="majorHAnsi"/>
                <w:b/>
                <w:color w:val="C00000"/>
                <w:sz w:val="48"/>
              </w:rPr>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7410" w:type="dxa"/>
            <w:tcBorders>
              <w:top w:val="nil"/>
              <w:left w:val="nil"/>
              <w:bottom w:val="nil"/>
              <w:right w:val="nil"/>
            </w:tcBorders>
            <w:tcMar/>
          </w:tcPr>
          <w:p w14:paraId="41004F19" wp14:textId="77777777">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7C0C651"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308D56CC"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797E50C6"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7B04FA47"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568C698B"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1A939487"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AA258D8"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FFBD3EC"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5CC067E8"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14:paraId="30DCCCAD"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36AF6883"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54C529ED"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1C0157D6"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3691E7B2"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526770CE"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7CBEED82"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E36661F"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38645DC7"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135E58C4"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2EBF9A1"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1531" w:type="dxa"/>
            <w:tcBorders>
              <w:top w:val="nil"/>
              <w:left w:val="nil"/>
              <w:bottom w:val="nil"/>
            </w:tcBorders>
            <w:tcMar/>
          </w:tcPr>
          <w:p w14:paraId="0C6C2CD5"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xmlns:wp14="http://schemas.microsoft.com/office/word/2010/wordml" w:rsidTr="5E36E3AA" w14:paraId="07B38601" wp14:textId="77777777">
        <w:trPr>
          <w:cantSplit w:val="true"/>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cnfStyle w:val="001000000000" w:firstRow="0" w:lastRow="0" w:firstColumn="1" w:lastColumn="0" w:oddVBand="0" w:evenVBand="0" w:oddHBand="0" w:evenHBand="0" w:firstRowFirstColumn="0" w:firstRowLastColumn="0" w:lastRowFirstColumn="0" w:lastRowLastColumn="0"/>
            <w:tcW w:w="1263" w:type="dxa"/>
            <w:tcBorders>
              <w:right w:val="nil"/>
            </w:tcBorders>
            <w:shd w:val="clear" w:color="auto" w:fill="FFFFFF" w:themeFill="background1"/>
            <w:tcMar/>
          </w:tcPr>
          <w:p w14:paraId="28B3F3FC" wp14:textId="77777777">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09</w:t>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7410" w:type="dxa"/>
            <w:tcBorders>
              <w:left w:val="nil"/>
              <w:right w:val="nil"/>
            </w:tcBorders>
            <w:tcMar/>
          </w:tcPr>
          <w:p w14:paraId="30CAA60C"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Flexible colours – Step 2</w:t>
            </w:r>
          </w:p>
          <w:p w14:paraId="61C6911E"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The subclasses no longer make any assumptions about the colour (complexion) of the smiley. Instead, it simply “asks” the superclass by calling the new method we defined. </w:t>
            </w:r>
          </w:p>
          <w:p w14:paraId="2D95B3CB"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While that still does not provide the flexibility we crave, it will make it easier to provide this flexibility. </w:t>
            </w:r>
          </w:p>
          <w:p w14:paraId="1AC506F5"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We will now update the base class to allow flexible colours.</w:t>
            </w:r>
          </w:p>
          <w:p w14:paraId="63B93FA4"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Follow these instructions:</w:t>
            </w:r>
          </w:p>
          <w:p w14:paraId="22D97536" wp14:textId="77777777">
            <w:pPr>
              <w:pStyle w:val="ListParagraph"/>
              <w:widowControl w:val="false"/>
              <w:numPr>
                <w:ilvl w:val="0"/>
                <w:numId w:val="15"/>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Add a default argument to the magic method </w:t>
            </w:r>
            <w:r>
              <w:rPr>
                <w:rStyle w:val="Emphasis"/>
                <w:rFonts w:ascii="Courier New" w:hAnsi="Courier New" w:cs="Courier New"/>
                <w:b/>
                <w:i w:val="false"/>
                <w:iCs w:val="false"/>
                <w:color w:val="FF0000"/>
                <w:kern w:val="0"/>
                <w:lang w:val="en-AU" w:bidi="ar-SA"/>
              </w:rPr>
              <w:t>__init__()</w:t>
            </w:r>
            <w:r>
              <w:rPr>
                <w:rStyle w:val="Emphasis"/>
                <w:kern w:val="0"/>
                <w:lang w:val="en-AU" w:bidi="ar-SA"/>
              </w:rPr>
              <w:t xml:space="preserve"> of the </w:t>
            </w:r>
            <w:r>
              <w:rPr>
                <w:rStyle w:val="Emphasis"/>
                <w:rFonts w:ascii="Courier New" w:hAnsi="Courier New" w:cs="Courier New"/>
                <w:b/>
                <w:i w:val="false"/>
                <w:iCs w:val="false"/>
                <w:color w:val="FF0000"/>
                <w:kern w:val="0"/>
                <w:lang w:val="en-AU" w:bidi="ar-SA"/>
              </w:rPr>
              <w:t>Smiley</w:t>
            </w:r>
            <w:r>
              <w:rPr>
                <w:rStyle w:val="Emphasis"/>
                <w:color w:val="FF0000"/>
                <w:kern w:val="0"/>
                <w:lang w:val="en-AU" w:bidi="ar-SA"/>
              </w:rPr>
              <w:t xml:space="preserve"> </w:t>
            </w:r>
            <w:r>
              <w:rPr>
                <w:rStyle w:val="Emphasis"/>
                <w:kern w:val="0"/>
                <w:lang w:val="en-AU" w:bidi="ar-SA"/>
              </w:rPr>
              <w:t xml:space="preserve">class and call it </w:t>
            </w:r>
            <w:r>
              <w:rPr>
                <w:rStyle w:val="Emphasis"/>
                <w:rFonts w:ascii="Courier New" w:hAnsi="Courier New" w:cs="Courier New"/>
                <w:b/>
                <w:i w:val="false"/>
                <w:iCs w:val="false"/>
                <w:color w:val="FF0000"/>
                <w:kern w:val="0"/>
                <w:lang w:val="en-AU" w:bidi="ar-SA"/>
              </w:rPr>
              <w:t>complexion</w:t>
            </w:r>
            <w:r>
              <w:rPr>
                <w:rStyle w:val="Emphasis"/>
                <w:kern w:val="0"/>
                <w:lang w:val="en-AU" w:bidi="ar-SA"/>
              </w:rPr>
              <w:t xml:space="preserve">. Assign </w:t>
            </w:r>
            <w:r>
              <w:rPr>
                <w:rStyle w:val="Emphasis"/>
                <w:rFonts w:ascii="Courier New" w:hAnsi="Courier New" w:cs="Courier New"/>
                <w:b/>
                <w:i w:val="false"/>
                <w:iCs w:val="false"/>
                <w:color w:val="FF0000"/>
                <w:kern w:val="0"/>
                <w:lang w:val="en-AU" w:bidi="ar-SA"/>
              </w:rPr>
              <w:t>YELLOW</w:t>
            </w:r>
            <w:r>
              <w:rPr>
                <w:rStyle w:val="Emphasis"/>
                <w:kern w:val="0"/>
                <w:lang w:val="en-AU" w:bidi="ar-SA"/>
              </w:rPr>
              <w:t xml:space="preserve"> to it. (Yes, this is allowed.)</w:t>
            </w:r>
          </w:p>
          <w:p wp14:textId="77777777" w14:paraId="61BA76D3">
            <w:pPr>
              <w:pStyle w:val="ListParagraph"/>
              <w:widowControl w:val="0"/>
              <w:numPr>
                <w:ilvl w:val="0"/>
                <w:numId w:val="15"/>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ins w:author="Lucas Fadersen" w:date="2023-05-10T03:46:42.238Z" w:id="823047320"/>
                <w:rStyle w:val="Emphasis"/>
              </w:rPr>
            </w:pPr>
            <w:r w:rsidR="1885E21E">
              <w:rPr>
                <w:rStyle w:val="Emphasis"/>
                <w:kern w:val="0"/>
                <w:lang w:val="en-AU" w:bidi="ar-SA"/>
              </w:rPr>
              <w:t xml:space="preserve">Create a new </w:t>
            </w:r>
            <w:r w:rsidRPr="1885E21E" w:rsidR="1885E21E">
              <w:rPr>
                <w:rStyle w:val="Emphasis"/>
                <w:b w:val="1"/>
                <w:bCs w:val="1"/>
                <w:kern w:val="0"/>
                <w:lang w:val="en-AU" w:bidi="ar-SA"/>
              </w:rPr>
              <w:t>instance variable</w:t>
            </w:r>
            <w:r w:rsidR="1885E21E">
              <w:rPr>
                <w:rStyle w:val="Emphasis"/>
                <w:kern w:val="0"/>
                <w:lang w:val="en-AU" w:bidi="ar-SA"/>
              </w:rPr>
              <w:t xml:space="preserve"> called </w:t>
            </w:r>
            <w:r w:rsidRPr="1885E21E" w:rsidR="1885E21E">
              <w:rPr>
                <w:rStyle w:val="Emphasis"/>
                <w:rFonts w:ascii="Courier New" w:hAnsi="Courier New" w:cs="Courier New"/>
                <w:b w:val="1"/>
                <w:bCs w:val="1"/>
                <w:i w:val="0"/>
                <w:iCs w:val="0"/>
                <w:color w:val="FF0000"/>
                <w:kern w:val="0"/>
                <w:lang w:val="en-AU" w:bidi="ar-SA"/>
              </w:rPr>
              <w:t>my_complexion</w:t>
            </w:r>
            <w:r w:rsidR="1885E21E">
              <w:rPr>
                <w:rStyle w:val="Emphasis"/>
                <w:color w:val="FF0000"/>
                <w:kern w:val="0"/>
                <w:lang w:val="en-AU" w:bidi="ar-SA"/>
              </w:rPr>
              <w:t xml:space="preserve"> </w:t>
            </w:r>
            <w:r w:rsidR="1885E21E">
              <w:rPr>
                <w:rStyle w:val="Emphasis"/>
                <w:kern w:val="0"/>
                <w:lang w:val="en-AU" w:bidi="ar-SA"/>
              </w:rPr>
              <w:t xml:space="preserve">and assign </w:t>
            </w:r>
            <w:r w:rsidRPr="1885E21E" w:rsidR="1885E21E">
              <w:rPr>
                <w:rStyle w:val="Emphasis"/>
                <w:rFonts w:ascii="Courier New" w:hAnsi="Courier New" w:cs="Courier New"/>
                <w:b w:val="1"/>
                <w:bCs w:val="1"/>
                <w:i w:val="0"/>
                <w:iCs w:val="0"/>
                <w:kern w:val="0"/>
                <w:lang w:val="en-AU" w:bidi="ar-SA"/>
              </w:rPr>
              <w:t>complexion</w:t>
            </w:r>
            <w:r w:rsidR="1885E21E">
              <w:rPr>
                <w:rStyle w:val="Emphasis"/>
                <w:kern w:val="0"/>
                <w:lang w:val="en-AU" w:bidi="ar-SA"/>
              </w:rPr>
              <w:t xml:space="preserve"> to it. </w:t>
            </w:r>
          </w:p>
          <w:p w:rsidR="1885E21E" w:rsidP="1885E21E" w:rsidRDefault="1885E21E" w14:paraId="71C88FD5" w14:textId="4EEF0478">
            <w:pPr>
              <w:pStyle w:val="Normal"/>
              <w:widowControl w:val="0"/>
              <w:spacing w:before="0" w:after="200"/>
              <w:ind w:left="0"/>
              <w:contextualSpacing/>
              <w:jc w:val="left"/>
            </w:pPr>
          </w:p>
          <w:p w14:paraId="1068A029" wp14:textId="77777777">
            <w:pPr>
              <w:pStyle w:val="ListParagraph"/>
              <w:widowControl w:val="0"/>
              <w:numPr>
                <w:ilvl w:val="0"/>
                <w:numId w:val="15"/>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ins w:author="Lucas Fadersen" w:date="2023-05-10T03:47:11.177Z" w:id="1661461915"/>
                <w:rStyle w:val="Emphasis"/>
              </w:rPr>
            </w:pPr>
            <w:r w:rsidR="1885E21E">
              <w:rPr>
                <w:rStyle w:val="Emphasis"/>
                <w:kern w:val="0"/>
                <w:lang w:val="en-AU" w:bidi="ar-SA"/>
              </w:rPr>
              <w:t xml:space="preserve">Why do we need to call this instance variable </w:t>
            </w:r>
            <w:r w:rsidRPr="1885E21E" w:rsidR="1885E21E">
              <w:rPr>
                <w:rStyle w:val="Emphasis"/>
                <w:rFonts w:ascii="Courier New" w:hAnsi="Courier New" w:cs="Courier New"/>
                <w:b w:val="1"/>
                <w:bCs w:val="1"/>
                <w:i w:val="0"/>
                <w:iCs w:val="0"/>
                <w:kern w:val="0"/>
                <w:lang w:val="en-AU" w:bidi="ar-SA"/>
              </w:rPr>
              <w:t>my_complexion</w:t>
            </w:r>
            <w:r w:rsidR="1885E21E">
              <w:rPr>
                <w:rStyle w:val="Emphasis"/>
                <w:kern w:val="0"/>
                <w:lang w:val="en-AU" w:bidi="ar-SA"/>
              </w:rPr>
              <w:t xml:space="preserve"> and can’t just use </w:t>
            </w:r>
            <w:r w:rsidRPr="1885E21E" w:rsidR="1885E21E">
              <w:rPr>
                <w:rStyle w:val="Emphasis"/>
                <w:rFonts w:ascii="Courier New" w:hAnsi="Courier New" w:cs="Courier New"/>
                <w:b w:val="1"/>
                <w:bCs w:val="1"/>
                <w:i w:val="0"/>
                <w:iCs w:val="0"/>
                <w:color w:val="FF0000"/>
                <w:kern w:val="0"/>
                <w:lang w:val="en-AU" w:bidi="ar-SA"/>
              </w:rPr>
              <w:t>complexion</w:t>
            </w:r>
            <w:r w:rsidR="1885E21E">
              <w:rPr>
                <w:rStyle w:val="Emphasis"/>
                <w:kern w:val="0"/>
                <w:lang w:val="en-AU" w:bidi="ar-SA"/>
              </w:rPr>
              <w:t>? (You may refer to Question 8.)</w:t>
            </w:r>
          </w:p>
          <w:p w:rsidR="2E29F3F3" w:rsidP="5E36E3AA" w:rsidRDefault="2E29F3F3" w14:paraId="12A562B1" w14:textId="636D691B">
            <w:pPr>
              <w:pStyle w:val="Normal"/>
              <w:widowControl w:val="0"/>
              <w:spacing w:before="0" w:after="200"/>
              <w:ind w:left="0"/>
              <w:contextualSpacing/>
              <w:jc w:val="left"/>
              <w:rPr>
                <w:rStyle w:val="Emphasis"/>
                <w:rFonts w:ascii="Arial" w:hAnsi="Arial" w:eastAsia="SimSun" w:cs="Arial"/>
                <w:color w:val="auto"/>
                <w:sz w:val="22"/>
                <w:szCs w:val="22"/>
                <w:lang w:val="en-AU" w:bidi="ar-SA"/>
              </w:rPr>
              <w:pPrChange w:author="Lucas Fadersen" w:date="2023-05-10T03:47:12.116Z">
                <w:pPr>
                  <w:pStyle w:val="ListParagraph"/>
                  <w:widowControl w:val="0"/>
                  <w:numPr>
                    <w:ilvl w:val="0"/>
                    <w:numId w:val="15"/>
                  </w:numPr>
                  <w:spacing w:before="0" w:after="200"/>
                  <w:contextualSpacing/>
                  <w:jc w:val="left"/>
                </w:pPr>
              </w:pPrChange>
            </w:pPr>
            <w:ins w:author="Lucas Fadersen" w:date="2023-05-10T03:47:59.042Z" w:id="1754128793">
              <w:r w:rsidRPr="5E36E3AA" w:rsidR="3E08FBD4">
                <w:rPr>
                  <w:rStyle w:val="Emphasis"/>
                  <w:rFonts w:ascii="Arial" w:hAnsi="Arial" w:eastAsia="SimSun" w:cs="Arial"/>
                  <w:color w:val="auto"/>
                  <w:sz w:val="22"/>
                  <w:szCs w:val="22"/>
                  <w:lang w:val="en-AU" w:bidi="ar-SA"/>
                </w:rPr>
                <w:t>Needs to be put into the right s</w:t>
              </w:r>
            </w:ins>
            <w:ins w:author="Lucas Fadersen" w:date="2023-05-10T03:48:18.85Z" w:id="2105113774">
              <w:r w:rsidRPr="5E36E3AA" w:rsidR="3E08FBD4">
                <w:rPr>
                  <w:rStyle w:val="Emphasis"/>
                  <w:rFonts w:ascii="Arial" w:hAnsi="Arial" w:eastAsia="SimSun" w:cs="Arial"/>
                  <w:color w:val="auto"/>
                  <w:sz w:val="22"/>
                  <w:szCs w:val="22"/>
                  <w:lang w:val="en-AU" w:bidi="ar-SA"/>
                </w:rPr>
                <w:t xml:space="preserve">cope so the </w:t>
              </w:r>
              <w:r w:rsidRPr="5E36E3AA" w:rsidR="3E08FBD4">
                <w:rPr>
                  <w:rStyle w:val="Emphasis"/>
                  <w:rFonts w:ascii="Arial" w:hAnsi="Arial" w:eastAsia="SimSun" w:cs="Arial"/>
                  <w:i w:val="0"/>
                  <w:iCs w:val="0"/>
                  <w:color w:val="auto"/>
                  <w:sz w:val="22"/>
                  <w:szCs w:val="22"/>
                  <w:u w:val="none"/>
                  <w:lang w:val="en-AU" w:bidi="ar-SA"/>
                </w:rPr>
                <w:t>instance</w:t>
              </w:r>
              <w:r w:rsidRPr="5E36E3AA" w:rsidR="3E08FBD4">
                <w:rPr>
                  <w:rStyle w:val="Emphasis"/>
                  <w:rFonts w:ascii="Arial" w:hAnsi="Arial" w:eastAsia="SimSun" w:cs="Arial"/>
                  <w:color w:val="auto"/>
                  <w:sz w:val="22"/>
                  <w:szCs w:val="22"/>
                  <w:lang w:val="en-AU" w:bidi="ar-SA"/>
                </w:rPr>
                <w:t xml:space="preserve"> can use it.</w:t>
              </w:r>
            </w:ins>
          </w:p>
          <w:p w14:paraId="44E606F2" wp14:textId="77777777">
            <w:pPr>
              <w:pStyle w:val="ListParagraph"/>
              <w:widowControl w:val="false"/>
              <w:numPr>
                <w:ilvl w:val="0"/>
                <w:numId w:val="15"/>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sidR="15845181">
              <w:rPr>
                <w:rStyle w:val="Emphasis"/>
                <w:kern w:val="0"/>
                <w:lang w:val="en-AU" w:bidi="ar-SA"/>
              </w:rPr>
              <w:t xml:space="preserve">Also assign </w:t>
            </w:r>
            <w:r w:rsidRPr="5E36E3AA" w:rsidR="15845181">
              <w:rPr>
                <w:rStyle w:val="Emphasis"/>
                <w:rFonts w:ascii="Courier New" w:hAnsi="Courier New" w:cs="Courier New"/>
                <w:b w:val="1"/>
                <w:bCs w:val="1"/>
                <w:i w:val="0"/>
                <w:iCs w:val="0"/>
                <w:color w:val="FF0000"/>
                <w:kern w:val="0"/>
                <w:lang w:val="en-AU" w:bidi="ar-SA"/>
              </w:rPr>
              <w:t>complexion</w:t>
            </w:r>
            <w:r w:rsidR="15845181">
              <w:rPr>
                <w:rStyle w:val="Emphasis"/>
                <w:color w:val="FF0000"/>
                <w:kern w:val="0"/>
                <w:lang w:val="en-AU" w:bidi="ar-SA"/>
              </w:rPr>
              <w:t xml:space="preserve"> </w:t>
            </w:r>
            <w:r w:rsidR="15845181">
              <w:rPr>
                <w:rStyle w:val="Emphasis"/>
                <w:kern w:val="0"/>
                <w:lang w:val="en-AU" w:bidi="ar-SA"/>
              </w:rPr>
              <w:t xml:space="preserve">to </w:t>
            </w:r>
            <w:r w:rsidRPr="5E36E3AA" w:rsidR="15845181">
              <w:rPr>
                <w:rStyle w:val="Emphasis"/>
                <w:rFonts w:ascii="Courier New" w:hAnsi="Courier New" w:cs="Courier New"/>
                <w:b w:val="1"/>
                <w:bCs w:val="1"/>
                <w:i w:val="0"/>
                <w:iCs w:val="0"/>
                <w:color w:val="FF0000"/>
                <w:kern w:val="0"/>
                <w:lang w:val="en-AU" w:bidi="ar-SA"/>
              </w:rPr>
              <w:t>Y</w:t>
            </w:r>
            <w:r w:rsidR="15845181">
              <w:rPr>
                <w:rStyle w:val="Emphasis"/>
                <w:kern w:val="0"/>
                <w:lang w:val="en-AU" w:bidi="ar-SA"/>
              </w:rPr>
              <w:t>. (Okay, not the best name, but because the scope is so small, we’ll allow it for now.)</w:t>
            </w:r>
          </w:p>
          <w:p w14:paraId="3C602EB5" wp14:textId="77777777">
            <w:pPr>
              <w:pStyle w:val="ListParagraph"/>
              <w:widowControl w:val="0"/>
              <w:numPr>
                <w:ilvl w:val="0"/>
                <w:numId w:val="15"/>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ins w:author="Lucas Fadersen" w:date="2023-05-10T03:50:18.978Z" w:id="1666841216"/>
                <w:rStyle w:val="Emphasis"/>
              </w:rPr>
            </w:pPr>
            <w:r w:rsidR="1885E21E">
              <w:rPr>
                <w:rStyle w:val="Emphasis"/>
                <w:kern w:val="0"/>
                <w:lang w:val="en-AU" w:bidi="ar-SA"/>
              </w:rPr>
              <w:t xml:space="preserve">Finally, update the </w:t>
            </w:r>
            <w:r w:rsidRPr="1885E21E" w:rsidR="1885E21E">
              <w:rPr>
                <w:rStyle w:val="Emphasis"/>
                <w:b w:val="1"/>
                <w:bCs w:val="1"/>
                <w:kern w:val="0"/>
                <w:lang w:val="en-AU" w:bidi="ar-SA"/>
              </w:rPr>
              <w:t>method</w:t>
            </w:r>
            <w:r w:rsidR="1885E21E">
              <w:rPr>
                <w:rStyle w:val="Emphasis"/>
                <w:kern w:val="0"/>
                <w:lang w:val="en-AU" w:bidi="ar-SA"/>
              </w:rPr>
              <w:t xml:space="preserve"> </w:t>
            </w:r>
            <w:r w:rsidRPr="1885E21E" w:rsidR="1885E21E">
              <w:rPr>
                <w:rStyle w:val="Emphasis"/>
                <w:rFonts w:ascii="Courier New" w:hAnsi="Courier New" w:cs="Courier New"/>
                <w:b w:val="1"/>
                <w:bCs w:val="1"/>
                <w:i w:val="0"/>
                <w:iCs w:val="0"/>
                <w:color w:val="FF0000"/>
                <w:kern w:val="0"/>
                <w:lang w:val="en-AU" w:bidi="ar-SA"/>
              </w:rPr>
              <w:t>complexion</w:t>
            </w:r>
            <w:r w:rsidR="1885E21E">
              <w:rPr>
                <w:rStyle w:val="Emphasis"/>
                <w:color w:val="FF0000"/>
                <w:kern w:val="0"/>
                <w:lang w:val="en-AU" w:bidi="ar-SA"/>
              </w:rPr>
              <w:t xml:space="preserve"> </w:t>
            </w:r>
            <w:r w:rsidR="1885E21E">
              <w:rPr>
                <w:rStyle w:val="Emphasis"/>
                <w:kern w:val="0"/>
                <w:lang w:val="en-AU" w:bidi="ar-SA"/>
              </w:rPr>
              <w:t xml:space="preserve">and have it return </w:t>
            </w:r>
            <w:r w:rsidRPr="1885E21E" w:rsidR="1885E21E">
              <w:rPr>
                <w:rStyle w:val="Emphasis"/>
                <w:rFonts w:ascii="Courier New" w:hAnsi="Courier New" w:cs="Courier New"/>
                <w:b w:val="1"/>
                <w:bCs w:val="1"/>
                <w:i w:val="0"/>
                <w:iCs w:val="0"/>
                <w:color w:val="FF0000"/>
                <w:kern w:val="0"/>
                <w:lang w:val="en-AU" w:bidi="ar-SA"/>
              </w:rPr>
              <w:t>self.my_complexion</w:t>
            </w:r>
            <w:r w:rsidR="1885E21E">
              <w:rPr>
                <w:rStyle w:val="Emphasis"/>
                <w:kern w:val="0"/>
                <w:lang w:val="en-AU" w:bidi="ar-SA"/>
              </w:rPr>
              <w:t>.</w:t>
            </w:r>
          </w:p>
          <w:p w:rsidR="017B7FDC" w:rsidP="1885E21E" w:rsidRDefault="017B7FDC" w14:paraId="753905FB" w14:textId="61EF5352">
            <w:pPr>
              <w:pStyle w:val="Normal"/>
              <w:widowControl w:val="0"/>
              <w:spacing w:before="0" w:after="200"/>
              <w:ind w:left="0"/>
              <w:contextualSpacing/>
              <w:jc w:val="left"/>
            </w:pPr>
            <w:ins w:author="Lucas Fadersen" w:date="2023-05-10T03:50:22.377Z" w:id="1370437658">
              <w:r w:rsidR="017B7FDC">
                <w:drawing>
                  <wp:inline xmlns:wp14="http://schemas.microsoft.com/office/word/2010/wordprocessingDrawing" wp14:editId="2DC32C08" wp14:anchorId="669E211D">
                    <wp:extent cx="2543175" cy="2755585"/>
                    <wp:effectExtent l="0" t="0" r="0" b="0"/>
                    <wp:docPr id="1060276570" name="" title=""/>
                    <wp:cNvGraphicFramePr>
                      <a:graphicFrameLocks noChangeAspect="1"/>
                    </wp:cNvGraphicFramePr>
                    <a:graphic>
                      <a:graphicData uri="http://schemas.openxmlformats.org/drawingml/2006/picture">
                        <pic:pic>
                          <pic:nvPicPr>
                            <pic:cNvPr id="0" name=""/>
                            <pic:cNvPicPr/>
                          </pic:nvPicPr>
                          <pic:blipFill>
                            <a:blip r:embed="R6181534e15e84d7a">
                              <a:extLst>
                                <a:ext xmlns:a="http://schemas.openxmlformats.org/drawingml/2006/main" uri="{28A0092B-C50C-407E-A947-70E740481C1C}">
                                  <a14:useLocalDpi val="0"/>
                                </a:ext>
                              </a:extLst>
                            </a:blip>
                            <a:stretch>
                              <a:fillRect/>
                            </a:stretch>
                          </pic:blipFill>
                          <pic:spPr>
                            <a:xfrm>
                              <a:off x="0" y="0"/>
                              <a:ext cx="2543175" cy="2755585"/>
                            </a:xfrm>
                            <a:prstGeom prst="rect">
                              <a:avLst/>
                            </a:prstGeom>
                          </pic:spPr>
                        </pic:pic>
                      </a:graphicData>
                    </a:graphic>
                  </wp:inline>
                </w:drawing>
              </w:r>
            </w:ins>
          </w:p>
          <w:p w14:paraId="52D36C56" wp14:textId="77777777">
            <w:pPr>
              <w:pStyle w:val="ListParagraph"/>
              <w:widowControl w:val="false"/>
              <w:numPr>
                <w:ilvl w:val="0"/>
                <w:numId w:val="15"/>
              </w:numPr>
              <w:suppressAutoHyphens w:val="true"/>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sidR="15845181">
              <w:rPr>
                <w:rStyle w:val="Emphasis"/>
                <w:kern w:val="0"/>
                <w:lang w:val="en-AU" w:bidi="ar-SA"/>
              </w:rPr>
              <w:t>Run the program and see that it still just creates a yellow smiley…</w:t>
            </w:r>
          </w:p>
          <w:p w14:paraId="709E88E4"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1531" w:type="dxa"/>
            <w:tcBorders>
              <w:left w:val="nil"/>
            </w:tcBorders>
            <w:tcMar/>
          </w:tcPr>
          <w:p w14:paraId="508C98E9"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xmlns:wp14="http://schemas.microsoft.com/office/word/2010/wordml" w:rsidTr="5E36E3AA" w14:paraId="4C3EDF5D" wp14:textId="77777777">
        <w:trPr>
          <w:cantSplit w:val="true"/>
          <w:trHeight w:val="300"/>
        </w:trPr>
        <w:tc>
          <w:tcPr>
            <w:cnfStyle w:val="001000000000" w:firstRow="0" w:lastRow="0" w:firstColumn="1" w:lastColumn="0" w:oddVBand="0" w:evenVBand="0" w:oddHBand="0" w:evenHBand="0" w:firstRowFirstColumn="0" w:firstRowLastColumn="0" w:lastRowFirstColumn="0" w:lastRowLastColumn="0"/>
            <w:cnfStyle w:val="001000000000" w:firstRow="0" w:lastRow="0" w:firstColumn="1" w:lastColumn="0" w:oddVBand="0" w:evenVBand="0" w:oddHBand="0" w:evenHBand="0" w:firstRowFirstColumn="0" w:firstRowLastColumn="0" w:lastRowFirstColumn="0" w:lastRowLastColumn="0"/>
            <w:tcW w:w="1263" w:type="dxa"/>
            <w:tcBorders>
              <w:top w:val="nil"/>
              <w:bottom w:val="nil"/>
              <w:right w:val="nil"/>
            </w:tcBorders>
            <w:shd w:val="clear" w:color="auto" w:fill="FFFFFF" w:themeFill="background1"/>
            <w:tcMar/>
          </w:tcPr>
          <w:p w14:paraId="779F8E76" wp14:textId="77777777">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Century Gothic" w:hAnsi="Century Gothic" w:asciiTheme="majorHAnsi" w:hAnsiTheme="majorHAnsi"/>
                <w:b/>
                <w:color w:val="C00000"/>
                <w:sz w:val="48"/>
              </w:rPr>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7410" w:type="dxa"/>
            <w:tcBorders>
              <w:top w:val="nil"/>
              <w:left w:val="nil"/>
              <w:bottom w:val="nil"/>
              <w:right w:val="nil"/>
            </w:tcBorders>
            <w:tcMar/>
          </w:tcPr>
          <w:p w14:paraId="7818863E"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44F69B9A"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5F07D11E"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41508A3C"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43D6B1D6"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17DBC151"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F8BD81B"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2613E9C1"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1037B8A3"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87C6DE0"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5B2F9378"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27D4BFB4"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14:paraId="58E6DD4E"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7D3BEE8F"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3B88899E"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9E2BB2B"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57C0D796"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0D142F6F"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4475AD14"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120C4E94"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42AFC42D"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271CA723"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75FBE423" wp14:textId="77777777">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1531" w:type="dxa"/>
            <w:tcBorders>
              <w:top w:val="nil"/>
              <w:left w:val="nil"/>
              <w:bottom w:val="nil"/>
            </w:tcBorders>
            <w:tcMar/>
          </w:tcPr>
          <w:p w14:paraId="2D3F0BEC" wp14:textId="77777777">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xmlns:wp14="http://schemas.microsoft.com/office/word/2010/wordml" w:rsidTr="5E36E3AA" w14:paraId="23D9C5A7" wp14:textId="77777777">
        <w:trPr>
          <w:cantSplit w:val="true"/>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cnfStyle w:val="001000000000" w:firstRow="0" w:lastRow="0" w:firstColumn="1" w:lastColumn="0" w:oddVBand="0" w:evenVBand="0" w:oddHBand="0" w:evenHBand="0" w:firstRowFirstColumn="0" w:firstRowLastColumn="0" w:lastRowFirstColumn="0" w:lastRowLastColumn="0"/>
            <w:tcW w:w="1263" w:type="dxa"/>
            <w:tcBorders>
              <w:right w:val="nil"/>
            </w:tcBorders>
            <w:shd w:val="clear" w:color="auto" w:fill="FFFFFF" w:themeFill="background1"/>
            <w:tcMar/>
          </w:tcPr>
          <w:p w14:paraId="5D369756" wp14:textId="77777777">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10</w:t>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7410" w:type="dxa"/>
            <w:tcBorders>
              <w:left w:val="nil"/>
              <w:right w:val="nil"/>
            </w:tcBorders>
            <w:tcMar/>
          </w:tcPr>
          <w:p w14:paraId="324AFC33"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Flexible colours – Step 3</w:t>
            </w:r>
          </w:p>
          <w:p w14:paraId="67500394" wp14:textId="77777777">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pPr>
            <w:r>
              <w:rPr>
                <w:kern w:val="0"/>
                <w:lang w:val="en-AU" w:bidi="ar-SA"/>
              </w:rPr>
              <w:t xml:space="preserve">We have updated our code to allow for smileys to have different colours. The colours that are provided for us are </w:t>
            </w:r>
            <w:r>
              <w:rPr>
                <w:rStyle w:val="Emphasis"/>
                <w:kern w:val="0"/>
                <w:lang w:val="en-AU" w:bidi="ar-SA"/>
              </w:rPr>
              <w:t>Yellow, Green, Red, and Blue</w:t>
            </w:r>
            <w:r>
              <w:rPr>
                <w:kern w:val="0"/>
                <w:lang w:val="en-AU" w:bidi="ar-SA"/>
              </w:rPr>
              <w:t xml:space="preserve">. </w:t>
            </w:r>
          </w:p>
          <w:p w14:paraId="3B22BB00" wp14:textId="77777777">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pPr>
            <w:r>
              <w:rPr>
                <w:kern w:val="0"/>
                <w:lang w:val="en-AU" w:bidi="ar-SA"/>
              </w:rPr>
              <w:t xml:space="preserve">Let’s update the sad smiley to be </w:t>
            </w:r>
            <w:r>
              <w:rPr>
                <w:rStyle w:val="Emphasis"/>
                <w:kern w:val="0"/>
                <w:lang w:val="en-AU" w:bidi="ar-SA"/>
              </w:rPr>
              <w:t>Blue</w:t>
            </w:r>
            <w:r>
              <w:rPr>
                <w:kern w:val="0"/>
                <w:lang w:val="en-AU" w:bidi="ar-SA"/>
              </w:rPr>
              <w:t>. (See what we did there?)</w:t>
            </w:r>
          </w:p>
          <w:p w14:paraId="0E91BAE7" wp14:textId="77777777">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Follow these instructions:</w:t>
            </w:r>
          </w:p>
          <w:p w14:paraId="1DD3E088" wp14:textId="77777777">
            <w:pPr>
              <w:pStyle w:val="ListParagraph"/>
              <w:widowControl w:val="false"/>
              <w:numPr>
                <w:ilvl w:val="0"/>
                <w:numId w:val="16"/>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Locate the initialiser method of the class </w:t>
            </w:r>
            <w:r>
              <w:rPr>
                <w:rStyle w:val="Emphasis"/>
                <w:rFonts w:ascii="Courier New" w:hAnsi="Courier New" w:cs="Courier New"/>
                <w:b/>
                <w:i w:val="false"/>
                <w:iCs w:val="false"/>
                <w:color w:val="FF0000"/>
                <w:kern w:val="0"/>
                <w:lang w:val="en-AU" w:bidi="ar-SA"/>
              </w:rPr>
              <w:t>Sad</w:t>
            </w:r>
            <w:r>
              <w:rPr>
                <w:rStyle w:val="Emphasis"/>
                <w:color w:val="FF0000"/>
                <w:kern w:val="0"/>
                <w:lang w:val="en-AU" w:bidi="ar-SA"/>
              </w:rPr>
              <w:t xml:space="preserve"> </w:t>
            </w:r>
            <w:r>
              <w:rPr>
                <w:rStyle w:val="Emphasis"/>
                <w:kern w:val="0"/>
                <w:lang w:val="en-AU" w:bidi="ar-SA"/>
              </w:rPr>
              <w:t xml:space="preserve">and within it the call to its super class’s initialiser method. </w:t>
            </w:r>
          </w:p>
          <w:p w14:paraId="4C61B8EB" wp14:textId="5D0AB5E3">
            <w:pPr>
              <w:pStyle w:val="ListParagraph"/>
              <w:widowControl w:val="0"/>
              <w:numPr>
                <w:ilvl w:val="0"/>
                <w:numId w:val="16"/>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ins w:author="Lucas Fadersen" w:date="2023-05-10T04:04:56.32Z" w:id="377485081"/>
              </w:rPr>
            </w:pPr>
            <w:r w:rsidR="1885E21E">
              <w:rPr>
                <w:rStyle w:val="Emphasis"/>
                <w:kern w:val="0"/>
                <w:lang w:val="en-AU" w:bidi="ar-SA"/>
              </w:rPr>
              <w:t>Change the call as follows:</w:t>
            </w:r>
            <w:r>
              <w:rPr>
                <w:rStyle w:val="Emphasis"/>
                <w:kern w:val="0"/>
                <w:lang w:val="en-AU" w:bidi="ar-SA"/>
              </w:rPr>
              <w:br/>
            </w:r>
            <w:r>
              <w:rPr>
                <w:rStyle w:val="Emphasis"/>
                <w:kern w:val="0"/>
                <w:lang w:val="en-AU" w:bidi="ar-SA"/>
              </w:rPr>
              <w:br/>
            </w:r>
            <w:r w:rsidRPr="1885E21E" w:rsidR="1885E21E">
              <w:rPr>
                <w:rStyle w:val="Emphasis"/>
                <w:rFonts w:ascii="Courier New" w:hAnsi="Courier New" w:cs="Courier New"/>
                <w:b w:val="1"/>
                <w:bCs w:val="1"/>
                <w:i w:val="0"/>
                <w:iCs w:val="0"/>
                <w:color w:val="FF0000"/>
                <w:kern w:val="0"/>
                <w:lang w:val="en-AU" w:bidi="ar-SA"/>
              </w:rPr>
              <w:t>super().__</w:t>
            </w:r>
            <w:r w:rsidRPr="1885E21E" w:rsidR="1885E21E">
              <w:rPr>
                <w:rStyle w:val="Emphasis"/>
                <w:rFonts w:ascii="Courier New" w:hAnsi="Courier New" w:cs="Courier New"/>
                <w:b w:val="1"/>
                <w:bCs w:val="1"/>
                <w:i w:val="0"/>
                <w:iCs w:val="0"/>
                <w:color w:val="FF0000"/>
                <w:kern w:val="0"/>
                <w:lang w:val="en-AU" w:bidi="ar-SA"/>
              </w:rPr>
              <w:t>init</w:t>
            </w:r>
            <w:r w:rsidRPr="1885E21E" w:rsidR="1885E21E">
              <w:rPr>
                <w:rStyle w:val="Emphasis"/>
                <w:rFonts w:ascii="Courier New" w:hAnsi="Courier New" w:cs="Courier New"/>
                <w:b w:val="1"/>
                <w:bCs w:val="1"/>
                <w:i w:val="0"/>
                <w:iCs w:val="0"/>
                <w:color w:val="FF0000"/>
                <w:kern w:val="0"/>
                <w:lang w:val="en-AU" w:bidi="ar-SA"/>
              </w:rPr>
              <w:t>__(complexion=</w:t>
            </w:r>
            <w:r w:rsidRPr="1885E21E" w:rsidR="1885E21E">
              <w:rPr>
                <w:rStyle w:val="Emphasis"/>
                <w:rFonts w:ascii="Courier New" w:hAnsi="Courier New" w:cs="Courier New"/>
                <w:b w:val="1"/>
                <w:bCs w:val="1"/>
                <w:i w:val="0"/>
                <w:iCs w:val="0"/>
                <w:color w:val="FF0000"/>
                <w:kern w:val="0"/>
                <w:lang w:val="en-AU" w:bidi="ar-SA"/>
              </w:rPr>
              <w:t>self.BLUE</w:t>
            </w:r>
            <w:r w:rsidRPr="1885E21E" w:rsidR="1885E21E">
              <w:rPr>
                <w:rStyle w:val="Emphasis"/>
                <w:rFonts w:ascii="Courier New" w:hAnsi="Courier New" w:cs="Courier New"/>
                <w:b w:val="1"/>
                <w:bCs w:val="1"/>
                <w:i w:val="0"/>
                <w:iCs w:val="0"/>
                <w:color w:val="FF0000"/>
                <w:kern w:val="0"/>
                <w:lang w:val="en-AU" w:bidi="ar-SA"/>
              </w:rPr>
              <w:t>)</w:t>
            </w:r>
            <w:r>
              <w:rPr>
                <w:rStyle w:val="Emphasis"/>
                <w:rFonts w:ascii="Courier New" w:hAnsi="Courier New" w:cs="Courier New"/>
                <w:b/>
                <w:i w:val="false"/>
                <w:iCs w:val="false"/>
                <w:color w:val="FF0000"/>
                <w:kern w:val="0"/>
                <w:lang w:val="en-AU" w:bidi="ar-SA"/>
              </w:rPr>
              <w:br/>
            </w:r>
            <w:ins w:author="Lucas Fadersen" w:date="2023-05-10T04:08:44.464Z" w:id="531765683">
              <w:r w:rsidR="0ED77F87">
                <w:drawing>
                  <wp:inline xmlns:wp14="http://schemas.microsoft.com/office/word/2010/wordprocessingDrawing" wp14:editId="759C6DDC" wp14:anchorId="784D0664">
                    <wp:extent cx="2876550" cy="3179699"/>
                    <wp:effectExtent l="0" t="0" r="0" b="0"/>
                    <wp:docPr id="2086727738" name="" title=""/>
                    <wp:cNvGraphicFramePr>
                      <a:graphicFrameLocks noChangeAspect="1"/>
                    </wp:cNvGraphicFramePr>
                    <a:graphic>
                      <a:graphicData uri="http://schemas.openxmlformats.org/drawingml/2006/picture">
                        <pic:pic>
                          <pic:nvPicPr>
                            <pic:cNvPr id="0" name=""/>
                            <pic:cNvPicPr/>
                          </pic:nvPicPr>
                          <pic:blipFill>
                            <a:blip r:embed="Rd5288f83573a4abc">
                              <a:extLst>
                                <a:ext xmlns:a="http://schemas.openxmlformats.org/drawingml/2006/main" uri="{28A0092B-C50C-407E-A947-70E740481C1C}">
                                  <a14:useLocalDpi val="0"/>
                                </a:ext>
                              </a:extLst>
                            </a:blip>
                            <a:stretch>
                              <a:fillRect/>
                            </a:stretch>
                          </pic:blipFill>
                          <pic:spPr>
                            <a:xfrm>
                              <a:off x="0" y="0"/>
                              <a:ext cx="2876550" cy="3179699"/>
                            </a:xfrm>
                            <a:prstGeom prst="rect">
                              <a:avLst/>
                            </a:prstGeom>
                          </pic:spPr>
                        </pic:pic>
                      </a:graphicData>
                    </a:graphic>
                  </wp:inline>
                </w:drawing>
              </w:r>
            </w:ins>
          </w:p>
          <w:p w:rsidR="42E9B6D3" w:rsidP="5E36E3AA" w:rsidRDefault="42E9B6D3" w14:paraId="2787EF7A" w14:textId="4C61E9F8">
            <w:pPr>
              <w:pStyle w:val="Normal"/>
              <w:widowControl w:val="0"/>
              <w:spacing w:before="240" w:after="200"/>
              <w:ind w:left="0"/>
              <w:contextualSpacing/>
              <w:jc w:val="left"/>
              <w:rPr>
                <w:rFonts w:ascii="Arial" w:hAnsi="Arial" w:eastAsia="SimSun" w:cs="Arial"/>
                <w:color w:val="auto"/>
                <w:sz w:val="22"/>
                <w:szCs w:val="22"/>
              </w:rPr>
              <w:pPrChange w:author="Lucas Fadersen" w:date="2023-05-10T04:04:58.773Z">
                <w:pPr>
                  <w:pStyle w:val="ListParagraph"/>
                  <w:widowControl w:val="0"/>
                  <w:numPr>
                    <w:ilvl w:val="0"/>
                    <w:numId w:val="16"/>
                  </w:numPr>
                  <w:spacing w:before="240" w:after="200"/>
                  <w:contextualSpacing/>
                  <w:jc w:val="left"/>
                </w:pPr>
              </w:pPrChange>
            </w:pPr>
            <w:ins w:author="Lucas Fadersen" w:date="2023-05-10T04:05:48.9Z" w:id="1760284178">
              <w:r w:rsidRPr="5E36E3AA" w:rsidR="508B6DAA">
                <w:rPr>
                  <w:rFonts w:ascii="Arial" w:hAnsi="Arial" w:eastAsia="SimSun" w:cs="Arial"/>
                  <w:color w:val="auto"/>
                  <w:sz w:val="22"/>
                  <w:szCs w:val="22"/>
                </w:rPr>
                <w:t xml:space="preserve">I have made a method so </w:t>
              </w:r>
              <w:r w:rsidRPr="5E36E3AA" w:rsidR="508B6DAA">
                <w:rPr>
                  <w:rFonts w:ascii="Arial" w:hAnsi="Arial" w:eastAsia="SimSun" w:cs="Arial"/>
                  <w:color w:val="auto"/>
                  <w:sz w:val="22"/>
                  <w:szCs w:val="22"/>
                </w:rPr>
                <w:t>im</w:t>
              </w:r>
              <w:r w:rsidRPr="5E36E3AA" w:rsidR="508B6DAA">
                <w:rPr>
                  <w:rFonts w:ascii="Arial" w:hAnsi="Arial" w:eastAsia="SimSun" w:cs="Arial"/>
                  <w:color w:val="auto"/>
                  <w:sz w:val="22"/>
                  <w:szCs w:val="22"/>
                </w:rPr>
                <w:t xml:space="preserve"> my main I can change colour</w:t>
              </w:r>
            </w:ins>
          </w:p>
          <w:p w14:paraId="26650418" wp14:textId="77777777">
            <w:pPr>
              <w:pStyle w:val="ListParagraph"/>
              <w:widowControl w:val="false"/>
              <w:numPr>
                <w:ilvl w:val="0"/>
                <w:numId w:val="16"/>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sidR="15845181">
              <w:rPr>
                <w:rStyle w:val="Emphasis"/>
                <w:kern w:val="0"/>
                <w:lang w:val="en-AU" w:bidi="ar-SA"/>
              </w:rPr>
              <w:t>Run code to show that the sad smiley is now blue.</w:t>
            </w:r>
          </w:p>
          <w:p w14:paraId="32D65512" wp14:textId="77777777">
            <w:pPr>
              <w:pStyle w:val="ListParagraph"/>
              <w:widowControl w:val="false"/>
              <w:numPr>
                <w:ilvl w:val="0"/>
                <w:numId w:val="16"/>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sidR="15845181">
              <w:rPr>
                <w:rStyle w:val="Emphasis"/>
                <w:kern w:val="0"/>
                <w:lang w:val="en-AU" w:bidi="ar-SA"/>
              </w:rPr>
              <w:t>Run code to show that the happy smiley is still yellow.</w:t>
            </w:r>
          </w:p>
          <w:p w:rsidP="5E36E3AA" wp14:textId="77777777" w14:paraId="419ADC1A">
            <w:pPr>
              <w:pStyle w:val="ListParagraph"/>
              <w:widowControl w:val="0"/>
              <w:numPr>
                <w:ilvl w:val="0"/>
                <w:numId w:val="16"/>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Fonts w:ascii="Arial" w:hAnsi="Arial" w:eastAsia="SimSun" w:cs="Arial"/>
                <w:color w:val="auto"/>
                <w:sz w:val="22"/>
                <w:szCs w:val="22"/>
              </w:rPr>
            </w:pPr>
            <w:r w:rsidR="15845181">
              <w:rPr>
                <w:rStyle w:val="Emphasis"/>
                <w:kern w:val="0"/>
                <w:lang w:val="en-AU" w:bidi="ar-SA"/>
              </w:rPr>
              <w:t xml:space="preserve">In your own words, </w:t>
            </w:r>
            <w:r w:rsidRPr="1885E21E" w:rsidR="15845181">
              <w:rPr>
                <w:rStyle w:val="Emphasis"/>
                <w:b w:val="1"/>
                <w:bCs w:val="1"/>
                <w:kern w:val="0"/>
                <w:lang w:val="en-AU" w:bidi="ar-SA"/>
              </w:rPr>
              <w:t>describe</w:t>
            </w:r>
            <w:r w:rsidR="15845181">
              <w:rPr>
                <w:rStyle w:val="Emphasis"/>
                <w:kern w:val="0"/>
                <w:lang w:val="en-AU" w:bidi="ar-SA"/>
              </w:rPr>
              <w:t xml:space="preserve"> how you would create a new angry smiley that has a </w:t>
            </w:r>
            <w:r w:rsidR="15845181">
              <w:rPr>
                <w:rStyle w:val="Emphasis"/>
                <w:kern w:val="0"/>
                <w:lang w:val="en-AU" w:bidi="ar-SA"/>
              </w:rPr>
              <w:t xml:space="preserve">Red</w:t>
            </w:r>
            <w:r w:rsidR="15845181">
              <w:rPr>
                <w:rStyle w:val="Emphasis"/>
                <w:kern w:val="0"/>
                <w:lang w:val="en-AU" w:bidi="ar-SA"/>
              </w:rPr>
              <w:t xml:space="preserve"> complexion and angry looking eyes. (You </w:t>
            </w:r>
            <w:r w:rsidR="15845181">
              <w:rPr>
                <w:rStyle w:val="Emphasis"/>
                <w:kern w:val="0"/>
                <w:lang w:val="en-AU" w:bidi="ar-SA"/>
              </w:rPr>
              <w:t xml:space="preserve">don’t</w:t>
            </w:r>
            <w:r w:rsidR="15845181">
              <w:rPr>
                <w:rStyle w:val="Emphasis"/>
                <w:kern w:val="0"/>
                <w:lang w:val="en-AU" w:bidi="ar-SA"/>
              </w:rPr>
              <w:t xml:space="preserve"> have to write this code, but you may do this as an exercise.)</w:t>
            </w:r>
          </w:p>
          <w:p w:rsidP="5E36E3AA" w14:paraId="3169D549" wp14:textId="0264DF70">
            <w:pPr>
              <w:pStyle w:val="Normal"/>
              <w:widowControl w:val="0"/>
              <w:suppressAutoHyphens w:val="true"/>
              <w:spacing w:before="240" w:after="200"/>
              <w:ind w:left="0"/>
              <w:contextualSpacing/>
              <w:jc w:val="left"/>
              <w:cnfStyle w:val="000000100000" w:firstRow="0" w:lastRow="0" w:firstColumn="0" w:lastColumn="0" w:oddVBand="0" w:evenVBand="0" w:oddHBand="1" w:evenHBand="0" w:firstRowFirstColumn="0" w:firstRowLastColumn="0" w:lastRowFirstColumn="0" w:lastRowLastColumn="0"/>
              <w:rPr>
                <w:rStyle w:val="Emphasis"/>
                <w:rFonts w:ascii="Arial" w:hAnsi="Arial" w:eastAsia="SimSun" w:cs="Arial"/>
                <w:color w:val="auto"/>
                <w:sz w:val="22"/>
                <w:szCs w:val="22"/>
              </w:rPr>
            </w:pPr>
            <w:r w:rsidRPr="5E36E3AA" w:rsidR="3EBBEBDD">
              <w:rPr>
                <w:rStyle w:val="Emphasis"/>
                <w:rFonts w:ascii="Arial" w:hAnsi="Arial" w:eastAsia="SimSun" w:cs="Arial"/>
                <w:color w:val="auto"/>
                <w:sz w:val="22"/>
                <w:szCs w:val="22"/>
              </w:rPr>
              <w:t xml:space="preserve"> would </w:t>
            </w:r>
            <w:r w:rsidRPr="5E36E3AA" w:rsidR="3EBBEBDD">
              <w:rPr>
                <w:rStyle w:val="Emphasis"/>
                <w:rFonts w:ascii="Arial" w:hAnsi="Arial" w:eastAsia="SimSun" w:cs="Arial"/>
                <w:color w:val="auto"/>
                <w:sz w:val="22"/>
                <w:szCs w:val="22"/>
              </w:rPr>
              <w:t xml:space="preserve">inherit from smiley and </w:t>
            </w:r>
            <w:r w:rsidRPr="5E36E3AA" w:rsidR="3EBBEBDD">
              <w:rPr>
                <w:rStyle w:val="Emphasis"/>
                <w:rFonts w:ascii="Arial" w:hAnsi="Arial" w:eastAsia="SimSun" w:cs="Arial"/>
                <w:color w:val="auto"/>
                <w:sz w:val="22"/>
                <w:szCs w:val="22"/>
              </w:rPr>
              <w:t>blinkable</w:t>
            </w:r>
            <w:r w:rsidRPr="5E36E3AA" w:rsidR="3EBBEBDD">
              <w:rPr>
                <w:rStyle w:val="Emphasis"/>
                <w:rFonts w:ascii="Arial" w:hAnsi="Arial" w:eastAsia="SimSun" w:cs="Arial"/>
                <w:color w:val="auto"/>
                <w:sz w:val="22"/>
                <w:szCs w:val="22"/>
              </w:rPr>
              <w:t xml:space="preserve"> </w:t>
            </w:r>
            <w:r w:rsidRPr="5E36E3AA" w:rsidR="06363F28">
              <w:rPr>
                <w:rStyle w:val="Emphasis"/>
                <w:rFonts w:ascii="Arial" w:hAnsi="Arial" w:eastAsia="SimSun" w:cs="Arial"/>
                <w:color w:val="auto"/>
                <w:sz w:val="22"/>
                <w:szCs w:val="22"/>
              </w:rPr>
              <w:t>with the class name an</w:t>
            </w:r>
            <w:r w:rsidRPr="5E36E3AA" w:rsidR="06363F28">
              <w:rPr>
                <w:rStyle w:val="Emphasis"/>
                <w:rFonts w:ascii="Arial" w:hAnsi="Arial" w:eastAsia="SimSun" w:cs="Arial"/>
                <w:color w:val="auto"/>
                <w:sz w:val="22"/>
                <w:szCs w:val="22"/>
              </w:rPr>
              <w:t>gry</w:t>
            </w:r>
            <w:r w:rsidRPr="5E36E3AA" w:rsidR="23D64337">
              <w:rPr>
                <w:rStyle w:val="Emphasis"/>
                <w:rFonts w:ascii="Arial" w:hAnsi="Arial" w:eastAsia="SimSun" w:cs="Arial"/>
                <w:color w:val="auto"/>
                <w:sz w:val="22"/>
                <w:szCs w:val="22"/>
              </w:rPr>
              <w:t xml:space="preserve">. Change it colour to red and alter the </w:t>
            </w:r>
            <w:r w:rsidRPr="5E36E3AA" w:rsidR="23D64337">
              <w:rPr>
                <w:rStyle w:val="Emphasis"/>
                <w:rFonts w:ascii="Arial" w:hAnsi="Arial" w:eastAsia="SimSun" w:cs="Arial"/>
                <w:color w:val="auto"/>
                <w:sz w:val="22"/>
                <w:szCs w:val="22"/>
              </w:rPr>
              <w:t xml:space="preserve">eyes so they </w:t>
            </w:r>
            <w:r w:rsidRPr="5E36E3AA" w:rsidR="23D64337">
              <w:rPr>
                <w:rStyle w:val="Emphasis"/>
                <w:rFonts w:ascii="Arial" w:hAnsi="Arial" w:eastAsia="SimSun" w:cs="Arial"/>
                <w:color w:val="auto"/>
                <w:sz w:val="22"/>
                <w:szCs w:val="22"/>
              </w:rPr>
              <w:t>fu</w:t>
            </w:r>
            <w:r w:rsidRPr="5E36E3AA" w:rsidR="5A36AE67">
              <w:rPr>
                <w:rStyle w:val="Emphasis"/>
                <w:rFonts w:ascii="Arial" w:hAnsi="Arial" w:eastAsia="SimSun" w:cs="Arial"/>
                <w:color w:val="auto"/>
                <w:sz w:val="22"/>
                <w:szCs w:val="22"/>
              </w:rPr>
              <w:t>rry</w:t>
            </w:r>
            <w:r w:rsidRPr="5E36E3AA" w:rsidR="1F082696">
              <w:rPr>
                <w:rStyle w:val="Emphasis"/>
                <w:rFonts w:ascii="Arial" w:hAnsi="Arial" w:eastAsia="SimSun" w:cs="Arial"/>
                <w:color w:val="auto"/>
                <w:sz w:val="22"/>
                <w:szCs w:val="22"/>
              </w:rPr>
              <w:t>. Change</w:t>
            </w:r>
            <w:r w:rsidRPr="5E36E3AA" w:rsidR="5A36AE67">
              <w:rPr>
                <w:rStyle w:val="Emphasis"/>
                <w:rFonts w:ascii="Arial" w:hAnsi="Arial" w:eastAsia="SimSun" w:cs="Arial"/>
                <w:color w:val="auto"/>
                <w:sz w:val="22"/>
                <w:szCs w:val="22"/>
              </w:rPr>
              <w:t xml:space="preserve"> pixel</w:t>
            </w:r>
            <w:r w:rsidRPr="5E36E3AA" w:rsidR="5A36AE67">
              <w:rPr>
                <w:rStyle w:val="Emphasis"/>
                <w:rFonts w:ascii="Arial" w:hAnsi="Arial" w:eastAsia="SimSun" w:cs="Arial"/>
                <w:color w:val="auto"/>
                <w:sz w:val="22"/>
                <w:szCs w:val="22"/>
              </w:rPr>
              <w:t xml:space="preserve"> 10 to 9 and 18 to 19</w:t>
            </w:r>
            <w:r w:rsidRPr="5E36E3AA" w:rsidR="5A36AE67">
              <w:rPr>
                <w:rStyle w:val="Emphasis"/>
                <w:rFonts w:ascii="Arial" w:hAnsi="Arial" w:eastAsia="SimSun" w:cs="Arial"/>
                <w:color w:val="auto"/>
                <w:sz w:val="22"/>
                <w:szCs w:val="22"/>
              </w:rPr>
              <w:t>.</w:t>
            </w:r>
          </w:p>
          <w:p w14:paraId="100C5B58" wp14:textId="77777777">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 </w:t>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1531" w:type="dxa"/>
            <w:tcBorders>
              <w:left w:val="nil"/>
            </w:tcBorders>
            <w:tcMar/>
          </w:tcPr>
          <w:p w14:paraId="75CF4315"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14:paraId="3CB648E9" wp14:textId="77777777">
            <w:pPr>
              <w:pStyle w:val="Normal"/>
              <w:widowControl w:val="false"/>
              <w:suppressAutoHyphens w:val="true"/>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xmlns:wp14="http://schemas.microsoft.com/office/word/2010/wordml" w:rsidTr="5E36E3AA" w14:paraId="5615F5AF" wp14:textId="77777777">
        <w:trPr>
          <w:trHeight w:val="4446" w:hRule="atLeast"/>
          <w:cantSplit w:val="true"/>
        </w:trPr>
        <w:tc>
          <w:tcPr>
            <w:cnfStyle w:val="001000000000" w:firstRow="0" w:lastRow="0" w:firstColumn="1" w:lastColumn="0" w:oddVBand="0" w:evenVBand="0" w:oddHBand="0" w:evenHBand="0" w:firstRowFirstColumn="0" w:firstRowLastColumn="0" w:lastRowFirstColumn="0" w:lastRowLastColumn="0"/>
            <w:cnfStyle w:val="001000000000" w:firstRow="0" w:lastRow="0" w:firstColumn="1" w:lastColumn="0" w:oddVBand="0" w:evenVBand="0" w:oddHBand="0" w:evenHBand="0" w:firstRowFirstColumn="0" w:firstRowLastColumn="0" w:lastRowFirstColumn="0" w:lastRowLastColumn="0"/>
            <w:tcW w:w="1263" w:type="dxa"/>
            <w:tcBorders>
              <w:top w:val="nil"/>
              <w:bottom w:val="nil"/>
              <w:right w:val="nil"/>
            </w:tcBorders>
            <w:shd w:val="clear" w:color="auto" w:fill="FFFFFF" w:themeFill="background1"/>
            <w:tcMar/>
          </w:tcPr>
          <w:p w14:paraId="0C178E9E" wp14:textId="77777777">
            <w:pPr>
              <w:pStyle w:val="Normal"/>
              <w:widowControl w:val="false"/>
              <w:suppressAutoHyphens w:val="true"/>
              <w:spacing w:before="240" w:after="120"/>
              <w:jc w:val="left"/>
              <w:rPr>
                <w:rFonts w:ascii="Century Gothic" w:hAnsi="Century Gothic" w:asciiTheme="majorHAnsi" w:hAnsiTheme="majorHAnsi"/>
                <w:color w:val="C00000"/>
                <w:sz w:val="48"/>
              </w:rPr>
            </w:pPr>
            <w:r>
              <w:rPr>
                <w:rFonts w:ascii="Century Gothic" w:hAnsi="Century Gothic" w:asciiTheme="majorHAnsi" w:hAnsiTheme="majorHAnsi"/>
                <w:b/>
                <w:color w:val="C00000"/>
                <w:sz w:val="48"/>
              </w:rPr>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7410" w:type="dxa"/>
            <w:tcBorders>
              <w:top w:val="nil"/>
              <w:left w:val="nil"/>
              <w:bottom w:val="nil"/>
              <w:right w:val="nil"/>
            </w:tcBorders>
            <w:tcMar/>
          </w:tcPr>
          <w:p w14:paraId="3C0395D3" wp14:textId="77777777">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3254BC2F"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651E9592"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269E314A"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1B282811" wp14:textId="77777777">
            <w:pPr>
              <w:pStyle w:val="Normal"/>
              <w:widowControl w:val="false"/>
              <w:suppressAutoHyphens w:val="true"/>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14:paraId="47341341"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14:paraId="42EF2083" wp14:textId="77777777">
            <w:pPr>
              <w:pStyle w:val="Normal"/>
              <w:widowControl w:val="false"/>
              <w:suppressAutoHyphens w:val="true"/>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1531" w:type="dxa"/>
            <w:tcBorders>
              <w:top w:val="nil"/>
              <w:left w:val="nil"/>
              <w:bottom w:val="nil"/>
            </w:tcBorders>
            <w:tcMar/>
          </w:tcPr>
          <w:p w14:paraId="7B40C951" wp14:textId="77777777">
            <w:pPr>
              <w:pStyle w:val="Heading3"/>
              <w:widowControl w:val="false"/>
              <w:suppressAutoHyphens w:val="true"/>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xmlns:wp14="http://schemas.microsoft.com/office/word/2010/wordml" w:rsidTr="5E36E3AA" w14:paraId="58D366F3" wp14:textId="77777777">
        <w:trPr>
          <w:cantSplit w:val="true"/>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cnfStyle w:val="001000000000" w:firstRow="0" w:lastRow="0" w:firstColumn="1" w:lastColumn="0" w:oddVBand="0" w:evenVBand="0" w:oddHBand="0" w:evenHBand="0" w:firstRowFirstColumn="0" w:firstRowLastColumn="0" w:lastRowFirstColumn="0" w:lastRowLastColumn="0"/>
            <w:tcW w:w="1263" w:type="dxa"/>
            <w:tcBorders>
              <w:right w:val="nil"/>
            </w:tcBorders>
            <w:shd w:val="clear" w:color="auto" w:fill="FFFFFF" w:themeFill="background1"/>
            <w:tcMar/>
          </w:tcPr>
          <w:p w14:paraId="4B4D7232" wp14:textId="77777777">
            <w:pPr>
              <w:pStyle w:val="Normal"/>
              <w:widowControl w:val="false"/>
              <w:suppressAutoHyphens w:val="true"/>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color w:val="C00000"/>
                <w:sz w:val="48"/>
              </w:rPr>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7410" w:type="dxa"/>
            <w:tcBorders>
              <w:left w:val="nil"/>
              <w:right w:val="nil"/>
            </w:tcBorders>
            <w:tcMar/>
          </w:tcPr>
          <w:p w14:paraId="49E73016" wp14:textId="77777777">
            <w:pPr>
              <w:pStyle w:val="Heading3"/>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Submission of Portfolio Work</w:t>
            </w:r>
          </w:p>
          <w:p w14:paraId="22E1090C" wp14:textId="77777777">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To submit the portfolio, do the following:</w:t>
            </w:r>
          </w:p>
          <w:p w14:paraId="20AF3C87" wp14:textId="77777777">
            <w:pPr>
              <w:pStyle w:val="ListParagraph"/>
              <w:widowControl w:val="false"/>
              <w:numPr>
                <w:ilvl w:val="0"/>
                <w:numId w:val="4"/>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pPr>
            <w:r>
              <w:rPr>
                <w:kern w:val="0"/>
                <w:lang w:val="en-AU" w:bidi="ar-SA"/>
              </w:rPr>
              <w:t>Save the document with your answers as a MS Word file (</w:t>
            </w:r>
            <w:r>
              <w:rPr>
                <w:rStyle w:val="InlineCode"/>
                <w:kern w:val="0"/>
                <w:lang w:val="en-AU" w:bidi="ar-SA"/>
              </w:rPr>
              <w:t>.docx</w:t>
            </w:r>
            <w:r>
              <w:rPr>
                <w:kern w:val="0"/>
                <w:lang w:val="en-AU" w:bidi="ar-SA"/>
              </w:rPr>
              <w:t>).</w:t>
            </w:r>
          </w:p>
          <w:p w14:paraId="6A153DBC" wp14:textId="77777777">
            <w:pPr>
              <w:pStyle w:val="ListParagraph"/>
              <w:widowControl w:val="false"/>
              <w:numPr>
                <w:ilvl w:val="0"/>
                <w:numId w:val="4"/>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pPr>
            <w:r>
              <w:rPr>
                <w:kern w:val="0"/>
                <w:lang w:val="en-AU" w:bidi="ar-SA"/>
              </w:rPr>
              <w:t>Save the code that you have produced or changes in a zip-file. Make sure to remove any virtual environment (.</w:t>
            </w:r>
            <w:r>
              <w:rPr>
                <w:rStyle w:val="Emphasis"/>
                <w:kern w:val="0"/>
                <w:lang w:val="en-AU" w:bidi="ar-SA"/>
              </w:rPr>
              <w:t>venv</w:t>
            </w:r>
            <w:r>
              <w:rPr>
                <w:kern w:val="0"/>
                <w:lang w:val="en-AU" w:bidi="ar-SA"/>
              </w:rPr>
              <w:t>) and project directories (.</w:t>
            </w:r>
            <w:r>
              <w:rPr>
                <w:rStyle w:val="Emphasis"/>
                <w:kern w:val="0"/>
                <w:lang w:val="en-AU" w:bidi="ar-SA"/>
              </w:rPr>
              <w:t>idea</w:t>
            </w:r>
            <w:r>
              <w:rPr>
                <w:kern w:val="0"/>
                <w:lang w:val="en-AU" w:bidi="ar-SA"/>
              </w:rPr>
              <w:t>) from the zip-file before uploading.</w:t>
            </w:r>
          </w:p>
          <w:p w14:paraId="2F967394" wp14:textId="77777777">
            <w:pPr>
              <w:pStyle w:val="ListParagraph"/>
              <w:widowControl w:val="false"/>
              <w:numPr>
                <w:ilvl w:val="0"/>
                <w:numId w:val="4"/>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Open Blackboard, and locate the AT2 Portfolio Task 3 assessment</w:t>
            </w:r>
          </w:p>
          <w:p w14:paraId="5B865CCD" wp14:textId="77777777">
            <w:pPr>
              <w:pStyle w:val="ListParagraph"/>
              <w:widowControl w:val="false"/>
              <w:numPr>
                <w:ilvl w:val="0"/>
                <w:numId w:val="4"/>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Open the assessment and upload the original word-processed document and the zip-file.</w:t>
            </w:r>
          </w:p>
          <w:p w14:paraId="424199A1" wp14:textId="77777777">
            <w:pPr>
              <w:pStyle w:val="ListParagraph"/>
              <w:widowControl w:val="false"/>
              <w:numPr>
                <w:ilvl w:val="0"/>
                <w:numId w:val="4"/>
              </w:numPr>
              <w:suppressAutoHyphens w:val="true"/>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Click submit.</w:t>
            </w:r>
          </w:p>
          <w:p w14:paraId="2093CA67" wp14:textId="77777777">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14:paraId="68163C47" wp14:textId="77777777">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Whilst there is no need to use any other word processing software as you have access to Office 365 for free as a student, if you use Apple Pages, or Open Office, we will then require you to upload the original file </w:t>
            </w:r>
            <w:r>
              <w:rPr>
                <w:rStyle w:val="Emphasis"/>
                <w:b/>
                <w:bCs w:val="false"/>
                <w:kern w:val="0"/>
                <w:lang w:val="en-AU" w:bidi="ar-SA"/>
              </w:rPr>
              <w:t>AND</w:t>
            </w:r>
            <w:r>
              <w:rPr>
                <w:rStyle w:val="Emphasis"/>
                <w:kern w:val="0"/>
                <w:lang w:val="en-AU" w:bidi="ar-SA"/>
              </w:rPr>
              <w:t xml:space="preserve"> a PDF version.</w:t>
            </w:r>
          </w:p>
          <w:p w14:paraId="2503B197" wp14:textId="77777777">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cnfStyle w:val="000000000000" w:firstRow="0" w:lastRow="0" w:firstColumn="0" w:lastColumn="0" w:oddVBand="0" w:evenVBand="0" w:oddHBand="0" w:evenHBand="0" w:firstRowFirstColumn="0" w:firstRowLastColumn="0" w:lastRowFirstColumn="0" w:lastRowLastColumn="0"/>
            <w:cnfStyle w:val="000000000000" w:firstRow="0" w:lastRow="0" w:firstColumn="0" w:lastColumn="0" w:oddVBand="0" w:evenVBand="0" w:oddHBand="0" w:evenHBand="0" w:firstRowFirstColumn="0" w:firstRowLastColumn="0" w:lastRowFirstColumn="0" w:lastRowLastColumn="0"/>
            <w:tcW w:w="1531" w:type="dxa"/>
            <w:tcBorders>
              <w:left w:val="nil"/>
            </w:tcBorders>
            <w:tcMar/>
          </w:tcPr>
          <w:p w14:paraId="38288749" wp14:textId="77777777">
            <w:pPr>
              <w:pStyle w:val="Normal"/>
              <w:widowControl w:val="false"/>
              <w:suppressAutoHyphens w:val="true"/>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bl>
    <w:p xmlns:wp14="http://schemas.microsoft.com/office/word/2010/wordml" w14:paraId="20BD9A1A" wp14:textId="77777777">
      <w:pPr>
        <w:pStyle w:val="Normal"/>
        <w:spacing w:before="120" w:after="120"/>
        <w:rPr>
          <w:b/>
          <w:b/>
          <w:bCs w:val="false"/>
          <w:color w:val="D9272E"/>
          <w:sz w:val="24"/>
        </w:rPr>
      </w:pPr>
      <w:r>
        <w:rPr>
          <w:b/>
          <w:bCs w:val="false"/>
          <w:color w:val="D9272E"/>
          <w:sz w:val="24"/>
        </w:rPr>
      </w:r>
    </w:p>
    <w:p xmlns:wp14="http://schemas.microsoft.com/office/word/2010/wordml" w14:paraId="0C136CF1" wp14:textId="77777777">
      <w:pPr>
        <w:pStyle w:val="Normal"/>
        <w:spacing w:line="240" w:lineRule="auto"/>
        <w:rPr>
          <w:b/>
          <w:b/>
          <w:bCs w:val="false"/>
          <w:color w:val="D9272E"/>
          <w:sz w:val="24"/>
        </w:rPr>
      </w:pPr>
      <w:r>
        <w:rPr>
          <w:b/>
          <w:bCs w:val="false"/>
          <w:color w:val="D9272E"/>
          <w:sz w:val="24"/>
        </w:rPr>
      </w:r>
    </w:p>
    <w:p xmlns:wp14="http://schemas.microsoft.com/office/word/2010/wordml" w14:paraId="0CB90EAA" wp14:textId="77777777">
      <w:pPr>
        <w:pStyle w:val="Heading1"/>
        <w:rPr/>
      </w:pPr>
      <w:bookmarkStart w:name="_Ref40105882" w:id="1"/>
      <w:r>
        <w:rPr/>
        <w:t>Appendix A: Code Style Guidelines</w:t>
      </w:r>
      <w:bookmarkEnd w:id="1"/>
    </w:p>
    <w:p xmlns:wp14="http://schemas.microsoft.com/office/word/2010/wordml" w14:paraId="38848C82" wp14:textId="77777777">
      <w:pPr>
        <w:pStyle w:val="Normal"/>
        <w:rPr>
          <w:rFonts w:cs="Arial" w:cstheme="minorHAnsi"/>
        </w:rPr>
      </w:pPr>
      <w:r>
        <w:rPr/>
        <w:t xml:space="preserve">Your code will follow </w:t>
      </w:r>
      <w:r>
        <w:rPr>
          <w:rFonts w:cs="Arial" w:cstheme="minorHAnsi"/>
        </w:rPr>
        <w:t>the PEP 8 standard.</w:t>
      </w:r>
    </w:p>
    <w:p xmlns:wp14="http://schemas.microsoft.com/office/word/2010/wordml" w14:paraId="0F2DB514" wp14:textId="77777777">
      <w:pPr>
        <w:pStyle w:val="Quote"/>
        <w:jc w:val="right"/>
        <w:rPr>
          <w:rFonts w:cs="Arial" w:cstheme="minorHAnsi"/>
          <w:sz w:val="18"/>
        </w:rPr>
      </w:pPr>
      <w:r>
        <w:rPr>
          <w:sz w:val="26"/>
        </w:rPr>
        <w:t>Readability Counts</w:t>
      </w:r>
      <w:r>
        <w:rPr>
          <w:sz w:val="26"/>
        </w:rPr>
        <w:br/>
      </w:r>
      <w:r>
        <w:rPr>
          <w:rFonts w:cs="Arial" w:cstheme="minorHAnsi"/>
          <w:sz w:val="18"/>
        </w:rPr>
        <w:t>- Zen of Python</w:t>
      </w:r>
    </w:p>
    <w:p xmlns:wp14="http://schemas.microsoft.com/office/word/2010/wordml" w14:paraId="2AAF3003" wp14:textId="77777777">
      <w:pPr>
        <w:pStyle w:val="Quote"/>
        <w:jc w:val="right"/>
        <w:rPr>
          <w:rFonts w:cs="Arial" w:cstheme="minorHAnsi"/>
          <w:sz w:val="18"/>
        </w:rPr>
      </w:pPr>
      <w:r>
        <w:rPr>
          <w:sz w:val="26"/>
        </w:rPr>
        <w:t>Explicit is better than implicit.</w:t>
      </w:r>
      <w:r>
        <w:rPr>
          <w:sz w:val="26"/>
        </w:rPr>
        <w:br/>
      </w:r>
      <w:r>
        <w:rPr>
          <w:rFonts w:cs="Arial" w:cstheme="minorHAnsi"/>
          <w:sz w:val="18"/>
        </w:rPr>
        <w:t>- Zen of Python</w:t>
      </w:r>
    </w:p>
    <w:p xmlns:wp14="http://schemas.microsoft.com/office/word/2010/wordml" w14:paraId="0A392C6A" wp14:textId="77777777">
      <w:pPr>
        <w:pStyle w:val="Normal"/>
        <w:rPr/>
      </w:pPr>
      <w:r>
        <w:rPr/>
      </w:r>
    </w:p>
    <w:p xmlns:wp14="http://schemas.microsoft.com/office/word/2010/wordml" w14:paraId="26E398C6" wp14:textId="77777777">
      <w:pPr>
        <w:pStyle w:val="Normal"/>
        <w:rPr/>
      </w:pPr>
      <w:r>
        <w:rPr/>
        <w:t>Other code standards available in the Presentation, “Python Coding Standards for North Metropolitan TAFE”.</w:t>
      </w:r>
    </w:p>
    <w:p xmlns:wp14="http://schemas.microsoft.com/office/word/2010/wordml" w14:paraId="290583F9" wp14:textId="77777777">
      <w:pPr>
        <w:pStyle w:val="Normal"/>
        <w:widowControl/>
        <w:bidi w:val="0"/>
        <w:spacing w:before="0" w:after="120" w:line="276" w:lineRule="auto"/>
        <w:jc w:val="left"/>
        <w:rPr/>
      </w:pPr>
      <w:r>
        <w:rPr/>
      </w:r>
    </w:p>
    <w:sectPr>
      <w:headerReference w:type="default" r:id="rId6"/>
      <w:footerReference w:type="default" r:id="rId7"/>
      <w:type w:val="nextPage"/>
      <w:pgSz w:w="11906" w:h="16838" w:orient="portrait"/>
      <w:pgMar w:top="851" w:right="851" w:bottom="851" w:left="851" w:header="567" w:footer="342" w:gutter="0"/>
      <w:pgNumType w:fmt="decimal"/>
      <w:formProt w:val="false"/>
      <w:textDirection w:val="lrTb"/>
      <w:docGrid w:type="default" w:linePitch="299"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entury Gothic">
    <w:charset w:val="01"/>
    <w:family w:val="roman"/>
    <w:pitch w:val="variable"/>
  </w:font>
  <w:font w:name="Cambria">
    <w:charset w:val="01"/>
    <w:family w:val="roman"/>
    <w:pitch w:val="variable"/>
  </w:font>
  <w:font w:name="Tahoma">
    <w:charset w:val="01"/>
    <w:family w:val="roman"/>
    <w:pitch w:val="variable"/>
  </w:font>
  <w:font w:name="Fira Code">
    <w:charset w:val="01"/>
    <w:family w:val="roman"/>
    <w:pitch w:val="variable"/>
  </w:font>
  <w:font w:name="Liberation Sans">
    <w:altName w:val="Arial"/>
    <w:charset w:val="01"/>
    <w:family w:val="roman"/>
    <w:pitch w:val="variable"/>
  </w:font>
  <w:font w:name="Palatino">
    <w:charset w:val="01"/>
    <w:family w:val="roman"/>
    <w:pitch w:val="variable"/>
  </w:font>
  <w:font w:name="Wingdings">
    <w:charset w:val="01"/>
    <w:family w:val="roman"/>
    <w:pitch w:val="variable"/>
  </w:font>
  <w:font w:name="Segoe UI Symbol">
    <w:charset w:val="01"/>
    <w:family w:val="roman"/>
    <w:pitch w:val="variable"/>
  </w:font>
  <w:font w:name="MS Gothic">
    <w:charset w:val="01"/>
    <w:family w:val="roman"/>
    <w:pitch w:val="variable"/>
  </w:font>
  <w:font w:name="Courier New">
    <w:charset w:val="01"/>
    <w:family w:val="roman"/>
    <w:pitch w:val="variable"/>
  </w:font>
  <w:font w:name="Consolas">
    <w:charset w:val="01"/>
    <w:family w:val="roman"/>
    <w:pitch w:val="variable"/>
  </w:font>
  <w:font w:name="Droid Sans Mono">
    <w:altName w:val="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5000" w:type="pct"/>
      <w:jc w:val="center"/>
      <w:tblInd w:w="0" w:type="dxa"/>
      <w:tblLayout w:type="fixed"/>
      <w:tblCellMar>
        <w:top w:w="0" w:type="dxa"/>
        <w:left w:w="108" w:type="dxa"/>
        <w:bottom w:w="0" w:type="dxa"/>
        <w:right w:w="108" w:type="dxa"/>
      </w:tblCellMar>
      <w:tblLook w:val="04a0" w:firstRow="1" w:lastRow="0" w:firstColumn="1" w:lastColumn="0" w:noHBand="0" w:noVBand="1"/>
    </w:tblPr>
    <w:tblGrid>
      <w:gridCol w:w="1606"/>
      <w:gridCol w:w="4264"/>
      <w:gridCol w:w="4334"/>
    </w:tblGrid>
    <w:tr xmlns:wp14="http://schemas.microsoft.com/office/word/2010/wordml" w14:paraId="32082004" wp14:textId="77777777">
      <w:trPr>
        <w:cantSplit w:val="true"/>
      </w:trPr>
      <w:tc>
        <w:tcPr>
          <w:tcW w:w="1606" w:type="dxa"/>
          <w:tcBorders>
            <w:top w:val="single" w:color="6C0F13" w:sz="4" w:space="0"/>
            <w:left w:val="nil"/>
            <w:bottom w:val="nil"/>
            <w:right w:val="nil"/>
          </w:tcBorders>
          <w:vAlign w:val="center"/>
        </w:tcPr>
        <w:p w14:paraId="42AB01F3" wp14:textId="77777777">
          <w:pPr>
            <w:pStyle w:val="Footer"/>
            <w:widowControl w:val="false"/>
            <w:suppressAutoHyphens w:val="true"/>
            <w:spacing w:before="0" w:after="0"/>
            <w:jc w:val="left"/>
            <w:rPr>
              <w:sz w:val="16"/>
              <w:szCs w:val="16"/>
            </w:rPr>
          </w:pPr>
          <w:r>
            <w:rPr>
              <w:b/>
              <w:kern w:val="0"/>
              <w:sz w:val="16"/>
              <w:szCs w:val="16"/>
              <w:lang w:val="en-AU" w:bidi="ar-SA"/>
            </w:rPr>
            <w:t>RTO Code 52786</w:t>
          </w:r>
        </w:p>
      </w:tc>
      <w:tc>
        <w:tcPr>
          <w:tcW w:w="4264" w:type="dxa"/>
          <w:tcBorders>
            <w:top w:val="single" w:color="6C0F13" w:sz="4" w:space="0"/>
            <w:left w:val="nil"/>
            <w:bottom w:val="nil"/>
            <w:right w:val="nil"/>
          </w:tcBorders>
          <w:vAlign w:val="center"/>
        </w:tcPr>
        <w:p w14:paraId="24818FB2" wp14:textId="77777777">
          <w:pPr>
            <w:pStyle w:val="Footer"/>
            <w:widowControl w:val="false"/>
            <w:suppressAutoHyphens w:val="true"/>
            <w:spacing w:before="0" w:after="0"/>
            <w:jc w:val="left"/>
            <w:rPr>
              <w:rStyle w:val="SubtleEmphasis"/>
              <w:sz w:val="16"/>
              <w:szCs w:val="16"/>
            </w:rPr>
          </w:pPr>
          <w:r>
            <w:rPr>
              <w:b/>
              <w:kern w:val="0"/>
              <w:sz w:val="16"/>
              <w:szCs w:val="16"/>
              <w:lang w:val="en-AU" w:bidi="ar-SA"/>
            </w:rPr>
            <w:t>CRICOS Code: 00020G</w:t>
          </w:r>
        </w:p>
      </w:tc>
      <w:tc>
        <w:tcPr>
          <w:tcW w:w="4334" w:type="dxa"/>
          <w:tcBorders>
            <w:top w:val="single" w:color="6C0F13" w:sz="4" w:space="0"/>
            <w:left w:val="nil"/>
            <w:bottom w:val="nil"/>
            <w:right w:val="nil"/>
          </w:tcBorders>
        </w:tcPr>
        <w:p w14:paraId="5F570A16" wp14:textId="77777777">
          <w:pPr>
            <w:pStyle w:val="Normal"/>
            <w:widowControl w:val="false"/>
            <w:suppressAutoHyphens w:val="true"/>
            <w:spacing w:before="0" w:after="0" w:line="240" w:lineRule="auto"/>
            <w:jc w:val="right"/>
            <w:rPr>
              <w:b/>
              <w:b/>
              <w:sz w:val="16"/>
              <w:szCs w:val="16"/>
            </w:rPr>
          </w:pPr>
          <w:r>
            <w:rPr>
              <w:b/>
              <w:kern w:val="0"/>
              <w:sz w:val="16"/>
              <w:szCs w:val="16"/>
              <w:lang w:val="en-AU" w:bidi="ar-SA"/>
            </w:rPr>
            <w:t xml:space="preserve">Current Template Version: </w:t>
          </w:r>
          <w:r>
            <w:rPr>
              <w:b/>
              <w:color w:val="D8262E"/>
              <w:kern w:val="0"/>
              <w:sz w:val="16"/>
              <w:szCs w:val="16"/>
              <w:lang w:val="en-AU" w:bidi="ar-SA"/>
            </w:rPr>
            <w:t>February 2020</w:t>
          </w:r>
        </w:p>
      </w:tc>
    </w:tr>
    <w:tr xmlns:wp14="http://schemas.microsoft.com/office/word/2010/wordml" w14:paraId="39CED476" wp14:textId="77777777">
      <w:trPr>
        <w:cantSplit w:val="true"/>
      </w:trPr>
      <w:tc>
        <w:tcPr>
          <w:tcW w:w="1606" w:type="dxa"/>
          <w:tcBorders>
            <w:top w:val="nil"/>
            <w:left w:val="nil"/>
            <w:bottom w:val="nil"/>
            <w:right w:val="nil"/>
          </w:tcBorders>
        </w:tcPr>
        <w:p w14:paraId="42CB2555" wp14:textId="77777777">
          <w:pPr>
            <w:pStyle w:val="Footer"/>
            <w:widowControl w:val="false"/>
            <w:suppressAutoHyphens w:val="true"/>
            <w:spacing w:before="0" w:after="0"/>
            <w:jc w:val="left"/>
            <w:rPr>
              <w:sz w:val="16"/>
              <w:szCs w:val="16"/>
            </w:rPr>
          </w:pPr>
          <w:r>
            <w:rPr>
              <w:kern w:val="0"/>
              <w:sz w:val="16"/>
              <w:szCs w:val="16"/>
              <w:lang w:val="en-AU" w:bidi="ar-SA"/>
            </w:rPr>
            <w:t xml:space="preserve">Folder location: </w:t>
          </w:r>
        </w:p>
      </w:tc>
      <w:tc>
        <w:tcPr>
          <w:tcW w:w="4264" w:type="dxa"/>
          <w:tcBorders>
            <w:top w:val="nil"/>
            <w:left w:val="nil"/>
            <w:bottom w:val="nil"/>
            <w:right w:val="nil"/>
          </w:tcBorders>
        </w:tcPr>
        <w:p w14:paraId="131228BE" wp14:textId="77777777">
          <w:pPr>
            <w:pStyle w:val="Footer"/>
            <w:widowControl w:val="false"/>
            <w:suppressAutoHyphens w:val="true"/>
            <w:spacing w:before="0" w:after="0"/>
            <w:jc w:val="left"/>
            <w:rPr>
              <w:rStyle w:val="SubtleEmphasis"/>
              <w:color w:val="D8262E"/>
              <w:sz w:val="16"/>
              <w:szCs w:val="16"/>
            </w:rPr>
          </w:pPr>
          <w:r>
            <w:rPr>
              <w:rStyle w:val="SubtleEmphasis"/>
              <w:color w:val="D8262E"/>
              <w:kern w:val="0"/>
              <w:sz w:val="16"/>
              <w:szCs w:val="16"/>
              <w:lang w:val="en-AU" w:bidi="ar-SA"/>
            </w:rPr>
            <w:fldChar w:fldCharType="begin"/>
          </w:r>
          <w:r>
            <w:rPr>
              <w:rStyle w:val="SubtleEmphasis"/>
              <w:sz w:val="16"/>
              <w:kern w:val="0"/>
              <w:szCs w:val="16"/>
              <w:color w:val="D8262E"/>
              <w:lang w:val="en-AU" w:bidi="ar-SA"/>
            </w:rPr>
            <w:instrText xml:space="preserve"> FILENAME </w:instrText>
          </w:r>
          <w:r>
            <w:rPr>
              <w:rStyle w:val="SubtleEmphasis"/>
              <w:sz w:val="16"/>
              <w:kern w:val="0"/>
              <w:szCs w:val="16"/>
              <w:color w:val="D8262E"/>
              <w:lang w:val="en-AU" w:bidi="ar-SA"/>
            </w:rPr>
            <w:fldChar w:fldCharType="separate"/>
          </w:r>
          <w:r>
            <w:rPr>
              <w:rStyle w:val="SubtleEmphasis"/>
              <w:sz w:val="16"/>
              <w:kern w:val="0"/>
              <w:szCs w:val="16"/>
              <w:color w:val="D8262E"/>
              <w:lang w:val="en-AU" w:bidi="ar-SA"/>
            </w:rPr>
            <w:t>C-RIOT-AT2-Part2.docx</w:t>
          </w:r>
          <w:r>
            <w:rPr>
              <w:rStyle w:val="SubtleEmphasis"/>
              <w:sz w:val="16"/>
              <w:kern w:val="0"/>
              <w:szCs w:val="16"/>
              <w:color w:val="D8262E"/>
              <w:lang w:val="en-AU" w:bidi="ar-SA"/>
            </w:rPr>
            <w:fldChar w:fldCharType="end"/>
          </w:r>
        </w:p>
      </w:tc>
      <w:tc>
        <w:tcPr>
          <w:tcW w:w="4334" w:type="dxa"/>
          <w:tcBorders>
            <w:top w:val="nil"/>
            <w:left w:val="nil"/>
            <w:bottom w:val="nil"/>
            <w:right w:val="nil"/>
          </w:tcBorders>
        </w:tcPr>
        <w:p w14:paraId="7FC5B0C7" wp14:textId="77777777">
          <w:pPr>
            <w:pStyle w:val="Normal"/>
            <w:widowControl w:val="false"/>
            <w:tabs>
              <w:tab w:val="clear" w:pos="720"/>
              <w:tab w:val="center" w:leader="none" w:pos="4820"/>
              <w:tab w:val="right" w:leader="none" w:pos="9638"/>
            </w:tabs>
            <w:suppressAutoHyphens w:val="true"/>
            <w:spacing w:before="0" w:after="0" w:line="240" w:lineRule="auto"/>
            <w:jc w:val="right"/>
            <w:rPr>
              <w:b/>
              <w:b/>
              <w:sz w:val="16"/>
              <w:szCs w:val="16"/>
            </w:rPr>
          </w:pPr>
          <w:r>
            <w:rPr>
              <w:b/>
              <w:kern w:val="0"/>
              <w:sz w:val="16"/>
              <w:szCs w:val="16"/>
              <w:lang w:val="en-AU" w:bidi="ar-SA"/>
            </w:rPr>
            <w:t xml:space="preserve">Assessment task last updated: </w:t>
          </w:r>
          <w:r>
            <w:rPr>
              <w:rStyle w:val="SubtleEmphasis"/>
              <w:color w:val="D8262E"/>
              <w:kern w:val="0"/>
              <w:sz w:val="16"/>
              <w:szCs w:val="16"/>
              <w:lang w:val="en-AU" w:bidi="ar-SA"/>
            </w:rPr>
            <w:t>2023-04-24 12:34</w:t>
          </w:r>
        </w:p>
      </w:tc>
    </w:tr>
    <w:tr xmlns:wp14="http://schemas.microsoft.com/office/word/2010/wordml" w14:paraId="74883783" wp14:textId="77777777">
      <w:trPr>
        <w:cantSplit w:val="true"/>
      </w:trPr>
      <w:tc>
        <w:tcPr>
          <w:tcW w:w="1606" w:type="dxa"/>
          <w:tcBorders>
            <w:top w:val="nil"/>
            <w:left w:val="nil"/>
            <w:bottom w:val="nil"/>
            <w:right w:val="nil"/>
          </w:tcBorders>
        </w:tcPr>
        <w:p w14:paraId="0FF8A78D" wp14:textId="77777777">
          <w:pPr>
            <w:pStyle w:val="Footer"/>
            <w:widowControl w:val="false"/>
            <w:suppressAutoHyphens w:val="true"/>
            <w:spacing w:before="0" w:after="0"/>
            <w:jc w:val="left"/>
            <w:rPr>
              <w:sz w:val="16"/>
              <w:szCs w:val="16"/>
            </w:rPr>
          </w:pPr>
          <w:r>
            <w:rPr>
              <w:kern w:val="0"/>
              <w:sz w:val="16"/>
              <w:szCs w:val="16"/>
              <w:lang w:val="en-AU" w:bidi="ar-SA"/>
            </w:rPr>
            <w:t>Date Created:</w:t>
          </w:r>
        </w:p>
      </w:tc>
      <w:tc>
        <w:tcPr>
          <w:tcW w:w="4264" w:type="dxa"/>
          <w:tcBorders>
            <w:top w:val="nil"/>
            <w:left w:val="nil"/>
            <w:bottom w:val="nil"/>
            <w:right w:val="nil"/>
          </w:tcBorders>
        </w:tcPr>
        <w:p w14:paraId="706B6171" wp14:textId="77777777">
          <w:pPr>
            <w:pStyle w:val="Footer"/>
            <w:widowControl w:val="false"/>
            <w:suppressAutoHyphens w:val="true"/>
            <w:spacing w:before="0" w:after="0"/>
            <w:jc w:val="left"/>
            <w:rPr>
              <w:rStyle w:val="SubtleEmphasis"/>
              <w:b/>
              <w:b/>
              <w:bCs w:val="false"/>
              <w:color w:val="D8262E"/>
              <w:sz w:val="16"/>
              <w:szCs w:val="16"/>
            </w:rPr>
          </w:pPr>
          <w:r>
            <w:rPr>
              <w:rStyle w:val="SubtleEmphasis"/>
              <w:b/>
              <w:bCs w:val="false"/>
              <w:color w:val="D8262E"/>
              <w:kern w:val="0"/>
              <w:sz w:val="16"/>
              <w:szCs w:val="16"/>
              <w:lang w:val="en-AU" w:bidi="ar-SA"/>
            </w:rPr>
            <w:t>DocInformation:Created (fixed)</w:t>
          </w:r>
        </w:p>
      </w:tc>
      <w:tc>
        <w:tcPr>
          <w:tcW w:w="4334" w:type="dxa"/>
          <w:tcBorders>
            <w:top w:val="nil"/>
            <w:left w:val="nil"/>
            <w:bottom w:val="nil"/>
            <w:right w:val="nil"/>
          </w:tcBorders>
        </w:tcPr>
        <w:p w14:paraId="57EDF5BF" wp14:textId="77777777">
          <w:pPr>
            <w:pStyle w:val="Footer"/>
            <w:widowControl w:val="false"/>
            <w:suppressAutoHyphens w:val="true"/>
            <w:spacing w:before="0" w:after="0"/>
            <w:ind w:left="43" w:right="79" w:hanging="0"/>
            <w:jc w:val="right"/>
            <w:rPr>
              <w:sz w:val="16"/>
              <w:szCs w:val="16"/>
            </w:rPr>
          </w:pPr>
          <w:r>
            <w:rPr>
              <w:b/>
              <w:kern w:val="0"/>
              <w:sz w:val="16"/>
              <w:szCs w:val="16"/>
              <w:lang w:val="en-AU" w:bidi="ar-SA"/>
            </w:rPr>
            <w:t>Page</w:t>
          </w:r>
          <w:r>
            <w:rPr>
              <w:kern w:val="0"/>
              <w:sz w:val="16"/>
              <w:szCs w:val="16"/>
              <w:lang w:val="en-AU" w:bidi="ar-SA"/>
            </w:rPr>
            <w:t xml:space="preserve"> </w:t>
          </w:r>
          <w:r>
            <w:rPr>
              <w:kern w:val="0"/>
              <w:sz w:val="16"/>
              <w:szCs w:val="16"/>
              <w:lang w:val="en-AU" w:bidi="ar-SA"/>
            </w:rPr>
            <w:fldChar w:fldCharType="begin"/>
          </w:r>
          <w:r>
            <w:rPr>
              <w:sz w:val="16"/>
              <w:kern w:val="0"/>
              <w:szCs w:val="16"/>
              <w:lang w:val="en-AU" w:bidi="ar-SA"/>
            </w:rPr>
            <w:instrText xml:space="preserve"> PAGE </w:instrText>
          </w:r>
          <w:r>
            <w:rPr>
              <w:sz w:val="16"/>
              <w:kern w:val="0"/>
              <w:szCs w:val="16"/>
              <w:lang w:val="en-AU" w:bidi="ar-SA"/>
            </w:rPr>
            <w:fldChar w:fldCharType="separate"/>
          </w:r>
          <w:r>
            <w:rPr>
              <w:sz w:val="16"/>
              <w:kern w:val="0"/>
              <w:szCs w:val="16"/>
              <w:lang w:val="en-AU" w:bidi="ar-SA"/>
            </w:rPr>
            <w:t>27</w:t>
          </w:r>
          <w:r>
            <w:rPr>
              <w:sz w:val="16"/>
              <w:kern w:val="0"/>
              <w:szCs w:val="16"/>
              <w:lang w:val="en-AU" w:bidi="ar-SA"/>
            </w:rPr>
            <w:fldChar w:fldCharType="end"/>
          </w:r>
          <w:r>
            <w:rPr>
              <w:kern w:val="0"/>
              <w:sz w:val="16"/>
              <w:szCs w:val="16"/>
              <w:lang w:val="en-AU" w:bidi="ar-SA"/>
            </w:rPr>
            <w:t xml:space="preserve"> of </w:t>
          </w:r>
          <w:r>
            <w:rPr>
              <w:kern w:val="0"/>
              <w:sz w:val="16"/>
              <w:szCs w:val="16"/>
              <w:lang w:val="en-AU" w:bidi="ar-SA"/>
            </w:rPr>
            <w:fldChar w:fldCharType="begin"/>
          </w:r>
          <w:r>
            <w:rPr>
              <w:sz w:val="16"/>
              <w:kern w:val="0"/>
              <w:szCs w:val="16"/>
              <w:lang w:val="en-AU" w:bidi="ar-SA"/>
            </w:rPr>
            <w:instrText xml:space="preserve"> NUMPAGES </w:instrText>
          </w:r>
          <w:r>
            <w:rPr>
              <w:sz w:val="16"/>
              <w:kern w:val="0"/>
              <w:szCs w:val="16"/>
              <w:lang w:val="en-AU" w:bidi="ar-SA"/>
            </w:rPr>
            <w:fldChar w:fldCharType="separate"/>
          </w:r>
          <w:r>
            <w:rPr>
              <w:sz w:val="16"/>
              <w:kern w:val="0"/>
              <w:szCs w:val="16"/>
              <w:lang w:val="en-AU" w:bidi="ar-SA"/>
            </w:rPr>
            <w:t>27</w:t>
          </w:r>
          <w:r>
            <w:rPr>
              <w:sz w:val="16"/>
              <w:kern w:val="0"/>
              <w:szCs w:val="16"/>
              <w:lang w:val="en-AU" w:bidi="ar-SA"/>
            </w:rPr>
            <w:fldChar w:fldCharType="end"/>
          </w:r>
        </w:p>
      </w:tc>
    </w:tr>
    <w:tr xmlns:wp14="http://schemas.microsoft.com/office/word/2010/wordml" w14:paraId="2CC0171A" wp14:textId="77777777">
      <w:trPr>
        <w:cantSplit w:val="true"/>
      </w:trPr>
      <w:tc>
        <w:tcPr>
          <w:tcW w:w="1606" w:type="dxa"/>
          <w:tcBorders>
            <w:top w:val="nil"/>
            <w:left w:val="nil"/>
            <w:bottom w:val="nil"/>
            <w:right w:val="nil"/>
          </w:tcBorders>
        </w:tcPr>
        <w:p w14:paraId="67511AD4" wp14:textId="77777777">
          <w:pPr>
            <w:pStyle w:val="Footer"/>
            <w:widowControl w:val="false"/>
            <w:suppressAutoHyphens w:val="true"/>
            <w:spacing w:before="0" w:after="0"/>
            <w:jc w:val="left"/>
            <w:rPr>
              <w:sz w:val="16"/>
              <w:szCs w:val="16"/>
            </w:rPr>
          </w:pPr>
          <w:r>
            <w:rPr>
              <w:kern w:val="0"/>
              <w:sz w:val="16"/>
              <w:szCs w:val="16"/>
              <w:lang w:val="en-AU" w:bidi="ar-SA"/>
            </w:rPr>
            <w:t>Document ID:</w:t>
          </w:r>
        </w:p>
      </w:tc>
      <w:tc>
        <w:tcPr>
          <w:tcW w:w="4264" w:type="dxa"/>
          <w:tcBorders>
            <w:top w:val="nil"/>
            <w:left w:val="nil"/>
            <w:bottom w:val="nil"/>
            <w:right w:val="nil"/>
          </w:tcBorders>
        </w:tcPr>
        <w:p w14:paraId="36C36FA1" wp14:textId="77777777">
          <w:pPr>
            <w:pStyle w:val="Footer"/>
            <w:widowControl w:val="false"/>
            <w:suppressAutoHyphens w:val="true"/>
            <w:spacing w:before="0" w:after="0"/>
            <w:jc w:val="left"/>
            <w:rPr>
              <w:rStyle w:val="SubtleEmphasis"/>
              <w:b/>
              <w:b/>
              <w:bCs w:val="false"/>
              <w:sz w:val="16"/>
              <w:szCs w:val="16"/>
            </w:rPr>
          </w:pPr>
          <w:r>
            <w:rPr>
              <w:rFonts w:eastAsia="Arial" w:eastAsiaTheme="minorHAnsi"/>
              <w:bCs w:val="false"/>
              <w:kern w:val="0"/>
              <w:sz w:val="16"/>
              <w:szCs w:val="20"/>
              <w:lang w:val="en-AU" w:bidi="ar-SA"/>
            </w:rPr>
            <w:t>F122A12</w:t>
          </w:r>
        </w:p>
      </w:tc>
      <w:tc>
        <w:tcPr>
          <w:tcW w:w="4334" w:type="dxa"/>
          <w:tcBorders>
            <w:top w:val="nil"/>
            <w:left w:val="nil"/>
            <w:bottom w:val="nil"/>
            <w:right w:val="nil"/>
          </w:tcBorders>
        </w:tcPr>
        <w:p w14:paraId="1728B543" wp14:textId="77777777">
          <w:pPr>
            <w:pStyle w:val="Footer"/>
            <w:widowControl w:val="false"/>
            <w:suppressAutoHyphens w:val="true"/>
            <w:spacing w:before="0" w:after="0"/>
            <w:ind w:left="43" w:right="79" w:hanging="0"/>
            <w:jc w:val="right"/>
            <w:rPr>
              <w:b/>
              <w:b/>
              <w:sz w:val="16"/>
              <w:szCs w:val="16"/>
            </w:rPr>
          </w:pPr>
          <w:r>
            <w:rPr>
              <w:b/>
              <w:kern w:val="0"/>
              <w:sz w:val="16"/>
              <w:szCs w:val="16"/>
              <w:lang w:val="en-AU" w:bidi="ar-SA"/>
            </w:rPr>
            <w:t>Uncontrolled Copy When Printed</w:t>
          </w:r>
        </w:p>
      </w:tc>
    </w:tr>
  </w:tbl>
  <w:p xmlns:wp14="http://schemas.microsoft.com/office/word/2010/wordml" w14:paraId="4853B841" wp14:textId="77777777">
    <w:pPr>
      <w:pStyle w:val="Normal"/>
      <w:spacing w:before="0" w:after="120"/>
      <w:rPr>
        <w:sz w:val="16"/>
        <w:szCs w:val="16"/>
      </w:rPr>
    </w:pPr>
    <w:r>
      <w:rPr>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tbl>
    <w:tblPr>
      <w:tblStyle w:val="TableGrid"/>
      <w:tblW w:w="5000" w:type="pct"/>
      <w:jc w:val="left"/>
      <w:tblInd w:w="0" w:type="dxa"/>
      <w:tblLayout w:type="fixed"/>
      <w:tblCellMar>
        <w:top w:w="0" w:type="dxa"/>
        <w:left w:w="108" w:type="dxa"/>
        <w:bottom w:w="0" w:type="dxa"/>
        <w:right w:w="108" w:type="dxa"/>
      </w:tblCellMar>
      <w:tblLook w:val="04a0" w:firstRow="1" w:lastRow="0" w:firstColumn="1" w:lastColumn="0" w:noHBand="0" w:noVBand="1"/>
    </w:tblPr>
    <w:tblGrid>
      <w:gridCol w:w="3685"/>
      <w:gridCol w:w="710"/>
      <w:gridCol w:w="5808"/>
    </w:tblGrid>
    <w:tr xmlns:wp14="http://schemas.microsoft.com/office/word/2010/wordml" w14:paraId="5A0B7E58" wp14:textId="77777777">
      <w:trPr>
        <w:cantSplit w:val="true"/>
      </w:trPr>
      <w:tc>
        <w:tcPr>
          <w:tcW w:w="4395" w:type="dxa"/>
          <w:gridSpan w:val="2"/>
          <w:tcBorders>
            <w:top w:val="nil"/>
            <w:left w:val="nil"/>
            <w:bottom w:val="nil"/>
            <w:right w:val="nil"/>
          </w:tcBorders>
        </w:tcPr>
        <w:p w14:paraId="68F21D90" wp14:textId="77777777">
          <w:pPr>
            <w:pStyle w:val="Normal"/>
            <w:widowControl w:val="false"/>
            <w:suppressAutoHyphens w:val="true"/>
            <w:spacing w:before="0" w:after="120"/>
            <w:jc w:val="left"/>
            <w:rPr>
              <w:kern w:val="0"/>
              <w:lang w:val="en-AU" w:bidi="ar-SA"/>
            </w:rPr>
          </w:pPr>
          <w:r>
            <w:rPr/>
            <w:drawing>
              <wp:inline xmlns:wp14="http://schemas.microsoft.com/office/word/2010/wordprocessingDrawing" distT="0" distB="0" distL="0" distR="0" wp14:anchorId="783A8B3D" wp14:editId="7777777">
                <wp:extent cx="2649220" cy="474980"/>
                <wp:effectExtent l="0" t="0" r="0" b="0"/>
                <wp:docPr id="3"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picture containing knife&#10;&#10;Description automatically generated"/>
                        <pic:cNvPicPr>
                          <a:picLocks noChangeAspect="1" noChangeArrowheads="1"/>
                        </pic:cNvPicPr>
                      </pic:nvPicPr>
                      <pic:blipFill>
                        <a:blip r:embed="rId1"/>
                        <a:stretch>
                          <a:fillRect/>
                        </a:stretch>
                      </pic:blipFill>
                      <pic:spPr bwMode="auto">
                        <a:xfrm>
                          <a:off x="0" y="0"/>
                          <a:ext cx="2649220" cy="474980"/>
                        </a:xfrm>
                        <a:prstGeom prst="rect">
                          <a:avLst/>
                        </a:prstGeom>
                      </pic:spPr>
                    </pic:pic>
                  </a:graphicData>
                </a:graphic>
              </wp:inline>
            </w:drawing>
          </w:r>
        </w:p>
      </w:tc>
      <w:tc>
        <w:tcPr>
          <w:tcW w:w="5808" w:type="dxa"/>
          <w:tcBorders>
            <w:top w:val="nil"/>
            <w:left w:val="nil"/>
            <w:bottom w:val="nil"/>
            <w:right w:val="nil"/>
          </w:tcBorders>
          <w:vAlign w:val="bottom"/>
        </w:tcPr>
        <w:p w14:paraId="1754922F" wp14:textId="77777777">
          <w:pPr>
            <w:pStyle w:val="Title"/>
            <w:widowControl w:val="false"/>
            <w:suppressAutoHyphens w:val="true"/>
            <w:spacing w:before="60" w:after="120"/>
            <w:contextualSpacing/>
            <w:jc w:val="right"/>
            <w:rPr>
              <w:sz w:val="40"/>
              <w:szCs w:val="52"/>
            </w:rPr>
          </w:pPr>
          <w:r>
            <w:rPr>
              <w:sz w:val="40"/>
              <w:szCs w:val="52"/>
              <w:lang w:val="en-AU" w:bidi="ar-SA"/>
            </w:rPr>
            <w:t>Assessment Task: Portfolio</w:t>
          </w:r>
        </w:p>
      </w:tc>
    </w:tr>
    <w:tr xmlns:wp14="http://schemas.microsoft.com/office/word/2010/wordml" w14:paraId="797B6384" wp14:textId="77777777">
      <w:trPr>
        <w:cantSplit w:val="true"/>
      </w:trPr>
      <w:tc>
        <w:tcPr>
          <w:tcW w:w="3685" w:type="dxa"/>
          <w:tcBorders>
            <w:top w:val="single" w:color="D8262E" w:sz="4" w:space="0"/>
            <w:left w:val="single" w:color="D8262E" w:sz="4" w:space="0"/>
            <w:bottom w:val="single" w:color="D8262E" w:sz="4" w:space="0"/>
            <w:right w:val="single" w:color="D8262E" w:sz="4" w:space="0"/>
          </w:tcBorders>
          <w:shd w:val="clear" w:color="auto" w:fill="BFBFBF" w:themeFill="background1" w:themeFillShade="bf"/>
        </w:tcPr>
        <w:p w14:paraId="6F1F7691" wp14:textId="77777777">
          <w:pPr>
            <w:pStyle w:val="Normal"/>
            <w:widowControl w:val="false"/>
            <w:suppressAutoHyphens w:val="true"/>
            <w:spacing w:before="0" w:after="120" w:line="240" w:lineRule="auto"/>
            <w:jc w:val="left"/>
            <w:rPr>
              <w:lang w:eastAsia="en-AU"/>
            </w:rPr>
          </w:pPr>
          <w:r>
            <w:rPr>
              <w:b/>
              <w:bCs w:val="false"/>
              <w:color w:val="D9272E"/>
              <w:kern w:val="0"/>
              <w:sz w:val="20"/>
              <w:lang w:val="en-AU" w:bidi="ar-SA"/>
            </w:rPr>
            <w:t>Qualification national code and title</w:t>
          </w:r>
        </w:p>
      </w:tc>
      <w:tc>
        <w:tcPr>
          <w:tcW w:w="6518" w:type="dxa"/>
          <w:gridSpan w:val="2"/>
          <w:tcBorders>
            <w:top w:val="single" w:color="D8262E" w:sz="4" w:space="0"/>
            <w:left w:val="single" w:color="D8262E" w:sz="4" w:space="0"/>
            <w:bottom w:val="single" w:color="D8262E" w:sz="4" w:space="0"/>
            <w:right w:val="single" w:color="D8262E" w:sz="4" w:space="0"/>
          </w:tcBorders>
        </w:tcPr>
        <w:p w14:paraId="7E431255" wp14:textId="77777777">
          <w:pPr>
            <w:pStyle w:val="Normal"/>
            <w:widowControl w:val="false"/>
            <w:suppressAutoHyphens w:val="true"/>
            <w:spacing w:before="0" w:after="120" w:line="240" w:lineRule="auto"/>
            <w:jc w:val="left"/>
            <w:rPr>
              <w:kern w:val="0"/>
              <w:lang w:val="en-AU" w:bidi="ar-SA"/>
            </w:rPr>
          </w:pPr>
          <w:r>
            <w:rPr>
              <w:kern w:val="0"/>
              <w:lang w:val="en-AU" w:bidi="ar-SA"/>
            </w:rPr>
            <w:t>ICT40520</w:t>
          </w:r>
          <w:r>
            <w:rPr>
              <w:kern w:val="0"/>
              <w:lang w:val="en-AU" w:bidi="ar-SA"/>
            </w:rPr>
            <w:tab/>
          </w:r>
          <w:r>
            <w:rPr>
              <w:kern w:val="0"/>
              <w:lang w:val="en-AU" w:bidi="ar-SA"/>
            </w:rPr>
            <w:t>Certificate IV in Programming</w:t>
          </w:r>
        </w:p>
      </w:tc>
    </w:tr>
    <w:tr xmlns:wp14="http://schemas.microsoft.com/office/word/2010/wordml" w14:paraId="63E685C3" wp14:textId="77777777">
      <w:trPr>
        <w:cantSplit w:val="true"/>
      </w:trPr>
      <w:tc>
        <w:tcPr>
          <w:tcW w:w="3685" w:type="dxa"/>
          <w:tcBorders>
            <w:top w:val="single" w:color="D8262E" w:sz="4" w:space="0"/>
            <w:left w:val="single" w:color="D8262E" w:sz="4" w:space="0"/>
            <w:bottom w:val="single" w:color="D8262E" w:sz="4" w:space="0"/>
            <w:right w:val="single" w:color="D8262E" w:sz="4" w:space="0"/>
          </w:tcBorders>
          <w:shd w:val="clear" w:color="auto" w:fill="BFBFBF" w:themeFill="background1" w:themeFillShade="bf"/>
        </w:tcPr>
        <w:p w14:paraId="2EE57F64" wp14:textId="77777777">
          <w:pPr>
            <w:pStyle w:val="Normal"/>
            <w:widowControl w:val="false"/>
            <w:suppressAutoHyphens w:val="true"/>
            <w:spacing w:before="0" w:after="120" w:line="240" w:lineRule="auto"/>
            <w:jc w:val="left"/>
            <w:rPr>
              <w:lang w:eastAsia="en-AU"/>
            </w:rPr>
          </w:pPr>
          <w:r>
            <w:rPr>
              <w:b/>
              <w:bCs w:val="false"/>
              <w:color w:val="D9272E"/>
              <w:kern w:val="0"/>
              <w:sz w:val="20"/>
              <w:lang w:val="en-AU" w:bidi="ar-SA"/>
            </w:rPr>
            <w:t>Unit/s national code/s and title/s</w:t>
          </w:r>
        </w:p>
      </w:tc>
      <w:tc>
        <w:tcPr>
          <w:tcW w:w="6518" w:type="dxa"/>
          <w:gridSpan w:val="2"/>
          <w:tcBorders>
            <w:top w:val="single" w:color="D8262E" w:sz="4" w:space="0"/>
            <w:left w:val="single" w:color="D8262E" w:sz="4" w:space="0"/>
            <w:bottom w:val="single" w:color="D8262E" w:sz="4" w:space="0"/>
            <w:right w:val="single" w:color="D8262E" w:sz="4" w:space="0"/>
          </w:tcBorders>
        </w:tcPr>
        <w:p w14:paraId="61062B36" wp14:textId="77777777">
          <w:pPr>
            <w:pStyle w:val="Normal"/>
            <w:widowControl w:val="false"/>
            <w:suppressAutoHyphens w:val="true"/>
            <w:spacing w:before="0" w:after="120" w:line="240" w:lineRule="auto"/>
            <w:ind w:left="1440" w:hanging="1440"/>
            <w:jc w:val="left"/>
            <w:rPr>
              <w:kern w:val="0"/>
              <w:lang w:val="en-AU" w:bidi="ar-SA"/>
            </w:rPr>
          </w:pPr>
          <w:r>
            <w:rPr>
              <w:kern w:val="0"/>
              <w:lang w:val="en-AU" w:bidi="ar-SA"/>
            </w:rPr>
            <w:t>ICTPRG430</w:t>
          </w:r>
          <w:r>
            <w:rPr>
              <w:kern w:val="0"/>
              <w:lang w:val="en-AU" w:bidi="ar-SA"/>
            </w:rPr>
            <w:tab/>
          </w:r>
          <w:r>
            <w:rPr>
              <w:kern w:val="0"/>
              <w:lang w:val="en-AU" w:bidi="ar-SA"/>
            </w:rPr>
            <w:t>Apply introductory object-oriented language skills</w:t>
          </w:r>
        </w:p>
        <w:p w14:paraId="536F1F02" wp14:textId="77777777">
          <w:pPr>
            <w:pStyle w:val="Normal"/>
            <w:widowControl w:val="false"/>
            <w:suppressAutoHyphens w:val="true"/>
            <w:spacing w:before="0" w:after="120" w:line="240" w:lineRule="auto"/>
            <w:ind w:left="1440" w:hanging="1440"/>
            <w:jc w:val="left"/>
            <w:rPr>
              <w:kern w:val="0"/>
              <w:lang w:val="en-AU" w:bidi="ar-SA"/>
            </w:rPr>
          </w:pPr>
          <w:r>
            <w:rPr>
              <w:kern w:val="0"/>
              <w:lang w:val="en-AU" w:bidi="ar-SA"/>
            </w:rPr>
            <w:t>ICTICT449</w:t>
          </w:r>
          <w:r>
            <w:rPr>
              <w:kern w:val="0"/>
              <w:lang w:val="en-AU" w:bidi="ar-SA"/>
            </w:rPr>
            <w:tab/>
          </w:r>
          <w:r>
            <w:rPr>
              <w:kern w:val="0"/>
              <w:lang w:val="en-AU" w:bidi="ar-SA"/>
            </w:rPr>
            <w:t>Use version control systems in development environments</w:t>
          </w:r>
        </w:p>
      </w:tc>
    </w:tr>
  </w:tbl>
  <w:p xmlns:wp14="http://schemas.microsoft.com/office/word/2010/wordml" w14:paraId="13C326F3" wp14:textId="77777777">
    <w:pPr>
      <w:pStyle w:val="Header"/>
      <w:tabs>
        <w:tab w:val="clear" w:pos="9026"/>
        <w:tab w:val="center" w:leader="none" w:pos="4513"/>
        <w:tab w:val="right" w:leader="none" w:pos="9639"/>
      </w:tabs>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hint="default" w:ascii="Symbol" w:hAnsi="Symbol" w:cs="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cs="Wingdings"/>
      </w:rPr>
    </w:lvl>
    <w:lvl w:ilvl="3">
      <w:start w:val="1"/>
      <w:numFmt w:val="bullet"/>
      <w:lvlText w:val=""/>
      <w:lvlJc w:val="left"/>
      <w:pPr>
        <w:tabs>
          <w:tab w:val="num" w:pos="2880"/>
        </w:tabs>
        <w:ind w:left="2880" w:hanging="360"/>
      </w:pPr>
      <w:rPr>
        <w:rFonts w:hint="default" w:ascii="Symbol" w:hAnsi="Symbol" w:cs="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cs="Wingdings"/>
      </w:rPr>
    </w:lvl>
    <w:lvl w:ilvl="6">
      <w:start w:val="1"/>
      <w:numFmt w:val="bullet"/>
      <w:lvlText w:val=""/>
      <w:lvlJc w:val="left"/>
      <w:pPr>
        <w:tabs>
          <w:tab w:val="num" w:pos="5040"/>
        </w:tabs>
        <w:ind w:left="5040" w:hanging="360"/>
      </w:pPr>
      <w:rPr>
        <w:rFonts w:hint="default" w:ascii="Symbol" w:hAnsi="Symbol" w:cs="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cs="Wingdings"/>
      </w:rPr>
    </w:lvl>
    <w:nsid w:val="215bc7c"/>
  </w:abstractNum>
  <w:abstractNum w:abstractNumId="2">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20b0c1ee"/>
  </w:abstractNum>
  <w:abstractNum w:abstractNumId="3">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15e6a742"/>
  </w:abstractNum>
  <w:abstractNum w:abstractNumId="4">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7cfcd217"/>
  </w:abstractNum>
  <w:abstractNum w:abstractNumId="5">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78ca283b"/>
  </w:abstractNum>
  <w:abstractNum w:abstractNumId="6">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1180688e"/>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6db11a22"/>
  </w:abstractNum>
  <w:abstractNum w:abstractNumId="8">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6d6c134d"/>
  </w:abstractNum>
  <w:abstractNum w:abstractNumId="9">
    <w:lvl w:ilvl="0">
      <w:start w:val="1"/>
      <w:numFmt w:val="bullet"/>
      <w:lvlText w:val="-"/>
      <w:lvlJc w:val="left"/>
      <w:pPr>
        <w:tabs>
          <w:tab w:val="num" w:pos="0"/>
        </w:tabs>
        <w:ind w:left="720" w:hanging="360"/>
      </w:pPr>
      <w:rPr>
        <w:rFonts w:hint="default" w:ascii="Arial" w:hAnsi="Arial" w:cs="Aria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4ddd45bf"/>
  </w:abstractNum>
  <w:abstractNum w:abstractNumId="10">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743a3fc6"/>
  </w:abstractNum>
  <w:abstractNum w:abstractNumId="1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14ca0bf"/>
  </w:abstractNum>
  <w:abstractNum w:abstractNumId="1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1a52d68b"/>
  </w:abstractNum>
  <w:abstractNum w:abstractNumId="1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3f6cbb0f"/>
  </w:abstractNum>
  <w:abstractNum w:abstractNumId="1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6235dfd2"/>
  </w:abstractNum>
  <w:abstractNum w:abstractNumId="1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26cd50b"/>
  </w:abstractNum>
  <w:abstractNum w:abstractNumId="1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36b370df"/>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6dbf71b3"/>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val="bestFit" w:percent="136"/>
  <w:embedSystemFonts/>
  <w:trackRevisions w:val="fals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920"/>
    <w:rsid w:val="00E81920"/>
    <w:rsid w:val="00F3A7B6"/>
    <w:rsid w:val="017B7FDC"/>
    <w:rsid w:val="04FED3C8"/>
    <w:rsid w:val="06363F28"/>
    <w:rsid w:val="0993C287"/>
    <w:rsid w:val="0C51A22B"/>
    <w:rsid w:val="0ED77F87"/>
    <w:rsid w:val="13CFF14C"/>
    <w:rsid w:val="150AE1E3"/>
    <w:rsid w:val="15845181"/>
    <w:rsid w:val="161807B6"/>
    <w:rsid w:val="1885E21E"/>
    <w:rsid w:val="197A3D82"/>
    <w:rsid w:val="1B2C1F0F"/>
    <w:rsid w:val="1E4DAEA5"/>
    <w:rsid w:val="1F082696"/>
    <w:rsid w:val="22DEF4FF"/>
    <w:rsid w:val="23D64337"/>
    <w:rsid w:val="248C64DE"/>
    <w:rsid w:val="24E20120"/>
    <w:rsid w:val="27C405A0"/>
    <w:rsid w:val="285ADA2B"/>
    <w:rsid w:val="285ADA2B"/>
    <w:rsid w:val="28E853DE"/>
    <w:rsid w:val="2A151CB7"/>
    <w:rsid w:val="2ACBD026"/>
    <w:rsid w:val="2CAED9B1"/>
    <w:rsid w:val="2E29F3F3"/>
    <w:rsid w:val="31319519"/>
    <w:rsid w:val="31DB17E3"/>
    <w:rsid w:val="36ACE977"/>
    <w:rsid w:val="36BC0537"/>
    <w:rsid w:val="3AAD84BD"/>
    <w:rsid w:val="3E08FBD4"/>
    <w:rsid w:val="3EBBEBDD"/>
    <w:rsid w:val="40048BC3"/>
    <w:rsid w:val="412AF086"/>
    <w:rsid w:val="425CE7FC"/>
    <w:rsid w:val="42DFF23D"/>
    <w:rsid w:val="42E9B6D3"/>
    <w:rsid w:val="43F36154"/>
    <w:rsid w:val="4534F7DA"/>
    <w:rsid w:val="47098F23"/>
    <w:rsid w:val="49D5F40B"/>
    <w:rsid w:val="4FDBBF42"/>
    <w:rsid w:val="50201601"/>
    <w:rsid w:val="508B6DAA"/>
    <w:rsid w:val="521F58E4"/>
    <w:rsid w:val="5366BCEC"/>
    <w:rsid w:val="54AD7643"/>
    <w:rsid w:val="54CA1670"/>
    <w:rsid w:val="5789736C"/>
    <w:rsid w:val="59614778"/>
    <w:rsid w:val="5A36AE67"/>
    <w:rsid w:val="5E36E3AA"/>
    <w:rsid w:val="5E6F0078"/>
    <w:rsid w:val="5EBCDA2A"/>
    <w:rsid w:val="639B0141"/>
    <w:rsid w:val="63C04315"/>
    <w:rsid w:val="6647B806"/>
    <w:rsid w:val="675F2936"/>
    <w:rsid w:val="69EF3329"/>
    <w:rsid w:val="6CD03FFF"/>
    <w:rsid w:val="6E3711D8"/>
    <w:rsid w:val="6EE37F7E"/>
    <w:rsid w:val="6F4663AC"/>
    <w:rsid w:val="705AAC6C"/>
    <w:rsid w:val="718C95BC"/>
    <w:rsid w:val="74C3BC8B"/>
    <w:rsid w:val="74C9CFC3"/>
    <w:rsid w:val="75F20E7D"/>
    <w:rsid w:val="768D72A7"/>
    <w:rsid w:val="76CF04FF"/>
    <w:rsid w:val="77059BC9"/>
    <w:rsid w:val="773E9D84"/>
    <w:rsid w:val="77DFEC5C"/>
    <w:rsid w:val="77E083D4"/>
    <w:rsid w:val="78017085"/>
    <w:rsid w:val="7EF61E58"/>
  </w:rsids>
  <w:themeFontLang w:val="en-AU" w:eastAsia="" w:bidi=""/>
  <w14:docId w14:val="5B47A850"/>
  <w15:docId w15:val="{E3AF15DF-5CF5-4C07-9CF3-D1053CFD2B6A}"/>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b36ce"/>
    <w:pPr>
      <w:widowControl/>
      <w:suppressAutoHyphens w:val="true"/>
      <w:bidi w:val="0"/>
      <w:spacing w:before="0" w:after="120" w:line="276" w:lineRule="auto"/>
      <w:jc w:val="left"/>
    </w:pPr>
    <w:rPr>
      <w:rFonts w:ascii="Arial" w:hAnsi="Arial" w:eastAsia="SimSun" w:cs="Arial" w:asciiTheme="minorHAnsi" w:hAnsiTheme="minorHAnsi"/>
      <w:bCs/>
      <w:color w:val="auto"/>
      <w:kern w:val="0"/>
      <w:sz w:val="22"/>
      <w:szCs w:val="24"/>
      <w:lang w:val="en-AU" w:eastAsia="en-US" w:bidi="ar-SA"/>
    </w:rPr>
  </w:style>
  <w:style w:type="paragraph" w:styleId="Heading1">
    <w:name w:val="heading 1"/>
    <w:basedOn w:val="Normal"/>
    <w:next w:val="Normal"/>
    <w:link w:val="Heading1Char"/>
    <w:autoRedefine/>
    <w:qFormat/>
    <w:rsid w:val="00c00ebe"/>
    <w:pPr>
      <w:keepNext w:val="true"/>
      <w:keepLines/>
      <w:pageBreakBefore/>
      <w:spacing w:before="120" w:after="240" w:line="288" w:lineRule="auto"/>
      <w:outlineLvl w:val="0"/>
    </w:pPr>
    <w:rPr>
      <w:rFonts w:ascii="Century Gothic" w:hAnsi="Century Gothic" w:eastAsia="Times New Roman" w:cs="Arial (Body)" w:asciiTheme="majorHAnsi" w:hAnsiTheme="majorHAnsi"/>
      <w:b/>
      <w:bCs w:val="false"/>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val="true"/>
      <w:keepLines/>
      <w:spacing w:before="120" w:after="120" w:line="288" w:lineRule="auto"/>
      <w:outlineLvl w:val="1"/>
    </w:pPr>
    <w:rPr>
      <w:rFonts w:ascii="Century Gothic" w:hAnsi="Century Gothic" w:cs="Century Gothic"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b47bfd"/>
    <w:pPr>
      <w:keepNext w:val="true"/>
      <w:keepLines/>
      <w:spacing w:before="120" w:after="120" w:line="288" w:lineRule="auto"/>
      <w:outlineLvl w:val="2"/>
    </w:pPr>
    <w:rPr>
      <w:rFonts w:ascii="Century Gothic" w:hAnsi="Century Gothic" w:eastAsia="" w:cs="" w:asciiTheme="majorHAnsi" w:hAnsiTheme="majorHAnsi" w:eastAsiaTheme="majorEastAsia" w:cstheme="majorBidi"/>
      <w:b/>
      <w:bCs w:val="false"/>
      <w:color w:val="D8262E"/>
      <w:sz w:val="28"/>
    </w:rPr>
  </w:style>
  <w:style w:type="paragraph" w:styleId="Heading4">
    <w:name w:val="heading 4"/>
    <w:basedOn w:val="Normal"/>
    <w:next w:val="Normal"/>
    <w:link w:val="Heading4Char"/>
    <w:autoRedefine/>
    <w:unhideWhenUsed/>
    <w:qFormat/>
    <w:rsid w:val="00d70701"/>
    <w:pPr>
      <w:keepNext w:val="true"/>
      <w:keepLines/>
      <w:spacing w:before="40" w:after="120" w:line="288" w:lineRule="auto"/>
      <w:outlineLvl w:val="3"/>
    </w:pPr>
    <w:rPr>
      <w:rFonts w:ascii="Century Gothic" w:hAnsi="Century Gothic" w:eastAsia="" w:cs="" w:asciiTheme="majorHAnsi" w:hAnsiTheme="majorHAnsi" w:eastAsiaTheme="majorEastAsia" w:cstheme="majorBidi"/>
      <w:bCs w:val="false"/>
      <w:i/>
      <w:iCs/>
      <w:color w:val="C00000"/>
      <w:sz w:val="24"/>
    </w:rPr>
  </w:style>
  <w:style w:type="paragraph" w:styleId="Heading5">
    <w:name w:val="heading 5"/>
    <w:basedOn w:val="Normal"/>
    <w:next w:val="Normal"/>
    <w:link w:val="Heading5Char"/>
    <w:autoRedefine/>
    <w:unhideWhenUsed/>
    <w:qFormat/>
    <w:rsid w:val="001c6677"/>
    <w:pPr>
      <w:keepNext w:val="true"/>
      <w:keepLines/>
      <w:spacing w:before="40" w:after="120" w:line="288" w:lineRule="auto"/>
      <w:outlineLvl w:val="4"/>
    </w:pPr>
    <w:rPr>
      <w:rFonts w:ascii="Century Gothic" w:hAnsi="Century Gothic" w:eastAsia="" w:cs="" w:asciiTheme="majorHAnsi" w:hAnsiTheme="majorHAnsi" w:eastAsiaTheme="majorEastAsia" w:cstheme="majorBidi"/>
      <w:bCs w:val="false"/>
      <w:color w:val="6C0F13" w:themeColor="accent2"/>
      <w:sz w:val="24"/>
    </w:rPr>
  </w:style>
  <w:style w:type="paragraph" w:styleId="Heading8">
    <w:name w:val="heading 8"/>
    <w:basedOn w:val="Normal"/>
    <w:next w:val="Normal"/>
    <w:link w:val="Heading8Char"/>
    <w:semiHidden/>
    <w:unhideWhenUsed/>
    <w:qFormat/>
    <w:rsid w:val="00c00ebe"/>
    <w:pPr>
      <w:keepNext w:val="true"/>
      <w:keepLines/>
      <w:spacing w:before="200" w:after="120" w:line="264" w:lineRule="auto"/>
      <w:outlineLvl w:val="7"/>
    </w:pPr>
    <w:rPr>
      <w:rFonts w:ascii="Cambria" w:hAnsi="Cambria" w:eastAsia="Times New Roman" w:cs="Times New Roman"/>
      <w:bCs w:val="false"/>
      <w:color w:val="404040"/>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sid w:val="00d508ca"/>
    <w:rPr>
      <w:rFonts w:ascii="Century Gothic" w:hAnsi="Century Gothic" w:eastAsia="SimSun" w:cs="Century Gothic" w:asciiTheme="majorHAnsi" w:hAnsiTheme="majorHAnsi" w:cstheme="majorHAnsi"/>
      <w:b/>
      <w:bCs/>
      <w:smallCaps/>
      <w:color w:val="FFFFFF" w:themeColor="background1"/>
      <w:sz w:val="36"/>
      <w:szCs w:val="32"/>
      <w:lang w:eastAsia="en-US"/>
    </w:rPr>
  </w:style>
  <w:style w:type="character" w:styleId="Annotationreference">
    <w:name w:val="annotation reference"/>
    <w:qFormat/>
    <w:rsid w:val="004c6d60"/>
    <w:rPr>
      <w:sz w:val="16"/>
      <w:szCs w:val="16"/>
    </w:rPr>
  </w:style>
  <w:style w:type="character" w:styleId="CommentTextChar" w:customStyle="1">
    <w:name w:val="Comment Text Char"/>
    <w:link w:val="Annotationtext"/>
    <w:qFormat/>
    <w:rsid w:val="004c6d60"/>
    <w:rPr>
      <w:rFonts w:ascii="Arial" w:hAnsi="Arial"/>
      <w:lang w:eastAsia="en-US"/>
    </w:rPr>
  </w:style>
  <w:style w:type="character" w:styleId="CommentSubjectChar" w:customStyle="1">
    <w:name w:val="Comment Subject Char"/>
    <w:link w:val="Annotationsubject"/>
    <w:qFormat/>
    <w:rsid w:val="004c6d60"/>
    <w:rPr>
      <w:rFonts w:ascii="Arial" w:hAnsi="Arial"/>
      <w:b/>
      <w:bCs/>
      <w:lang w:eastAsia="en-US"/>
    </w:rPr>
  </w:style>
  <w:style w:type="character" w:styleId="BalloonTextChar" w:customStyle="1">
    <w:name w:val="Balloon Text Char"/>
    <w:link w:val="BalloonText"/>
    <w:qFormat/>
    <w:rsid w:val="004c6d60"/>
    <w:rPr>
      <w:rFonts w:ascii="Tahoma" w:hAnsi="Tahoma" w:cs="Tahoma"/>
      <w:sz w:val="16"/>
      <w:szCs w:val="16"/>
      <w:lang w:eastAsia="en-US"/>
    </w:rPr>
  </w:style>
  <w:style w:type="character" w:styleId="Heading3Char" w:customStyle="1">
    <w:name w:val="Heading 3 Char"/>
    <w:basedOn w:val="DefaultParagraphFont"/>
    <w:link w:val="Heading3"/>
    <w:qFormat/>
    <w:rsid w:val="00b47bfd"/>
    <w:rPr>
      <w:rFonts w:ascii="Century Gothic" w:hAnsi="Century Gothic" w:eastAsia="" w:cs="" w:asciiTheme="majorHAnsi" w:hAnsiTheme="majorHAnsi" w:eastAsiaTheme="majorEastAsia" w:cstheme="majorBidi"/>
      <w:b/>
      <w:color w:val="D8262E"/>
      <w:sz w:val="28"/>
      <w:szCs w:val="24"/>
      <w:lang w:eastAsia="en-US"/>
    </w:rPr>
  </w:style>
  <w:style w:type="character" w:styleId="SubtleEmphasis">
    <w:name w:val="Subtle Emphasis"/>
    <w:uiPriority w:val="19"/>
    <w:qFormat/>
    <w:rsid w:val="00c00ebe"/>
    <w:rPr>
      <w:rFonts w:ascii="Arial" w:hAnsi="Arial" w:cs="Arial" w:asciiTheme="minorHAnsi" w:hAnsiTheme="minorHAnsi"/>
      <w:i/>
      <w:color w:val="360709" w:themeColor="accent2" w:themeShade="80"/>
      <w:sz w:val="20"/>
      <w:szCs w:val="18"/>
      <w:lang w:eastAsia="en-US"/>
    </w:rPr>
  </w:style>
  <w:style w:type="character" w:styleId="HeaderChar" w:customStyle="1">
    <w:name w:val="Header Char"/>
    <w:link w:val="Header"/>
    <w:uiPriority w:val="99"/>
    <w:qFormat/>
    <w:rsid w:val="00f3162a"/>
    <w:rPr>
      <w:rFonts w:ascii="Arial" w:hAnsi="Arial" w:eastAsia="SimSun" w:cs="Arial"/>
      <w:bCs/>
      <w:sz w:val="22"/>
      <w:szCs w:val="24"/>
      <w:lang w:eastAsia="en-US"/>
    </w:rPr>
  </w:style>
  <w:style w:type="character" w:styleId="Heading1Char" w:customStyle="1">
    <w:name w:val="Heading 1 Char"/>
    <w:link w:val="Heading1"/>
    <w:qFormat/>
    <w:rsid w:val="00c00ebe"/>
    <w:rPr>
      <w:rFonts w:ascii="Century Gothic" w:hAnsi="Century Gothic" w:cs="Arial (Body)" w:asciiTheme="majorHAnsi" w:hAnsiTheme="majorHAnsi"/>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character" w:styleId="FooterChar" w:customStyle="1">
    <w:name w:val="Footer Char"/>
    <w:basedOn w:val="DefaultParagraphFont"/>
    <w:link w:val="Footer"/>
    <w:uiPriority w:val="99"/>
    <w:qFormat/>
    <w:rsid w:val="00a530bd"/>
    <w:rPr>
      <w:rFonts w:ascii="Arial" w:hAnsi="Arial" w:eastAsia="SimSun" w:cs="Arial"/>
      <w:bCs/>
      <w:sz w:val="22"/>
      <w:szCs w:val="24"/>
      <w:lang w:eastAsia="en-US"/>
    </w:rPr>
  </w:style>
  <w:style w:type="character" w:styleId="PlaceholderText">
    <w:name w:val="Placeholder Text"/>
    <w:basedOn w:val="DefaultParagraphFont"/>
    <w:uiPriority w:val="99"/>
    <w:semiHidden/>
    <w:qFormat/>
    <w:rsid w:val="00f82c69"/>
    <w:rPr>
      <w:color w:val="808080"/>
    </w:rPr>
  </w:style>
  <w:style w:type="character" w:styleId="TitleChar" w:customStyle="1">
    <w:name w:val="Title Char"/>
    <w:basedOn w:val="DefaultParagraphFont"/>
    <w:link w:val="Title"/>
    <w:qFormat/>
    <w:rsid w:val="00c00ebe"/>
    <w:rPr>
      <w:rFonts w:ascii="Century Gothic" w:hAnsi="Century Gothic" w:eastAsia="" w:cs="Times New Roman (Headings CS)" w:asciiTheme="majorHAnsi" w:hAnsiTheme="majorHAnsi" w:eastAsiaTheme="majorEastAsia"/>
      <w:b/>
      <w:color w:val="CC0000"/>
      <w:spacing w:val="10"/>
      <w:kern w:val="2"/>
      <w:sz w:val="56"/>
      <w:szCs w:val="56"/>
      <w:lang w:eastAsia="en-US"/>
    </w:rPr>
  </w:style>
  <w:style w:type="character" w:styleId="SubtitleChar" w:customStyle="1">
    <w:name w:val="Subtitle Char"/>
    <w:basedOn w:val="DefaultParagraphFont"/>
    <w:link w:val="Subtitle"/>
    <w:qFormat/>
    <w:rsid w:val="00c00ebe"/>
    <w:rPr>
      <w:rFonts w:ascii="Arial" w:hAnsi="Arial" w:eastAsia="" w:cs="" w:asciiTheme="minorHAnsi" w:hAnsiTheme="minorHAnsi" w:eastAsiaTheme="minorEastAsia" w:cstheme="minorBidi"/>
      <w:color w:val="E67277" w:themeColor="text1" w:themeTint="a5"/>
      <w:spacing w:val="15"/>
      <w:sz w:val="22"/>
      <w:szCs w:val="22"/>
      <w:lang w:eastAsia="en-US"/>
    </w:rPr>
  </w:style>
  <w:style w:type="character" w:styleId="Heading4Char" w:customStyle="1">
    <w:name w:val="Heading 4 Char"/>
    <w:basedOn w:val="DefaultParagraphFont"/>
    <w:link w:val="Heading4"/>
    <w:qFormat/>
    <w:rsid w:val="00d70701"/>
    <w:rPr>
      <w:rFonts w:ascii="Century Gothic" w:hAnsi="Century Gothic" w:eastAsia="" w:cs="" w:asciiTheme="majorHAnsi" w:hAnsiTheme="majorHAnsi" w:eastAsiaTheme="majorEastAsia" w:cstheme="majorBidi"/>
      <w:i/>
      <w:iCs/>
      <w:color w:val="C00000"/>
      <w:sz w:val="24"/>
      <w:szCs w:val="24"/>
      <w:lang w:eastAsia="en-US"/>
    </w:rPr>
  </w:style>
  <w:style w:type="character" w:styleId="Heading5Char" w:customStyle="1">
    <w:name w:val="Heading 5 Char"/>
    <w:basedOn w:val="DefaultParagraphFont"/>
    <w:link w:val="Heading5"/>
    <w:qFormat/>
    <w:rsid w:val="001c6677"/>
    <w:rPr>
      <w:rFonts w:ascii="Century Gothic" w:hAnsi="Century Gothic" w:eastAsia="" w:cs="" w:asciiTheme="majorHAnsi" w:hAnsiTheme="majorHAnsi" w:eastAsiaTheme="majorEastAsia" w:cstheme="majorBidi"/>
      <w:color w:val="6C0F13" w:themeColor="accent2"/>
      <w:sz w:val="24"/>
      <w:szCs w:val="24"/>
      <w:lang w:eastAsia="en-US"/>
    </w:rPr>
  </w:style>
  <w:style w:type="character" w:styleId="Heading8Char" w:customStyle="1">
    <w:name w:val="Heading 8 Char"/>
    <w:link w:val="Heading8"/>
    <w:semiHidden/>
    <w:qFormat/>
    <w:rsid w:val="00c00ebe"/>
    <w:rPr>
      <w:rFonts w:ascii="Cambria" w:hAnsi="Cambria"/>
      <w:color w:val="404040"/>
      <w:lang w:eastAsia="en-US"/>
    </w:rPr>
  </w:style>
  <w:style w:type="character" w:styleId="InlineCode" w:customStyle="1">
    <w:name w:val="Inline Code"/>
    <w:basedOn w:val="DefaultParagraphFont"/>
    <w:uiPriority w:val="1"/>
    <w:qFormat/>
    <w:rsid w:val="00d70899"/>
    <w:rPr>
      <w:rFonts w:ascii="Fira Code" w:hAnsi="Fira Code"/>
      <w:b w:val="false"/>
      <w:i w:val="false"/>
      <w:color w:val="0563C1" w:themeColor="accent3"/>
      <w:sz w:val="20"/>
      <w:szCs w:val="18"/>
      <w:u w:val="none"/>
      <w:bdr w:val="single" w:color="F2F2F2" w:sz="8" w:space="0"/>
      <w:shd w:val="clear" w:fill="F6F6F6"/>
      <w:lang w:val="en-AU" w:eastAsia="en-GB"/>
    </w:rPr>
  </w:style>
  <w:style w:type="character" w:styleId="IntenseCodeEmphasis" w:customStyle="1">
    <w:name w:val="Intense Code Emphasis"/>
    <w:basedOn w:val="IntenseEmphasis"/>
    <w:uiPriority w:val="1"/>
    <w:qFormat/>
    <w:rsid w:val="00c00ebe"/>
    <w:rPr>
      <w:rFonts w:ascii="Fira Code" w:hAnsi="Fira Code"/>
      <w:b w:val="false"/>
      <w:i/>
      <w:iCs/>
      <w:color w:val="FF0000"/>
      <w:spacing w:val="5"/>
      <w:kern w:val="2"/>
      <w14:ligatures w14:val="standardContextual"/>
      <w14:numSpacing w14:val="default"/>
      <w14:cntxtAlts/>
    </w:rPr>
  </w:style>
  <w:style w:type="character" w:styleId="Keyboard" w:customStyle="1">
    <w:name w:val="Keyboard"/>
    <w:basedOn w:val="InlineCode"/>
    <w:uiPriority w:val="1"/>
    <w:qFormat/>
    <w:rsid w:val="00d70899"/>
    <w:rPr>
      <w:rFonts w:ascii="Fira Code" w:hAnsi="Fira Code"/>
      <w:b/>
      <w:i w:val="false"/>
      <w:color w:val="FFFFFF" w:themeColor="background1"/>
      <w:sz w:val="20"/>
      <w:szCs w:val="18"/>
      <w:u w:val="none"/>
      <w:bdr w:val="single" w:color="C00000" w:sz="8" w:space="0"/>
      <w:shd w:val="clear" w:fill="C00000"/>
      <w:lang w:val="en-AU" w:eastAsia="en-GB"/>
    </w:rPr>
  </w:style>
  <w:style w:type="character" w:styleId="Emphasis">
    <w:name w:val="Emphasis"/>
    <w:basedOn w:val="DefaultParagraphFont"/>
    <w:qFormat/>
    <w:rsid w:val="00d70701"/>
    <w:rPr>
      <w:i/>
      <w:iCs/>
      <w:color w:val="C00000"/>
    </w:rPr>
  </w:style>
  <w:style w:type="character" w:styleId="InternetLink">
    <w:name w:val="Hyperlink"/>
    <w:basedOn w:val="DefaultParagraphFont"/>
    <w:unhideWhenUsed/>
    <w:rsid w:val="001d3881"/>
    <w:rPr>
      <w:color w:val="2E75B5" w:themeColor="hyperlink"/>
      <w:u w:val="single"/>
    </w:rPr>
  </w:style>
  <w:style w:type="character" w:styleId="JSONRequest" w:customStyle="1">
    <w:name w:val="JSON Request"/>
    <w:basedOn w:val="InlineCode"/>
    <w:uiPriority w:val="1"/>
    <w:qFormat/>
    <w:rsid w:val="00d70899"/>
    <w:rPr>
      <w:rFonts w:ascii="Fira Code" w:hAnsi="Fira Code"/>
      <w:b/>
      <w:i w:val="false"/>
      <w:color w:val="538135" w:themeColor="accent6" w:themeShade="bf"/>
      <w:sz w:val="20"/>
      <w:szCs w:val="18"/>
      <w:u w:val="none"/>
      <w:bdr w:val="nil"/>
      <w:shd w:val="clear" w:fill="auto"/>
      <w:lang w:val="en-AU" w:eastAsia="en-GB"/>
    </w:rPr>
  </w:style>
  <w:style w:type="character" w:styleId="FootnoteTextChar" w:customStyle="1">
    <w:name w:val="Footnote Text Char"/>
    <w:basedOn w:val="DefaultParagraphFont"/>
    <w:link w:val="Footnote"/>
    <w:semiHidden/>
    <w:qFormat/>
    <w:rsid w:val="00da3790"/>
    <w:rPr>
      <w:rFonts w:ascii="Arial" w:hAnsi="Arial" w:eastAsia="SimSun" w:cs="Arial"/>
      <w:bCs/>
      <w:lang w:eastAsia="en-US"/>
    </w:rPr>
  </w:style>
  <w:style w:type="character" w:styleId="FootnoteCharacters">
    <w:name w:val="Footnote Characters"/>
    <w:basedOn w:val="DefaultParagraphFont"/>
    <w:semiHidden/>
    <w:unhideWhenUsed/>
    <w:qFormat/>
    <w:rsid w:val="00da3790"/>
    <w:rPr>
      <w:vertAlign w:val="superscript"/>
    </w:rPr>
  </w:style>
  <w:style w:type="character" w:styleId="FootnoteAnchor">
    <w:name w:val="Footnote Anchor"/>
    <w:rPr>
      <w:vertAlign w:val="superscript"/>
    </w:rPr>
  </w:style>
  <w:style w:type="character" w:styleId="QuoteChar" w:customStyle="1">
    <w:name w:val="Quote Char"/>
    <w:basedOn w:val="DefaultParagraphFont"/>
    <w:link w:val="Quote"/>
    <w:uiPriority w:val="29"/>
    <w:qFormat/>
    <w:rsid w:val="00a82cc6"/>
    <w:rPr>
      <w:rFonts w:ascii="Arial" w:hAnsi="Arial" w:eastAsia="SimSun" w:cs="Arial" w:asciiTheme="minorHAnsi" w:hAnsiTheme="minorHAnsi"/>
      <w:bCs/>
      <w:i/>
      <w:iCs/>
      <w:color w:val="E25B61" w:themeColor="text1" w:themeTint="bf"/>
      <w:sz w:val="22"/>
      <w:szCs w:val="24"/>
      <w:lang w:eastAsia="en-US"/>
    </w:rPr>
  </w:style>
  <w:style w:type="character" w:styleId="Strong">
    <w:name w:val="Strong"/>
    <w:basedOn w:val="DefaultParagraphFont"/>
    <w:qFormat/>
    <w:rsid w:val="00ae3279"/>
    <w:rPr>
      <w:b/>
      <w:bCs/>
    </w:rPr>
  </w:style>
  <w:style w:type="character" w:styleId="BodyTextChar" w:customStyle="1">
    <w:name w:val="Body Text Char"/>
    <w:basedOn w:val="DefaultParagraphFont"/>
    <w:qFormat/>
    <w:rsid w:val="001c6677"/>
    <w:rPr>
      <w:rFonts w:ascii="Arial" w:hAnsi="Arial" w:eastAsia="SimSun" w:cs="Arial" w:asciiTheme="minorHAnsi" w:hAnsiTheme="minorHAnsi"/>
      <w:bCs/>
      <w:sz w:val="22"/>
      <w:szCs w:val="24"/>
      <w:lang w:eastAsia="en-US"/>
    </w:rPr>
  </w:style>
  <w:style w:type="character" w:styleId="UnresolvedMention1" w:customStyle="1">
    <w:name w:val="Unresolved Mention1"/>
    <w:basedOn w:val="DefaultParagraphFont"/>
    <w:uiPriority w:val="99"/>
    <w:semiHidden/>
    <w:unhideWhenUsed/>
    <w:qFormat/>
    <w:rsid w:val="00087c9d"/>
    <w:rPr>
      <w:color w:val="605E5C"/>
      <w:shd w:val="clear" w:fill="E1DFDD"/>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spacing w:before="120" w:after="120" w:line="300" w:lineRule="atLeast"/>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lockText">
    <w:name w:val="Block Text"/>
    <w:basedOn w:val="Normal"/>
    <w:qFormat/>
    <w:pPr>
      <w:spacing w:before="120" w:after="120" w:line="300" w:lineRule="atLeast"/>
    </w:pPr>
    <w:rPr/>
  </w:style>
  <w:style w:type="paragraph" w:styleId="MajorL2BulletList" w:customStyle="1">
    <w:name w:val="Major L2 Bullet List"/>
    <w:basedOn w:val="Normal"/>
    <w:qFormat/>
    <w:pPr>
      <w:numPr>
        <w:ilvl w:val="0"/>
        <w:numId w:val="1"/>
      </w:numPr>
      <w:spacing w:line="360" w:lineRule="auto"/>
    </w:pPr>
    <w:rPr>
      <w:rFonts w:ascii="Palatino" w:hAnsi="Palatino"/>
      <w:sz w:val="20"/>
    </w:rPr>
  </w:style>
  <w:style w:type="paragraph" w:styleId="MajorL2Text" w:customStyle="1">
    <w:name w:val="Major L2 Text"/>
    <w:basedOn w:val="Normal"/>
    <w:qFormat/>
    <w:pPr>
      <w:spacing w:before="0" w:after="360" w:line="360" w:lineRule="auto"/>
    </w:pPr>
    <w:rPr>
      <w:rFonts w:ascii="Palatino" w:hAnsi="Palatino"/>
      <w:sz w:val="20"/>
    </w:rPr>
  </w:style>
  <w:style w:type="paragraph" w:styleId="TableRefHeading" w:customStyle="1">
    <w:name w:val="Table Ref Heading"/>
    <w:basedOn w:val="Normal"/>
    <w:next w:val="MajorL2Text"/>
    <w:qFormat/>
    <w:pPr>
      <w:spacing w:line="360" w:lineRule="auto"/>
      <w:outlineLvl w:val="0"/>
    </w:pPr>
    <w:rPr>
      <w:rFonts w:ascii="Palatino" w:hAnsi="Palatino"/>
      <w:b/>
      <w:sz w:val="20"/>
    </w:rPr>
  </w:style>
  <w:style w:type="paragraph" w:styleId="MajorTableText" w:customStyle="1">
    <w:name w:val="Major Table Text"/>
    <w:basedOn w:val="Normal"/>
    <w:qFormat/>
    <w:pPr>
      <w:spacing w:before="60" w:after="60"/>
    </w:pPr>
    <w:rPr>
      <w:rFonts w:ascii="Palatino" w:hAnsi="Palatino"/>
      <w:sz w:val="18"/>
    </w:rPr>
  </w:style>
  <w:style w:type="paragraph" w:styleId="MajorTableLastBullet" w:customStyle="1">
    <w:name w:val="Major Table Last Bullet"/>
    <w:basedOn w:val="Normal"/>
    <w:qFormat/>
    <w:pPr>
      <w:tabs>
        <w:tab w:val="clear" w:pos="720"/>
        <w:tab w:val="left" w:leader="none" w:pos="357"/>
        <w:tab w:val="left" w:leader="none" w:pos="7655"/>
      </w:tabs>
    </w:pPr>
    <w:rPr>
      <w:rFonts w:ascii="Palatino" w:hAnsi="Palatino"/>
      <w:sz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162a"/>
    <w:pPr>
      <w:tabs>
        <w:tab w:val="clear" w:pos="720"/>
        <w:tab w:val="center" w:leader="none" w:pos="4513"/>
        <w:tab w:val="right" w:leader="none" w:pos="9026"/>
      </w:tabs>
      <w:jc w:val="both"/>
    </w:pPr>
    <w:rPr>
      <w:bCs w:val="false"/>
    </w:rPr>
  </w:style>
  <w:style w:type="paragraph" w:styleId="Footer">
    <w:name w:val="footer"/>
    <w:basedOn w:val="Normal"/>
    <w:link w:val="FooterChar"/>
    <w:uiPriority w:val="99"/>
    <w:qFormat/>
    <w:pPr>
      <w:tabs>
        <w:tab w:val="clear" w:pos="720"/>
        <w:tab w:val="center" w:leader="none" w:pos="4153"/>
        <w:tab w:val="right" w:leader="none" w:pos="8306"/>
      </w:tabs>
    </w:pPr>
    <w:rPr/>
  </w:style>
  <w:style w:type="paragraph" w:styleId="ListParagraph">
    <w:name w:val="List Paragraph"/>
    <w:basedOn w:val="Normal"/>
    <w:uiPriority w:val="34"/>
    <w:qFormat/>
    <w:rsid w:val="00fa7a58"/>
    <w:pPr>
      <w:spacing w:before="0" w:after="200"/>
      <w:ind w:left="720" w:hanging="0"/>
      <w:contextualSpacing/>
    </w:pPr>
    <w:rPr>
      <w:rFonts w:eastAsia="Calibri" w:cs="Times New Roman"/>
      <w:szCs w:val="22"/>
    </w:rPr>
  </w:style>
  <w:style w:type="paragraph" w:styleId="Annotationtext">
    <w:name w:val="annotation text"/>
    <w:basedOn w:val="Normal"/>
    <w:link w:val="CommentTextChar"/>
    <w:qFormat/>
    <w:rsid w:val="004c6d60"/>
    <w:pPr/>
    <w:rPr>
      <w:sz w:val="20"/>
    </w:rPr>
  </w:style>
  <w:style w:type="paragraph" w:styleId="Annotationsubject">
    <w:name w:val="annotation subject"/>
    <w:basedOn w:val="Annotationtext"/>
    <w:next w:val="Annotationtext"/>
    <w:link w:val="CommentSubjectChar"/>
    <w:qFormat/>
    <w:rsid w:val="004c6d60"/>
    <w:pPr/>
    <w:rPr>
      <w:b/>
      <w:bCs w:val="false"/>
    </w:rPr>
  </w:style>
  <w:style w:type="paragraph" w:styleId="BalloonText">
    <w:name w:val="Balloon Text"/>
    <w:basedOn w:val="Normal"/>
    <w:link w:val="BalloonTextChar"/>
    <w:qFormat/>
    <w:rsid w:val="004c6d60"/>
    <w:pPr/>
    <w:rPr>
      <w:rFonts w:ascii="Tahoma" w:hAnsi="Tahoma" w:cs="Tahoma"/>
      <w:sz w:val="16"/>
      <w:szCs w:val="16"/>
    </w:rPr>
  </w:style>
  <w:style w:type="paragraph" w:styleId="Title">
    <w:name w:val="Title"/>
    <w:basedOn w:val="Normal"/>
    <w:next w:val="Normal"/>
    <w:link w:val="TitleChar"/>
    <w:autoRedefine/>
    <w:qFormat/>
    <w:rsid w:val="00c00ebe"/>
    <w:pPr>
      <w:spacing w:before="60" w:after="120" w:line="264" w:lineRule="auto"/>
      <w:contextualSpacing/>
    </w:pPr>
    <w:rPr>
      <w:rFonts w:ascii="Century Gothic" w:hAnsi="Century Gothic" w:eastAsia="" w:cs="Times New Roman (Headings CS)" w:asciiTheme="majorHAnsi" w:hAnsiTheme="majorHAnsi" w:eastAsiaTheme="majorEastAsia"/>
      <w:b/>
      <w:bCs w:val="false"/>
      <w:color w:val="CC0000"/>
      <w:spacing w:val="10"/>
      <w:kern w:val="2"/>
      <w:sz w:val="56"/>
      <w:szCs w:val="56"/>
    </w:rPr>
  </w:style>
  <w:style w:type="paragraph" w:styleId="Subtitle">
    <w:name w:val="Subtitle"/>
    <w:basedOn w:val="Normal"/>
    <w:next w:val="Normal"/>
    <w:link w:val="SubtitleChar"/>
    <w:qFormat/>
    <w:rsid w:val="00c00ebe"/>
    <w:pPr>
      <w:spacing w:before="60" w:after="160" w:line="264" w:lineRule="auto"/>
    </w:pPr>
    <w:rPr>
      <w:rFonts w:eastAsia="" w:cs="" w:eastAsiaTheme="minorEastAsia" w:cstheme="minorBidi"/>
      <w:bCs w:val="false"/>
      <w:color w:val="E67277" w:themeColor="text1" w:themeTint="a5"/>
      <w:spacing w:val="15"/>
      <w:szCs w:val="22"/>
    </w:rPr>
  </w:style>
  <w:style w:type="paragraph" w:styleId="Code" w:customStyle="1">
    <w:name w:val="Code"/>
    <w:basedOn w:val="Normal"/>
    <w:autoRedefine/>
    <w:qFormat/>
    <w:rsid w:val="006e344b"/>
    <w:pPr>
      <w:keepNext w:val="true"/>
      <w:keepLines/>
      <w:pBdr>
        <w:top w:val="single" w:color="F2F2F2" w:sz="12" w:space="1"/>
        <w:left w:val="single" w:color="48A0FA" w:sz="12" w:space="4"/>
        <w:bottom w:val="single" w:color="F2F2F2" w:sz="12" w:space="1"/>
        <w:right w:val="single" w:color="48A0FA" w:sz="12" w:space="4"/>
      </w:pBdr>
      <w:shd w:val="clear" w:color="auto" w:fill="F2F2F2" w:themeFill="background1" w:themeFillShade="f2"/>
      <w:tabs>
        <w:tab w:val="clear" w:pos="720"/>
        <w:tab w:val="left" w:leader="none" w:pos="567"/>
        <w:tab w:val="left" w:leader="none" w:pos="1134"/>
        <w:tab w:val="left" w:leader="none" w:pos="1701"/>
        <w:tab w:val="left" w:leader="none" w:pos="2268"/>
        <w:tab w:val="left" w:leader="none" w:pos="2835"/>
        <w:tab w:val="left" w:leader="none" w:pos="3402"/>
        <w:tab w:val="left" w:leader="none" w:pos="3969"/>
        <w:tab w:val="left" w:leader="none" w:pos="4536"/>
        <w:tab w:val="left" w:leader="none" w:pos="5103"/>
        <w:tab w:val="left" w:leader="none" w:pos="5670"/>
      </w:tabs>
      <w:spacing w:before="120" w:after="180" w:line="288" w:lineRule="auto"/>
      <w:ind w:left="1135" w:right="284" w:hanging="851"/>
      <w:contextualSpacing/>
    </w:pPr>
    <w:rPr>
      <w:rFonts w:ascii="Fira Code" w:hAnsi="Fira Code" w:eastAsia="Times New Roman" w:cs="Fira Code"/>
      <w:sz w:val="21"/>
    </w:rPr>
  </w:style>
  <w:style w:type="paragraph" w:styleId="Contents1">
    <w:name w:val="TOC 1"/>
    <w:basedOn w:val="Normal"/>
    <w:next w:val="Normal"/>
    <w:autoRedefine/>
    <w:uiPriority w:val="39"/>
    <w:unhideWhenUsed/>
    <w:rsid w:val="00c00ebe"/>
    <w:pPr>
      <w:tabs>
        <w:tab w:val="clear" w:pos="720"/>
        <w:tab w:val="right" w:leader="dot" w:pos="9010"/>
      </w:tabs>
      <w:spacing w:before="120" w:after="60" w:line="288" w:lineRule="auto"/>
    </w:pPr>
    <w:rPr>
      <w:rFonts w:eastAsia="MS Mincho" w:cs="Arial" w:cstheme="minorHAnsi"/>
      <w:b/>
      <w:bCs w:val="false"/>
      <w:color w:val="6C1317" w:themeColor="text1" w:themeShade="80"/>
      <w:sz w:val="24"/>
    </w:rPr>
  </w:style>
  <w:style w:type="paragraph" w:styleId="Contents2">
    <w:name w:val="TOC 2"/>
    <w:basedOn w:val="Normal"/>
    <w:next w:val="Normal"/>
    <w:autoRedefine/>
    <w:uiPriority w:val="39"/>
    <w:unhideWhenUsed/>
    <w:rsid w:val="00c00ebe"/>
    <w:pPr>
      <w:spacing w:before="40" w:after="40" w:line="288" w:lineRule="auto"/>
      <w:ind w:left="284" w:hanging="0"/>
      <w:contextualSpacing/>
    </w:pPr>
    <w:rPr>
      <w:rFonts w:eastAsia="Times New Roman" w:cs="Arial" w:cstheme="minorHAnsi"/>
      <w:bCs w:val="false"/>
      <w:color w:val="191919" w:themeColor="background2" w:themeShade="1a"/>
      <w:sz w:val="21"/>
    </w:rPr>
  </w:style>
  <w:style w:type="paragraph" w:styleId="Contents3">
    <w:name w:val="TOC 3"/>
    <w:basedOn w:val="Normal"/>
    <w:next w:val="Normal"/>
    <w:autoRedefine/>
    <w:uiPriority w:val="39"/>
    <w:unhideWhenUsed/>
    <w:rsid w:val="00c00ebe"/>
    <w:pPr>
      <w:tabs>
        <w:tab w:val="clear" w:pos="720"/>
        <w:tab w:val="right" w:leader="dot" w:pos="9010"/>
      </w:tabs>
      <w:spacing w:before="20" w:after="20" w:line="264" w:lineRule="auto"/>
      <w:ind w:left="567" w:hanging="0"/>
    </w:pPr>
    <w:rPr>
      <w:rFonts w:eastAsia="Times New Roman" w:cs="Arial (Body)"/>
      <w:bCs w:val="false"/>
      <w:color w:val="3D3D3D" w:themeColor="background2" w:themeShade="40"/>
      <w:sz w:val="21"/>
    </w:rPr>
  </w:style>
  <w:style w:type="paragraph" w:styleId="Contents4">
    <w:name w:val="TOC 4"/>
    <w:basedOn w:val="Normal"/>
    <w:next w:val="Normal"/>
    <w:autoRedefine/>
    <w:semiHidden/>
    <w:unhideWhenUsed/>
    <w:rsid w:val="00c00ebe"/>
    <w:pPr>
      <w:spacing w:before="60" w:after="40" w:line="264" w:lineRule="auto"/>
      <w:ind w:left="851" w:hanging="0"/>
      <w:contextualSpacing/>
    </w:pPr>
    <w:rPr>
      <w:rFonts w:eastAsia="Times New Roman" w:cs="Arial" w:cstheme="minorHAnsi"/>
      <w:bCs w:val="false"/>
      <w:sz w:val="18"/>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c00ebe"/>
    <w:pPr>
      <w:pageBreakBefore w:val="false"/>
      <w:spacing w:before="480" w:after="0" w:line="276" w:lineRule="auto"/>
      <w:outlineLvl w:val="9"/>
    </w:pPr>
    <w:rPr>
      <w:rFonts w:eastAsia="" w:cs="" w:eastAsiaTheme="majorEastAsia" w:cstheme="majorBidi"/>
      <w:bCs/>
      <w:color w:val="D8262E" w:themeColor="text1"/>
      <w:spacing w:val="0"/>
      <w:sz w:val="32"/>
      <w:lang w:val="en-US"/>
      <w14:ligatures w14:val="none"/>
    </w:rPr>
  </w:style>
  <w:style w:type="paragraph" w:styleId="Footnote">
    <w:name w:val="Footnote Text"/>
    <w:basedOn w:val="Normal"/>
    <w:link w:val="FootnoteTextChar"/>
    <w:semiHidden/>
    <w:unhideWhenUsed/>
    <w:rsid w:val="00da3790"/>
    <w:pPr>
      <w:spacing w:line="240" w:lineRule="auto"/>
    </w:pPr>
    <w:rPr>
      <w:sz w:val="20"/>
      <w:szCs w:val="20"/>
    </w:rPr>
  </w:style>
  <w:style w:type="paragraph" w:styleId="Revision">
    <w:name w:val="Revision"/>
    <w:uiPriority w:val="99"/>
    <w:semiHidden/>
    <w:qFormat/>
    <w:rsid w:val="00b47bfd"/>
    <w:pPr>
      <w:widowControl/>
      <w:suppressAutoHyphens w:val="true"/>
      <w:bidi w:val="0"/>
      <w:spacing w:before="0" w:after="0"/>
      <w:jc w:val="left"/>
    </w:pPr>
    <w:rPr>
      <w:rFonts w:ascii="Arial" w:hAnsi="Arial" w:eastAsia="SimSun" w:cs="Arial"/>
      <w:bCs/>
      <w:color w:val="auto"/>
      <w:kern w:val="0"/>
      <w:sz w:val="22"/>
      <w:szCs w:val="24"/>
      <w:lang w:val="en-AU" w:eastAsia="en-US" w:bidi="ar-SA"/>
    </w:rPr>
  </w:style>
  <w:style w:type="paragraph" w:styleId="Quote">
    <w:name w:val="Quote"/>
    <w:basedOn w:val="Normal"/>
    <w:next w:val="Normal"/>
    <w:link w:val="QuoteChar"/>
    <w:uiPriority w:val="29"/>
    <w:qFormat/>
    <w:rsid w:val="00a82cc6"/>
    <w:pPr>
      <w:spacing w:before="200" w:after="160"/>
      <w:ind w:left="864" w:right="864" w:hanging="0"/>
      <w:jc w:val="center"/>
    </w:pPr>
    <w:rPr>
      <w:i/>
      <w:iCs/>
      <w:color w:val="E25B61" w:themeColor="text1" w:themeTint="bf"/>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8403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customStyle="1">
    <w:name w:val="Table Grid1"/>
    <w:basedOn w:val="TableNormal"/>
    <w:uiPriority w:val="59"/>
    <w:rsid w:val="00cf7630"/>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2" w:customStyle="1">
    <w:name w:val="Table Grid2"/>
    <w:basedOn w:val="TableNormal"/>
    <w:rsid w:val="00e74d00"/>
    <w:pPr>
      <w:spacing w:line="360" w:lineRule="auto"/>
      <w:jc w:val="both"/>
    </w:pPr>
    <w:rPr>
      <w:lang w:val="en-US"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uiPriority w:val="59"/>
    <w:rsid w:val="00db0413"/>
    <w:pPr>
      <w:spacing w:line="360" w:lineRule="auto"/>
      <w:jc w:val="both"/>
    </w:pPr>
    <w:rPr>
      <w:lang w:val="en-US"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Accent2">
    <w:name w:val="List Table 3 Accent 2"/>
    <w:basedOn w:val="TableNormal"/>
    <w:uiPriority w:val="48"/>
    <w:rsid w:val="004f0d14"/>
    <w:tblPr>
      <w:tblStyleRowBandSize w:val="1"/>
      <w:tblStyleColBandSize w:val="1"/>
      <w:tblBorders>
        <w:top w:val="single" w:color="6C0F13" w:themeColor="accent2" w:sz="4" w:space="0"/>
        <w:left w:val="single" w:color="6C0F13" w:themeColor="accent2" w:sz="4" w:space="0"/>
        <w:bottom w:val="single" w:color="6C0F13" w:themeColor="accent2" w:sz="4" w:space="0"/>
        <w:right w:val="single" w:color="6C0F13" w:themeColor="accent2" w:sz="4" w:space="0"/>
      </w:tblBorders>
    </w:tblPr>
    <w:tblStylePr w:type="firstRow">
      <w:rPr>
        <w:b/>
        <w:bCs/>
        <w:color w:val="FFFFFF" w:themeColor="background1"/>
      </w:rPr>
      <w:tblPr/>
      <w:tcPr>
        <w:shd w:val="clear" w:color="auto" w:fill="6C0F13" w:themeFill="accent2"/>
      </w:tcPr>
    </w:tblStylePr>
    <w:tblStylePr w:type="lastRow">
      <w:rPr>
        <w:b/>
        <w:bCs/>
      </w:rPr>
      <w:tblPr/>
      <w:tcPr>
        <w:tcBorders>
          <w:top w:val="double" w:color="6C0F13"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C0F13" w:themeColor="accent2" w:sz="4" w:space="0"/>
          <w:right w:val="single" w:color="6C0F13" w:themeColor="accent2" w:sz="4" w:space="0"/>
        </w:tcBorders>
      </w:tcPr>
    </w:tblStylePr>
    <w:tblStylePr w:type="band1Horz">
      <w:tblPr/>
      <w:tcPr>
        <w:tcBorders>
          <w:top w:val="single" w:color="6C0F13" w:themeColor="accent2" w:sz="4" w:space="0"/>
          <w:bottom w:val="single" w:color="6C0F13"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C0F13" w:themeColor="accent2" w:sz="4" w:space="0"/>
          <w:left w:val="nil"/>
        </w:tcBorders>
      </w:tcPr>
    </w:tblStylePr>
    <w:tblStylePr w:type="swCell">
      <w:tblPr/>
      <w:tcPr>
        <w:tcBorders>
          <w:top w:val="double" w:color="6C0F13" w:themeColor="accent2" w:sz="4" w:space="0"/>
          <w:right w:val="nil"/>
        </w:tcBorders>
      </w:tcPr>
    </w:tblStylePr>
  </w:style>
  <w:style w:type="table" w:styleId="ListTable3">
    <w:name w:val="List Table 3"/>
    <w:basedOn w:val="TableNormal"/>
    <w:uiPriority w:val="48"/>
    <w:rsid w:val="00ef1160"/>
    <w:tblPr>
      <w:tblStyleRowBandSize w:val="1"/>
      <w:tblStyleColBandSize w:val="1"/>
      <w:tblBorders>
        <w:top w:val="single" w:color="D8262E" w:themeColor="text1" w:sz="4" w:space="0"/>
        <w:left w:val="single" w:color="D8262E" w:themeColor="text1" w:sz="4" w:space="0"/>
        <w:bottom w:val="single" w:color="D8262E" w:themeColor="text1" w:sz="4" w:space="0"/>
        <w:right w:val="single" w:color="D8262E" w:themeColor="text1" w:sz="4" w:space="0"/>
      </w:tblBorders>
    </w:tblPr>
    <w:tblStylePr w:type="firstRow">
      <w:rPr>
        <w:b/>
        <w:bCs/>
        <w:color w:val="FFFFFF" w:themeColor="background1"/>
      </w:rPr>
      <w:tblPr/>
      <w:tcPr>
        <w:shd w:val="clear" w:color="auto" w:fill="D8262E" w:themeFill="text1"/>
      </w:tcPr>
    </w:tblStylePr>
    <w:tblStylePr w:type="lastRow">
      <w:rPr>
        <w:b/>
        <w:bCs/>
      </w:rPr>
      <w:tblPr/>
      <w:tcPr>
        <w:tcBorders>
          <w:top w:val="double" w:color="D8262E"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262E" w:themeColor="text1" w:sz="4" w:space="0"/>
          <w:right w:val="single" w:color="D8262E" w:themeColor="text1" w:sz="4" w:space="0"/>
        </w:tcBorders>
      </w:tcPr>
    </w:tblStylePr>
    <w:tblStylePr w:type="band1Horz">
      <w:tblPr/>
      <w:tcPr>
        <w:tcBorders>
          <w:top w:val="single" w:color="D8262E" w:themeColor="text1" w:sz="4" w:space="0"/>
          <w:bottom w:val="single" w:color="D8262E"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262E" w:themeColor="text1" w:sz="4" w:space="0"/>
          <w:left w:val="nil"/>
        </w:tcBorders>
      </w:tcPr>
    </w:tblStylePr>
    <w:tblStylePr w:type="swCell">
      <w:tblPr/>
      <w:tcPr>
        <w:tcBorders>
          <w:top w:val="double" w:color="D8262E" w:themeColor="text1" w:sz="4" w:space="0"/>
          <w:right w:val="nil"/>
        </w:tcBorders>
      </w:tcPr>
    </w:tblStylePr>
  </w:style>
  <w:style w:type="table" w:styleId="GridTable4">
    <w:name w:val="Grid Table 4"/>
    <w:basedOn w:val="TableNormal"/>
    <w:uiPriority w:val="49"/>
    <w:rsid w:val="00d527aa"/>
    <w:tblPr>
      <w:tblStyleRowBandSize w:val="1"/>
      <w:tblStyleColBandSize w:val="1"/>
      <w:tblBorders>
        <w:top w:val="single" w:color="E87C80" w:themeColor="text1" w:themeTint="99" w:sz="4" w:space="0"/>
        <w:left w:val="single" w:color="E87C80" w:themeColor="text1" w:themeTint="99" w:sz="4" w:space="0"/>
        <w:bottom w:val="single" w:color="E87C80" w:themeColor="text1" w:themeTint="99" w:sz="4" w:space="0"/>
        <w:right w:val="single" w:color="E87C80" w:themeColor="text1" w:themeTint="99" w:sz="4" w:space="0"/>
        <w:insideH w:val="single" w:color="E87C80" w:themeColor="text1" w:themeTint="99" w:sz="4" w:space="0"/>
        <w:insideV w:val="single" w:color="E87C80" w:themeColor="text1" w:themeTint="99" w:sz="4" w:space="0"/>
      </w:tblBorders>
    </w:tblPr>
    <w:tblStylePr w:type="firstRow">
      <w:rPr>
        <w:b/>
        <w:bCs/>
        <w:color w:val="FFFFFF" w:themeColor="background1"/>
      </w:rPr>
      <w:tblPr/>
      <w:tcPr>
        <w:tcBorders>
          <w:top w:val="single" w:color="D8262E" w:themeColor="text1" w:sz="4" w:space="0"/>
          <w:left w:val="single" w:color="D8262E" w:themeColor="text1" w:sz="4" w:space="0"/>
          <w:bottom w:val="single" w:color="D8262E" w:themeColor="text1" w:sz="4" w:space="0"/>
          <w:right w:val="single" w:color="D8262E" w:themeColor="text1" w:sz="4" w:space="0"/>
          <w:insideH w:val="nil"/>
          <w:insideV w:val="nil"/>
        </w:tcBorders>
        <w:shd w:val="clear" w:color="auto" w:fill="D8262E" w:themeFill="text1"/>
      </w:tcPr>
    </w:tblStylePr>
    <w:tblStylePr w:type="lastRow">
      <w:rPr>
        <w:b/>
        <w:bCs/>
      </w:rPr>
      <w:tblPr/>
      <w:tcPr>
        <w:tcBorders>
          <w:top w:val="double" w:color="D8262E" w:themeColor="text1" w:sz="4" w:space="0"/>
        </w:tcBorders>
      </w:tcPr>
    </w:tblStylePr>
    <w:tblStylePr w:type="firstCol">
      <w:rPr>
        <w:b/>
        <w:bCs/>
      </w:rPr>
      <w:tblPr/>
    </w:tblStylePr>
    <w:tblStylePr w:type="lastCol">
      <w:rPr>
        <w:b/>
        <w:bCs/>
      </w:rPr>
      <w:tbl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table" w:styleId="GridTable4-Accent3">
    <w:name w:val="Grid Table 4 Accent 3"/>
    <w:basedOn w:val="TableNormal"/>
    <w:uiPriority w:val="49"/>
    <w:rsid w:val="008c1bde"/>
    <w:tblPr>
      <w:tblStyleRowBandSize w:val="1"/>
      <w:tblStyleColBandSize w:val="1"/>
      <w:tblBorders>
        <w:top w:val="single" w:color="48A0FA" w:themeColor="accent3" w:themeTint="99" w:sz="4" w:space="0"/>
        <w:left w:val="single" w:color="48A0FA" w:themeColor="accent3" w:themeTint="99" w:sz="4" w:space="0"/>
        <w:bottom w:val="single" w:color="48A0FA" w:themeColor="accent3" w:themeTint="99" w:sz="4" w:space="0"/>
        <w:right w:val="single" w:color="48A0FA" w:themeColor="accent3" w:themeTint="99" w:sz="4" w:space="0"/>
        <w:insideH w:val="single" w:color="48A0FA" w:themeColor="accent3" w:themeTint="99" w:sz="4" w:space="0"/>
        <w:insideV w:val="single" w:color="48A0FA" w:themeColor="accent3" w:themeTint="99" w:sz="4" w:space="0"/>
      </w:tblBorders>
    </w:tblPr>
    <w:tblStylePr w:type="firstRow">
      <w:rPr>
        <w:b/>
        <w:bCs/>
        <w:color w:val="FFFFFF" w:themeColor="background1"/>
      </w:rPr>
      <w:tblPr/>
      <w:tcPr>
        <w:tcBorders>
          <w:top w:val="single" w:color="0563C1" w:themeColor="accent3" w:sz="4" w:space="0"/>
          <w:left w:val="single" w:color="0563C1" w:themeColor="accent3" w:sz="4" w:space="0"/>
          <w:bottom w:val="single" w:color="0563C1" w:themeColor="accent3" w:sz="4" w:space="0"/>
          <w:right w:val="single" w:color="0563C1" w:themeColor="accent3" w:sz="4" w:space="0"/>
          <w:insideH w:val="nil"/>
          <w:insideV w:val="nil"/>
        </w:tcBorders>
        <w:shd w:val="clear" w:color="auto" w:fill="0563C1" w:themeFill="accent3"/>
      </w:tcPr>
    </w:tblStylePr>
    <w:tblStylePr w:type="lastRow">
      <w:rPr>
        <w:b/>
        <w:bCs/>
      </w:rPr>
      <w:tblPr/>
      <w:tcPr>
        <w:tcBorders>
          <w:top w:val="double" w:color="0563C1" w:themeColor="accent3" w:sz="4" w:space="0"/>
        </w:tcBorders>
      </w:tcPr>
    </w:tblStylePr>
    <w:tblStylePr w:type="firstCol">
      <w:rPr>
        <w:b/>
        <w:bCs/>
      </w:rPr>
      <w:tblPr/>
    </w:tblStylePr>
    <w:tblStylePr w:type="lastCol">
      <w:rPr>
        <w:b/>
        <w:bCs/>
      </w:rPr>
      <w:tbl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s://au.rs-online.com/" TargetMode="External" Id="rId2" /><Relationship Type="http://schemas.openxmlformats.org/officeDocument/2006/relationships/hyperlink" Target="https://api.slack.com/methods/users.list" TargetMode="External" Id="rId3" /><Relationship Type="http://schemas.openxmlformats.org/officeDocument/2006/relationships/image" Target="media/image1.png" Id="rId4" /><Relationship Type="http://schemas.openxmlformats.org/officeDocument/2006/relationships/image" Target="media/image2.png" Id="rId5" /><Relationship Type="http://schemas.openxmlformats.org/officeDocument/2006/relationships/header" Target="header1.xml" Id="rId6" /><Relationship Type="http://schemas.openxmlformats.org/officeDocument/2006/relationships/footer" Target="footer1.xml" Id="rId7" /><Relationship Type="http://schemas.openxmlformats.org/officeDocument/2006/relationships/numbering" Target="numbering.xml" Id="rId8" /><Relationship Type="http://schemas.openxmlformats.org/officeDocument/2006/relationships/fontTable" Target="fontTable.xml" Id="rId9" /><Relationship Type="http://schemas.openxmlformats.org/officeDocument/2006/relationships/settings" Target="settings.xml" Id="rId10" /><Relationship Type="http://schemas.openxmlformats.org/officeDocument/2006/relationships/theme" Target="theme/theme1.xml" Id="rId11" /><Relationship Type="http://schemas.openxmlformats.org/officeDocument/2006/relationships/glossaryDocument" Target="glossary/document.xml" Id="rId12" /><Relationship Type="http://schemas.openxmlformats.org/officeDocument/2006/relationships/customXml" Target="../customXml/item1.xml" Id="rId13" /><Relationship Type="http://schemas.openxmlformats.org/officeDocument/2006/relationships/customXml" Target="../customXml/item2.xml" Id="rId14" /><Relationship Type="http://schemas.openxmlformats.org/officeDocument/2006/relationships/customXml" Target="../customXml/item3.xml" Id="rId15" /><Relationship Type="http://schemas.openxmlformats.org/officeDocument/2006/relationships/customXml" Target="../customXml/item4.xml" Id="rId16" /><Relationship Type="http://schemas.openxmlformats.org/officeDocument/2006/relationships/customXml" Target="../customXml/item5.xml" Id="rId17" /><Relationship Type="http://schemas.openxmlformats.org/officeDocument/2006/relationships/image" Target="/media/image3.png" Id="R6181534e15e84d7a" /><Relationship Type="http://schemas.openxmlformats.org/officeDocument/2006/relationships/image" Target="/media/image4.png" Id="Rd5288f83573a4abc" /><Relationship Type="http://schemas.openxmlformats.org/officeDocument/2006/relationships/image" Target="/media/image5.png" Id="R2f6a4401d5774e3b" /><Relationship Type="http://schemas.openxmlformats.org/officeDocument/2006/relationships/image" Target="/media/image6.png" Id="R14a328c30e774fb8" /><Relationship Type="http://schemas.openxmlformats.org/officeDocument/2006/relationships/image" Target="/media/image7.png" Id="Rc4bedaec126a4dc8" /><Relationship Type="http://schemas.openxmlformats.org/officeDocument/2006/relationships/image" Target="/media/image8.png" Id="R0ef82d8ff0de4d51"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0eeabdf-eb11-494d-a245-62ecadce8456}"/>
      </w:docPartPr>
      <w:docPartBody>
        <w:p w14:paraId="219C7A46">
          <w:r>
            <w:rPr>
              <w:rStyle w:val="PlaceholderText"/>
            </w:rPr>
            <w:t/>
          </w:r>
        </w:p>
      </w:docPartBody>
    </w:docPart>
  </w:docParts>
</w:glossaryDocument>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2.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3.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5.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Manager>Manager VET Curriculum and Quality Assurance</ap:Manager>
  <ap:Application>Microsoft Word for the web</ap:Application>
  <ap:AppVersion>16.0000</ap:AppVersion>
  <ap:Company>North Metropolitan TAFE</ap:Company>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2021-08-23T04:18:00.0000000Z</dcterms:created>
  <dc:creator>Vetassess</dc:creator>
  <dc:description/>
  <dc:language>en-AU</dc:language>
  <lastModifiedBy>Lucas Fadersen</lastModifiedBy>
  <lastPrinted>2021-08-23T04:18:00.0000000Z</lastPrinted>
  <dcterms:modified xsi:type="dcterms:W3CDTF">2023-05-10T07:23:38.6235065Z</dcterms:modified>
  <revision>58</revision>
  <dc:subject/>
  <dc:title>Assessment Task Tool (F122A12)</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al Level">
    <vt:lpwstr/>
  </property>
  <property fmtid="{D5CDD505-2E9C-101B-9397-08002B2CF9AE}" pid="3" name="Assigned To">
    <vt:lpwstr/>
  </property>
  <property fmtid="{D5CDD505-2E9C-101B-9397-08002B2CF9AE}" pid="4" name="Categories">
    <vt:lpwstr/>
  </property>
  <property fmtid="{D5CDD505-2E9C-101B-9397-08002B2CF9AE}" pid="5" name="Category122123">
    <vt:lpwstr>4511;#QUALITY MANAGEMENT</vt:lpwstr>
  </property>
  <property fmtid="{D5CDD505-2E9C-101B-9397-08002B2CF9AE}" pid="6" name="Clear Ratings">
    <vt:lpwstr/>
  </property>
  <property fmtid="{D5CDD505-2E9C-101B-9397-08002B2CF9AE}" pid="7" name="ContentType">
    <vt:lpwstr>WCT Document</vt:lpwstr>
  </property>
  <property fmtid="{D5CDD505-2E9C-101B-9397-08002B2CF9AE}" pid="8" name="ContentTypeId">
    <vt:lpwstr>0x010100D482CBA738D00D4AAC9330883AE1DA78</vt:lpwstr>
  </property>
  <property fmtid="{D5CDD505-2E9C-101B-9397-08002B2CF9AE}" pid="9" name="Description3">
    <vt:lpwstr>Use this template to record evidence of competence when assessing a student's portfolio of evidence.</vt:lpwstr>
  </property>
  <property fmtid="{D5CDD505-2E9C-101B-9397-08002B2CF9AE}" pid="10" name="DocType">
    <vt:lpwstr>Template</vt:lpwstr>
  </property>
  <property fmtid="{D5CDD505-2E9C-101B-9397-08002B2CF9AE}" pid="11" name="IsGlobal">
    <vt:lpwstr>0</vt:lpwstr>
  </property>
  <property fmtid="{D5CDD505-2E9C-101B-9397-08002B2CF9AE}" pid="12" name="Keywords">
    <vt:lpwstr/>
  </property>
  <property fmtid="{D5CDD505-2E9C-101B-9397-08002B2CF9AE}" pid="13" name="Order">
    <vt:r8>145700</vt:r8>
  </property>
  <property fmtid="{D5CDD505-2E9C-101B-9397-08002B2CF9AE}" pid="14" name="Policy Author">
    <vt:lpwstr/>
  </property>
  <property fmtid="{D5CDD505-2E9C-101B-9397-08002B2CF9AE}" pid="15" name="Policy Current Version Date">
    <vt:lpwstr/>
  </property>
  <property fmtid="{D5CDD505-2E9C-101B-9397-08002B2CF9AE}" pid="16" name="Policy Review Date">
    <vt:lpwstr/>
  </property>
  <property fmtid="{D5CDD505-2E9C-101B-9397-08002B2CF9AE}" pid="17" name="Rating">
    <vt:lpwstr/>
  </property>
  <property fmtid="{D5CDD505-2E9C-101B-9397-08002B2CF9AE}" pid="18" name="ReportOwner">
    <vt:lpwstr>324</vt:lpwstr>
  </property>
  <property fmtid="{D5CDD505-2E9C-101B-9397-08002B2CF9AE}" pid="19" name="Review Date">
    <vt:lpwstr>2014-12-31T00:00:00Z</vt:lpwstr>
  </property>
  <property fmtid="{D5CDD505-2E9C-101B-9397-08002B2CF9AE}" pid="20" name="Send email at review date">
    <vt:lpwstr>1</vt:lpwstr>
  </property>
  <property fmtid="{D5CDD505-2E9C-101B-9397-08002B2CF9AE}" pid="21" name="Subject">
    <vt:lpwstr/>
  </property>
  <property fmtid="{D5CDD505-2E9C-101B-9397-08002B2CF9AE}" pid="22" name="_Author">
    <vt:lpwstr>Vetassess</vt:lpwstr>
  </property>
  <property fmtid="{D5CDD505-2E9C-101B-9397-08002B2CF9AE}" pid="23" name="_Category">
    <vt:lpwstr/>
  </property>
  <property fmtid="{D5CDD505-2E9C-101B-9397-08002B2CF9AE}" pid="24" name="_Comments">
    <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display_urn:schemas-microsoft-com:office:office#ReportOwner">
    <vt:lpwstr>John Bate</vt:lpwstr>
  </property>
</Properties>
</file>