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617" w:rsidRPr="00DF2970" w:rsidRDefault="00DF2970" w:rsidP="00DF2970">
      <w:pPr>
        <w:pStyle w:val="Titre"/>
        <w:jc w:val="center"/>
      </w:pPr>
      <w:r w:rsidRPr="00DF2970">
        <w:t>Cahier des charges épreuves E5</w:t>
      </w:r>
    </w:p>
    <w:p w:rsidR="00DF2970" w:rsidRPr="00DF2970" w:rsidRDefault="00DF2970" w:rsidP="00DF2970">
      <w:pPr>
        <w:jc w:val="center"/>
        <w:rPr>
          <w:sz w:val="36"/>
        </w:rPr>
      </w:pPr>
    </w:p>
    <w:p w:rsidR="00DF2970" w:rsidRDefault="00DF2970" w:rsidP="00DF2970">
      <w:pPr>
        <w:pStyle w:val="Titre1"/>
      </w:pPr>
      <w:r w:rsidRPr="00DF2970">
        <w:t xml:space="preserve">But : Application d'enregistrement des frais engagés et de suivi des </w:t>
      </w:r>
      <w:proofErr w:type="gramStart"/>
      <w:r w:rsidRPr="00DF2970">
        <w:t>remboursements</w:t>
      </w:r>
      <w:r>
        <w:t xml:space="preserve"> .</w:t>
      </w:r>
      <w:proofErr w:type="gramEnd"/>
    </w:p>
    <w:p w:rsidR="004D51B1" w:rsidRDefault="004D51B1" w:rsidP="004D51B1"/>
    <w:p w:rsidR="004D51B1" w:rsidRPr="004D51B1" w:rsidRDefault="004D51B1" w:rsidP="004D51B1">
      <w:pPr>
        <w:pStyle w:val="NormalWeb"/>
        <w:rPr>
          <w:color w:val="FF0000"/>
        </w:rPr>
      </w:pPr>
      <w:r w:rsidRPr="004D51B1">
        <w:rPr>
          <w:color w:val="FF0000"/>
        </w:rPr>
        <w:t>FRAIS ENGAGÉS : Les dépenses engagées dans le cadre du télétravail sont considérées comme des frais professionnels et peuvent être exclues de l’assiette des cotisations.</w:t>
      </w:r>
    </w:p>
    <w:p w:rsidR="004D51B1" w:rsidRPr="004D51B1" w:rsidRDefault="004D51B1" w:rsidP="004D5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4D51B1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Trois catégories de frais peuvent être identifiées :</w:t>
      </w:r>
    </w:p>
    <w:p w:rsidR="004D51B1" w:rsidRPr="004D51B1" w:rsidRDefault="004D51B1" w:rsidP="004D51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4D51B1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les frais fixes et variables liés à la mise à disposition d’un local privé pour un usage professionnel ;</w:t>
      </w:r>
    </w:p>
    <w:p w:rsidR="004D51B1" w:rsidRPr="004D51B1" w:rsidRDefault="004D51B1" w:rsidP="004D51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4D51B1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les frais liés à l’adaptation d’un local spécifique ;</w:t>
      </w:r>
    </w:p>
    <w:p w:rsidR="004D51B1" w:rsidRPr="004D51B1" w:rsidRDefault="004D51B1" w:rsidP="004D51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4D51B1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les frais de matériel informatique, de connexion et fournitures diverses.</w:t>
      </w:r>
    </w:p>
    <w:p w:rsidR="004D51B1" w:rsidRPr="004D51B1" w:rsidRDefault="004D51B1" w:rsidP="004D51B1"/>
    <w:p w:rsidR="00DF2970" w:rsidRPr="005B477D" w:rsidRDefault="00DF2970" w:rsidP="00DF2970">
      <w:pPr>
        <w:pStyle w:val="Titre3"/>
        <w:rPr>
          <w:sz w:val="28"/>
        </w:rPr>
      </w:pPr>
      <w:r w:rsidRPr="005B477D">
        <w:rPr>
          <w:sz w:val="28"/>
        </w:rPr>
        <w:t>IL FAUT QUE :</w:t>
      </w:r>
    </w:p>
    <w:p w:rsidR="005B477D" w:rsidRPr="005B477D" w:rsidRDefault="005B477D" w:rsidP="00DF2970">
      <w:pPr>
        <w:rPr>
          <w:b/>
          <w:sz w:val="28"/>
        </w:rPr>
      </w:pPr>
      <w:r w:rsidRPr="005B477D">
        <w:rPr>
          <w:b/>
          <w:sz w:val="28"/>
        </w:rPr>
        <w:t xml:space="preserve">A quoi </w:t>
      </w:r>
      <w:proofErr w:type="spellStart"/>
      <w:r w:rsidRPr="005B477D">
        <w:rPr>
          <w:b/>
          <w:sz w:val="28"/>
        </w:rPr>
        <w:t>sert il</w:t>
      </w:r>
      <w:proofErr w:type="spellEnd"/>
      <w:r w:rsidRPr="005B477D">
        <w:rPr>
          <w:b/>
          <w:sz w:val="28"/>
        </w:rPr>
        <w:t> /</w:t>
      </w:r>
    </w:p>
    <w:p w:rsidR="00DF2970" w:rsidRPr="005B477D" w:rsidRDefault="00DF2970" w:rsidP="005B477D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5B477D">
        <w:rPr>
          <w:sz w:val="24"/>
          <w:szCs w:val="24"/>
        </w:rPr>
        <w:t>L'application doit permettre d'enregistrer tout frais engagé, aussi bien pour l'activité directe (déplacement, restauration et hébergement) que pour les activités annexes (événementiel, conférences, autres)</w:t>
      </w:r>
    </w:p>
    <w:p w:rsidR="00DF2970" w:rsidRPr="005B477D" w:rsidRDefault="005B477D" w:rsidP="005B477D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5B477D">
        <w:rPr>
          <w:sz w:val="24"/>
          <w:szCs w:val="24"/>
        </w:rPr>
        <w:t>Qu’elle présente aussi un suivi daté des opérations menées par le service comptable (réception des pièces, validation de la demande de remboursement, mise en paiement, remboursement effectué)</w:t>
      </w:r>
    </w:p>
    <w:p w:rsidR="005B477D" w:rsidRPr="005B477D" w:rsidRDefault="005B477D" w:rsidP="00DF2970">
      <w:pPr>
        <w:rPr>
          <w:b/>
          <w:sz w:val="28"/>
        </w:rPr>
      </w:pPr>
      <w:r w:rsidRPr="005B477D">
        <w:rPr>
          <w:b/>
          <w:sz w:val="28"/>
        </w:rPr>
        <w:t xml:space="preserve">Comment </w:t>
      </w:r>
      <w:proofErr w:type="spellStart"/>
      <w:r w:rsidRPr="005B477D">
        <w:rPr>
          <w:b/>
          <w:sz w:val="28"/>
        </w:rPr>
        <w:t>est il</w:t>
      </w:r>
      <w:proofErr w:type="spellEnd"/>
      <w:r w:rsidRPr="005B477D">
        <w:rPr>
          <w:b/>
          <w:sz w:val="28"/>
        </w:rPr>
        <w:t xml:space="preserve"> /</w:t>
      </w:r>
    </w:p>
    <w:p w:rsidR="005B477D" w:rsidRPr="005B477D" w:rsidRDefault="005B477D" w:rsidP="005B477D">
      <w:pPr>
        <w:pStyle w:val="Paragraphedeliste"/>
        <w:numPr>
          <w:ilvl w:val="0"/>
          <w:numId w:val="4"/>
        </w:numPr>
        <w:rPr>
          <w:sz w:val="24"/>
        </w:rPr>
      </w:pPr>
      <w:r w:rsidRPr="005B477D">
        <w:rPr>
          <w:sz w:val="24"/>
        </w:rPr>
        <w:t xml:space="preserve">L’application web </w:t>
      </w:r>
      <w:proofErr w:type="gramStart"/>
      <w:r w:rsidRPr="005B477D">
        <w:rPr>
          <w:sz w:val="24"/>
        </w:rPr>
        <w:t>sois</w:t>
      </w:r>
      <w:proofErr w:type="gramEnd"/>
      <w:r w:rsidRPr="005B477D">
        <w:rPr>
          <w:sz w:val="24"/>
        </w:rPr>
        <w:t xml:space="preserve"> dispo en ligne accessible depuis un ordinateur </w:t>
      </w:r>
    </w:p>
    <w:p w:rsidR="005B477D" w:rsidRPr="005B477D" w:rsidRDefault="005B477D" w:rsidP="005B477D">
      <w:pPr>
        <w:pStyle w:val="Paragraphedeliste"/>
        <w:numPr>
          <w:ilvl w:val="0"/>
          <w:numId w:val="4"/>
        </w:numPr>
        <w:rPr>
          <w:sz w:val="24"/>
        </w:rPr>
      </w:pPr>
      <w:r w:rsidRPr="005B477D">
        <w:rPr>
          <w:sz w:val="24"/>
        </w:rPr>
        <w:t>La partie utilisée par les services comptables sera aussi sous forme d'une interface Web</w:t>
      </w:r>
    </w:p>
    <w:p w:rsidR="005B477D" w:rsidRPr="005B477D" w:rsidRDefault="005B477D" w:rsidP="005B477D">
      <w:pPr>
        <w:pStyle w:val="Paragraphedeliste"/>
        <w:numPr>
          <w:ilvl w:val="0"/>
          <w:numId w:val="4"/>
        </w:numPr>
        <w:rPr>
          <w:sz w:val="24"/>
        </w:rPr>
      </w:pPr>
      <w:r w:rsidRPr="005B477D">
        <w:rPr>
          <w:sz w:val="24"/>
        </w:rPr>
        <w:t xml:space="preserve">Le module accessible à la force de visite sera intégré à l'application de gestion des </w:t>
      </w:r>
      <w:proofErr w:type="gramStart"/>
      <w:r w:rsidRPr="005B477D">
        <w:rPr>
          <w:sz w:val="24"/>
        </w:rPr>
        <w:t>compte-rendu</w:t>
      </w:r>
      <w:proofErr w:type="gramEnd"/>
      <w:r w:rsidRPr="005B477D">
        <w:rPr>
          <w:sz w:val="24"/>
        </w:rPr>
        <w:t xml:space="preserve"> de visite, mais sous forme d'une interface spécifique (elle ne doit pas être fusionnée à la saisie des CR, elle sera sur un onglet ou une page spécifique).</w:t>
      </w:r>
    </w:p>
    <w:p w:rsidR="005B477D" w:rsidRDefault="005B477D" w:rsidP="00DF2970">
      <w:pPr>
        <w:rPr>
          <w:b/>
          <w:sz w:val="28"/>
        </w:rPr>
      </w:pPr>
      <w:r w:rsidRPr="005B477D">
        <w:rPr>
          <w:b/>
          <w:sz w:val="28"/>
        </w:rPr>
        <w:t>Sécurité /</w:t>
      </w:r>
    </w:p>
    <w:p w:rsidR="005B477D" w:rsidRDefault="005B477D" w:rsidP="005B477D">
      <w:pPr>
        <w:pStyle w:val="Paragraphedeliste"/>
        <w:numPr>
          <w:ilvl w:val="0"/>
          <w:numId w:val="2"/>
        </w:numPr>
        <w:rPr>
          <w:sz w:val="24"/>
        </w:rPr>
      </w:pPr>
      <w:r w:rsidRPr="005B477D">
        <w:rPr>
          <w:sz w:val="24"/>
        </w:rPr>
        <w:t>L’application doit être accessible seulement au membre de l’entreprise</w:t>
      </w:r>
    </w:p>
    <w:p w:rsidR="005B477D" w:rsidRDefault="005B477D" w:rsidP="005B477D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Authentification nécessaire pour accès au contenu</w:t>
      </w:r>
    </w:p>
    <w:p w:rsidR="005B477D" w:rsidRDefault="005B477D" w:rsidP="005B477D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Echanges cryptés par le serveur web </w:t>
      </w:r>
    </w:p>
    <w:p w:rsidR="005B477D" w:rsidRDefault="005B477D" w:rsidP="005B477D">
      <w:pPr>
        <w:pStyle w:val="Paragraphedeliste"/>
        <w:rPr>
          <w:sz w:val="24"/>
        </w:rPr>
      </w:pPr>
    </w:p>
    <w:p w:rsidR="005B477D" w:rsidRDefault="005B477D" w:rsidP="005B477D">
      <w:pPr>
        <w:pStyle w:val="Paragraphedeliste"/>
        <w:rPr>
          <w:sz w:val="24"/>
        </w:rPr>
      </w:pPr>
    </w:p>
    <w:p w:rsidR="005B477D" w:rsidRDefault="005B477D" w:rsidP="005B477D">
      <w:pPr>
        <w:rPr>
          <w:b/>
          <w:sz w:val="28"/>
          <w:u w:val="single"/>
        </w:rPr>
      </w:pPr>
      <w:r w:rsidRPr="005B477D">
        <w:rPr>
          <w:b/>
          <w:sz w:val="28"/>
          <w:u w:val="single"/>
        </w:rPr>
        <w:lastRenderedPageBreak/>
        <w:t>CONTRAINTES</w:t>
      </w:r>
      <w:r>
        <w:rPr>
          <w:b/>
          <w:sz w:val="28"/>
          <w:u w:val="single"/>
        </w:rPr>
        <w:t xml:space="preserve"> : </w:t>
      </w:r>
    </w:p>
    <w:p w:rsidR="005B477D" w:rsidRPr="00D7434D" w:rsidRDefault="00D7434D" w:rsidP="005B477D">
      <w:pPr>
        <w:rPr>
          <w:b/>
          <w:sz w:val="28"/>
        </w:rPr>
      </w:pPr>
      <w:r w:rsidRPr="00D7434D">
        <w:rPr>
          <w:b/>
          <w:sz w:val="28"/>
        </w:rPr>
        <w:t>Architecture /</w:t>
      </w:r>
    </w:p>
    <w:p w:rsidR="005B477D" w:rsidRDefault="00D7434D" w:rsidP="005B477D">
      <w:pPr>
        <w:ind w:left="360"/>
        <w:rPr>
          <w:sz w:val="24"/>
        </w:rPr>
      </w:pPr>
      <w:r w:rsidRPr="00D7434D">
        <w:rPr>
          <w:sz w:val="24"/>
        </w:rPr>
        <w:t xml:space="preserve">L’application doit respecter les scripts fourni pour la gestion de l’enregistrement des frais engagés par les </w:t>
      </w:r>
      <w:proofErr w:type="gramStart"/>
      <w:r w:rsidRPr="00D7434D">
        <w:rPr>
          <w:sz w:val="24"/>
        </w:rPr>
        <w:t>visiteurs .</w:t>
      </w:r>
      <w:proofErr w:type="gramEnd"/>
    </w:p>
    <w:p w:rsidR="004F7119" w:rsidRDefault="004F7119" w:rsidP="004F7119">
      <w:pPr>
        <w:rPr>
          <w:b/>
          <w:sz w:val="28"/>
        </w:rPr>
      </w:pPr>
      <w:r w:rsidRPr="004F7119">
        <w:rPr>
          <w:b/>
          <w:sz w:val="28"/>
        </w:rPr>
        <w:t xml:space="preserve">Ergonomie / </w:t>
      </w:r>
    </w:p>
    <w:p w:rsidR="004F7119" w:rsidRDefault="004F7119" w:rsidP="004F7119">
      <w:pPr>
        <w:rPr>
          <w:sz w:val="24"/>
        </w:rPr>
      </w:pPr>
      <w:r>
        <w:rPr>
          <w:b/>
          <w:sz w:val="28"/>
        </w:rPr>
        <w:t xml:space="preserve">    </w:t>
      </w:r>
      <w:r w:rsidRPr="004F7119">
        <w:rPr>
          <w:sz w:val="24"/>
        </w:rPr>
        <w:t xml:space="preserve">Pages fournis suite </w:t>
      </w:r>
      <w:proofErr w:type="spellStart"/>
      <w:r w:rsidRPr="004F7119">
        <w:rPr>
          <w:sz w:val="24"/>
        </w:rPr>
        <w:t>a</w:t>
      </w:r>
      <w:proofErr w:type="spellEnd"/>
      <w:r w:rsidRPr="004F7119">
        <w:rPr>
          <w:sz w:val="24"/>
        </w:rPr>
        <w:t xml:space="preserve"> une </w:t>
      </w:r>
      <w:proofErr w:type="gramStart"/>
      <w:r w:rsidRPr="004F7119">
        <w:rPr>
          <w:sz w:val="24"/>
        </w:rPr>
        <w:t>consultation ,</w:t>
      </w:r>
      <w:proofErr w:type="gramEnd"/>
      <w:r w:rsidRPr="004F7119">
        <w:rPr>
          <w:sz w:val="24"/>
        </w:rPr>
        <w:t xml:space="preserve"> référence </w:t>
      </w:r>
      <w:r>
        <w:rPr>
          <w:sz w:val="24"/>
        </w:rPr>
        <w:t xml:space="preserve">ergonomie </w:t>
      </w:r>
      <w:r w:rsidRPr="004F7119">
        <w:rPr>
          <w:sz w:val="24"/>
        </w:rPr>
        <w:t>mais améliorations possible</w:t>
      </w:r>
      <w:r>
        <w:rPr>
          <w:sz w:val="24"/>
        </w:rPr>
        <w:t xml:space="preserve"> .</w:t>
      </w:r>
    </w:p>
    <w:p w:rsidR="004F7119" w:rsidRDefault="004F7119" w:rsidP="004F7119">
      <w:pPr>
        <w:rPr>
          <w:sz w:val="28"/>
        </w:rPr>
      </w:pPr>
      <w:r w:rsidRPr="004F7119">
        <w:rPr>
          <w:b/>
          <w:sz w:val="28"/>
        </w:rPr>
        <w:t>Codage /</w:t>
      </w:r>
    </w:p>
    <w:p w:rsidR="004F7119" w:rsidRDefault="004F7119" w:rsidP="004F7119">
      <w:pPr>
        <w:rPr>
          <w:sz w:val="28"/>
        </w:rPr>
      </w:pPr>
      <w:r>
        <w:rPr>
          <w:sz w:val="28"/>
        </w:rPr>
        <w:t xml:space="preserve">   Voir document « </w:t>
      </w:r>
      <w:proofErr w:type="spellStart"/>
      <w:r>
        <w:rPr>
          <w:sz w:val="28"/>
        </w:rPr>
        <w:t>ApplisWeb-NormesDevelpt</w:t>
      </w:r>
      <w:proofErr w:type="spellEnd"/>
      <w:r>
        <w:rPr>
          <w:sz w:val="28"/>
        </w:rPr>
        <w:t> </w:t>
      </w:r>
      <w:proofErr w:type="gramStart"/>
      <w:r>
        <w:rPr>
          <w:sz w:val="28"/>
        </w:rPr>
        <w:t>» .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dev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app</w:t>
      </w:r>
      <w:proofErr w:type="spellEnd"/>
      <w:r>
        <w:rPr>
          <w:sz w:val="28"/>
        </w:rPr>
        <w:t xml:space="preserve"> en </w:t>
      </w:r>
      <w:proofErr w:type="gramStart"/>
      <w:r>
        <w:rPr>
          <w:sz w:val="28"/>
        </w:rPr>
        <w:t>PHP ,</w:t>
      </w:r>
      <w:proofErr w:type="gramEnd"/>
      <w:r>
        <w:rPr>
          <w:sz w:val="28"/>
        </w:rPr>
        <w:t xml:space="preserve"> respecter variable et </w:t>
      </w:r>
      <w:proofErr w:type="spellStart"/>
      <w:r>
        <w:rPr>
          <w:sz w:val="28"/>
        </w:rPr>
        <w:t>paramétres</w:t>
      </w:r>
      <w:proofErr w:type="spellEnd"/>
      <w:r>
        <w:rPr>
          <w:sz w:val="28"/>
        </w:rPr>
        <w:t xml:space="preserve"> + code couleurs et disposition des éléments déjà fournis.</w:t>
      </w:r>
    </w:p>
    <w:p w:rsidR="004F7119" w:rsidRPr="004F7119" w:rsidRDefault="004F7119" w:rsidP="004F7119">
      <w:pPr>
        <w:rPr>
          <w:b/>
          <w:sz w:val="28"/>
        </w:rPr>
      </w:pPr>
      <w:r w:rsidRPr="004F7119">
        <w:rPr>
          <w:b/>
          <w:sz w:val="28"/>
        </w:rPr>
        <w:t xml:space="preserve">Environnement / </w:t>
      </w:r>
    </w:p>
    <w:p w:rsidR="004F7119" w:rsidRDefault="004F7119" w:rsidP="004F7119">
      <w:pPr>
        <w:rPr>
          <w:sz w:val="28"/>
        </w:rPr>
      </w:pPr>
      <w:r>
        <w:rPr>
          <w:sz w:val="28"/>
        </w:rPr>
        <w:t xml:space="preserve">   Langage script serveur doit </w:t>
      </w:r>
      <w:proofErr w:type="spellStart"/>
      <w:r>
        <w:rPr>
          <w:sz w:val="28"/>
        </w:rPr>
        <w:t>etre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egale</w:t>
      </w:r>
      <w:proofErr w:type="spellEnd"/>
      <w:r>
        <w:rPr>
          <w:sz w:val="28"/>
        </w:rPr>
        <w:t xml:space="preserve"> a celui utilisé dans les pages </w:t>
      </w:r>
      <w:proofErr w:type="gramStart"/>
      <w:r>
        <w:rPr>
          <w:sz w:val="28"/>
        </w:rPr>
        <w:t>fournies .</w:t>
      </w:r>
      <w:proofErr w:type="gramEnd"/>
      <w:r>
        <w:rPr>
          <w:sz w:val="28"/>
        </w:rPr>
        <w:t xml:space="preserve"> Utilisation de </w:t>
      </w:r>
      <w:proofErr w:type="gramStart"/>
      <w:r>
        <w:rPr>
          <w:sz w:val="28"/>
        </w:rPr>
        <w:t>bibliothèques ,</w:t>
      </w:r>
      <w:proofErr w:type="gramEnd"/>
      <w:r>
        <w:rPr>
          <w:sz w:val="28"/>
        </w:rPr>
        <w:t xml:space="preserve"> Api ou </w:t>
      </w:r>
      <w:proofErr w:type="spellStart"/>
      <w:r>
        <w:rPr>
          <w:sz w:val="28"/>
        </w:rPr>
        <w:t>frameworks</w:t>
      </w:r>
      <w:proofErr w:type="spellEnd"/>
      <w:r>
        <w:rPr>
          <w:sz w:val="28"/>
        </w:rPr>
        <w:t xml:space="preserve"> .</w:t>
      </w:r>
    </w:p>
    <w:p w:rsidR="004F7119" w:rsidRDefault="004F7119" w:rsidP="004F7119">
      <w:pPr>
        <w:rPr>
          <w:b/>
          <w:sz w:val="28"/>
        </w:rPr>
      </w:pPr>
      <w:r w:rsidRPr="004F7119">
        <w:rPr>
          <w:b/>
          <w:sz w:val="28"/>
        </w:rPr>
        <w:t>Modules /</w:t>
      </w:r>
    </w:p>
    <w:p w:rsidR="004F7119" w:rsidRDefault="004F7119" w:rsidP="004F7119">
      <w:pPr>
        <w:rPr>
          <w:sz w:val="28"/>
        </w:rPr>
      </w:pPr>
      <w:r>
        <w:rPr>
          <w:sz w:val="28"/>
        </w:rPr>
        <w:t xml:space="preserve">L’application présente 2 modules : </w:t>
      </w:r>
    </w:p>
    <w:p w:rsidR="004F7119" w:rsidRDefault="004F7119" w:rsidP="004F7119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Enregistrement et suivi par les visiteurs (code </w:t>
      </w:r>
      <w:proofErr w:type="gramStart"/>
      <w:r>
        <w:rPr>
          <w:sz w:val="28"/>
        </w:rPr>
        <w:t>fourni )</w:t>
      </w:r>
      <w:proofErr w:type="gramEnd"/>
      <w:r>
        <w:rPr>
          <w:sz w:val="28"/>
        </w:rPr>
        <w:t xml:space="preserve"> </w:t>
      </w:r>
    </w:p>
    <w:p w:rsidR="004F7119" w:rsidRDefault="004F7119" w:rsidP="004F7119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Enregistrement des opérations par les comptables</w:t>
      </w:r>
    </w:p>
    <w:p w:rsidR="004F7119" w:rsidRPr="00F25789" w:rsidRDefault="004F7119" w:rsidP="004F7119">
      <w:pPr>
        <w:rPr>
          <w:b/>
          <w:sz w:val="28"/>
        </w:rPr>
      </w:pPr>
      <w:r w:rsidRPr="00F25789">
        <w:rPr>
          <w:b/>
          <w:sz w:val="28"/>
        </w:rPr>
        <w:t>Documentation /</w:t>
      </w:r>
    </w:p>
    <w:p w:rsidR="004F7119" w:rsidRDefault="004F7119" w:rsidP="004F7119">
      <w:pPr>
        <w:rPr>
          <w:sz w:val="28"/>
        </w:rPr>
      </w:pPr>
      <w:r>
        <w:rPr>
          <w:sz w:val="28"/>
        </w:rPr>
        <w:t>La documentation doit présenter l’</w:t>
      </w:r>
      <w:proofErr w:type="spellStart"/>
      <w:r>
        <w:rPr>
          <w:sz w:val="28"/>
        </w:rPr>
        <w:t>arbo</w:t>
      </w:r>
      <w:proofErr w:type="spellEnd"/>
      <w:r>
        <w:rPr>
          <w:sz w:val="28"/>
        </w:rPr>
        <w:t xml:space="preserve"> des pages pour chaque </w:t>
      </w:r>
      <w:proofErr w:type="gramStart"/>
      <w:r>
        <w:rPr>
          <w:sz w:val="28"/>
        </w:rPr>
        <w:t>module ,</w:t>
      </w:r>
      <w:proofErr w:type="gramEnd"/>
      <w:r>
        <w:rPr>
          <w:sz w:val="28"/>
        </w:rPr>
        <w:t xml:space="preserve"> le descriptif des éléments , classes et bibliothèques utilisé + la liste des </w:t>
      </w:r>
      <w:proofErr w:type="spellStart"/>
      <w:r>
        <w:rPr>
          <w:sz w:val="28"/>
        </w:rPr>
        <w:t>framework</w:t>
      </w:r>
      <w:proofErr w:type="spellEnd"/>
      <w:r>
        <w:rPr>
          <w:sz w:val="28"/>
        </w:rPr>
        <w:t xml:space="preserve"> ou </w:t>
      </w:r>
      <w:proofErr w:type="spellStart"/>
      <w:r>
        <w:rPr>
          <w:sz w:val="28"/>
        </w:rPr>
        <w:t>bibliotheques</w:t>
      </w:r>
      <w:proofErr w:type="spellEnd"/>
      <w:r>
        <w:rPr>
          <w:sz w:val="28"/>
        </w:rPr>
        <w:t xml:space="preserve"> externe . </w:t>
      </w:r>
      <w:bookmarkStart w:id="0" w:name="_GoBack"/>
      <w:bookmarkEnd w:id="0"/>
    </w:p>
    <w:p w:rsidR="00F25789" w:rsidRDefault="00F25789" w:rsidP="004F7119">
      <w:pPr>
        <w:rPr>
          <w:sz w:val="28"/>
        </w:rPr>
      </w:pPr>
    </w:p>
    <w:p w:rsidR="00F25789" w:rsidRDefault="00F25789" w:rsidP="004F7119">
      <w:pPr>
        <w:rPr>
          <w:sz w:val="28"/>
        </w:rPr>
      </w:pPr>
    </w:p>
    <w:p w:rsidR="00F25789" w:rsidRPr="004F7119" w:rsidRDefault="00F25789" w:rsidP="004F7119">
      <w:pPr>
        <w:rPr>
          <w:sz w:val="28"/>
        </w:rPr>
      </w:pPr>
    </w:p>
    <w:p w:rsidR="004F7119" w:rsidRPr="004F7119" w:rsidRDefault="004F7119" w:rsidP="004F7119">
      <w:pPr>
        <w:rPr>
          <w:sz w:val="28"/>
        </w:rPr>
      </w:pPr>
      <w:r w:rsidRPr="004F7119">
        <w:rPr>
          <w:sz w:val="28"/>
        </w:rPr>
        <w:t xml:space="preserve"> </w:t>
      </w:r>
    </w:p>
    <w:p w:rsidR="004F7119" w:rsidRPr="004F7119" w:rsidRDefault="004F7119" w:rsidP="004F7119">
      <w:pPr>
        <w:rPr>
          <w:sz w:val="36"/>
        </w:rPr>
      </w:pPr>
    </w:p>
    <w:sectPr w:rsidR="004F7119" w:rsidRPr="004F7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3220F"/>
    <w:multiLevelType w:val="hybridMultilevel"/>
    <w:tmpl w:val="EDA2F9C0"/>
    <w:lvl w:ilvl="0" w:tplc="1AACA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63F75"/>
    <w:multiLevelType w:val="hybridMultilevel"/>
    <w:tmpl w:val="90929BE2"/>
    <w:lvl w:ilvl="0" w:tplc="5388EC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3485E"/>
    <w:multiLevelType w:val="hybridMultilevel"/>
    <w:tmpl w:val="6CE4F312"/>
    <w:lvl w:ilvl="0" w:tplc="5388EC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231B4"/>
    <w:multiLevelType w:val="hybridMultilevel"/>
    <w:tmpl w:val="06125F36"/>
    <w:lvl w:ilvl="0" w:tplc="5388EC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D3144"/>
    <w:multiLevelType w:val="hybridMultilevel"/>
    <w:tmpl w:val="76F8816C"/>
    <w:lvl w:ilvl="0" w:tplc="5388EC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37A50"/>
    <w:multiLevelType w:val="hybridMultilevel"/>
    <w:tmpl w:val="2DE62548"/>
    <w:lvl w:ilvl="0" w:tplc="5388EC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F0ABF"/>
    <w:multiLevelType w:val="multilevel"/>
    <w:tmpl w:val="FD90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970"/>
    <w:rsid w:val="003420AB"/>
    <w:rsid w:val="004D51B1"/>
    <w:rsid w:val="004F7119"/>
    <w:rsid w:val="00511617"/>
    <w:rsid w:val="005B477D"/>
    <w:rsid w:val="00711488"/>
    <w:rsid w:val="00D7434D"/>
    <w:rsid w:val="00DF2970"/>
    <w:rsid w:val="00F2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B21DA8-D65C-4BC5-8634-07DEE578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2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2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F29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F29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2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DF29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F2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F29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B47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5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SIO-LAB</Company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ADMIN8</dc:creator>
  <cp:keywords/>
  <dc:description/>
  <cp:lastModifiedBy>ADMIN8</cp:lastModifiedBy>
  <cp:revision>3</cp:revision>
  <dcterms:created xsi:type="dcterms:W3CDTF">2023-01-11T07:45:00Z</dcterms:created>
  <dcterms:modified xsi:type="dcterms:W3CDTF">2023-01-12T07:56:00Z</dcterms:modified>
</cp:coreProperties>
</file>