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KIT DE TRASPASO</w:t>
      </w:r>
    </w:p>
    <w:p>
      <w:pPr>
        <w:spacing w:after="40"/>
      </w:pPr>
      <w:r>
        <w:rPr>
          <w:color w:val="555555"/>
          <w:sz w:val="26"/>
          <w:szCs w:val="26"/>
        </w:rPr>
        <w:t xml:space="preserve">Guía de onboarding para nuevos operadores — Personal OS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Versión 1.0 · Agosto 2026</w:t>
      </w:r>
    </w:p>
    <w:p>
      <w:pPr>
        <w:pStyle w:val="Heading1"/>
        <w:spacing w:after="150" w:before="300"/>
      </w:pPr>
      <w:r>
        <w:t xml:space="preserve">1. Qué es este sistema</w:t>
      </w:r>
    </w:p>
    <w:p>
      <w:pPr>
        <w:spacing w:after="120"/>
      </w:pPr>
      <w:r>
        <w:t xml:space="preserve">Personal OS es un sistema de automatización con IA construido módulo por módulo. Combina Claude (Desktop y API), n8n como orquestador de flujos, y un conjunto de APIs gratuitas (Gmail, Calendar, Sheets, Drive, CoinGecko, Fear &amp; Greed, Reddit, Binance Testnet) para automatizar tareas de gestión laboral, seguimiento de inversión en ETH, estudio y búsqueda de trabajo freelance.</w:t>
      </w:r>
    </w:p>
    <w:p>
      <w:pPr>
        <w:spacing w:after="120"/>
      </w:pPr>
      <w:r>
        <w:t xml:space="preserve">El sistema tiene un principio central que gobierna todo lo demás: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central</w:t>
            </w:r>
          </w:p>
          <w:p>
            <w:r>
              <w:t xml:space="preserve">Claude siempre propone — el operador siempre decide. Ninguna acción se ejecuta sin confirmación explícita.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Estructura del sistema — 4 módulos + dashboard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500"/>
      </w:tblGrid>
      <w:tr>
        <w:tc>
          <w:tcPr>
            <w:tcW w:type="dxa" w:w="3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48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15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📧 Mail Intelligence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Triage de correos, agenda automática, resumen de Zoom, informe consolidado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75%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📊 Investment Intelligence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 ETH diario, EDA cuantitativo, alertas, panel bayesiano de trading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📚 Learning Intelligence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Resumidor + flashcards, tracker de progreso, spaced repetition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💼 Career Intelligence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Búsqueda de trabajo automatizada, case studies, postulaciones Upwork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📈 Dashboard Central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unificado que consolida los 4 módulos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Cómo retomar una sesión con Claude</w:t>
      </w:r>
    </w:p>
    <w:p>
      <w:pPr>
        <w:spacing w:after="120"/>
      </w:pPr>
      <w:r>
        <w:t xml:space="preserve">Si estás usando un Proyecto de Claude.ai, todo el contexto ya está cargado en las instrucciones del proyecto y en los documentos adjuntos. Simplemente abrí un chat nuevo dentro del proyecto y decí en qué módulo o tarea querés continuar.</w:t>
      </w:r>
    </w:p>
    <w:p>
      <w:pPr>
        <w:spacing w:after="120"/>
      </w:pPr>
      <w:r>
        <w:t xml:space="preserve">Si no estás usando un Proyecto, pegá el prompt de contexto (ver Anexo A) como primer mensaje del chat. Claude va a retomar desde donde quedó el sistema sin necesitar leer conversaciones anteriores.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4. Reglas de operación — no negociables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⛔ WhatsApp y mensajería personal — fuera del sistema</w:t>
            </w:r>
          </w:p>
          <w:p>
            <w:r>
              <w:t xml:space="preserve">No conectar WhatsApp, Telegram ni ningún chat personal a Claude. Si llegó información relevante por WhatsApp, reescribirla con tus propias palabras en Claude. Nunca copiar mensajes completos con nombres, fotos o datos de terceros.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✓ Regla de oro del sistema</w:t>
            </w:r>
          </w:p>
          <w:p>
            <w:r>
              <w:t xml:space="preserve">Claude nunca envía correos, agenda reuniones, ejecuta órdenes ni postula a trabajos sin confirmación explícita. Ante la duda: no confirmar y preguntar primero. Siempre es más fácil aprobar después que deshacer una acción ya tomada.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🔑 Claves y credenciales</w:t>
            </w:r>
          </w:p>
          <w:p>
            <w:r>
              <w:t xml:space="preserve">ANTHROPIC_API_KEY: guardar en archivo .env, nunca en el código ni en GitHub. Agregar .env al .gitignore antes de cualquier commit. API key de Binance Testnet: guardar por separado, no compartir. Credenciales OAuth de Google: no exportar ni compartir.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Stack técnico instalado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2000"/>
      </w:tblGrid>
      <w:tr>
        <w:tc>
          <w:tcPr>
            <w:tcW w:type="dxa" w:w="3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Herramienta</w:t>
            </w:r>
          </w:p>
        </w:tc>
        <w:tc>
          <w:tcPr>
            <w:tcW w:type="dxa" w:w="4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20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Desktop (Pro)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Tareas programadas, Cowork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Activo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API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de n8n, análisis ETH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VS Code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Editor, terminal integrada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Instalado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LTS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Runtime para n8n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Instalado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n8n (local)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Orquestador de automatizaciones — localhost:5678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Instalado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Desktop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 de versiones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Pendiente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Archivos del proyecto y dónde están</w:t>
      </w:r>
    </w:p>
    <w:p>
      <w:pPr>
        <w:spacing w:after="120"/>
      </w:pPr>
      <w:r>
        <w:t xml:space="preserve">Todos los archivos viven en Google Drive: /Personal OS/v1.0/ y deben estar cargados como documentos de referencia en el Proyecto de Claude.ai.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personal-os-proyecto-integrador.docx — visión completa del sistema (documento maestro)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kit-traspaso-claude.docx — este documento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case-study-btc-eth-eda.docx — EDA cuantitativo + pipeline, portfolio técnico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estrategia-eth-capital-real.docx — parámetros de trading calibrados al capital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resumidor-estudio.html — app de resumidor + flashcards interactivas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guia-n8n-triage-correos.html — guía paso a paso del flujo de triage de Gmail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monitor-eth-n8n.html — guía de instalación y funcionamiento del flujo ETH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eth-trading-log-bayes.html — panel de operaciones con motor bayesiano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7. Primeros pasos si estás arrancando de cero</w:t>
      </w:r>
    </w:p>
    <w:p>
      <w:pPr>
        <w:spacing w:after="100"/>
      </w:pPr>
      <w:r>
        <w:t xml:space="preserve">1. </w:t>
      </w:r>
      <w:r>
        <w:t xml:space="preserve">Revisar el documento maestro (personal-os-proyecto-integrador.docx) para entender el estado real de cada módulo.</w:t>
      </w:r>
    </w:p>
    <w:p>
      <w:pPr>
        <w:spacing w:after="100"/>
      </w:pPr>
      <w:r>
        <w:t xml:space="preserve">2. </w:t>
      </w:r>
      <w:r>
        <w:t xml:space="preserve">Abrir n8n en localhost:5678 y revisar el flujo "Monitor ETH Diario v1" — confirmar qué nodos están activos.</w:t>
      </w:r>
    </w:p>
    <w:p>
      <w:pPr>
        <w:spacing w:after="100"/>
      </w:pPr>
      <w:r>
        <w:t xml:space="preserve">3. </w:t>
      </w:r>
      <w:r>
        <w:t xml:space="preserve">Verificar que las credenciales OAuth (Gmail, Calendar, Sheets, Drive) sigan vigentes en n8n.</w:t>
      </w:r>
    </w:p>
    <w:p>
      <w:pPr>
        <w:spacing w:after="100"/>
      </w:pPr>
      <w:r>
        <w:t xml:space="preserve">4. </w:t>
      </w:r>
      <w:r>
        <w:t xml:space="preserve">Confirmar con el operador cuáles son los próximos pasos inmediatos antes de tocar cualquier flujo activo.</w:t>
      </w:r>
    </w:p>
    <w:p>
      <w:pPr>
        <w:spacing w:after="200"/>
      </w:pPr>
      <w:r>
        <w:t xml:space="preserve">5. </w:t>
      </w:r>
      <w:r>
        <w:t xml:space="preserve">No activar ni modificar ningún nodo que envíe correos, ejecute órdenes de trading o postule a trabajos sin aprobación explícita del operador.</w:t>
      </w:r>
    </w:p>
    <w:p>
      <w:pPr>
        <w:pStyle w:val="Heading1"/>
        <w:spacing w:after="150" w:before="300"/>
      </w:pPr>
      <w:r>
        <w:t xml:space="preserve">Anexo A — Prompt de contexto para retomar el proyecto</w:t>
      </w:r>
    </w:p>
    <w:p>
      <w:pPr>
        <w:spacing w:after="120"/>
      </w:pPr>
      <w:r>
        <w:t xml:space="preserve">Este es el prompt que se carga en las instrucciones del Proyecto de Claude.ai, o que se pega como primer mensaje si se trabaja fuera de un Proyecto. Contiene el estado del sistema, el perfil del operador, los próximos pasos y las reglas de operación. Se actualiza cada vez que cambia el estado del sistema — ver personal-os-proyecto-integrador.docx sección 12, Log de versiones.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2026-08-04T22:58:18.268Z</dcterms:created>
  <dcterms:modified xsi:type="dcterms:W3CDTF">2026-08-04T22:58:18.280Z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