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C148" w14:textId="77777777" w:rsidR="008E7E4C" w:rsidRDefault="00B33695">
      <w:pPr>
        <w:spacing w:after="120"/>
        <w:jc w:val="center"/>
      </w:pPr>
      <w:r>
        <w:rPr>
          <w:b/>
          <w:color w:val="004488"/>
          <w:sz w:val="48"/>
        </w:rPr>
        <w:t>🔌</w:t>
      </w:r>
      <w:r>
        <w:rPr>
          <w:b/>
          <w:color w:val="004488"/>
          <w:sz w:val="48"/>
        </w:rPr>
        <w:t xml:space="preserve"> Protocolos IdC, Seguridad y Ataques BLE</w:t>
      </w:r>
    </w:p>
    <w:p w14:paraId="6B6EBADB" w14:textId="77777777" w:rsidR="008E7E4C" w:rsidRDefault="00B33695">
      <w:r>
        <w:t>──────────────────────────────────────────────────</w:t>
      </w:r>
    </w:p>
    <w:p w14:paraId="12035CB9" w14:textId="385E10E0" w:rsidR="008E7E4C" w:rsidRDefault="00B33695">
      <w:pPr>
        <w:pStyle w:val="Ttulo1"/>
      </w:pPr>
      <w:r>
        <w:rPr>
          <w:rFonts w:ascii="Calibri" w:hAnsi="Calibri"/>
          <w:color w:val="0066CC"/>
          <w:sz w:val="40"/>
        </w:rPr>
        <w:t>¿</w:t>
      </w:r>
      <w:proofErr w:type="spellStart"/>
      <w:r>
        <w:rPr>
          <w:rFonts w:ascii="Calibri" w:hAnsi="Calibri"/>
          <w:color w:val="0066CC"/>
          <w:sz w:val="40"/>
        </w:rPr>
        <w:t>Qué</w:t>
      </w:r>
      <w:proofErr w:type="spellEnd"/>
      <w:r>
        <w:rPr>
          <w:rFonts w:ascii="Calibri" w:hAnsi="Calibri"/>
          <w:color w:val="0066CC"/>
          <w:sz w:val="40"/>
        </w:rPr>
        <w:t xml:space="preserve"> es un "</w:t>
      </w:r>
      <w:proofErr w:type="spellStart"/>
      <w:r>
        <w:rPr>
          <w:rFonts w:ascii="Calibri" w:hAnsi="Calibri"/>
          <w:color w:val="0066CC"/>
          <w:sz w:val="40"/>
        </w:rPr>
        <w:t>protocolo</w:t>
      </w:r>
      <w:proofErr w:type="spellEnd"/>
      <w:r>
        <w:rPr>
          <w:rFonts w:ascii="Calibri" w:hAnsi="Calibri"/>
          <w:color w:val="0066CC"/>
          <w:sz w:val="40"/>
        </w:rPr>
        <w:t xml:space="preserve"> de IdC"?</w:t>
      </w:r>
    </w:p>
    <w:p w14:paraId="2608CDBF" w14:textId="77777777" w:rsidR="008E7E4C" w:rsidRDefault="00B33695">
      <w:pPr>
        <w:spacing w:after="160"/>
      </w:pPr>
      <w:r>
        <w:t>IdC = Internet de las Cosas. Es todo lo que se conecta a internet y no es una PC o celular: termostatos, cámaras, sensores de fábrica, relojes inteligentes, cerraduras electrónicas, electrodomésticos, etc.</w:t>
      </w:r>
    </w:p>
    <w:p w14:paraId="3AC9D621" w14:textId="77777777" w:rsidR="008E7E4C" w:rsidRDefault="00B33695">
      <w:pPr>
        <w:spacing w:after="160"/>
      </w:pPr>
      <w:r>
        <w:t>Un protocolo es simplemente el "idioma" que usan esos aparatos para hablar entre sí. Como cuando dos personas necesitan hablar el mismo idioma para entenderse, los dispositivos necesitan un protocolo para mandarse datos.</w:t>
      </w:r>
    </w:p>
    <w:p w14:paraId="6C287D3D" w14:textId="77777777" w:rsidR="008E7E4C" w:rsidRDefault="00B33695">
      <w:pPr>
        <w:pStyle w:val="Ttulo2"/>
      </w:pPr>
      <w:r>
        <w:rPr>
          <w:rFonts w:ascii="Calibri" w:hAnsi="Calibri"/>
          <w:color w:val="0088AA"/>
          <w:sz w:val="32"/>
        </w:rPr>
        <w:t>Protocolos más comunes en IdC</w:t>
      </w:r>
    </w:p>
    <w:tbl>
      <w:tblPr>
        <w:tblStyle w:val="Tablaconcuadrcula"/>
        <w:tblW w:w="0" w:type="auto"/>
        <w:tblLook w:val="04A0" w:firstRow="1" w:lastRow="0" w:firstColumn="1" w:lastColumn="0" w:noHBand="0" w:noVBand="1"/>
      </w:tblPr>
      <w:tblGrid>
        <w:gridCol w:w="3150"/>
        <w:gridCol w:w="3150"/>
        <w:gridCol w:w="3150"/>
      </w:tblGrid>
      <w:tr w:rsidR="008E7E4C" w14:paraId="44609E91" w14:textId="77777777" w:rsidTr="00F90CEC">
        <w:trPr>
          <w:trHeight w:val="440"/>
        </w:trPr>
        <w:tc>
          <w:tcPr>
            <w:tcW w:w="3150" w:type="dxa"/>
            <w:shd w:val="clear" w:color="auto" w:fill="0066CC"/>
          </w:tcPr>
          <w:p w14:paraId="68597169" w14:textId="77777777" w:rsidR="008E7E4C" w:rsidRDefault="00B33695">
            <w:pPr>
              <w:jc w:val="center"/>
            </w:pPr>
            <w:r>
              <w:rPr>
                <w:b/>
                <w:color w:val="FFFFFF"/>
              </w:rPr>
              <w:t>Protocolo</w:t>
            </w:r>
          </w:p>
        </w:tc>
        <w:tc>
          <w:tcPr>
            <w:tcW w:w="3150" w:type="dxa"/>
            <w:shd w:val="clear" w:color="auto" w:fill="0066CC"/>
          </w:tcPr>
          <w:p w14:paraId="4A60CAD8" w14:textId="77777777" w:rsidR="008E7E4C" w:rsidRDefault="00B33695">
            <w:pPr>
              <w:jc w:val="center"/>
            </w:pPr>
            <w:r>
              <w:rPr>
                <w:b/>
                <w:color w:val="FFFFFF"/>
              </w:rPr>
              <w:t>Para qué se usa</w:t>
            </w:r>
          </w:p>
        </w:tc>
        <w:tc>
          <w:tcPr>
            <w:tcW w:w="3150" w:type="dxa"/>
            <w:shd w:val="clear" w:color="auto" w:fill="0066CC"/>
          </w:tcPr>
          <w:p w14:paraId="7E52AA6A" w14:textId="77777777" w:rsidR="008E7E4C" w:rsidRDefault="00B33695">
            <w:pPr>
              <w:jc w:val="center"/>
            </w:pPr>
            <w:r>
              <w:rPr>
                <w:b/>
                <w:color w:val="FFFFFF"/>
              </w:rPr>
              <w:t>Ejemplo</w:t>
            </w:r>
          </w:p>
        </w:tc>
      </w:tr>
      <w:tr w:rsidR="008E7E4C" w14:paraId="3B07554E" w14:textId="77777777" w:rsidTr="00F90CEC">
        <w:trPr>
          <w:trHeight w:val="400"/>
        </w:trPr>
        <w:tc>
          <w:tcPr>
            <w:tcW w:w="3150" w:type="dxa"/>
          </w:tcPr>
          <w:p w14:paraId="49AFF678" w14:textId="77777777" w:rsidR="008E7E4C" w:rsidRDefault="00B33695">
            <w:r>
              <w:rPr>
                <w:sz w:val="20"/>
              </w:rPr>
              <w:t>Wi-Fi</w:t>
            </w:r>
          </w:p>
        </w:tc>
        <w:tc>
          <w:tcPr>
            <w:tcW w:w="3150" w:type="dxa"/>
          </w:tcPr>
          <w:p w14:paraId="7E8F329B" w14:textId="77777777" w:rsidR="008E7E4C" w:rsidRDefault="00B33695">
            <w:r>
              <w:rPr>
                <w:sz w:val="20"/>
              </w:rPr>
              <w:t>Internet de casa/empresa</w:t>
            </w:r>
          </w:p>
        </w:tc>
        <w:tc>
          <w:tcPr>
            <w:tcW w:w="3150" w:type="dxa"/>
          </w:tcPr>
          <w:p w14:paraId="56955C6B" w14:textId="77777777" w:rsidR="008E7E4C" w:rsidRDefault="00B33695">
            <w:r>
              <w:rPr>
                <w:sz w:val="20"/>
              </w:rPr>
              <w:t>Cámaras IP, smart TVs</w:t>
            </w:r>
          </w:p>
        </w:tc>
      </w:tr>
      <w:tr w:rsidR="008E7E4C" w14:paraId="4B00D3C1" w14:textId="77777777" w:rsidTr="00F90CEC">
        <w:trPr>
          <w:trHeight w:val="820"/>
        </w:trPr>
        <w:tc>
          <w:tcPr>
            <w:tcW w:w="3150" w:type="dxa"/>
          </w:tcPr>
          <w:p w14:paraId="23606269" w14:textId="77777777" w:rsidR="008E7E4C" w:rsidRDefault="00B33695">
            <w:r>
              <w:rPr>
                <w:sz w:val="20"/>
              </w:rPr>
              <w:t>Bluetooth / BLE</w:t>
            </w:r>
          </w:p>
        </w:tc>
        <w:tc>
          <w:tcPr>
            <w:tcW w:w="3150" w:type="dxa"/>
          </w:tcPr>
          <w:p w14:paraId="43AC1E27" w14:textId="77777777" w:rsidR="008E7E4C" w:rsidRDefault="00B33695">
            <w:r>
              <w:rPr>
                <w:sz w:val="20"/>
              </w:rPr>
              <w:t>Corta distancia, baja batería</w:t>
            </w:r>
          </w:p>
        </w:tc>
        <w:tc>
          <w:tcPr>
            <w:tcW w:w="3150" w:type="dxa"/>
          </w:tcPr>
          <w:p w14:paraId="3D0D8700" w14:textId="77777777" w:rsidR="008E7E4C" w:rsidRDefault="00B33695">
            <w:r>
              <w:rPr>
                <w:sz w:val="20"/>
              </w:rPr>
              <w:t>Relojes, audífonos, sensores médicos</w:t>
            </w:r>
          </w:p>
        </w:tc>
      </w:tr>
      <w:tr w:rsidR="008E7E4C" w14:paraId="7F44B2F6" w14:textId="77777777" w:rsidTr="00F90CEC">
        <w:trPr>
          <w:trHeight w:val="800"/>
        </w:trPr>
        <w:tc>
          <w:tcPr>
            <w:tcW w:w="3150" w:type="dxa"/>
          </w:tcPr>
          <w:p w14:paraId="79C87B43" w14:textId="77777777" w:rsidR="008E7E4C" w:rsidRDefault="00B33695">
            <w:r>
              <w:rPr>
                <w:sz w:val="20"/>
              </w:rPr>
              <w:t>ZigBee / Z-Wave</w:t>
            </w:r>
          </w:p>
        </w:tc>
        <w:tc>
          <w:tcPr>
            <w:tcW w:w="3150" w:type="dxa"/>
          </w:tcPr>
          <w:p w14:paraId="1B2DA59D" w14:textId="77777777" w:rsidR="008E7E4C" w:rsidRDefault="00B33695">
            <w:r>
              <w:rPr>
                <w:sz w:val="20"/>
              </w:rPr>
              <w:t>Casas inteligentes, redes de sensores</w:t>
            </w:r>
          </w:p>
        </w:tc>
        <w:tc>
          <w:tcPr>
            <w:tcW w:w="3150" w:type="dxa"/>
          </w:tcPr>
          <w:p w14:paraId="41373DA5" w14:textId="77777777" w:rsidR="008E7E4C" w:rsidRDefault="00B33695">
            <w:r>
              <w:rPr>
                <w:sz w:val="20"/>
              </w:rPr>
              <w:t>Luces Philips Hue, cerraduras</w:t>
            </w:r>
          </w:p>
        </w:tc>
      </w:tr>
      <w:tr w:rsidR="008E7E4C" w14:paraId="765F1A87" w14:textId="77777777" w:rsidTr="00F90CEC">
        <w:trPr>
          <w:trHeight w:val="820"/>
        </w:trPr>
        <w:tc>
          <w:tcPr>
            <w:tcW w:w="3150" w:type="dxa"/>
          </w:tcPr>
          <w:p w14:paraId="09928746" w14:textId="77777777" w:rsidR="008E7E4C" w:rsidRDefault="00B33695">
            <w:r>
              <w:rPr>
                <w:sz w:val="20"/>
              </w:rPr>
              <w:t>LoRaWAN</w:t>
            </w:r>
          </w:p>
        </w:tc>
        <w:tc>
          <w:tcPr>
            <w:tcW w:w="3150" w:type="dxa"/>
          </w:tcPr>
          <w:p w14:paraId="555C3E4D" w14:textId="77777777" w:rsidR="008E7E4C" w:rsidRDefault="00B33695">
            <w:r>
              <w:rPr>
                <w:sz w:val="20"/>
              </w:rPr>
              <w:t>Larga distancia, poca energía</w:t>
            </w:r>
          </w:p>
        </w:tc>
        <w:tc>
          <w:tcPr>
            <w:tcW w:w="3150" w:type="dxa"/>
          </w:tcPr>
          <w:p w14:paraId="4ECF00D0" w14:textId="77777777" w:rsidR="008E7E4C" w:rsidRDefault="00B33695">
            <w:r>
              <w:rPr>
                <w:sz w:val="20"/>
              </w:rPr>
              <w:t>Sensores de agricultura, ciudades inteligentes</w:t>
            </w:r>
          </w:p>
        </w:tc>
      </w:tr>
      <w:tr w:rsidR="008E7E4C" w14:paraId="54A166FE" w14:textId="77777777" w:rsidTr="00F90CEC">
        <w:trPr>
          <w:trHeight w:val="400"/>
        </w:trPr>
        <w:tc>
          <w:tcPr>
            <w:tcW w:w="3150" w:type="dxa"/>
          </w:tcPr>
          <w:p w14:paraId="3989AD9F" w14:textId="77777777" w:rsidR="008E7E4C" w:rsidRDefault="00B33695">
            <w:r>
              <w:rPr>
                <w:sz w:val="20"/>
              </w:rPr>
              <w:t>Modbus / s7comm</w:t>
            </w:r>
          </w:p>
        </w:tc>
        <w:tc>
          <w:tcPr>
            <w:tcW w:w="3150" w:type="dxa"/>
          </w:tcPr>
          <w:p w14:paraId="71D67AE9" w14:textId="77777777" w:rsidR="008E7E4C" w:rsidRDefault="00B33695">
            <w:r>
              <w:rPr>
                <w:sz w:val="20"/>
              </w:rPr>
              <w:t>Fábricas e industria</w:t>
            </w:r>
          </w:p>
        </w:tc>
        <w:tc>
          <w:tcPr>
            <w:tcW w:w="3150" w:type="dxa"/>
          </w:tcPr>
          <w:p w14:paraId="4C3627CB" w14:textId="77777777" w:rsidR="008E7E4C" w:rsidRDefault="00B33695">
            <w:r>
              <w:rPr>
                <w:sz w:val="20"/>
              </w:rPr>
              <w:t>PLC, sistemas SCADA</w:t>
            </w:r>
          </w:p>
        </w:tc>
      </w:tr>
    </w:tbl>
    <w:p w14:paraId="4EF90CB8" w14:textId="77777777" w:rsidR="008E7E4C" w:rsidRDefault="008E7E4C"/>
    <w:p w14:paraId="4369BEA4" w14:textId="77777777" w:rsidR="008E7E4C" w:rsidRDefault="00B33695">
      <w:pPr>
        <w:spacing w:after="160"/>
      </w:pPr>
      <w:r>
        <w:rPr>
          <w:i/>
          <w:color w:val="666666"/>
        </w:rPr>
        <w:t>En criollo: El protocolo es la forma en que tu cerradura inteligente le dice a tu celular "la puerta está abierta". Si ese "idioma" es inseguro, cualquiera puede escuchar la conversación.</w:t>
      </w:r>
    </w:p>
    <w:p w14:paraId="4AC38493" w14:textId="77777777" w:rsidR="008E7E4C" w:rsidRDefault="00B33695">
      <w:r>
        <w:br w:type="page"/>
      </w:r>
    </w:p>
    <w:p w14:paraId="49C1E3ED" w14:textId="77777777" w:rsidR="008E7E4C" w:rsidRDefault="00B33695">
      <w:pPr>
        <w:pStyle w:val="Ttulo1"/>
      </w:pPr>
      <w:r>
        <w:rPr>
          <w:rFonts w:ascii="Calibri" w:hAnsi="Calibri"/>
          <w:color w:val="0066CC"/>
          <w:sz w:val="40"/>
        </w:rPr>
        <w:lastRenderedPageBreak/>
        <w:t>🛡</w:t>
      </w:r>
      <w:r>
        <w:rPr>
          <w:rFonts w:ascii="Calibri" w:hAnsi="Calibri"/>
          <w:color w:val="0066CC"/>
          <w:sz w:val="40"/>
        </w:rPr>
        <w:t>️</w:t>
      </w:r>
      <w:r>
        <w:rPr>
          <w:rFonts w:ascii="Calibri" w:hAnsi="Calibri"/>
          <w:color w:val="0066CC"/>
          <w:sz w:val="40"/>
        </w:rPr>
        <w:t xml:space="preserve"> Seguridad en IdC: ¿Por qué es un desastre?</w:t>
      </w:r>
    </w:p>
    <w:p w14:paraId="2E51E3D9" w14:textId="77777777" w:rsidR="008E7E4C" w:rsidRDefault="00B33695">
      <w:pPr>
        <w:spacing w:after="160"/>
      </w:pPr>
      <w:r>
        <w:t>Proteger estos cacharros es más difícil que cuidar una PC normal por varias razones:</w:t>
      </w:r>
    </w:p>
    <w:p w14:paraId="169ED320" w14:textId="77777777" w:rsidR="008E7E4C" w:rsidRDefault="00B33695">
      <w:pPr>
        <w:pStyle w:val="Ttulo2"/>
      </w:pPr>
      <w:r>
        <w:rPr>
          <w:rFonts w:ascii="Calibri" w:hAnsi="Calibri"/>
          <w:color w:val="0088AA"/>
          <w:sz w:val="32"/>
        </w:rPr>
        <w:t>1. Hay de todo y de todos</w:t>
      </w:r>
    </w:p>
    <w:p w14:paraId="66163D8D" w14:textId="77777777" w:rsidR="008E7E4C" w:rsidRDefault="00B33695">
      <w:pPr>
        <w:spacing w:after="160"/>
      </w:pPr>
      <w:r>
        <w:t>Los sistemas de IdC mezclan sensores, gateways (puertas de enlace), apps, nube, y hardware de distintos fabricantes. Es como armar un auto con piezas de 10 marcas distintas y esperar que todo encaje perfecto.</w:t>
      </w:r>
    </w:p>
    <w:p w14:paraId="7E443CA2" w14:textId="77777777" w:rsidR="008E7E4C" w:rsidRDefault="00B33695">
      <w:pPr>
        <w:pStyle w:val="Ttulo2"/>
      </w:pPr>
      <w:r>
        <w:rPr>
          <w:rFonts w:ascii="Calibri" w:hAnsi="Calibri"/>
          <w:color w:val="0088AA"/>
          <w:sz w:val="32"/>
        </w:rPr>
        <w:t>2. Tecnología vieja (legacy)</w:t>
      </w:r>
    </w:p>
    <w:p w14:paraId="1AD72111" w14:textId="77777777" w:rsidR="008E7E4C" w:rsidRDefault="00B33695">
      <w:pPr>
        <w:spacing w:after="160"/>
      </w:pPr>
      <w:r>
        <w:t>Muchos dispositivos industriales o médicos usan sistemas viejos que no se pueden actualizar fácilmente. Imaginate un sensor de una fábrica de hace 10 años que nunca recibió un parche de seguridad.</w:t>
      </w:r>
    </w:p>
    <w:p w14:paraId="4A1C59B9" w14:textId="77777777" w:rsidR="008E7E4C" w:rsidRDefault="00B33695">
      <w:pPr>
        <w:pStyle w:val="Ttulo2"/>
      </w:pPr>
      <w:r>
        <w:rPr>
          <w:rFonts w:ascii="Calibri" w:hAnsi="Calibri"/>
          <w:color w:val="0088AA"/>
          <w:sz w:val="32"/>
        </w:rPr>
        <w:t>3. La seguridad está hecha por pedacitos</w:t>
      </w:r>
    </w:p>
    <w:p w14:paraId="3CAAF229" w14:textId="77777777" w:rsidR="008E7E4C" w:rsidRDefault="00B33695">
      <w:pPr>
        <w:spacing w:after="160"/>
      </w:pPr>
      <w:r>
        <w:t>La mayoría de las empresas protegen solo una parte del sistema (ej: la nube) pero se olvidan de los sensores, del gateway o de la app del celular. Es como poner una puerta blindada en la entrada pero dejar las ventanas abiertas.</w:t>
      </w:r>
    </w:p>
    <w:p w14:paraId="0518F493" w14:textId="77777777" w:rsidR="008E7E4C" w:rsidRDefault="00B33695">
      <w:pPr>
        <w:pStyle w:val="Ttulo2"/>
      </w:pPr>
      <w:r>
        <w:rPr>
          <w:rFonts w:ascii="Calibri" w:hAnsi="Calibri"/>
          <w:color w:val="0088AA"/>
          <w:sz w:val="32"/>
        </w:rPr>
        <w:t>4. Los equipos de TI no dan abasto</w:t>
      </w:r>
    </w:p>
    <w:p w14:paraId="296B7189" w14:textId="77777777" w:rsidR="008E7E4C" w:rsidRDefault="00B33695">
      <w:pPr>
        <w:spacing w:after="160"/>
      </w:pPr>
      <w:r>
        <w:t>El crecimiento de dispositivos conectados es tan masivo que los equipos de IT no pueden administrarlos todos. Hay miles de sensores y solo 3 tipos que los cuidan.</w:t>
      </w:r>
    </w:p>
    <w:p w14:paraId="19EF6F36" w14:textId="77777777" w:rsidR="008E7E4C" w:rsidRDefault="00B33695">
      <w:pPr>
        <w:pStyle w:val="Ttulo2"/>
      </w:pPr>
      <w:r>
        <w:rPr>
          <w:rFonts w:ascii="Calibri" w:hAnsi="Calibri"/>
          <w:color w:val="0088AA"/>
          <w:sz w:val="32"/>
        </w:rPr>
        <w:t>5. Protocolos propietarios y cerrados</w:t>
      </w:r>
    </w:p>
    <w:p w14:paraId="118A2750" w14:textId="77777777" w:rsidR="008E7E4C" w:rsidRDefault="00B33695">
      <w:pPr>
        <w:spacing w:after="160"/>
      </w:pPr>
      <w:r>
        <w:t>Muchos fabricantes inventan sus propios "idiomas" (protocolos propietarios). Wireshark y las herramientas estándar no los entienden, así que ni siquiera sabés qué se están diciendo los dispositivos.</w:t>
      </w:r>
    </w:p>
    <w:p w14:paraId="7C12E07B" w14:textId="77777777" w:rsidR="008E7E4C" w:rsidRDefault="00B33695">
      <w:r>
        <w:br w:type="page"/>
      </w:r>
    </w:p>
    <w:p w14:paraId="7B3AC644" w14:textId="77777777" w:rsidR="008E7E4C" w:rsidRDefault="00B33695">
      <w:pPr>
        <w:pStyle w:val="Ttulo1"/>
      </w:pPr>
      <w:r>
        <w:rPr>
          <w:rFonts w:ascii="Calibri" w:hAnsi="Calibri"/>
          <w:color w:val="0066CC"/>
          <w:sz w:val="40"/>
        </w:rPr>
        <w:lastRenderedPageBreak/>
        <w:t>📡</w:t>
      </w:r>
      <w:r>
        <w:rPr>
          <w:rFonts w:ascii="Calibri" w:hAnsi="Calibri"/>
          <w:color w:val="0066CC"/>
          <w:sz w:val="40"/>
        </w:rPr>
        <w:t xml:space="preserve"> Ataques BLE: El punto débil más grande</w:t>
      </w:r>
    </w:p>
    <w:p w14:paraId="18D51B03" w14:textId="77777777" w:rsidR="008E7E4C" w:rsidRDefault="00B33695">
      <w:pPr>
        <w:spacing w:after="160"/>
      </w:pPr>
      <w:r>
        <w:t>BLE = Bluetooth Low Energy (Bluetooth de Baja Energía). Es el que usan los relojes, las balanzas, los sensores médicos, los dispositivos de fábrica, etc. Consume poca batería, por eso es popular.</w:t>
      </w:r>
    </w:p>
    <w:p w14:paraId="427A02C1" w14:textId="77777777" w:rsidR="008E7E4C" w:rsidRDefault="00B33695">
      <w:pPr>
        <w:pStyle w:val="Ttulo2"/>
      </w:pPr>
      <w:r>
        <w:rPr>
          <w:rFonts w:ascii="Calibri" w:hAnsi="Calibri"/>
          <w:color w:val="0088AA"/>
          <w:sz w:val="32"/>
        </w:rPr>
        <w:t>El problema: Muchos dispositivos BLE no usan cifrado</w:t>
      </w:r>
    </w:p>
    <w:p w14:paraId="5DC87696" w14:textId="77777777" w:rsidR="008E7E4C" w:rsidRDefault="00B33695">
      <w:pPr>
        <w:spacing w:after="160"/>
      </w:pPr>
      <w:r>
        <w:t>Aunque BLE soporta cifrado AES (que es seguro), muchos fabricantes simplemente no lo activan. Es como tener una cerradura de alta seguridad en la puerta pero dejarla abierta porque "es más fácil".</w:t>
      </w:r>
    </w:p>
    <w:p w14:paraId="6E7A357A" w14:textId="09A1D452" w:rsidR="008E7E4C" w:rsidRDefault="00F90CEC">
      <w:pPr>
        <w:spacing w:after="160"/>
      </w:pPr>
      <w:r>
        <w:rPr>
          <w:b/>
        </w:rPr>
        <w:t>E</w:t>
      </w:r>
      <w:r w:rsidR="00B33695">
        <w:rPr>
          <w:b/>
        </w:rPr>
        <w:t xml:space="preserve">sto </w:t>
      </w:r>
      <w:proofErr w:type="spellStart"/>
      <w:r w:rsidR="00B33695">
        <w:rPr>
          <w:b/>
        </w:rPr>
        <w:t>pasa</w:t>
      </w:r>
      <w:proofErr w:type="spellEnd"/>
      <w:r w:rsidR="00B33695">
        <w:rPr>
          <w:b/>
        </w:rPr>
        <w:t xml:space="preserve"> </w:t>
      </w:r>
      <w:proofErr w:type="spellStart"/>
      <w:r w:rsidR="00B33695">
        <w:rPr>
          <w:b/>
        </w:rPr>
        <w:t>en</w:t>
      </w:r>
      <w:proofErr w:type="spellEnd"/>
      <w:r w:rsidR="00B33695">
        <w:rPr>
          <w:b/>
        </w:rPr>
        <w:t>:</w:t>
      </w:r>
    </w:p>
    <w:p w14:paraId="6162731E" w14:textId="77777777" w:rsidR="008E7E4C" w:rsidRDefault="00B33695">
      <w:pPr>
        <w:pStyle w:val="Listaconvietas"/>
        <w:spacing w:after="80"/>
      </w:pPr>
      <w:r>
        <w:t>🏠</w:t>
      </w:r>
      <w:r>
        <w:t xml:space="preserve"> Dispositivos domésticos (luces, cerraduras, termostatos)</w:t>
      </w:r>
    </w:p>
    <w:p w14:paraId="18E73206" w14:textId="77777777" w:rsidR="008E7E4C" w:rsidRDefault="00B33695">
      <w:pPr>
        <w:pStyle w:val="Listaconvietas"/>
        <w:spacing w:after="80"/>
      </w:pPr>
      <w:r>
        <w:t>🏥</w:t>
      </w:r>
      <w:r>
        <w:t xml:space="preserve"> Equipos médicos (monitores, bombas de insulina)</w:t>
      </w:r>
    </w:p>
    <w:p w14:paraId="7876C7C6" w14:textId="77777777" w:rsidR="008E7E4C" w:rsidRDefault="00B33695">
      <w:pPr>
        <w:pStyle w:val="Listaconvietas"/>
        <w:spacing w:after="80"/>
      </w:pPr>
      <w:r>
        <w:t>🏭</w:t>
      </w:r>
      <w:r>
        <w:t xml:space="preserve"> Equipos industriales (sensores de fábrica)</w:t>
      </w:r>
    </w:p>
    <w:p w14:paraId="7FDAEE96" w14:textId="77777777" w:rsidR="008E7E4C" w:rsidRDefault="00B33695">
      <w:pPr>
        <w:pStyle w:val="Listaconvietas"/>
        <w:spacing w:after="80"/>
      </w:pPr>
      <w:r>
        <w:t>🏛</w:t>
      </w:r>
      <w:r>
        <w:t>️</w:t>
      </w:r>
      <w:r>
        <w:t xml:space="preserve"> Equipos gubernamentales</w:t>
      </w:r>
    </w:p>
    <w:p w14:paraId="0CFFF3D8" w14:textId="77777777" w:rsidR="008E7E4C" w:rsidRDefault="00B33695">
      <w:pPr>
        <w:pStyle w:val="Ttulo2"/>
      </w:pPr>
      <w:r>
        <w:rPr>
          <w:rFonts w:ascii="Calibri" w:hAnsi="Calibri"/>
          <w:color w:val="0088AA"/>
          <w:sz w:val="32"/>
        </w:rPr>
        <w:t>Cómo funciona el ataque (paso a paso)</w:t>
      </w:r>
    </w:p>
    <w:p w14:paraId="523A68FA" w14:textId="77777777" w:rsidR="008E7E4C" w:rsidRDefault="00B33695">
      <w:pPr>
        <w:spacing w:after="160"/>
      </w:pPr>
      <w:r>
        <w:rPr>
          <w:b/>
        </w:rPr>
        <w:t>FASE 1: Escaneo</w:t>
      </w:r>
    </w:p>
    <w:p w14:paraId="25DA31E9" w14:textId="77777777" w:rsidR="008E7E4C" w:rsidRDefault="00B33695">
      <w:pPr>
        <w:spacing w:after="160"/>
      </w:pPr>
      <w:r>
        <w:t>El atacante pasea con una antena (como el Ubertooth One) escuchando qué dispositivos BLE están anunciándose. Es como escanear los WiFis de los vecinos, pero para Bluetooth.</w:t>
      </w:r>
    </w:p>
    <w:p w14:paraId="3EB9917C" w14:textId="77777777" w:rsidR="008E7E4C" w:rsidRDefault="00B33695">
      <w:pPr>
        <w:spacing w:after="160"/>
      </w:pPr>
      <w:r>
        <w:rPr>
          <w:b/>
        </w:rPr>
        <w:t>FASE 2: Suplantación (clonación)</w:t>
      </w:r>
    </w:p>
    <w:p w14:paraId="700F13B7" w14:textId="77777777" w:rsidR="008E7E4C" w:rsidRDefault="00B33695">
      <w:pPr>
        <w:spacing w:after="160"/>
      </w:pPr>
      <w:r>
        <w:t>El atacante crea un dispositivo falso que se hace pasar por el original. Como BLE no verifica bien quién es quién, el celular o el sistema se conecta al falso.</w:t>
      </w:r>
    </w:p>
    <w:p w14:paraId="0D74533D" w14:textId="77777777" w:rsidR="008E7E4C" w:rsidRDefault="00B33695">
      <w:pPr>
        <w:spacing w:after="160"/>
      </w:pPr>
      <w:r>
        <w:rPr>
          <w:b/>
        </w:rPr>
        <w:t>FASE 3: Man-in-the-Middle (MitM)</w:t>
      </w:r>
    </w:p>
    <w:p w14:paraId="42A9F319" w14:textId="77777777" w:rsidR="008E7E4C" w:rsidRDefault="00B33695">
      <w:pPr>
        <w:spacing w:after="160"/>
      </w:pPr>
      <w:r>
        <w:t>El atacante se pone en el medio de la conversación entre el dispositivo real y el controlador. Escucha todo y puede modificar los datos en tiempo real.</w:t>
      </w:r>
    </w:p>
    <w:p w14:paraId="0CDFD8CE" w14:textId="77777777" w:rsidR="008E7E4C" w:rsidRDefault="00B33695">
      <w:pPr>
        <w:spacing w:after="160"/>
      </w:pPr>
      <w:r>
        <w:rPr>
          <w:b/>
          <w:color w:val="CC4400"/>
        </w:rPr>
        <w:t>Ejemplo concreto:</w:t>
      </w:r>
    </w:p>
    <w:p w14:paraId="028D1EB2" w14:textId="77777777" w:rsidR="008E7E4C" w:rsidRDefault="00B33695">
      <w:pPr>
        <w:spacing w:after="160"/>
      </w:pPr>
      <w:r>
        <w:t>Tu reloj inteligente le manda tu frecuencia cardíaca a la app del celular. Un atacante se mete en el medio, intercepta los datos, y puede cambiar tus lecturas médicas antes de que lleguen al doctor.</w:t>
      </w:r>
    </w:p>
    <w:p w14:paraId="7ADF4D8E" w14:textId="77777777" w:rsidR="008E7E4C" w:rsidRDefault="00B33695">
      <w:r>
        <w:br w:type="page"/>
      </w:r>
    </w:p>
    <w:p w14:paraId="63AF37F2" w14:textId="77777777" w:rsidR="008E7E4C" w:rsidRDefault="00B33695">
      <w:pPr>
        <w:pStyle w:val="Ttulo1"/>
      </w:pPr>
      <w:r>
        <w:rPr>
          <w:rFonts w:ascii="Calibri" w:hAnsi="Calibri"/>
          <w:color w:val="0066CC"/>
          <w:sz w:val="40"/>
        </w:rPr>
        <w:lastRenderedPageBreak/>
        <w:t>🛠</w:t>
      </w:r>
      <w:r>
        <w:rPr>
          <w:rFonts w:ascii="Calibri" w:hAnsi="Calibri"/>
          <w:color w:val="0066CC"/>
          <w:sz w:val="40"/>
        </w:rPr>
        <w:t>️</w:t>
      </w:r>
      <w:r>
        <w:rPr>
          <w:rFonts w:ascii="Calibri" w:hAnsi="Calibri"/>
          <w:color w:val="0066CC"/>
          <w:sz w:val="40"/>
        </w:rPr>
        <w:t xml:space="preserve"> Herramientas de ataque</w:t>
      </w:r>
    </w:p>
    <w:tbl>
      <w:tblPr>
        <w:tblStyle w:val="Tablaconcuadrcula"/>
        <w:tblW w:w="0" w:type="auto"/>
        <w:tblLook w:val="04A0" w:firstRow="1" w:lastRow="0" w:firstColumn="1" w:lastColumn="0" w:noHBand="0" w:noVBand="1"/>
      </w:tblPr>
      <w:tblGrid>
        <w:gridCol w:w="4708"/>
        <w:gridCol w:w="4708"/>
      </w:tblGrid>
      <w:tr w:rsidR="008E7E4C" w14:paraId="4AF9540D" w14:textId="77777777" w:rsidTr="00F90CEC">
        <w:trPr>
          <w:trHeight w:val="363"/>
        </w:trPr>
        <w:tc>
          <w:tcPr>
            <w:tcW w:w="4708" w:type="dxa"/>
            <w:shd w:val="clear" w:color="auto" w:fill="0066CC"/>
          </w:tcPr>
          <w:p w14:paraId="54023D51" w14:textId="77777777" w:rsidR="008E7E4C" w:rsidRDefault="00B33695">
            <w:pPr>
              <w:jc w:val="center"/>
            </w:pPr>
            <w:r>
              <w:rPr>
                <w:b/>
                <w:color w:val="FFFFFF"/>
              </w:rPr>
              <w:t>Herramienta</w:t>
            </w:r>
          </w:p>
        </w:tc>
        <w:tc>
          <w:tcPr>
            <w:tcW w:w="4708" w:type="dxa"/>
            <w:shd w:val="clear" w:color="auto" w:fill="0066CC"/>
          </w:tcPr>
          <w:p w14:paraId="74F736AC" w14:textId="77777777" w:rsidR="008E7E4C" w:rsidRDefault="00B33695">
            <w:pPr>
              <w:jc w:val="center"/>
            </w:pPr>
            <w:r>
              <w:rPr>
                <w:b/>
                <w:color w:val="FFFFFF"/>
              </w:rPr>
              <w:t>Qué hace</w:t>
            </w:r>
          </w:p>
        </w:tc>
      </w:tr>
      <w:tr w:rsidR="008E7E4C" w14:paraId="72DE8FE9" w14:textId="77777777" w:rsidTr="00F90CEC">
        <w:trPr>
          <w:trHeight w:val="677"/>
        </w:trPr>
        <w:tc>
          <w:tcPr>
            <w:tcW w:w="4708" w:type="dxa"/>
          </w:tcPr>
          <w:p w14:paraId="5A1A6265" w14:textId="77777777" w:rsidR="008E7E4C" w:rsidRDefault="00B33695">
            <w:r>
              <w:rPr>
                <w:sz w:val="20"/>
              </w:rPr>
              <w:t>GATTacker</w:t>
            </w:r>
          </w:p>
        </w:tc>
        <w:tc>
          <w:tcPr>
            <w:tcW w:w="4708" w:type="dxa"/>
          </w:tcPr>
          <w:p w14:paraId="413D9734" w14:textId="77777777" w:rsidR="008E7E4C" w:rsidRDefault="00B33695">
            <w:r>
              <w:rPr>
                <w:sz w:val="20"/>
              </w:rPr>
              <w:t>Ataques MitM en BLE. Se mete entre el dispositivo y la app para interceptar.</w:t>
            </w:r>
          </w:p>
        </w:tc>
      </w:tr>
      <w:tr w:rsidR="008E7E4C" w14:paraId="3BDA3DCB" w14:textId="77777777" w:rsidTr="00F90CEC">
        <w:trPr>
          <w:trHeight w:val="1008"/>
        </w:trPr>
        <w:tc>
          <w:tcPr>
            <w:tcW w:w="4708" w:type="dxa"/>
          </w:tcPr>
          <w:p w14:paraId="5F43DEAB" w14:textId="77777777" w:rsidR="008E7E4C" w:rsidRDefault="00B33695">
            <w:r>
              <w:rPr>
                <w:sz w:val="20"/>
              </w:rPr>
              <w:t>BtleJuice</w:t>
            </w:r>
          </w:p>
        </w:tc>
        <w:tc>
          <w:tcPr>
            <w:tcW w:w="4708" w:type="dxa"/>
          </w:tcPr>
          <w:p w14:paraId="49C23E3B" w14:textId="77777777" w:rsidR="008E7E4C" w:rsidRDefault="00B33695">
            <w:r>
              <w:rPr>
                <w:sz w:val="20"/>
              </w:rPr>
              <w:t>Framework completo para interceptar Y MODIFICAR el tráfico BLE en tiempo real. Más potente que GATTacker porque permite alterar datos.</w:t>
            </w:r>
          </w:p>
        </w:tc>
      </w:tr>
      <w:tr w:rsidR="008E7E4C" w14:paraId="7240419B" w14:textId="77777777" w:rsidTr="00F90CEC">
        <w:trPr>
          <w:trHeight w:val="991"/>
        </w:trPr>
        <w:tc>
          <w:tcPr>
            <w:tcW w:w="4708" w:type="dxa"/>
          </w:tcPr>
          <w:p w14:paraId="3E815EDA" w14:textId="77777777" w:rsidR="008E7E4C" w:rsidRDefault="00B33695">
            <w:r>
              <w:rPr>
                <w:sz w:val="20"/>
              </w:rPr>
              <w:t>Ubertooth One</w:t>
            </w:r>
          </w:p>
        </w:tc>
        <w:tc>
          <w:tcPr>
            <w:tcW w:w="4708" w:type="dxa"/>
          </w:tcPr>
          <w:p w14:paraId="04209D54" w14:textId="77777777" w:rsidR="008E7E4C" w:rsidRDefault="00B33695">
            <w:r>
              <w:rPr>
                <w:sz w:val="20"/>
              </w:rPr>
              <w:t>Hardware (antena USB) para capturar señales de radiofrecuencia BLE. Es como una tarjeta de red pero para Bluetooth.</w:t>
            </w:r>
          </w:p>
        </w:tc>
      </w:tr>
    </w:tbl>
    <w:p w14:paraId="2621C9F3" w14:textId="77777777" w:rsidR="008E7E4C" w:rsidRDefault="008E7E4C"/>
    <w:p w14:paraId="794D45D1" w14:textId="77777777" w:rsidR="008E7E4C" w:rsidRDefault="00B33695">
      <w:pPr>
        <w:pStyle w:val="Ttulo1"/>
      </w:pPr>
      <w:r>
        <w:rPr>
          <w:rFonts w:ascii="Calibri" w:hAnsi="Calibri"/>
          <w:color w:val="0066CC"/>
          <w:sz w:val="40"/>
        </w:rPr>
        <w:t>🔑</w:t>
      </w:r>
      <w:r>
        <w:rPr>
          <w:rFonts w:ascii="Calibri" w:hAnsi="Calibri"/>
          <w:color w:val="0066CC"/>
          <w:sz w:val="40"/>
        </w:rPr>
        <w:t xml:space="preserve"> ¿Por qué el emparejamiento BLE es vulnerable?</w:t>
      </w:r>
    </w:p>
    <w:p w14:paraId="247C5B43" w14:textId="77777777" w:rsidR="008E7E4C" w:rsidRDefault="00B33695">
      <w:pPr>
        <w:spacing w:after="160"/>
      </w:pPr>
      <w:r>
        <w:t>Cuando dos dispositivos BLE se conectan, pasan por 3 fases:</w:t>
      </w:r>
    </w:p>
    <w:p w14:paraId="51C5E863" w14:textId="77777777" w:rsidR="008E7E4C" w:rsidRDefault="00B33695">
      <w:pPr>
        <w:pStyle w:val="Listaconvietas"/>
        <w:spacing w:after="80"/>
      </w:pPr>
      <w:r>
        <w:t>Intercambio de funciones — Se dicen "hola, ¿cómo te llamás?"</w:t>
      </w:r>
    </w:p>
    <w:p w14:paraId="30711002" w14:textId="77777777" w:rsidR="008E7E4C" w:rsidRDefault="00B33695">
      <w:pPr>
        <w:pStyle w:val="Listaconvietas"/>
        <w:spacing w:after="80"/>
      </w:pPr>
      <w:r>
        <w:t>Generación de claves temporales — Crean una clave para hablar</w:t>
      </w:r>
    </w:p>
    <w:p w14:paraId="7C7FE1BB" w14:textId="77777777" w:rsidR="008E7E4C" w:rsidRDefault="00B33695">
      <w:pPr>
        <w:pStyle w:val="Listaconvietas"/>
        <w:spacing w:after="80"/>
      </w:pPr>
      <w:r>
        <w:t>Distribución de claves — Se pasan las claves definitivas</w:t>
      </w:r>
    </w:p>
    <w:p w14:paraId="5103CE4D" w14:textId="77777777" w:rsidR="008E7E4C" w:rsidRDefault="00B33695">
      <w:pPr>
        <w:spacing w:after="160"/>
      </w:pPr>
      <w:r>
        <w:rPr>
          <w:b/>
          <w:color w:val="CC4400"/>
        </w:rPr>
        <w:t>El problema:</w:t>
      </w:r>
    </w:p>
    <w:p w14:paraId="1A0E341F" w14:textId="77777777" w:rsidR="008E7E4C" w:rsidRDefault="00B33695">
      <w:pPr>
        <w:spacing w:after="160"/>
      </w:pPr>
      <w:r>
        <w:t>El emparejamiento lo controla el sistema operativo (Android/iOS/Windows), NO la app. Entonces la app no puede forzar que la conexión sea segura. Si el SO decide emparejar sin cifrado, la app no puede hacer nada.</w:t>
      </w:r>
    </w:p>
    <w:p w14:paraId="2DF23C11" w14:textId="77777777" w:rsidR="008E7E4C" w:rsidRDefault="00B33695">
      <w:pPr>
        <w:spacing w:after="160"/>
      </w:pPr>
      <w:r>
        <w:t>Eso deja una brecha enorme: el atacante puede forzar un emparejamiento inseguro o suplantar al dispositivo antes de que el SO se dé cuenta.</w:t>
      </w:r>
    </w:p>
    <w:p w14:paraId="40F7117F" w14:textId="77777777" w:rsidR="008E7E4C" w:rsidRDefault="00B33695">
      <w:r>
        <w:br w:type="page"/>
      </w:r>
    </w:p>
    <w:p w14:paraId="61670D40" w14:textId="4780BF20" w:rsidR="008E7E4C" w:rsidRDefault="00B33695">
      <w:pPr>
        <w:pStyle w:val="Ttulo1"/>
      </w:pPr>
      <w:r>
        <w:rPr>
          <w:rFonts w:ascii="Calibri" w:hAnsi="Calibri"/>
          <w:color w:val="0066CC"/>
          <w:sz w:val="40"/>
        </w:rPr>
        <w:lastRenderedPageBreak/>
        <w:t>🎯</w:t>
      </w:r>
      <w:r>
        <w:rPr>
          <w:rFonts w:ascii="Calibri" w:hAnsi="Calibri"/>
          <w:color w:val="0066CC"/>
          <w:sz w:val="40"/>
        </w:rPr>
        <w:t xml:space="preserve"> Resumen </w:t>
      </w:r>
    </w:p>
    <w:tbl>
      <w:tblPr>
        <w:tblStyle w:val="Tablaconcuadrcula"/>
        <w:tblW w:w="0" w:type="auto"/>
        <w:tblLook w:val="04A0" w:firstRow="1" w:lastRow="0" w:firstColumn="1" w:lastColumn="0" w:noHBand="0" w:noVBand="1"/>
      </w:tblPr>
      <w:tblGrid>
        <w:gridCol w:w="4679"/>
        <w:gridCol w:w="4679"/>
      </w:tblGrid>
      <w:tr w:rsidR="008E7E4C" w14:paraId="0516A1D3" w14:textId="77777777" w:rsidTr="00F90CEC">
        <w:trPr>
          <w:trHeight w:val="327"/>
        </w:trPr>
        <w:tc>
          <w:tcPr>
            <w:tcW w:w="4679" w:type="dxa"/>
            <w:shd w:val="clear" w:color="auto" w:fill="0066CC"/>
          </w:tcPr>
          <w:p w14:paraId="49744177" w14:textId="77777777" w:rsidR="008E7E4C" w:rsidRDefault="00B33695">
            <w:pPr>
              <w:jc w:val="center"/>
            </w:pPr>
            <w:r>
              <w:rPr>
                <w:b/>
                <w:color w:val="FFFFFF"/>
              </w:rPr>
              <w:t>Concepto</w:t>
            </w:r>
          </w:p>
        </w:tc>
        <w:tc>
          <w:tcPr>
            <w:tcW w:w="4679" w:type="dxa"/>
            <w:shd w:val="clear" w:color="auto" w:fill="0066CC"/>
          </w:tcPr>
          <w:p w14:paraId="0C005DAE" w14:textId="77777777" w:rsidR="008E7E4C" w:rsidRDefault="00B33695">
            <w:pPr>
              <w:jc w:val="center"/>
            </w:pPr>
            <w:r>
              <w:rPr>
                <w:b/>
                <w:color w:val="FFFFFF"/>
              </w:rPr>
              <w:t>En criollo</w:t>
            </w:r>
          </w:p>
        </w:tc>
      </w:tr>
      <w:tr w:rsidR="008E7E4C" w14:paraId="5C135B1B" w14:textId="77777777" w:rsidTr="00F90CEC">
        <w:trPr>
          <w:trHeight w:val="610"/>
        </w:trPr>
        <w:tc>
          <w:tcPr>
            <w:tcW w:w="4679" w:type="dxa"/>
          </w:tcPr>
          <w:p w14:paraId="504AC550" w14:textId="77777777" w:rsidR="008E7E4C" w:rsidRDefault="00B33695">
            <w:r>
              <w:rPr>
                <w:sz w:val="20"/>
              </w:rPr>
              <w:t>Protocolo IdC</w:t>
            </w:r>
          </w:p>
        </w:tc>
        <w:tc>
          <w:tcPr>
            <w:tcW w:w="4679" w:type="dxa"/>
          </w:tcPr>
          <w:p w14:paraId="5F80679A" w14:textId="77777777" w:rsidR="008E7E4C" w:rsidRDefault="00B33695">
            <w:r>
              <w:rPr>
                <w:sz w:val="20"/>
              </w:rPr>
              <w:t>El idioma que usan los cacharros conectados para hablar entre sí</w:t>
            </w:r>
          </w:p>
        </w:tc>
      </w:tr>
      <w:tr w:rsidR="008E7E4C" w14:paraId="3FD3B5D0" w14:textId="77777777" w:rsidTr="00F90CEC">
        <w:trPr>
          <w:trHeight w:val="595"/>
        </w:trPr>
        <w:tc>
          <w:tcPr>
            <w:tcW w:w="4679" w:type="dxa"/>
          </w:tcPr>
          <w:p w14:paraId="6D9B04AE" w14:textId="77777777" w:rsidR="008E7E4C" w:rsidRDefault="00B33695">
            <w:r>
              <w:rPr>
                <w:sz w:val="20"/>
              </w:rPr>
              <w:t>BLE</w:t>
            </w:r>
          </w:p>
        </w:tc>
        <w:tc>
          <w:tcPr>
            <w:tcW w:w="4679" w:type="dxa"/>
          </w:tcPr>
          <w:p w14:paraId="6F0F7A4C" w14:textId="77777777" w:rsidR="008E7E4C" w:rsidRDefault="00B33695">
            <w:r>
              <w:rPr>
                <w:sz w:val="20"/>
              </w:rPr>
              <w:t>Bluetooth que gasta poca batería. Muy usado, muy inseguro</w:t>
            </w:r>
          </w:p>
        </w:tc>
      </w:tr>
      <w:tr w:rsidR="008E7E4C" w14:paraId="0410B28F" w14:textId="77777777" w:rsidTr="00F90CEC">
        <w:trPr>
          <w:trHeight w:val="297"/>
        </w:trPr>
        <w:tc>
          <w:tcPr>
            <w:tcW w:w="4679" w:type="dxa"/>
          </w:tcPr>
          <w:p w14:paraId="37F2BE4F" w14:textId="77777777" w:rsidR="008E7E4C" w:rsidRDefault="00B33695">
            <w:r>
              <w:rPr>
                <w:sz w:val="20"/>
              </w:rPr>
              <w:t>Problema #1</w:t>
            </w:r>
          </w:p>
        </w:tc>
        <w:tc>
          <w:tcPr>
            <w:tcW w:w="4679" w:type="dxa"/>
          </w:tcPr>
          <w:p w14:paraId="767BBD0E" w14:textId="77777777" w:rsidR="008E7E4C" w:rsidRDefault="00B33695">
            <w:r>
              <w:rPr>
                <w:sz w:val="20"/>
              </w:rPr>
              <w:t>Muchos dispositivos BLE no cifran, aunque podrían</w:t>
            </w:r>
          </w:p>
        </w:tc>
      </w:tr>
      <w:tr w:rsidR="008E7E4C" w14:paraId="56F5765B" w14:textId="77777777" w:rsidTr="00F90CEC">
        <w:trPr>
          <w:trHeight w:val="312"/>
        </w:trPr>
        <w:tc>
          <w:tcPr>
            <w:tcW w:w="4679" w:type="dxa"/>
          </w:tcPr>
          <w:p w14:paraId="0F9EBDCB" w14:textId="77777777" w:rsidR="008E7E4C" w:rsidRDefault="00B33695">
            <w:r>
              <w:rPr>
                <w:sz w:val="20"/>
              </w:rPr>
              <w:t>Problema #2</w:t>
            </w:r>
          </w:p>
        </w:tc>
        <w:tc>
          <w:tcPr>
            <w:tcW w:w="4679" w:type="dxa"/>
          </w:tcPr>
          <w:p w14:paraId="57E3BDCE" w14:textId="77777777" w:rsidR="008E7E4C" w:rsidRDefault="00B33695">
            <w:r>
              <w:rPr>
                <w:sz w:val="20"/>
              </w:rPr>
              <w:t>El emparejamiento lo controla el celular, no la app</w:t>
            </w:r>
          </w:p>
        </w:tc>
      </w:tr>
      <w:tr w:rsidR="008E7E4C" w14:paraId="6924C3F1" w14:textId="77777777" w:rsidTr="00F90CEC">
        <w:trPr>
          <w:trHeight w:val="595"/>
        </w:trPr>
        <w:tc>
          <w:tcPr>
            <w:tcW w:w="4679" w:type="dxa"/>
          </w:tcPr>
          <w:p w14:paraId="21CA57D4" w14:textId="77777777" w:rsidR="008E7E4C" w:rsidRDefault="00B33695">
            <w:r>
              <w:rPr>
                <w:sz w:val="20"/>
              </w:rPr>
              <w:t>Ataque MitM</w:t>
            </w:r>
          </w:p>
        </w:tc>
        <w:tc>
          <w:tcPr>
            <w:tcW w:w="4679" w:type="dxa"/>
          </w:tcPr>
          <w:p w14:paraId="6A982087" w14:textId="77777777" w:rsidR="008E7E4C" w:rsidRDefault="00B33695">
            <w:r>
              <w:rPr>
                <w:sz w:val="20"/>
              </w:rPr>
              <w:t>El atacante se mete en el medio y escucha/modifica todo</w:t>
            </w:r>
          </w:p>
        </w:tc>
      </w:tr>
      <w:tr w:rsidR="008E7E4C" w14:paraId="56664CC5" w14:textId="77777777" w:rsidTr="00F90CEC">
        <w:trPr>
          <w:trHeight w:val="297"/>
        </w:trPr>
        <w:tc>
          <w:tcPr>
            <w:tcW w:w="4679" w:type="dxa"/>
          </w:tcPr>
          <w:p w14:paraId="427DD9C7" w14:textId="77777777" w:rsidR="008E7E4C" w:rsidRDefault="00B33695">
            <w:r>
              <w:rPr>
                <w:sz w:val="20"/>
              </w:rPr>
              <w:t>GATTacker</w:t>
            </w:r>
          </w:p>
        </w:tc>
        <w:tc>
          <w:tcPr>
            <w:tcW w:w="4679" w:type="dxa"/>
          </w:tcPr>
          <w:p w14:paraId="71189057" w14:textId="77777777" w:rsidR="008E7E4C" w:rsidRDefault="00B33695">
            <w:r>
              <w:rPr>
                <w:sz w:val="20"/>
              </w:rPr>
              <w:t>Herramienta para espiar conversaciones BLE</w:t>
            </w:r>
          </w:p>
        </w:tc>
      </w:tr>
      <w:tr w:rsidR="008E7E4C" w14:paraId="665B9B40" w14:textId="77777777" w:rsidTr="00F90CEC">
        <w:trPr>
          <w:trHeight w:val="610"/>
        </w:trPr>
        <w:tc>
          <w:tcPr>
            <w:tcW w:w="4679" w:type="dxa"/>
          </w:tcPr>
          <w:p w14:paraId="2D9C0273" w14:textId="77777777" w:rsidR="008E7E4C" w:rsidRDefault="00B33695">
            <w:r>
              <w:rPr>
                <w:sz w:val="20"/>
              </w:rPr>
              <w:t>BtleJuice</w:t>
            </w:r>
          </w:p>
        </w:tc>
        <w:tc>
          <w:tcPr>
            <w:tcW w:w="4679" w:type="dxa"/>
          </w:tcPr>
          <w:p w14:paraId="5516CA4C" w14:textId="77777777" w:rsidR="008E7E4C" w:rsidRDefault="00B33695">
            <w:r>
              <w:rPr>
                <w:sz w:val="20"/>
              </w:rPr>
              <w:t>Herramienta para espiar Y CAMBIAR conversaciones BLE</w:t>
            </w:r>
          </w:p>
        </w:tc>
      </w:tr>
      <w:tr w:rsidR="008E7E4C" w14:paraId="01A0A57F" w14:textId="77777777" w:rsidTr="00F90CEC">
        <w:trPr>
          <w:trHeight w:val="595"/>
        </w:trPr>
        <w:tc>
          <w:tcPr>
            <w:tcW w:w="4679" w:type="dxa"/>
          </w:tcPr>
          <w:p w14:paraId="635FD7B1" w14:textId="77777777" w:rsidR="008E7E4C" w:rsidRDefault="00B33695">
            <w:r>
              <w:rPr>
                <w:sz w:val="20"/>
              </w:rPr>
              <w:t>Ubertooth One</w:t>
            </w:r>
          </w:p>
        </w:tc>
        <w:tc>
          <w:tcPr>
            <w:tcW w:w="4679" w:type="dxa"/>
          </w:tcPr>
          <w:p w14:paraId="6EE27B4A" w14:textId="77777777" w:rsidR="008E7E4C" w:rsidRDefault="00B33695">
            <w:r>
              <w:rPr>
                <w:sz w:val="20"/>
              </w:rPr>
              <w:t>Antena USB para capturar señales Bluetooth de los vecinos</w:t>
            </w:r>
          </w:p>
        </w:tc>
      </w:tr>
    </w:tbl>
    <w:p w14:paraId="0AF9A3ED" w14:textId="77777777" w:rsidR="008E7E4C" w:rsidRDefault="008E7E4C"/>
    <w:p w14:paraId="261263B6" w14:textId="77777777" w:rsidR="008E7E4C" w:rsidRDefault="00B33695">
      <w:pPr>
        <w:pStyle w:val="Ttulo1"/>
      </w:pPr>
      <w:r>
        <w:rPr>
          <w:rFonts w:ascii="Calibri" w:hAnsi="Calibri"/>
          <w:color w:val="0066CC"/>
          <w:sz w:val="40"/>
        </w:rPr>
        <w:t>💡</w:t>
      </w:r>
      <w:r>
        <w:rPr>
          <w:rFonts w:ascii="Calibri" w:hAnsi="Calibri"/>
          <w:color w:val="0066CC"/>
          <w:sz w:val="40"/>
        </w:rPr>
        <w:t xml:space="preserve"> ¿Qué hacer para protegerse?</w:t>
      </w:r>
    </w:p>
    <w:p w14:paraId="2A880D54" w14:textId="77777777" w:rsidR="008E7E4C" w:rsidRDefault="00B33695">
      <w:pPr>
        <w:spacing w:after="160"/>
      </w:pPr>
      <w:r>
        <w:rPr>
          <w:b/>
        </w:rPr>
        <w:t>Basado en los documentos analizados:</w:t>
      </w:r>
    </w:p>
    <w:p w14:paraId="4074274B" w14:textId="77777777" w:rsidR="008E7E4C" w:rsidRDefault="00B33695">
      <w:pPr>
        <w:pStyle w:val="Listaconvietas"/>
        <w:spacing w:after="80"/>
      </w:pPr>
      <w:r>
        <w:t>Verificar que el dispositivo use cifrado BLE. Si la app o el manual no lo menciona, desconfiá.</w:t>
      </w:r>
    </w:p>
    <w:p w14:paraId="43144D49" w14:textId="77777777" w:rsidR="008E7E4C" w:rsidRDefault="00B33695">
      <w:pPr>
        <w:pStyle w:val="Listaconvietas"/>
        <w:spacing w:after="80"/>
      </w:pPr>
      <w:r>
        <w:t>No emparejar dispositivos BLE en lugares públicos. El atacante puede estar cerca escuchando.</w:t>
      </w:r>
    </w:p>
    <w:p w14:paraId="7CE5D45D" w14:textId="77777777" w:rsidR="008E7E4C" w:rsidRDefault="00B33695">
      <w:pPr>
        <w:pStyle w:val="Listaconvietas"/>
        <w:spacing w:after="80"/>
      </w:pPr>
      <w:r>
        <w:t>Actualizar firmware. Muchos parches de seguridad llegan por actualizaciones.</w:t>
      </w:r>
    </w:p>
    <w:p w14:paraId="1810F4BD" w14:textId="77777777" w:rsidR="008E7E4C" w:rsidRDefault="00B33695">
      <w:pPr>
        <w:pStyle w:val="Listaconvietas"/>
        <w:spacing w:after="80"/>
      </w:pPr>
      <w:r>
        <w:t>Desactivar Bluetooth cuando no se use. Menos exposición, menos riesgo.</w:t>
      </w:r>
    </w:p>
    <w:p w14:paraId="5D89C15D" w14:textId="77777777" w:rsidR="008E7E4C" w:rsidRDefault="00B33695">
      <w:pPr>
        <w:pStyle w:val="Listaconvietas"/>
        <w:spacing w:after="80"/>
      </w:pPr>
      <w:r>
        <w:t>En entornos industriales/médicos: usar protocolos con autenticación fuerte y monitorear el tráfico con herramientas como Wireshark + Ubertooth.</w:t>
      </w:r>
    </w:p>
    <w:p w14:paraId="08CBEA4D" w14:textId="77777777" w:rsidR="008E7E4C" w:rsidRDefault="008E7E4C"/>
    <w:p w14:paraId="11E83377" w14:textId="77777777" w:rsidR="008E7E4C" w:rsidRDefault="00B33695">
      <w:r>
        <w:t>──────────────────────────────────────────────────</w:t>
      </w:r>
    </w:p>
    <w:p w14:paraId="140B0525" w14:textId="77777777" w:rsidR="008E7E4C" w:rsidRDefault="00B33695">
      <w:pPr>
        <w:jc w:val="center"/>
      </w:pPr>
      <w:r>
        <w:rPr>
          <w:color w:val="999999"/>
          <w:sz w:val="18"/>
        </w:rPr>
        <w:t>Documento generado desde materiales de investigación sobre IdC y BLE</w:t>
      </w:r>
      <w:r>
        <w:rPr>
          <w:color w:val="999999"/>
          <w:sz w:val="18"/>
        </w:rPr>
        <w:br/>
        <w:t>Uso exclusivo para fines educativos</w:t>
      </w:r>
    </w:p>
    <w:sectPr w:rsidR="008E7E4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3584650">
    <w:abstractNumId w:val="8"/>
  </w:num>
  <w:num w:numId="2" w16cid:durableId="1302688052">
    <w:abstractNumId w:val="6"/>
  </w:num>
  <w:num w:numId="3" w16cid:durableId="417334860">
    <w:abstractNumId w:val="5"/>
  </w:num>
  <w:num w:numId="4" w16cid:durableId="1686395632">
    <w:abstractNumId w:val="4"/>
  </w:num>
  <w:num w:numId="5" w16cid:durableId="697243348">
    <w:abstractNumId w:val="7"/>
  </w:num>
  <w:num w:numId="6" w16cid:durableId="430662829">
    <w:abstractNumId w:val="3"/>
  </w:num>
  <w:num w:numId="7" w16cid:durableId="1165781800">
    <w:abstractNumId w:val="2"/>
  </w:num>
  <w:num w:numId="8" w16cid:durableId="1108163739">
    <w:abstractNumId w:val="1"/>
  </w:num>
  <w:num w:numId="9" w16cid:durableId="64451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CB1"/>
    <w:rsid w:val="0029639D"/>
    <w:rsid w:val="00326F90"/>
    <w:rsid w:val="008E65CE"/>
    <w:rsid w:val="008E7E4C"/>
    <w:rsid w:val="00AA1D8D"/>
    <w:rsid w:val="00B33695"/>
    <w:rsid w:val="00B47730"/>
    <w:rsid w:val="00CA07B8"/>
    <w:rsid w:val="00CB0664"/>
    <w:rsid w:val="00F90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75571"/>
  <w14:defaultImageDpi w14:val="300"/>
  <w15:docId w15:val="{01009197-013A-49B2-B43F-1F89F401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973</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Villagra</cp:lastModifiedBy>
  <cp:revision>3</cp:revision>
  <dcterms:created xsi:type="dcterms:W3CDTF">2013-12-23T23:15:00Z</dcterms:created>
  <dcterms:modified xsi:type="dcterms:W3CDTF">2026-08-01T17:21:00Z</dcterms:modified>
  <cp:category/>
</cp:coreProperties>
</file>