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a616886ee66e4912" /><Relationship Type="http://schemas.openxmlformats.org/package/2006/relationships/metadata/core-properties" Target="/package/services/metadata/core-properties/a601c3b518bd4320853dea7f52966d95.psmdcp" Id="R149b193c63d0403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9322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  <w:tblPrChange w:author="">
          <w:tblPr/>
        </w:tblPrChange>
      </w:tblPr>
      <w:tblGrid>
        <w:gridCol w:w="4322"/>
        <w:gridCol w:w="5000"/>
      </w:tblGrid>
      <w:tr xmlns:wp14="http://schemas.microsoft.com/office/word/2010/wordml" w:rsidTr="6568327B" w14:paraId="305DA70F" wp14:textId="77777777">
        <w:tc>
          <w:tcPr>
            <w:shd w:val="clear" w:color="auto" w:fill="BFBFBF" w:themeFill="background1" w:themeFillShade="BF"/>
            <w:tcMar/>
          </w:tcPr>
          <w:p w:rsidRPr="00000000" w:rsidR="00000000" w:rsidDel="00000000" w:rsidP="00000000" w:rsidRDefault="00000000" w14:paraId="00000002" wp14:textId="77777777">
            <w:pPr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val="clear" w:color="auto" w:fill="BFBFBF" w:themeFill="background1" w:themeFillShade="BF"/>
            <w:tcMar/>
          </w:tcPr>
          <w:p w:rsidRPr="00000000" w:rsidR="00000000" w:rsidDel="00000000" w:rsidP="6568327B" w:rsidRDefault="00000000" w14:paraId="00000003" wp14:textId="3D7330CF">
            <w:pPr>
              <w:rPr>
                <w:b w:val="1"/>
                <w:bCs w:val="1"/>
              </w:rPr>
            </w:pPr>
            <w:r w:rsidRPr="6568327B" w:rsidR="6568327B">
              <w:rPr>
                <w:b w:val="1"/>
                <w:bCs w:val="1"/>
              </w:rPr>
              <w:t xml:space="preserve">UC08 – Selecionar </w:t>
            </w:r>
            <w:r w:rsidRPr="6568327B" w:rsidR="5EB8507F">
              <w:rPr>
                <w:b w:val="1"/>
                <w:bCs w:val="1"/>
              </w:rPr>
              <w:t>Produtos</w:t>
            </w:r>
          </w:p>
        </w:tc>
      </w:tr>
      <w:tr xmlns:wp14="http://schemas.microsoft.com/office/word/2010/wordml" w:rsidTr="6568327B" w14:paraId="12F6EF94" wp14:textId="77777777">
        <w:tc>
          <w:tcPr>
            <w:tcMar/>
          </w:tcPr>
          <w:p w:rsidRPr="00000000" w:rsidR="00000000" w:rsidDel="00000000" w:rsidP="00000000" w:rsidRDefault="00000000" w14:paraId="00000004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Caso de Uso</w:t>
            </w:r>
          </w:p>
        </w:tc>
        <w:tc>
          <w:tcPr>
            <w:tcMar/>
          </w:tcPr>
          <w:p w:rsidRPr="00000000" w:rsidR="00000000" w:rsidDel="00000000" w:rsidP="00000000" w:rsidRDefault="00000000" w14:paraId="00000005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Principal</w:t>
            </w:r>
          </w:p>
        </w:tc>
      </w:tr>
      <w:tr xmlns:wp14="http://schemas.microsoft.com/office/word/2010/wordml" w:rsidTr="6568327B" w14:paraId="209DB155" wp14:textId="77777777">
        <w:tc>
          <w:tcPr>
            <w:tcMar/>
          </w:tcPr>
          <w:p w:rsidRPr="00000000" w:rsidR="00000000" w:rsidDel="00000000" w:rsidP="00000000" w:rsidRDefault="00000000" w14:paraId="00000006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Ator Principal</w:t>
            </w:r>
          </w:p>
        </w:tc>
        <w:tc>
          <w:tcPr>
            <w:tcMar/>
          </w:tcPr>
          <w:p w:rsidRPr="00000000" w:rsidR="00000000" w:rsidDel="00000000" w:rsidP="00000000" w:rsidRDefault="00000000" w14:paraId="00000007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Consumidor</w:t>
            </w:r>
          </w:p>
        </w:tc>
      </w:tr>
      <w:tr xmlns:wp14="http://schemas.microsoft.com/office/word/2010/wordml" w:rsidTr="6568327B" w14:paraId="3CF801E2" wp14:textId="77777777">
        <w:tc>
          <w:tcPr>
            <w:tcMar/>
          </w:tcPr>
          <w:p w:rsidRPr="00000000" w:rsidR="00000000" w:rsidDel="00000000" w:rsidP="00000000" w:rsidRDefault="00000000" w14:paraId="00000008" wp14:textId="77777777">
            <w:pPr>
              <w:tabs>
                <w:tab w:val="left" w:pos="1575"/>
              </w:tabs>
              <w:rPr/>
            </w:pPr>
            <w:r w:rsidRPr="00000000" w:rsidDel="00000000" w:rsidR="00000000">
              <w:rPr>
                <w:rtl w:val="0"/>
              </w:rPr>
              <w:t xml:space="preserve">Ator(es) Secundário(s)</w:t>
            </w:r>
          </w:p>
        </w:tc>
        <w:tc>
          <w:tcPr>
            <w:tcMar/>
          </w:tcPr>
          <w:p w:rsidRPr="00000000" w:rsidR="00000000" w:rsidDel="00000000" w:rsidP="00000000" w:rsidRDefault="00000000" w14:paraId="00000009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Não há</w:t>
            </w:r>
          </w:p>
        </w:tc>
      </w:tr>
      <w:tr xmlns:wp14="http://schemas.microsoft.com/office/word/2010/wordml" w:rsidTr="6568327B" w14:paraId="4076E96B" wp14:textId="77777777">
        <w:tc>
          <w:tcPr>
            <w:tcMar/>
          </w:tcPr>
          <w:p w:rsidRPr="00000000" w:rsidR="00000000" w:rsidDel="00000000" w:rsidP="00000000" w:rsidRDefault="00000000" w14:paraId="0000000A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Resumo</w:t>
            </w:r>
          </w:p>
        </w:tc>
        <w:tc>
          <w:tcPr>
            <w:tcMar/>
          </w:tcPr>
          <w:p w:rsidRPr="00000000" w:rsidR="00000000" w:rsidDel="00000000" w:rsidP="00000000" w:rsidRDefault="00000000" w14:paraId="0000000B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Fluxo realizado para que o consumidor consiga efetuar a seleção dos produtos que deseja adquirir</w:t>
            </w:r>
          </w:p>
        </w:tc>
      </w:tr>
      <w:tr xmlns:wp14="http://schemas.microsoft.com/office/word/2010/wordml" w:rsidTr="6568327B" w14:paraId="160EE4B7" wp14:textId="77777777">
        <w:tc>
          <w:tcPr>
            <w:tcMar/>
          </w:tcPr>
          <w:p w:rsidRPr="00000000" w:rsidR="00000000" w:rsidDel="00000000" w:rsidP="00000000" w:rsidRDefault="00000000" w14:paraId="0000000C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Pré-condições</w:t>
            </w:r>
          </w:p>
        </w:tc>
        <w:tc>
          <w:tcPr>
            <w:tcMar/>
          </w:tcPr>
          <w:p w:rsidRPr="00000000" w:rsidR="00000000" w:rsidDel="00000000" w:rsidP="00000000" w:rsidRDefault="00000000" w14:paraId="0000000D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Acessar o catálogo de produtos</w:t>
            </w:r>
          </w:p>
        </w:tc>
      </w:tr>
      <w:tr xmlns:wp14="http://schemas.microsoft.com/office/word/2010/wordml" w:rsidTr="6568327B" w14:paraId="25E46B8B" wp14:textId="77777777">
        <w:tc>
          <w:tcPr>
            <w:tcMar/>
          </w:tcPr>
          <w:p w:rsidRPr="00000000" w:rsidR="00000000" w:rsidDel="00000000" w:rsidP="00000000" w:rsidRDefault="00000000" w14:paraId="0000000E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Pós-condições</w:t>
            </w:r>
          </w:p>
        </w:tc>
        <w:tc>
          <w:tcPr>
            <w:tcMar/>
          </w:tcPr>
          <w:p w:rsidRPr="00000000" w:rsidR="00000000" w:rsidDel="00000000" w:rsidP="00000000" w:rsidRDefault="00000000" w14:paraId="0000000F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Produtos selecionados no carrinho do consumidor</w:t>
            </w:r>
          </w:p>
        </w:tc>
      </w:tr>
      <w:tr xmlns:wp14="http://schemas.microsoft.com/office/word/2010/wordml" w:rsidTr="6568327B" w14:paraId="443965BE" wp14:textId="77777777">
        <w:tc>
          <w:tcPr>
            <w:gridSpan w:val="2"/>
            <w:shd w:val="clear" w:color="auto" w:fill="BFBFBF" w:themeFill="background1" w:themeFillShade="BF"/>
            <w:tcMar/>
          </w:tcPr>
          <w:p w:rsidRPr="00000000" w:rsidR="00000000" w:rsidDel="00000000" w:rsidP="00000000" w:rsidRDefault="00000000" w14:paraId="00000010" wp14:textId="77777777">
            <w:pPr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Fluxo Principal</w:t>
            </w:r>
          </w:p>
        </w:tc>
      </w:tr>
      <w:tr xmlns:wp14="http://schemas.microsoft.com/office/word/2010/wordml" w:rsidTr="6568327B" w14:paraId="598D8E2D" wp14:textId="77777777">
        <w:tc>
          <w:tcPr>
            <w:shd w:val="clear" w:color="auto" w:fill="FFFF00"/>
            <w:tcMar/>
          </w:tcPr>
          <w:p w:rsidRPr="00000000" w:rsidR="00000000" w:rsidDel="00000000" w:rsidP="00000000" w:rsidRDefault="00000000" w14:paraId="00000012" wp14:textId="77777777">
            <w:pPr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val="clear" w:color="auto" w:fill="FFFF00"/>
            <w:tcMar/>
          </w:tcPr>
          <w:p w:rsidRPr="00000000" w:rsidR="00000000" w:rsidDel="00000000" w:rsidP="00000000" w:rsidRDefault="00000000" w14:paraId="00000013" wp14:textId="77777777">
            <w:pPr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AÇÕES DO SISTEMA</w:t>
            </w:r>
          </w:p>
        </w:tc>
      </w:tr>
      <w:tr xmlns:wp14="http://schemas.microsoft.com/office/word/2010/wordml" w:rsidTr="6568327B" w14:paraId="5F670E51" wp14:textId="77777777">
        <w:tc>
          <w:tcPr>
            <w:tcMar/>
          </w:tcPr>
          <w:p w:rsidRPr="00000000" w:rsidR="00000000" w:rsidDel="00000000" w:rsidP="00000000" w:rsidRDefault="00000000" w14:paraId="00000014" wp14:textId="77777777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Consumidor informa o login </w:t>
            </w:r>
          </w:p>
        </w:tc>
        <w:tc>
          <w:tcPr>
            <w:tcMar/>
          </w:tcPr>
          <w:p w:rsidRPr="00000000" w:rsidR="00000000" w:rsidDel="00000000" w:rsidP="00000000" w:rsidRDefault="00000000" w14:paraId="00000015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  <w:t xml:space="preserve">2. Valida se o Login fornecido está correto</w:t>
            </w:r>
            <w:r w:rsidRPr="00000000" w:rsidDel="00000000" w:rsidR="00000000">
              <w:rPr>
                <w:b w:val="1"/>
                <w:rtl w:val="0"/>
              </w:rPr>
              <w:t xml:space="preserve">(FE-01)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568327B" w14:paraId="3ECF8C42" wp14:textId="77777777">
        <w:tc>
          <w:tcPr>
            <w:tcMar/>
          </w:tcPr>
          <w:p w:rsidRPr="00000000" w:rsidR="00000000" w:rsidDel="00000000" w:rsidP="00000000" w:rsidRDefault="00000000" w14:paraId="00000016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17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  <w:t xml:space="preserve">3. Solicita a senha</w:t>
            </w:r>
          </w:p>
        </w:tc>
      </w:tr>
      <w:tr xmlns:wp14="http://schemas.microsoft.com/office/word/2010/wordml" w:rsidTr="6568327B" w14:paraId="6B3E39CD" wp14:textId="77777777">
        <w:tc>
          <w:tcPr>
            <w:tcMar/>
          </w:tcPr>
          <w:p w:rsidRPr="00000000" w:rsidR="00000000" w:rsidDel="00000000" w:rsidP="00000000" w:rsidRDefault="00000000" w14:paraId="00000018" wp14:textId="77777777">
            <w:pPr>
              <w:tabs>
                <w:tab w:val="left" w:pos="3390"/>
              </w:tabs>
              <w:ind w:left="360" w:firstLine="0"/>
              <w:rPr/>
            </w:pPr>
            <w:r w:rsidRPr="00000000" w:rsidDel="00000000" w:rsidR="00000000">
              <w:rPr>
                <w:rtl w:val="0"/>
              </w:rPr>
              <w:t xml:space="preserve">4. Informa a Senha</w:t>
            </w:r>
          </w:p>
        </w:tc>
        <w:tc>
          <w:tcPr>
            <w:tcMar/>
          </w:tcPr>
          <w:p w:rsidRPr="00000000" w:rsidR="00000000" w:rsidDel="00000000" w:rsidP="00000000" w:rsidRDefault="00000000" w14:paraId="00000019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568327B" w14:paraId="56703AD4" wp14:textId="77777777">
        <w:trPr>
          <w:trHeight w:val="253.5546875" w:hRule="atLeast"/>
        </w:trPr>
        <w:tc>
          <w:tcPr>
            <w:tcMar/>
          </w:tcPr>
          <w:p w:rsidRPr="00000000" w:rsidR="00000000" w:rsidDel="00000000" w:rsidP="00000000" w:rsidRDefault="00000000" w14:paraId="0000001A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1B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  <w:t xml:space="preserve">5. Valida se a Senha fornecida está correta</w:t>
            </w:r>
            <w:r w:rsidRPr="00000000" w:rsidDel="00000000" w:rsidR="00000000">
              <w:rPr>
                <w:b w:val="1"/>
                <w:rtl w:val="0"/>
              </w:rPr>
              <w:t xml:space="preserve">(FE-02)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568327B" w14:paraId="4A55129E" wp14:textId="77777777">
        <w:trPr>
          <w:trHeight w:val="253.5546875" w:hRule="atLeast"/>
        </w:trPr>
        <w:tc>
          <w:tcPr>
            <w:tcMar/>
          </w:tcPr>
          <w:p w:rsidRPr="00000000" w:rsidR="00000000" w:rsidDel="00000000" w:rsidP="00000000" w:rsidRDefault="00000000" w14:paraId="0000001C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1D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  <w:t xml:space="preserve">6. Se os dados fornecidos forem válidos, concede acesso ao consumidor.</w:t>
            </w:r>
          </w:p>
        </w:tc>
      </w:tr>
      <w:tr xmlns:wp14="http://schemas.microsoft.com/office/word/2010/wordml" w:rsidTr="6568327B" w14:paraId="625710B3" wp14:textId="77777777">
        <w:trPr>
          <w:trHeight w:val="253.5546875" w:hRule="atLeast"/>
        </w:trPr>
        <w:tc>
          <w:tcPr>
            <w:tcMar/>
          </w:tcPr>
          <w:p w:rsidRPr="00000000" w:rsidR="00000000" w:rsidDel="00000000" w:rsidP="00000000" w:rsidRDefault="00000000" w14:paraId="0000001E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  <w:t xml:space="preserve">7. Consumidor navega pelo catálogo</w:t>
            </w:r>
          </w:p>
        </w:tc>
        <w:tc>
          <w:tcPr>
            <w:tcMar/>
          </w:tcPr>
          <w:p w:rsidRPr="00000000" w:rsidR="00000000" w:rsidDel="00000000" w:rsidP="00000000" w:rsidRDefault="00000000" w14:paraId="0000001F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568327B" w14:paraId="3128A515" wp14:textId="77777777">
        <w:trPr>
          <w:trHeight w:val="253.5546875" w:hRule="atLeast"/>
        </w:trPr>
        <w:tc>
          <w:tcPr>
            <w:tcMar/>
          </w:tcPr>
          <w:p w:rsidRPr="00000000" w:rsidR="00000000" w:rsidDel="00000000" w:rsidP="00000000" w:rsidRDefault="00000000" w14:paraId="00000020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  <w:t xml:space="preserve">8. Consumidor seleciona o produto desejado</w:t>
            </w:r>
          </w:p>
        </w:tc>
        <w:tc>
          <w:tcPr>
            <w:tcMar/>
          </w:tcPr>
          <w:p w:rsidRPr="00000000" w:rsidR="00000000" w:rsidDel="00000000" w:rsidP="00000000" w:rsidRDefault="00000000" w14:paraId="00000021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568327B" w14:paraId="672A6659" wp14:textId="77777777">
        <w:trPr>
          <w:trHeight w:val="253.5546875" w:hRule="atLeast"/>
        </w:trPr>
        <w:tc>
          <w:tcPr>
            <w:tcMar/>
          </w:tcPr>
          <w:p w:rsidRPr="00000000" w:rsidR="00000000" w:rsidDel="00000000" w:rsidP="00000000" w:rsidRDefault="00000000" w14:paraId="00000022" wp14:textId="77777777">
            <w:pPr>
              <w:ind w:left="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23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568327B" w14:paraId="0F9E2D5F" wp14:textId="77777777">
        <w:trPr>
          <w:trHeight w:val="253.5546875" w:hRule="atLeast"/>
        </w:trPr>
        <w:tc>
          <w:tcPr>
            <w:tcMar/>
          </w:tcPr>
          <w:p w:rsidRPr="00000000" w:rsidR="00000000" w:rsidDel="00000000" w:rsidP="00000000" w:rsidRDefault="00000000" w14:paraId="00000024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  <w:t xml:space="preserve">FIM DO UC</w:t>
            </w:r>
          </w:p>
        </w:tc>
        <w:tc>
          <w:tcPr>
            <w:tcMar/>
          </w:tcPr>
          <w:p w:rsidRPr="00000000" w:rsidR="00000000" w:rsidDel="00000000" w:rsidP="00000000" w:rsidRDefault="00000000" w14:paraId="00000025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568327B" w14:paraId="65BDF0AF" wp14:textId="77777777">
        <w:tc>
          <w:tcPr>
            <w:gridSpan w:val="2"/>
            <w:shd w:val="clear" w:color="auto" w:fill="BFBFBF" w:themeFill="background1" w:themeFillShade="BF"/>
            <w:tcMar/>
          </w:tcPr>
          <w:p w:rsidRPr="00000000" w:rsidR="00000000" w:rsidDel="00000000" w:rsidP="00000000" w:rsidRDefault="00000000" w14:paraId="00000026" wp14:textId="77777777">
            <w:pPr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Restrições e Validações</w:t>
            </w:r>
          </w:p>
        </w:tc>
      </w:tr>
      <w:tr xmlns:wp14="http://schemas.microsoft.com/office/word/2010/wordml" w:rsidTr="6568327B" w14:paraId="0B9D21C3" wp14:textId="77777777">
        <w:tc>
          <w:tcPr>
            <w:gridSpan w:val="2"/>
            <w:tcMar/>
          </w:tcPr>
          <w:p w:rsidRPr="00000000" w:rsidR="00000000" w:rsidDel="00000000" w:rsidP="00000000" w:rsidRDefault="00000000" w14:paraId="00000028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6568327B" w:rsidRDefault="00000000" w14:paraId="00000029" wp14:textId="77777777">
            <w:pPr>
              <w:pStyle w:val="Normal"/>
              <w:bidi w:val="0"/>
              <w:spacing w:before="0" w:beforeAutospacing="off" w:after="200" w:afterAutospacing="off" w:line="276" w:lineRule="auto"/>
              <w:ind w:left="360" w:right="0"/>
              <w:jc w:val="left"/>
              <w:rPr>
                <w:rtl w:val="0"/>
              </w:rPr>
            </w:pPr>
            <w:r w:rsidR="6568327B">
              <w:rPr/>
              <w:t>O login e a senha não podem conter caracteres especiais</w:t>
            </w:r>
          </w:p>
          <w:p w:rsidRPr="00000000" w:rsidR="00000000" w:rsidDel="00000000" w:rsidP="00000000" w:rsidRDefault="00000000" w14:paraId="0000002A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568327B" w14:paraId="2005DCC2" wp14:textId="77777777">
        <w:tc>
          <w:tcPr>
            <w:gridSpan w:val="2"/>
            <w:shd w:val="clear" w:color="auto" w:fill="BFBFBF" w:themeFill="background1" w:themeFillShade="BF"/>
            <w:tcMar/>
          </w:tcPr>
          <w:p w:rsidRPr="00000000" w:rsidR="00000000" w:rsidDel="00000000" w:rsidP="00000000" w:rsidRDefault="00000000" w14:paraId="0000002C" wp14:textId="77777777">
            <w:pPr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Regras de Negócio</w:t>
            </w:r>
          </w:p>
        </w:tc>
      </w:tr>
      <w:tr xmlns:wp14="http://schemas.microsoft.com/office/word/2010/wordml" w:rsidTr="6568327B" w14:paraId="1976ED43" wp14:textId="77777777">
        <w:tc>
          <w:tcPr>
            <w:gridSpan w:val="2"/>
            <w:tcMar/>
          </w:tcPr>
          <w:p w:rsidRPr="00000000" w:rsidR="00000000" w:rsidDel="00000000" w:rsidP="00000000" w:rsidRDefault="00000000" w14:paraId="0000002E" wp14:textId="77777777">
            <w:pPr>
              <w:ind w:left="0" w:firstLine="0"/>
              <w:rPr>
                <w:rFonts w:ascii="Arial" w:hAnsi="Arial" w:eastAsia="Arial" w:cs="Arial"/>
                <w:color w:val="5c6d7e"/>
                <w:sz w:val="27"/>
                <w:szCs w:val="27"/>
              </w:rPr>
            </w:pPr>
            <w:r w:rsidRPr="00000000" w:rsidDel="00000000" w:rsidR="00000000">
              <w:rPr>
                <w:rFonts w:ascii="Arial" w:hAnsi="Arial" w:eastAsia="Arial" w:cs="Arial"/>
                <w:color w:val="5c6d7e"/>
                <w:sz w:val="27"/>
                <w:szCs w:val="27"/>
                <w:rtl w:val="0"/>
              </w:rPr>
              <w:t xml:space="preserve">    </w:t>
            </w:r>
          </w:p>
          <w:p w:rsidRPr="00000000" w:rsidR="00000000" w:rsidDel="00000000" w:rsidP="6568327B" w:rsidRDefault="00000000" w14:paraId="0000002F" wp14:textId="3C43E667">
            <w:pPr>
              <w:pStyle w:val="Normal"/>
              <w:bidi w:val="0"/>
              <w:spacing w:before="0" w:beforeAutospacing="off" w:after="200" w:afterAutospacing="off" w:line="276" w:lineRule="auto"/>
              <w:ind w:left="360" w:right="0"/>
              <w:jc w:val="left"/>
              <w:rPr>
                <w:rtl w:val="0"/>
              </w:rPr>
            </w:pPr>
            <w:r w:rsidR="6DEF41C2">
              <w:rPr/>
              <w:t>Fornece informações a respeito do produto</w:t>
            </w:r>
          </w:p>
          <w:p w:rsidRPr="00000000" w:rsidR="00000000" w:rsidDel="00000000" w:rsidP="00000000" w:rsidRDefault="00000000" w14:paraId="00000030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1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568327B" w14:paraId="0D809E92" wp14:textId="77777777">
        <w:tc>
          <w:tcPr>
            <w:gridSpan w:val="2"/>
            <w:shd w:val="clear" w:color="auto" w:fill="BFBFBF" w:themeFill="background1" w:themeFillShade="BF"/>
            <w:tcMar/>
          </w:tcPr>
          <w:p w:rsidRPr="00000000" w:rsidR="00000000" w:rsidDel="00000000" w:rsidP="00000000" w:rsidRDefault="00000000" w14:paraId="00000033" wp14:textId="77777777">
            <w:pPr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Fluxo Alternativo (FA-01)</w:t>
            </w:r>
          </w:p>
        </w:tc>
      </w:tr>
      <w:tr xmlns:wp14="http://schemas.microsoft.com/office/word/2010/wordml" w:rsidTr="6568327B" w14:paraId="3BDA3C7D" wp14:textId="77777777">
        <w:tc>
          <w:tcPr>
            <w:shd w:val="clear" w:color="auto" w:fill="FFFF00"/>
            <w:tcMar/>
          </w:tcPr>
          <w:p w:rsidRPr="00000000" w:rsidR="00000000" w:rsidDel="00000000" w:rsidP="00000000" w:rsidRDefault="00000000" w14:paraId="00000035" wp14:textId="77777777">
            <w:pPr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val="clear" w:color="auto" w:fill="FFFF00"/>
            <w:tcMar/>
          </w:tcPr>
          <w:p w:rsidRPr="00000000" w:rsidR="00000000" w:rsidDel="00000000" w:rsidP="00000000" w:rsidRDefault="00000000" w14:paraId="00000036" wp14:textId="77777777">
            <w:pPr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AÇÕES DO SISTEMA</w:t>
            </w:r>
          </w:p>
        </w:tc>
      </w:tr>
      <w:tr xmlns:wp14="http://schemas.microsoft.com/office/word/2010/wordml" w:rsidTr="6568327B" w14:paraId="01F2B07D" wp14:textId="77777777">
        <w:tc>
          <w:tcPr>
            <w:tcMar/>
          </w:tcPr>
          <w:p w:rsidRPr="00000000" w:rsidR="00000000" w:rsidDel="00000000" w:rsidP="00000000" w:rsidRDefault="00000000" w14:paraId="00000037" wp14:textId="7777777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Consumidor navega pelo catálogo</w:t>
            </w:r>
          </w:p>
        </w:tc>
        <w:tc>
          <w:tcPr>
            <w:tcMar/>
          </w:tcPr>
          <w:p w:rsidRPr="00000000" w:rsidR="00000000" w:rsidDel="00000000" w:rsidP="00000000" w:rsidRDefault="00000000" w14:paraId="00000038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568327B" w14:paraId="7401CF03" wp14:textId="77777777">
        <w:tc>
          <w:tcPr>
            <w:tcMar/>
          </w:tcPr>
          <w:p w:rsidRPr="00000000" w:rsidR="00000000" w:rsidDel="00000000" w:rsidP="00000000" w:rsidRDefault="00000000" w14:paraId="00000039" wp14:textId="7777777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Consumidor seleciona o produto desejado</w:t>
            </w:r>
          </w:p>
        </w:tc>
        <w:tc>
          <w:tcPr>
            <w:tcMar/>
          </w:tcPr>
          <w:p w:rsidRPr="00000000" w:rsidR="00000000" w:rsidDel="00000000" w:rsidP="00000000" w:rsidRDefault="00000000" w14:paraId="0000003A" wp14:textId="77777777">
            <w:pPr>
              <w:numPr>
                <w:ilvl w:val="0"/>
                <w:numId w:val="1"/>
              </w:numPr>
              <w:ind w:left="720" w:hanging="360"/>
            </w:pPr>
            <w:r w:rsidRPr="00000000" w:rsidDel="00000000" w:rsidR="00000000">
              <w:rPr>
                <w:rtl w:val="0"/>
              </w:rPr>
              <w:t xml:space="preserve">Solicitar que o Consumidor realize o login</w:t>
            </w:r>
          </w:p>
        </w:tc>
      </w:tr>
      <w:tr xmlns:wp14="http://schemas.microsoft.com/office/word/2010/wordml" w:rsidTr="6568327B" w14:paraId="4EFB1B47" wp14:textId="77777777">
        <w:tc>
          <w:tcPr>
            <w:tcMar/>
          </w:tcPr>
          <w:p w:rsidRPr="00000000" w:rsidR="00000000" w:rsidDel="00000000" w:rsidP="00000000" w:rsidRDefault="00000000" w14:paraId="0000003B" wp14:textId="77777777">
            <w:pPr>
              <w:numPr>
                <w:ilvl w:val="0"/>
                <w:numId w:val="1"/>
              </w:numPr>
              <w:ind w:left="720" w:hanging="360"/>
            </w:pPr>
            <w:r w:rsidRPr="00000000" w:rsidDel="00000000" w:rsidR="00000000">
              <w:rPr>
                <w:rtl w:val="0"/>
              </w:rPr>
              <w:t xml:space="preserve">Consumidor informa o login</w:t>
            </w:r>
          </w:p>
        </w:tc>
        <w:tc>
          <w:tcPr>
            <w:tcMar/>
          </w:tcPr>
          <w:p w:rsidRPr="00000000" w:rsidR="00000000" w:rsidDel="00000000" w:rsidP="00000000" w:rsidRDefault="00000000" w14:paraId="0000003C" wp14:textId="7777777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Valida se o Login fornecido está correto(FE-01)</w:t>
            </w:r>
          </w:p>
        </w:tc>
      </w:tr>
      <w:tr xmlns:wp14="http://schemas.microsoft.com/office/word/2010/wordml" w:rsidTr="6568327B" w14:paraId="783A91BE" wp14:textId="77777777">
        <w:trPr>
          <w:trHeight w:val="283.5546875" w:hRule="atLeast"/>
        </w:trPr>
        <w:tc>
          <w:tcPr>
            <w:tcMar/>
          </w:tcPr>
          <w:p w:rsidRPr="00000000" w:rsidR="00000000" w:rsidDel="00000000" w:rsidP="00000000" w:rsidRDefault="00000000" w14:paraId="0000003D" wp14:textId="77777777">
            <w:pPr>
              <w:ind w:left="72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3E" wp14:textId="7777777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Solicita a senha</w:t>
            </w:r>
          </w:p>
        </w:tc>
      </w:tr>
      <w:tr xmlns:wp14="http://schemas.microsoft.com/office/word/2010/wordml" w:rsidTr="6568327B" w14:paraId="7BD197E2" wp14:textId="77777777">
        <w:tc>
          <w:tcPr>
            <w:tcMar/>
          </w:tcPr>
          <w:p w:rsidRPr="00000000" w:rsidR="00000000" w:rsidDel="00000000" w:rsidP="00000000" w:rsidRDefault="00000000" w14:paraId="0000003F" wp14:textId="7777777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Informa a senha</w:t>
            </w:r>
          </w:p>
        </w:tc>
        <w:tc>
          <w:tcPr>
            <w:tcMar/>
          </w:tcPr>
          <w:p w:rsidRPr="00000000" w:rsidR="00000000" w:rsidDel="00000000" w:rsidP="00000000" w:rsidRDefault="00000000" w14:paraId="00000040" wp14:textId="77777777">
            <w:pPr>
              <w:ind w:left="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568327B" w14:paraId="7CF1672B" wp14:textId="77777777">
        <w:tc>
          <w:tcPr>
            <w:tcMar/>
          </w:tcPr>
          <w:p w:rsidRPr="00000000" w:rsidR="00000000" w:rsidDel="00000000" w:rsidP="00000000" w:rsidRDefault="00000000" w14:paraId="00000041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42" wp14:textId="7777777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Valida se a senha fornecida está correta(FE-02)</w:t>
            </w:r>
          </w:p>
        </w:tc>
      </w:tr>
      <w:tr xmlns:wp14="http://schemas.microsoft.com/office/word/2010/wordml" w:rsidTr="6568327B" w14:paraId="6FFB2063" wp14:textId="77777777">
        <w:tc>
          <w:tcPr>
            <w:tcMar/>
          </w:tcPr>
          <w:p w:rsidRPr="00000000" w:rsidR="00000000" w:rsidDel="00000000" w:rsidP="00000000" w:rsidRDefault="00000000" w14:paraId="00000043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44" wp14:textId="7777777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Se os dados fornecidos forem válidos, concede acesso ao consumidor.</w:t>
            </w:r>
          </w:p>
        </w:tc>
      </w:tr>
      <w:tr xmlns:wp14="http://schemas.microsoft.com/office/word/2010/wordml" w:rsidTr="6568327B" w14:paraId="38502698" wp14:textId="77777777">
        <w:tc>
          <w:tcPr>
            <w:gridSpan w:val="2"/>
            <w:shd w:val="clear" w:color="auto" w:fill="BFBFBF" w:themeFill="background1" w:themeFillShade="BF"/>
            <w:tcMar/>
          </w:tcPr>
          <w:p w:rsidRPr="00000000" w:rsidR="00000000" w:rsidDel="00000000" w:rsidP="00000000" w:rsidRDefault="00000000" w14:paraId="00000045" wp14:textId="77777777">
            <w:pPr>
              <w:tabs>
                <w:tab w:val="left" w:pos="2635"/>
              </w:tabs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Fluxo de Exceção (FE-01) – Login incorreto</w:t>
            </w:r>
          </w:p>
        </w:tc>
      </w:tr>
      <w:tr xmlns:wp14="http://schemas.microsoft.com/office/word/2010/wordml" w:rsidTr="6568327B" w14:paraId="6CC693E8" wp14:textId="77777777">
        <w:tc>
          <w:tcPr>
            <w:shd w:val="clear" w:color="auto" w:fill="FFFF00"/>
            <w:tcMar/>
          </w:tcPr>
          <w:p w:rsidRPr="00000000" w:rsidR="00000000" w:rsidDel="00000000" w:rsidP="00000000" w:rsidRDefault="00000000" w14:paraId="00000047" wp14:textId="77777777">
            <w:pPr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val="clear" w:color="auto" w:fill="FFFF00"/>
            <w:tcMar/>
          </w:tcPr>
          <w:p w:rsidRPr="00000000" w:rsidR="00000000" w:rsidDel="00000000" w:rsidP="00000000" w:rsidRDefault="00000000" w14:paraId="00000048" wp14:textId="77777777">
            <w:pPr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AÇÕES DO SISTEMA</w:t>
            </w:r>
          </w:p>
        </w:tc>
      </w:tr>
      <w:tr xmlns:wp14="http://schemas.microsoft.com/office/word/2010/wordml" w:rsidTr="6568327B" w14:paraId="7C160F89" wp14:textId="77777777">
        <w:tc>
          <w:tcPr>
            <w:tcMar/>
          </w:tcPr>
          <w:p w:rsidRPr="00000000" w:rsidR="00000000" w:rsidDel="00000000" w:rsidP="00000000" w:rsidRDefault="00000000" w14:paraId="00000049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4A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2. Informar ao cliente que o login está incorreto.</w:t>
            </w:r>
          </w:p>
        </w:tc>
      </w:tr>
      <w:tr xmlns:wp14="http://schemas.microsoft.com/office/word/2010/wordml" w:rsidTr="6568327B" w14:paraId="01B4F096" wp14:textId="77777777">
        <w:trPr>
          <w:trHeight w:val="283.5546875" w:hRule="atLeast"/>
        </w:trPr>
        <w:tc>
          <w:tcPr>
            <w:tcMar/>
          </w:tcPr>
          <w:p w:rsidRPr="00000000" w:rsidR="00000000" w:rsidDel="00000000" w:rsidP="00000000" w:rsidRDefault="00000000" w14:paraId="0000004B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4C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  <w:t xml:space="preserve">FIM DO UC</w:t>
            </w:r>
          </w:p>
        </w:tc>
      </w:tr>
      <w:tr xmlns:wp14="http://schemas.microsoft.com/office/word/2010/wordml" w:rsidTr="6568327B" w14:paraId="0A37501D" wp14:textId="77777777">
        <w:tc>
          <w:tcPr>
            <w:tcMar/>
          </w:tcPr>
          <w:p w:rsidRPr="00000000" w:rsidR="00000000" w:rsidDel="00000000" w:rsidP="00000000" w:rsidRDefault="00000000" w14:paraId="0000004D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4E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568327B" w14:paraId="0E0D0666" wp14:textId="77777777">
        <w:tc>
          <w:tcPr>
            <w:gridSpan w:val="2"/>
            <w:shd w:val="clear" w:color="auto" w:fill="BFBFBF" w:themeFill="background1" w:themeFillShade="BF"/>
            <w:tcMar/>
          </w:tcPr>
          <w:p w:rsidRPr="00000000" w:rsidR="00000000" w:rsidDel="00000000" w:rsidP="00000000" w:rsidRDefault="00000000" w14:paraId="0000004F" wp14:textId="77777777">
            <w:pPr>
              <w:tabs>
                <w:tab w:val="left" w:pos="2635"/>
              </w:tabs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Fluxo de Exceção (FE-02) – Senha incorreta</w:t>
            </w:r>
          </w:p>
        </w:tc>
      </w:tr>
      <w:tr xmlns:wp14="http://schemas.microsoft.com/office/word/2010/wordml" w:rsidTr="6568327B" w14:paraId="0141266A" wp14:textId="77777777">
        <w:tc>
          <w:tcPr>
            <w:shd w:val="clear" w:color="auto" w:fill="FFFF00"/>
            <w:tcMar/>
          </w:tcPr>
          <w:p w:rsidRPr="00000000" w:rsidR="00000000" w:rsidDel="00000000" w:rsidP="00000000" w:rsidRDefault="00000000" w14:paraId="00000051" wp14:textId="77777777">
            <w:pPr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val="clear" w:color="auto" w:fill="FFFF00"/>
            <w:tcMar/>
          </w:tcPr>
          <w:p w:rsidRPr="00000000" w:rsidR="00000000" w:rsidDel="00000000" w:rsidP="00000000" w:rsidRDefault="00000000" w14:paraId="00000052" wp14:textId="77777777">
            <w:pPr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AÇÕES DO SISTEMA</w:t>
            </w:r>
          </w:p>
        </w:tc>
      </w:tr>
      <w:tr xmlns:wp14="http://schemas.microsoft.com/office/word/2010/wordml" w:rsidTr="6568327B" w14:paraId="4C34C0AB" wp14:textId="77777777">
        <w:tc>
          <w:tcPr>
            <w:tcMar/>
          </w:tcPr>
          <w:p w:rsidRPr="00000000" w:rsidR="00000000" w:rsidDel="00000000" w:rsidP="00000000" w:rsidRDefault="00000000" w14:paraId="00000053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54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5. Informar ao cliente que a senha está incorreta.</w:t>
            </w:r>
          </w:p>
        </w:tc>
      </w:tr>
      <w:tr xmlns:wp14="http://schemas.microsoft.com/office/word/2010/wordml" w:rsidTr="6568327B" w14:paraId="418205BF" wp14:textId="77777777">
        <w:tc>
          <w:tcPr>
            <w:tcMar/>
          </w:tcPr>
          <w:p w:rsidRPr="00000000" w:rsidR="00000000" w:rsidDel="00000000" w:rsidP="00000000" w:rsidRDefault="00000000" w14:paraId="00000055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56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  <w:t xml:space="preserve">FIM DO UC</w:t>
            </w:r>
          </w:p>
        </w:tc>
      </w:tr>
      <w:tr xmlns:wp14="http://schemas.microsoft.com/office/word/2010/wordml" w:rsidTr="6568327B" w14:paraId="5DAB6C7B" wp14:textId="77777777">
        <w:tc>
          <w:tcPr>
            <w:tcMar/>
          </w:tcPr>
          <w:p w:rsidRPr="00000000" w:rsidR="00000000" w:rsidDel="00000000" w:rsidP="00000000" w:rsidRDefault="00000000" w14:paraId="00000057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58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568327B" w14:paraId="1BCFD9F8" wp14:textId="77777777">
        <w:tc>
          <w:tcPr>
            <w:gridSpan w:val="2"/>
            <w:shd w:val="clear" w:color="auto" w:fill="BFBFBF" w:themeFill="background1" w:themeFillShade="BF"/>
            <w:tcMar/>
          </w:tcPr>
          <w:p w:rsidRPr="00000000" w:rsidR="00000000" w:rsidDel="00000000" w:rsidP="00000000" w:rsidRDefault="00000000" w14:paraId="00000059" wp14:textId="77777777">
            <w:pPr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Observações</w:t>
            </w:r>
          </w:p>
        </w:tc>
      </w:tr>
      <w:tr xmlns:wp14="http://schemas.microsoft.com/office/word/2010/wordml" w:rsidTr="6568327B" w14:paraId="02EB378F" wp14:textId="77777777">
        <w:tc>
          <w:tcPr>
            <w:gridSpan w:val="2"/>
            <w:tcMar/>
          </w:tcPr>
          <w:p w:rsidRPr="00000000" w:rsidR="00000000" w:rsidDel="00000000" w:rsidP="00000000" w:rsidRDefault="00000000" w14:paraId="0000005B" wp14:textId="77777777">
            <w:pPr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6568327B" w:rsidRDefault="00000000" w14:paraId="0000005C" wp14:textId="77777777">
            <w:pPr>
              <w:rPr>
                <w:b w:val="1"/>
                <w:bCs w:val="1"/>
              </w:rPr>
            </w:pPr>
          </w:p>
          <w:p w:rsidRPr="00000000" w:rsidR="00000000" w:rsidDel="00000000" w:rsidP="00000000" w:rsidRDefault="00000000" w14:paraId="0000005D" wp14:textId="77777777">
            <w:pPr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E" wp14:textId="77777777">
            <w:pPr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F" wp14:textId="77777777">
            <w:pPr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61" wp14:textId="77777777">
      <w:pPr>
        <w:ind w:firstLine="708"/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1417" w:right="1701" w:bottom="1417" w:lef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DCD17A9"/>
  <w15:docId w15:val="{3c117919-6441-4859-a1a7-db1f9a8ca13d}"/>
  <w:rsids>
    <w:rsidRoot w:val="1F8B8726"/>
    <w:rsid w:val="1F8B8726"/>
    <w:rsid w:val="227B7C78"/>
    <w:rsid w:val="5EB8507F"/>
    <w:rsid w:val="6568327B"/>
    <w:rsid w:val="6DEF41C2"/>
    <w:rsid w:val="6EE80B8C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