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F024" w14:textId="77777777" w:rsidR="00072C84" w:rsidRPr="00072C84" w:rsidRDefault="00072C84" w:rsidP="00072C84">
      <w:r w:rsidRPr="00072C84">
        <w:t>Faça uma pesquisa de forma academica, procurando em sites de extrema relevancia na área de Tecnologia da informação sobre o mercado atual no Brasil e no mundo, quais as areas estão em maior evolução e com necessidasdes de funcionários, e quais as previsoes futuras</w:t>
      </w:r>
    </w:p>
    <w:p w14:paraId="3DE74DE0" w14:textId="77777777" w:rsidR="00072C84" w:rsidRPr="00072C84" w:rsidRDefault="00072C84" w:rsidP="00072C84">
      <w:pPr>
        <w:rPr>
          <w:b/>
          <w:bCs/>
        </w:rPr>
      </w:pPr>
      <w:r w:rsidRPr="00072C84">
        <w:rPr>
          <w:b/>
          <w:bCs/>
        </w:rPr>
        <w:t>O ChatGPT disse:</w:t>
      </w:r>
    </w:p>
    <w:p w14:paraId="6DA35813" w14:textId="77777777" w:rsidR="00072C84" w:rsidRPr="00072C84" w:rsidRDefault="00072C84" w:rsidP="00072C84">
      <w:r w:rsidRPr="00072C84">
        <w:t>Você pediu uma análise baseada em fontes acadêmicas e sites altamente relevantes da área de TI sobre o mercado atual e as projeções futuras, no Brasil e no mundo. Aqui está um panorama embasado e atualizado:</w:t>
      </w:r>
    </w:p>
    <w:p w14:paraId="2E76B89B" w14:textId="77777777" w:rsidR="00072C84" w:rsidRPr="00072C84" w:rsidRDefault="00072C84" w:rsidP="00072C84">
      <w:r w:rsidRPr="00072C84">
        <w:pict w14:anchorId="0D7D92A6">
          <v:rect id="_x0000_i1319" style="width:0;height:1.5pt" o:hralign="center" o:hrstd="t" o:hr="t" fillcolor="#a0a0a0" stroked="f"/>
        </w:pict>
      </w:r>
    </w:p>
    <w:p w14:paraId="1B94D4C6" w14:textId="77777777" w:rsidR="00072C84" w:rsidRPr="00072C84" w:rsidRDefault="00072C84" w:rsidP="00072C84">
      <w:pPr>
        <w:rPr>
          <w:b/>
          <w:bCs/>
        </w:rPr>
      </w:pPr>
      <w:r w:rsidRPr="00072C84">
        <w:rPr>
          <w:b/>
          <w:bCs/>
        </w:rPr>
        <w:t>Mercado Atual — Brasil e Global</w:t>
      </w:r>
    </w:p>
    <w:p w14:paraId="37B367D4" w14:textId="77777777" w:rsidR="00072C84" w:rsidRPr="00072C84" w:rsidRDefault="00072C84" w:rsidP="00072C84">
      <w:pPr>
        <w:rPr>
          <w:b/>
          <w:bCs/>
        </w:rPr>
      </w:pPr>
      <w:r w:rsidRPr="00072C84">
        <w:rPr>
          <w:b/>
          <w:bCs/>
        </w:rPr>
        <w:t>1. Computação em Nuvem (Cloud)</w:t>
      </w:r>
    </w:p>
    <w:p w14:paraId="78A2F6D2" w14:textId="77777777" w:rsidR="00072C84" w:rsidRPr="00072C84" w:rsidRDefault="00072C84" w:rsidP="00072C84">
      <w:pPr>
        <w:numPr>
          <w:ilvl w:val="0"/>
          <w:numId w:val="1"/>
        </w:numPr>
      </w:pPr>
      <w:r w:rsidRPr="00072C84">
        <w:t xml:space="preserve">No </w:t>
      </w:r>
      <w:r w:rsidRPr="00072C84">
        <w:rPr>
          <w:b/>
          <w:bCs/>
        </w:rPr>
        <w:t>Brasil</w:t>
      </w:r>
      <w:r w:rsidRPr="00072C84">
        <w:t>, a adoção de soluções de nuvem está em alta: estima-se que 85</w:t>
      </w:r>
      <w:r w:rsidRPr="00072C84">
        <w:rPr>
          <w:rFonts w:ascii="Arial" w:hAnsi="Arial" w:cs="Arial"/>
        </w:rPr>
        <w:t> </w:t>
      </w:r>
      <w:r w:rsidRPr="00072C84">
        <w:t>% das empresas operar</w:t>
      </w:r>
      <w:r w:rsidRPr="00072C84">
        <w:rPr>
          <w:rFonts w:ascii="Aptos" w:hAnsi="Aptos" w:cs="Aptos"/>
        </w:rPr>
        <w:t>ã</w:t>
      </w:r>
      <w:r w:rsidRPr="00072C84">
        <w:t>o na nuvem at</w:t>
      </w:r>
      <w:r w:rsidRPr="00072C84">
        <w:rPr>
          <w:rFonts w:ascii="Aptos" w:hAnsi="Aptos" w:cs="Aptos"/>
        </w:rPr>
        <w:t>é</w:t>
      </w:r>
      <w:r w:rsidRPr="00072C84">
        <w:t xml:space="preserve"> 2025. Tecnologias como Edge Computing e nuvem h</w:t>
      </w:r>
      <w:r w:rsidRPr="00072C84">
        <w:rPr>
          <w:rFonts w:ascii="Aptos" w:hAnsi="Aptos" w:cs="Aptos"/>
        </w:rPr>
        <w:t>í</w:t>
      </w:r>
      <w:r w:rsidRPr="00072C84">
        <w:t>brida ganham destaque, com forte liga</w:t>
      </w:r>
      <w:r w:rsidRPr="00072C84">
        <w:rPr>
          <w:rFonts w:ascii="Aptos" w:hAnsi="Aptos" w:cs="Aptos"/>
        </w:rPr>
        <w:t>çã</w:t>
      </w:r>
      <w:r w:rsidRPr="00072C84">
        <w:t xml:space="preserve">o </w:t>
      </w:r>
      <w:r w:rsidRPr="00072C84">
        <w:rPr>
          <w:rFonts w:ascii="Aptos" w:hAnsi="Aptos" w:cs="Aptos"/>
        </w:rPr>
        <w:t>à</w:t>
      </w:r>
      <w:r w:rsidRPr="00072C84">
        <w:t xml:space="preserve"> seguran</w:t>
      </w:r>
      <w:r w:rsidRPr="00072C84">
        <w:rPr>
          <w:rFonts w:ascii="Aptos" w:hAnsi="Aptos" w:cs="Aptos"/>
        </w:rPr>
        <w:t>ç</w:t>
      </w:r>
      <w:r w:rsidRPr="00072C84">
        <w:t>a e expans</w:t>
      </w:r>
      <w:r w:rsidRPr="00072C84">
        <w:rPr>
          <w:rFonts w:ascii="Aptos" w:hAnsi="Aptos" w:cs="Aptos"/>
        </w:rPr>
        <w:t>ã</w:t>
      </w:r>
      <w:r w:rsidRPr="00072C84">
        <w:t xml:space="preserve">o do uso de IA/ML </w:t>
      </w:r>
      <w:hyperlink r:id="rId5" w:tgtFrame="_blank" w:history="1">
        <w:r w:rsidRPr="00072C84">
          <w:rPr>
            <w:rStyle w:val="Hyperlink"/>
          </w:rPr>
          <w:t>SINDPD</w:t>
        </w:r>
      </w:hyperlink>
      <w:r w:rsidRPr="00072C84">
        <w:t>.</w:t>
      </w:r>
    </w:p>
    <w:p w14:paraId="1EE3C915" w14:textId="77777777" w:rsidR="00072C84" w:rsidRPr="00072C84" w:rsidRDefault="00072C84" w:rsidP="00072C84">
      <w:pPr>
        <w:numPr>
          <w:ilvl w:val="0"/>
          <w:numId w:val="1"/>
        </w:numPr>
      </w:pPr>
      <w:r w:rsidRPr="00072C84">
        <w:t>A demanda por engenheiros cloud (AWS, Google Cloud, Azure) é expressiva, com salários entre R$</w:t>
      </w:r>
      <w:r w:rsidRPr="00072C84">
        <w:rPr>
          <w:rFonts w:ascii="Arial" w:hAnsi="Arial" w:cs="Arial"/>
        </w:rPr>
        <w:t> </w:t>
      </w:r>
      <w:r w:rsidRPr="00072C84">
        <w:t>7</w:t>
      </w:r>
      <w:r w:rsidRPr="00072C84">
        <w:rPr>
          <w:rFonts w:ascii="Arial" w:hAnsi="Arial" w:cs="Arial"/>
        </w:rPr>
        <w:t> </w:t>
      </w:r>
      <w:r w:rsidRPr="00072C84">
        <w:t>mil e R$</w:t>
      </w:r>
      <w:r w:rsidRPr="00072C84">
        <w:rPr>
          <w:rFonts w:ascii="Arial" w:hAnsi="Arial" w:cs="Arial"/>
        </w:rPr>
        <w:t> </w:t>
      </w:r>
      <w:r w:rsidRPr="00072C84">
        <w:t>30</w:t>
      </w:r>
      <w:r w:rsidRPr="00072C84">
        <w:rPr>
          <w:rFonts w:ascii="Arial" w:hAnsi="Arial" w:cs="Arial"/>
        </w:rPr>
        <w:t> </w:t>
      </w:r>
      <w:r w:rsidRPr="00072C84">
        <w:t xml:space="preserve">mil para profissionais experientes </w:t>
      </w:r>
      <w:hyperlink r:id="rId6" w:tgtFrame="_blank" w:history="1">
        <w:r w:rsidRPr="00072C84">
          <w:rPr>
            <w:rStyle w:val="Hyperlink"/>
          </w:rPr>
          <w:t>Edvaldo Tec</w:t>
        </w:r>
      </w:hyperlink>
      <w:r w:rsidRPr="00072C84">
        <w:t>.</w:t>
      </w:r>
    </w:p>
    <w:p w14:paraId="23A5E899" w14:textId="77777777" w:rsidR="00072C84" w:rsidRPr="00072C84" w:rsidRDefault="00072C84" w:rsidP="00072C84">
      <w:pPr>
        <w:rPr>
          <w:b/>
          <w:bCs/>
        </w:rPr>
      </w:pPr>
      <w:r w:rsidRPr="00072C84">
        <w:rPr>
          <w:b/>
          <w:bCs/>
        </w:rPr>
        <w:t>2. Inteligência Artificial (IA) e Machine Learning (ML)</w:t>
      </w:r>
    </w:p>
    <w:p w14:paraId="2ED8F160" w14:textId="77777777" w:rsidR="00072C84" w:rsidRPr="00072C84" w:rsidRDefault="00072C84" w:rsidP="00072C84">
      <w:pPr>
        <w:numPr>
          <w:ilvl w:val="0"/>
          <w:numId w:val="2"/>
        </w:numPr>
      </w:pPr>
      <w:r w:rsidRPr="00072C84">
        <w:t>Globalmente, a IA está impulsionando o setor: 97</w:t>
      </w:r>
      <w:r w:rsidRPr="00072C84">
        <w:rPr>
          <w:rFonts w:ascii="Arial" w:hAnsi="Arial" w:cs="Arial"/>
        </w:rPr>
        <w:t> </w:t>
      </w:r>
      <w:r w:rsidRPr="00072C84">
        <w:t>% das empresas esperam transforma</w:t>
      </w:r>
      <w:r w:rsidRPr="00072C84">
        <w:rPr>
          <w:rFonts w:ascii="Aptos" w:hAnsi="Aptos" w:cs="Aptos"/>
        </w:rPr>
        <w:t>çã</w:t>
      </w:r>
      <w:r w:rsidRPr="00072C84">
        <w:t>o via IA/tecnologias de informa</w:t>
      </w:r>
      <w:r w:rsidRPr="00072C84">
        <w:rPr>
          <w:rFonts w:ascii="Aptos" w:hAnsi="Aptos" w:cs="Aptos"/>
        </w:rPr>
        <w:t>çã</w:t>
      </w:r>
      <w:r w:rsidRPr="00072C84">
        <w:t>o nos pr</w:t>
      </w:r>
      <w:r w:rsidRPr="00072C84">
        <w:rPr>
          <w:rFonts w:ascii="Aptos" w:hAnsi="Aptos" w:cs="Aptos"/>
        </w:rPr>
        <w:t>ó</w:t>
      </w:r>
      <w:r w:rsidRPr="00072C84">
        <w:t xml:space="preserve">ximos anos </w:t>
      </w:r>
      <w:hyperlink r:id="rId7" w:tgtFrame="_blank" w:history="1">
        <w:r w:rsidRPr="00072C84">
          <w:rPr>
            <w:rStyle w:val="Hyperlink"/>
          </w:rPr>
          <w:t>World Economic Forum</w:t>
        </w:r>
      </w:hyperlink>
      <w:r w:rsidRPr="00072C84">
        <w:t>.</w:t>
      </w:r>
    </w:p>
    <w:p w14:paraId="53B0C7C4" w14:textId="77777777" w:rsidR="00072C84" w:rsidRPr="00072C84" w:rsidRDefault="00072C84" w:rsidP="00072C84">
      <w:pPr>
        <w:numPr>
          <w:ilvl w:val="0"/>
          <w:numId w:val="2"/>
        </w:numPr>
      </w:pPr>
      <w:r w:rsidRPr="00072C84">
        <w:t xml:space="preserve">Profissionais em alta demanda: especialistas em IA/ML, arquitetos de soluções, analistas e cientistas de dados </w:t>
      </w:r>
      <w:hyperlink r:id="rId8" w:tgtFrame="_blank" w:history="1">
        <w:r w:rsidRPr="00072C84">
          <w:rPr>
            <w:rStyle w:val="Hyperlink"/>
          </w:rPr>
          <w:t>Business Insider</w:t>
        </w:r>
      </w:hyperlink>
      <w:hyperlink r:id="rId9" w:tgtFrame="_blank" w:history="1">
        <w:r w:rsidRPr="00072C84">
          <w:rPr>
            <w:rStyle w:val="Hyperlink"/>
          </w:rPr>
          <w:t>World Economic Forum</w:t>
        </w:r>
      </w:hyperlink>
      <w:hyperlink r:id="rId10" w:tgtFrame="_blank" w:history="1">
        <w:r w:rsidRPr="00072C84">
          <w:rPr>
            <w:rStyle w:val="Hyperlink"/>
          </w:rPr>
          <w:t>Correio Braziliense</w:t>
        </w:r>
      </w:hyperlink>
      <w:hyperlink r:id="rId11" w:tgtFrame="_blank" w:history="1">
        <w:r w:rsidRPr="00072C84">
          <w:rPr>
            <w:rStyle w:val="Hyperlink"/>
          </w:rPr>
          <w:t>digicad.com.br</w:t>
        </w:r>
      </w:hyperlink>
      <w:hyperlink r:id="rId12" w:tgtFrame="_blank" w:history="1">
        <w:r w:rsidRPr="00072C84">
          <w:rPr>
            <w:rStyle w:val="Hyperlink"/>
          </w:rPr>
          <w:t>informativotech.com.br</w:t>
        </w:r>
      </w:hyperlink>
      <w:r w:rsidRPr="00072C84">
        <w:t>.</w:t>
      </w:r>
    </w:p>
    <w:p w14:paraId="3FEC8684" w14:textId="77777777" w:rsidR="00072C84" w:rsidRPr="00072C84" w:rsidRDefault="00072C84" w:rsidP="00072C84">
      <w:pPr>
        <w:numPr>
          <w:ilvl w:val="0"/>
          <w:numId w:val="2"/>
        </w:numPr>
      </w:pPr>
      <w:r w:rsidRPr="00072C84">
        <w:t xml:space="preserve">No </w:t>
      </w:r>
      <w:r w:rsidRPr="00072C84">
        <w:rPr>
          <w:b/>
          <w:bCs/>
        </w:rPr>
        <w:t>Brasil</w:t>
      </w:r>
      <w:r w:rsidRPr="00072C84">
        <w:t xml:space="preserve">, a Estratégia Nacional “Plano IA para o Bem de Todos” (2024–2028) destaca automação preditiva, robótica autônoma, e digital twins como frentes estratégicas de crescimento </w:t>
      </w:r>
      <w:hyperlink r:id="rId13" w:tgtFrame="_blank" w:history="1">
        <w:r w:rsidRPr="00072C84">
          <w:rPr>
            <w:rStyle w:val="Hyperlink"/>
          </w:rPr>
          <w:t>Wikipedia</w:t>
        </w:r>
      </w:hyperlink>
      <w:r w:rsidRPr="00072C84">
        <w:t>.</w:t>
      </w:r>
    </w:p>
    <w:p w14:paraId="6FF14766" w14:textId="77777777" w:rsidR="00072C84" w:rsidRPr="00072C84" w:rsidRDefault="00072C84" w:rsidP="00072C84">
      <w:pPr>
        <w:rPr>
          <w:b/>
          <w:bCs/>
        </w:rPr>
      </w:pPr>
      <w:r w:rsidRPr="00072C84">
        <w:rPr>
          <w:b/>
          <w:bCs/>
        </w:rPr>
        <w:t>3. Cibersegurança</w:t>
      </w:r>
    </w:p>
    <w:p w14:paraId="164CFEE8" w14:textId="77777777" w:rsidR="00072C84" w:rsidRPr="00072C84" w:rsidRDefault="00072C84" w:rsidP="00072C84">
      <w:pPr>
        <w:numPr>
          <w:ilvl w:val="0"/>
          <w:numId w:val="3"/>
        </w:numPr>
      </w:pPr>
      <w:r w:rsidRPr="00072C84">
        <w:t xml:space="preserve">Forte escassez de profissionais é globalmente reportada, e o Brasil não foge a essa realidade: projeções indicam um aumento de </w:t>
      </w:r>
      <w:r w:rsidRPr="00072C84">
        <w:rPr>
          <w:i/>
          <w:iCs/>
        </w:rPr>
        <w:t>350</w:t>
      </w:r>
      <w:r w:rsidRPr="00072C84">
        <w:rPr>
          <w:rFonts w:ascii="Arial" w:hAnsi="Arial" w:cs="Arial"/>
          <w:i/>
          <w:iCs/>
        </w:rPr>
        <w:t> </w:t>
      </w:r>
      <w:r w:rsidRPr="00072C84">
        <w:rPr>
          <w:i/>
          <w:iCs/>
        </w:rPr>
        <w:t>% nas vagas</w:t>
      </w:r>
      <w:r w:rsidRPr="00072C84">
        <w:t xml:space="preserve"> desde 2017 </w:t>
      </w:r>
      <w:hyperlink r:id="rId14" w:tgtFrame="_blank" w:history="1">
        <w:r w:rsidRPr="00072C84">
          <w:rPr>
            <w:rStyle w:val="Hyperlink"/>
          </w:rPr>
          <w:t>Nucamp</w:t>
        </w:r>
      </w:hyperlink>
      <w:r w:rsidRPr="00072C84">
        <w:t>.</w:t>
      </w:r>
    </w:p>
    <w:p w14:paraId="22DBBEA9" w14:textId="77777777" w:rsidR="00072C84" w:rsidRPr="00072C84" w:rsidRDefault="00072C84" w:rsidP="00072C84">
      <w:pPr>
        <w:numPr>
          <w:ilvl w:val="0"/>
          <w:numId w:val="3"/>
        </w:numPr>
      </w:pPr>
      <w:r w:rsidRPr="00072C84">
        <w:t>Setores como financeiro e governamental aceleram a demanda, com foco em monitoramento de ameaças (53</w:t>
      </w:r>
      <w:r w:rsidRPr="00072C84">
        <w:rPr>
          <w:rFonts w:ascii="Arial" w:hAnsi="Arial" w:cs="Arial"/>
        </w:rPr>
        <w:t> </w:t>
      </w:r>
      <w:r w:rsidRPr="00072C84">
        <w:t>% das organiza</w:t>
      </w:r>
      <w:r w:rsidRPr="00072C84">
        <w:rPr>
          <w:rFonts w:ascii="Aptos" w:hAnsi="Aptos" w:cs="Aptos"/>
        </w:rPr>
        <w:t>çõ</w:t>
      </w:r>
      <w:r w:rsidRPr="00072C84">
        <w:t>es), intelig</w:t>
      </w:r>
      <w:r w:rsidRPr="00072C84">
        <w:rPr>
          <w:rFonts w:ascii="Aptos" w:hAnsi="Aptos" w:cs="Aptos"/>
        </w:rPr>
        <w:t>ê</w:t>
      </w:r>
      <w:r w:rsidRPr="00072C84">
        <w:t>ncia de amea</w:t>
      </w:r>
      <w:r w:rsidRPr="00072C84">
        <w:rPr>
          <w:rFonts w:ascii="Aptos" w:hAnsi="Aptos" w:cs="Aptos"/>
        </w:rPr>
        <w:t>ç</w:t>
      </w:r>
      <w:r w:rsidRPr="00072C84">
        <w:t>as (45</w:t>
      </w:r>
      <w:r w:rsidRPr="00072C84">
        <w:rPr>
          <w:rFonts w:ascii="Arial" w:hAnsi="Arial" w:cs="Arial"/>
        </w:rPr>
        <w:t> </w:t>
      </w:r>
      <w:r w:rsidRPr="00072C84">
        <w:t>%) e recupera</w:t>
      </w:r>
      <w:r w:rsidRPr="00072C84">
        <w:rPr>
          <w:rFonts w:ascii="Aptos" w:hAnsi="Aptos" w:cs="Aptos"/>
        </w:rPr>
        <w:t>çã</w:t>
      </w:r>
      <w:r w:rsidRPr="00072C84">
        <w:t>o de desastres (33</w:t>
      </w:r>
      <w:r w:rsidRPr="00072C84">
        <w:rPr>
          <w:rFonts w:ascii="Arial" w:hAnsi="Arial" w:cs="Arial"/>
        </w:rPr>
        <w:t> </w:t>
      </w:r>
      <w:r w:rsidRPr="00072C84">
        <w:t xml:space="preserve">%) </w:t>
      </w:r>
      <w:hyperlink r:id="rId15" w:tgtFrame="_blank" w:history="1">
        <w:r w:rsidRPr="00072C84">
          <w:rPr>
            <w:rStyle w:val="Hyperlink"/>
          </w:rPr>
          <w:t>Blog de TI</w:t>
        </w:r>
      </w:hyperlink>
      <w:r w:rsidRPr="00072C84">
        <w:t>.</w:t>
      </w:r>
    </w:p>
    <w:p w14:paraId="632E0B98" w14:textId="77777777" w:rsidR="00072C84" w:rsidRPr="00072C84" w:rsidRDefault="00072C84" w:rsidP="00072C84">
      <w:pPr>
        <w:numPr>
          <w:ilvl w:val="0"/>
          <w:numId w:val="3"/>
        </w:numPr>
      </w:pPr>
      <w:r w:rsidRPr="00072C84">
        <w:t xml:space="preserve">Profissões mais buscadas: CISO, segurança da informação, analistas especializados </w:t>
      </w:r>
      <w:hyperlink r:id="rId16" w:tgtFrame="_blank" w:history="1">
        <w:r w:rsidRPr="00072C84">
          <w:rPr>
            <w:rStyle w:val="Hyperlink"/>
          </w:rPr>
          <w:t>E-Commerce Update</w:t>
        </w:r>
      </w:hyperlink>
      <w:hyperlink r:id="rId17" w:tgtFrame="_blank" w:history="1">
        <w:r w:rsidRPr="00072C84">
          <w:rPr>
            <w:rStyle w:val="Hyperlink"/>
          </w:rPr>
          <w:t>Canaltech</w:t>
        </w:r>
      </w:hyperlink>
      <w:hyperlink r:id="rId18" w:tgtFrame="_blank" w:history="1">
        <w:r w:rsidRPr="00072C84">
          <w:rPr>
            <w:rStyle w:val="Hyperlink"/>
          </w:rPr>
          <w:t>Estado de Minas</w:t>
        </w:r>
      </w:hyperlink>
      <w:r w:rsidRPr="00072C84">
        <w:t>.</w:t>
      </w:r>
    </w:p>
    <w:p w14:paraId="787FBAE1" w14:textId="77777777" w:rsidR="00072C84" w:rsidRPr="00072C84" w:rsidRDefault="00072C84" w:rsidP="00072C84">
      <w:pPr>
        <w:rPr>
          <w:b/>
          <w:bCs/>
        </w:rPr>
      </w:pPr>
      <w:r w:rsidRPr="00072C84">
        <w:rPr>
          <w:b/>
          <w:bCs/>
        </w:rPr>
        <w:t>4. Ciência de Dados e BI</w:t>
      </w:r>
    </w:p>
    <w:p w14:paraId="573142D2" w14:textId="77777777" w:rsidR="00072C84" w:rsidRPr="00072C84" w:rsidRDefault="00072C84" w:rsidP="00072C84">
      <w:pPr>
        <w:numPr>
          <w:ilvl w:val="0"/>
          <w:numId w:val="4"/>
        </w:numPr>
      </w:pPr>
      <w:r w:rsidRPr="00072C84">
        <w:t xml:space="preserve">Analistas e engenheiros de dados continuam em alta demanda nos setores de saúde, logística e marketing </w:t>
      </w:r>
      <w:hyperlink r:id="rId19" w:tgtFrame="_blank" w:history="1">
        <w:r w:rsidRPr="00072C84">
          <w:rPr>
            <w:rStyle w:val="Hyperlink"/>
          </w:rPr>
          <w:t>Edvaldo Tec</w:t>
        </w:r>
      </w:hyperlink>
      <w:hyperlink r:id="rId20" w:tgtFrame="_blank" w:history="1">
        <w:r w:rsidRPr="00072C84">
          <w:rPr>
            <w:rStyle w:val="Hyperlink"/>
          </w:rPr>
          <w:t>Correio Braziliense</w:t>
        </w:r>
      </w:hyperlink>
      <w:hyperlink r:id="rId21" w:tgtFrame="_blank" w:history="1">
        <w:r w:rsidRPr="00072C84">
          <w:rPr>
            <w:rStyle w:val="Hyperlink"/>
          </w:rPr>
          <w:t>digicad.com.br</w:t>
        </w:r>
      </w:hyperlink>
      <w:hyperlink r:id="rId22" w:tgtFrame="_blank" w:history="1">
        <w:r w:rsidRPr="00072C84">
          <w:rPr>
            <w:rStyle w:val="Hyperlink"/>
          </w:rPr>
          <w:t>informativotech.com.br</w:t>
        </w:r>
      </w:hyperlink>
      <w:r w:rsidRPr="00072C84">
        <w:t>.</w:t>
      </w:r>
    </w:p>
    <w:p w14:paraId="17DD6083" w14:textId="77777777" w:rsidR="00072C84" w:rsidRPr="00072C84" w:rsidRDefault="00072C84" w:rsidP="00072C84">
      <w:pPr>
        <w:numPr>
          <w:ilvl w:val="0"/>
          <w:numId w:val="4"/>
        </w:numPr>
      </w:pPr>
      <w:r w:rsidRPr="00072C84">
        <w:t xml:space="preserve">Profissões consolidadas como BI e análise de dados são amplamente requisitadas </w:t>
      </w:r>
      <w:hyperlink r:id="rId23" w:tgtFrame="_blank" w:history="1">
        <w:r w:rsidRPr="00072C84">
          <w:rPr>
            <w:rStyle w:val="Hyperlink"/>
          </w:rPr>
          <w:t>Estado de Minas</w:t>
        </w:r>
      </w:hyperlink>
      <w:hyperlink r:id="rId24" w:tgtFrame="_blank" w:history="1">
        <w:r w:rsidRPr="00072C84">
          <w:rPr>
            <w:rStyle w:val="Hyperlink"/>
          </w:rPr>
          <w:t>Wikipédia</w:t>
        </w:r>
      </w:hyperlink>
      <w:r w:rsidRPr="00072C84">
        <w:t>.</w:t>
      </w:r>
    </w:p>
    <w:p w14:paraId="22CC3C7C" w14:textId="77777777" w:rsidR="00072C84" w:rsidRPr="00072C84" w:rsidRDefault="00072C84" w:rsidP="00072C84">
      <w:pPr>
        <w:rPr>
          <w:b/>
          <w:bCs/>
        </w:rPr>
      </w:pPr>
      <w:r w:rsidRPr="00072C84">
        <w:rPr>
          <w:b/>
          <w:bCs/>
        </w:rPr>
        <w:t>5. Transformação Digital / ERP (SAP)</w:t>
      </w:r>
    </w:p>
    <w:p w14:paraId="1039320C" w14:textId="77777777" w:rsidR="00072C84" w:rsidRPr="00072C84" w:rsidRDefault="00072C84" w:rsidP="00072C84">
      <w:pPr>
        <w:numPr>
          <w:ilvl w:val="0"/>
          <w:numId w:val="5"/>
        </w:numPr>
      </w:pPr>
      <w:r w:rsidRPr="00072C84">
        <w:t xml:space="preserve">A migração para S/4HANA gera muitos empregos para consultores técnicos em SAP, além da valorização de especialistas em transformação digital </w:t>
      </w:r>
      <w:hyperlink r:id="rId25" w:tgtFrame="_blank" w:history="1">
        <w:r w:rsidRPr="00072C84">
          <w:rPr>
            <w:rStyle w:val="Hyperlink"/>
          </w:rPr>
          <w:t>Edvaldo Tec</w:t>
        </w:r>
      </w:hyperlink>
      <w:hyperlink r:id="rId26" w:tgtFrame="_blank" w:history="1">
        <w:r w:rsidRPr="00072C84">
          <w:rPr>
            <w:rStyle w:val="Hyperlink"/>
          </w:rPr>
          <w:t>Correio Braziliense</w:t>
        </w:r>
      </w:hyperlink>
      <w:hyperlink r:id="rId27" w:tgtFrame="_blank" w:history="1">
        <w:r w:rsidRPr="00072C84">
          <w:rPr>
            <w:rStyle w:val="Hyperlink"/>
          </w:rPr>
          <w:t>E-Commerce Update</w:t>
        </w:r>
      </w:hyperlink>
      <w:r w:rsidRPr="00072C84">
        <w:t>.</w:t>
      </w:r>
    </w:p>
    <w:p w14:paraId="7D41B765" w14:textId="77777777" w:rsidR="00072C84" w:rsidRPr="00072C84" w:rsidRDefault="00072C84" w:rsidP="00072C84">
      <w:pPr>
        <w:rPr>
          <w:b/>
          <w:bCs/>
        </w:rPr>
      </w:pPr>
      <w:r w:rsidRPr="00072C84">
        <w:rPr>
          <w:b/>
          <w:bCs/>
        </w:rPr>
        <w:lastRenderedPageBreak/>
        <w:t>6. Outsourcing de TI</w:t>
      </w:r>
    </w:p>
    <w:p w14:paraId="5D259101" w14:textId="77777777" w:rsidR="00072C84" w:rsidRPr="00072C84" w:rsidRDefault="00072C84" w:rsidP="00072C84">
      <w:pPr>
        <w:numPr>
          <w:ilvl w:val="0"/>
          <w:numId w:val="6"/>
        </w:numPr>
      </w:pPr>
      <w:r w:rsidRPr="00072C84">
        <w:t>O mercado brasileiro de terceirização de TI deve atingir cerca de US$</w:t>
      </w:r>
      <w:r w:rsidRPr="00072C84">
        <w:rPr>
          <w:rFonts w:ascii="Arial" w:hAnsi="Arial" w:cs="Arial"/>
        </w:rPr>
        <w:t> </w:t>
      </w:r>
      <w:r w:rsidRPr="00072C84">
        <w:t>6,76</w:t>
      </w:r>
      <w:r w:rsidRPr="00072C84">
        <w:rPr>
          <w:rFonts w:ascii="Arial" w:hAnsi="Arial" w:cs="Arial"/>
        </w:rPr>
        <w:t> </w:t>
      </w:r>
      <w:r w:rsidRPr="00072C84">
        <w:t>bi em 2025, crescendo com CAGR de 7,14</w:t>
      </w:r>
      <w:r w:rsidRPr="00072C84">
        <w:rPr>
          <w:rFonts w:ascii="Arial" w:hAnsi="Arial" w:cs="Arial"/>
        </w:rPr>
        <w:t> </w:t>
      </w:r>
      <w:r w:rsidRPr="00072C84">
        <w:t>% at</w:t>
      </w:r>
      <w:r w:rsidRPr="00072C84">
        <w:rPr>
          <w:rFonts w:ascii="Aptos" w:hAnsi="Aptos" w:cs="Aptos"/>
        </w:rPr>
        <w:t>é</w:t>
      </w:r>
      <w:r w:rsidRPr="00072C84">
        <w:t xml:space="preserve"> 2030 </w:t>
      </w:r>
      <w:hyperlink r:id="rId28" w:tgtFrame="_blank" w:history="1">
        <w:r w:rsidRPr="00072C84">
          <w:rPr>
            <w:rStyle w:val="Hyperlink"/>
          </w:rPr>
          <w:t>Statista</w:t>
        </w:r>
      </w:hyperlink>
      <w:r w:rsidRPr="00072C84">
        <w:t>.</w:t>
      </w:r>
    </w:p>
    <w:p w14:paraId="0538C230" w14:textId="77777777" w:rsidR="00072C84" w:rsidRPr="00072C84" w:rsidRDefault="00072C84" w:rsidP="00072C84">
      <w:pPr>
        <w:rPr>
          <w:b/>
          <w:bCs/>
        </w:rPr>
      </w:pPr>
      <w:r w:rsidRPr="00072C84">
        <w:rPr>
          <w:b/>
          <w:bCs/>
        </w:rPr>
        <w:t>7. TI Verde e Sustentabilidade</w:t>
      </w:r>
    </w:p>
    <w:p w14:paraId="6D7E5159" w14:textId="77777777" w:rsidR="00072C84" w:rsidRPr="00072C84" w:rsidRDefault="00072C84" w:rsidP="00072C84">
      <w:pPr>
        <w:numPr>
          <w:ilvl w:val="0"/>
          <w:numId w:val="7"/>
        </w:numPr>
      </w:pPr>
      <w:r w:rsidRPr="00072C84">
        <w:t>Tecnologias verdes (TI</w:t>
      </w:r>
      <w:r w:rsidRPr="00072C84">
        <w:rPr>
          <w:rFonts w:ascii="Arial" w:hAnsi="Arial" w:cs="Arial"/>
        </w:rPr>
        <w:t> </w:t>
      </w:r>
      <w:r w:rsidRPr="00072C84">
        <w:t>verde), computa</w:t>
      </w:r>
      <w:r w:rsidRPr="00072C84">
        <w:rPr>
          <w:rFonts w:ascii="Aptos" w:hAnsi="Aptos" w:cs="Aptos"/>
        </w:rPr>
        <w:t>çã</w:t>
      </w:r>
      <w:r w:rsidRPr="00072C84">
        <w:t>o sustent</w:t>
      </w:r>
      <w:r w:rsidRPr="00072C84">
        <w:rPr>
          <w:rFonts w:ascii="Aptos" w:hAnsi="Aptos" w:cs="Aptos"/>
        </w:rPr>
        <w:t>á</w:t>
      </w:r>
      <w:r w:rsidRPr="00072C84">
        <w:t>vel e economia circular est</w:t>
      </w:r>
      <w:r w:rsidRPr="00072C84">
        <w:rPr>
          <w:rFonts w:ascii="Aptos" w:hAnsi="Aptos" w:cs="Aptos"/>
        </w:rPr>
        <w:t>ã</w:t>
      </w:r>
      <w:r w:rsidRPr="00072C84">
        <w:t>o em ascens</w:t>
      </w:r>
      <w:r w:rsidRPr="00072C84">
        <w:rPr>
          <w:rFonts w:ascii="Aptos" w:hAnsi="Aptos" w:cs="Aptos"/>
        </w:rPr>
        <w:t>ã</w:t>
      </w:r>
      <w:r w:rsidRPr="00072C84">
        <w:t>o. O foco est</w:t>
      </w:r>
      <w:r w:rsidRPr="00072C84">
        <w:rPr>
          <w:rFonts w:ascii="Aptos" w:hAnsi="Aptos" w:cs="Aptos"/>
        </w:rPr>
        <w:t>á</w:t>
      </w:r>
      <w:r w:rsidRPr="00072C84">
        <w:t xml:space="preserve"> na efici</w:t>
      </w:r>
      <w:r w:rsidRPr="00072C84">
        <w:rPr>
          <w:rFonts w:ascii="Aptos" w:hAnsi="Aptos" w:cs="Aptos"/>
        </w:rPr>
        <w:t>ê</w:t>
      </w:r>
      <w:r w:rsidRPr="00072C84">
        <w:t>ncia energ</w:t>
      </w:r>
      <w:r w:rsidRPr="00072C84">
        <w:rPr>
          <w:rFonts w:ascii="Aptos" w:hAnsi="Aptos" w:cs="Aptos"/>
        </w:rPr>
        <w:t>é</w:t>
      </w:r>
      <w:r w:rsidRPr="00072C84">
        <w:t>tica, descarte adequado e redu</w:t>
      </w:r>
      <w:r w:rsidRPr="00072C84">
        <w:rPr>
          <w:rFonts w:ascii="Aptos" w:hAnsi="Aptos" w:cs="Aptos"/>
        </w:rPr>
        <w:t>çã</w:t>
      </w:r>
      <w:r w:rsidRPr="00072C84">
        <w:t xml:space="preserve">o de impacto ambiental dos centros de dados, alinhando tecnologia com ESG </w:t>
      </w:r>
      <w:hyperlink r:id="rId29" w:tgtFrame="_blank" w:history="1">
        <w:r w:rsidRPr="00072C84">
          <w:rPr>
            <w:rStyle w:val="Hyperlink"/>
          </w:rPr>
          <w:t>Wikipédia+1</w:t>
        </w:r>
      </w:hyperlink>
      <w:r w:rsidRPr="00072C84">
        <w:t>.</w:t>
      </w:r>
    </w:p>
    <w:p w14:paraId="2203C017" w14:textId="77777777" w:rsidR="00072C84" w:rsidRPr="00072C84" w:rsidRDefault="00072C84" w:rsidP="00072C84">
      <w:pPr>
        <w:rPr>
          <w:b/>
          <w:bCs/>
        </w:rPr>
      </w:pPr>
      <w:r w:rsidRPr="00072C84">
        <w:rPr>
          <w:b/>
          <w:bCs/>
        </w:rPr>
        <w:t>8. Data Centers no Brasil</w:t>
      </w:r>
    </w:p>
    <w:p w14:paraId="04ECF678" w14:textId="77777777" w:rsidR="00072C84" w:rsidRPr="00072C84" w:rsidRDefault="00072C84" w:rsidP="00072C84">
      <w:pPr>
        <w:numPr>
          <w:ilvl w:val="0"/>
          <w:numId w:val="8"/>
        </w:numPr>
      </w:pPr>
      <w:r w:rsidRPr="00072C84">
        <w:t xml:space="preserve">Fortes investimentos em data centers são observados por empresas como Ascenty, Grupo FS, Equinix, ODATA, Tecto e Elea, especialmente em SP e RJ </w:t>
      </w:r>
      <w:hyperlink r:id="rId30" w:tgtFrame="_blank" w:history="1">
        <w:r w:rsidRPr="00072C84">
          <w:rPr>
            <w:rStyle w:val="Hyperlink"/>
          </w:rPr>
          <w:t>Reuters</w:t>
        </w:r>
      </w:hyperlink>
      <w:r w:rsidRPr="00072C84">
        <w:t>.</w:t>
      </w:r>
    </w:p>
    <w:p w14:paraId="11B81158" w14:textId="77777777" w:rsidR="00072C84" w:rsidRPr="00072C84" w:rsidRDefault="00072C84" w:rsidP="00072C84">
      <w:pPr>
        <w:numPr>
          <w:ilvl w:val="0"/>
          <w:numId w:val="8"/>
        </w:numPr>
      </w:pPr>
      <w:r w:rsidRPr="00072C84">
        <w:t>Contudo, há preocupações com o uso intensivo de energia e água (até 80</w:t>
      </w:r>
      <w:r w:rsidRPr="00072C84">
        <w:rPr>
          <w:rFonts w:ascii="Arial" w:hAnsi="Arial" w:cs="Arial"/>
        </w:rPr>
        <w:t> </w:t>
      </w:r>
      <w:r w:rsidRPr="00072C84">
        <w:t xml:space="preserve">% </w:t>
      </w:r>
      <w:r w:rsidRPr="00072C84">
        <w:rPr>
          <w:rFonts w:ascii="Aptos" w:hAnsi="Aptos" w:cs="Aptos"/>
        </w:rPr>
        <w:t>é</w:t>
      </w:r>
      <w:r w:rsidRPr="00072C84">
        <w:t xml:space="preserve"> utilizado para resfriamento), particularmente em regi</w:t>
      </w:r>
      <w:r w:rsidRPr="00072C84">
        <w:rPr>
          <w:rFonts w:ascii="Aptos" w:hAnsi="Aptos" w:cs="Aptos"/>
        </w:rPr>
        <w:t>õ</w:t>
      </w:r>
      <w:r w:rsidRPr="00072C84">
        <w:t xml:space="preserve">es afetadas por secas, como Caucaia </w:t>
      </w:r>
      <w:hyperlink r:id="rId31" w:tgtFrame="_blank" w:history="1">
        <w:r w:rsidRPr="00072C84">
          <w:rPr>
            <w:rStyle w:val="Hyperlink"/>
          </w:rPr>
          <w:t>The Guardian+1</w:t>
        </w:r>
      </w:hyperlink>
      <w:hyperlink r:id="rId32" w:tgtFrame="_blank" w:history="1">
        <w:r w:rsidRPr="00072C84">
          <w:rPr>
            <w:rStyle w:val="Hyperlink"/>
          </w:rPr>
          <w:t>TIME</w:t>
        </w:r>
      </w:hyperlink>
      <w:r w:rsidRPr="00072C84">
        <w:t>.</w:t>
      </w:r>
    </w:p>
    <w:p w14:paraId="5D7E15D6" w14:textId="77777777" w:rsidR="00072C84" w:rsidRPr="00072C84" w:rsidRDefault="00072C84" w:rsidP="00072C84">
      <w:pPr>
        <w:numPr>
          <w:ilvl w:val="0"/>
          <w:numId w:val="8"/>
        </w:numPr>
      </w:pPr>
      <w:r w:rsidRPr="00072C84">
        <w:t>O Brasil aproveita sua matriz energética renovável (~90</w:t>
      </w:r>
      <w:r w:rsidRPr="00072C84">
        <w:rPr>
          <w:rFonts w:ascii="Arial" w:hAnsi="Arial" w:cs="Arial"/>
        </w:rPr>
        <w:t> </w:t>
      </w:r>
      <w:r w:rsidRPr="00072C84">
        <w:t>%) para atrair investimentos em IA sustent</w:t>
      </w:r>
      <w:r w:rsidRPr="00072C84">
        <w:rPr>
          <w:rFonts w:ascii="Aptos" w:hAnsi="Aptos" w:cs="Aptos"/>
        </w:rPr>
        <w:t>á</w:t>
      </w:r>
      <w:r w:rsidRPr="00072C84">
        <w:t xml:space="preserve">vel </w:t>
      </w:r>
      <w:hyperlink r:id="rId33" w:tgtFrame="_blank" w:history="1">
        <w:r w:rsidRPr="00072C84">
          <w:rPr>
            <w:rStyle w:val="Hyperlink"/>
          </w:rPr>
          <w:t>TIME</w:t>
        </w:r>
      </w:hyperlink>
      <w:r w:rsidRPr="00072C84">
        <w:t>.</w:t>
      </w:r>
    </w:p>
    <w:p w14:paraId="4918ADC6" w14:textId="77777777" w:rsidR="00072C84" w:rsidRPr="00072C84" w:rsidRDefault="00072C84" w:rsidP="00072C84">
      <w:r w:rsidRPr="00072C84">
        <w:pict w14:anchorId="256F941E">
          <v:rect id="_x0000_i1320" style="width:0;height:1.5pt" o:hralign="center" o:hrstd="t" o:hr="t" fillcolor="#a0a0a0" stroked="f"/>
        </w:pict>
      </w:r>
    </w:p>
    <w:p w14:paraId="52CF6882" w14:textId="77777777" w:rsidR="00072C84" w:rsidRPr="00072C84" w:rsidRDefault="00072C84" w:rsidP="00072C84">
      <w:pPr>
        <w:rPr>
          <w:b/>
          <w:bCs/>
        </w:rPr>
      </w:pPr>
      <w:r w:rsidRPr="00072C84">
        <w:rPr>
          <w:b/>
          <w:bCs/>
        </w:rPr>
        <w:t xml:space="preserve">Projeções Futuras — 2025 </w:t>
      </w:r>
      <w:proofErr w:type="gramStart"/>
      <w:r w:rsidRPr="00072C84">
        <w:rPr>
          <w:b/>
          <w:bCs/>
        </w:rPr>
        <w:t>e Além</w:t>
      </w:r>
      <w:proofErr w:type="gramEnd"/>
    </w:p>
    <w:p w14:paraId="79E92C6C" w14:textId="77777777" w:rsidR="00072C84" w:rsidRPr="00072C84" w:rsidRDefault="00072C84" w:rsidP="00072C84">
      <w:pPr>
        <w:rPr>
          <w:b/>
          <w:bCs/>
        </w:rPr>
      </w:pPr>
      <w:r w:rsidRPr="00072C84">
        <w:rPr>
          <w:b/>
          <w:bCs/>
        </w:rPr>
        <w:t>Brasil</w:t>
      </w:r>
    </w:p>
    <w:p w14:paraId="015A2C57" w14:textId="77777777" w:rsidR="00072C84" w:rsidRPr="00072C84" w:rsidRDefault="00072C84" w:rsidP="00072C84">
      <w:pPr>
        <w:numPr>
          <w:ilvl w:val="0"/>
          <w:numId w:val="9"/>
        </w:numPr>
      </w:pPr>
      <w:r w:rsidRPr="00072C84">
        <w:rPr>
          <w:b/>
          <w:bCs/>
        </w:rPr>
        <w:t>Transformação digital acelerada</w:t>
      </w:r>
      <w:r w:rsidRPr="00072C84">
        <w:t xml:space="preserve"> e forte carência de talentos: IA, automação e ML são habilidades escassas </w:t>
      </w:r>
      <w:hyperlink r:id="rId34" w:tgtFrame="_blank" w:history="1">
        <w:r w:rsidRPr="00072C84">
          <w:rPr>
            <w:rStyle w:val="Hyperlink"/>
          </w:rPr>
          <w:t>Estado de Minas</w:t>
        </w:r>
      </w:hyperlink>
      <w:r w:rsidRPr="00072C84">
        <w:t>.</w:t>
      </w:r>
    </w:p>
    <w:p w14:paraId="7B63B7E1" w14:textId="77777777" w:rsidR="00072C84" w:rsidRPr="00072C84" w:rsidRDefault="00072C84" w:rsidP="00072C84">
      <w:pPr>
        <w:numPr>
          <w:ilvl w:val="0"/>
          <w:numId w:val="9"/>
        </w:numPr>
      </w:pPr>
      <w:r w:rsidRPr="00072C84">
        <w:t xml:space="preserve">Empresas investirão significativamente em </w:t>
      </w:r>
      <w:r w:rsidRPr="00072C84">
        <w:rPr>
          <w:b/>
          <w:bCs/>
        </w:rPr>
        <w:t>requalificação (upskilling)</w:t>
      </w:r>
      <w:r w:rsidRPr="00072C84">
        <w:t xml:space="preserve"> — quase 90</w:t>
      </w:r>
      <w:r w:rsidRPr="00072C84">
        <w:rPr>
          <w:rFonts w:ascii="Arial" w:hAnsi="Arial" w:cs="Arial"/>
        </w:rPr>
        <w:t> </w:t>
      </w:r>
      <w:r w:rsidRPr="00072C84">
        <w:t xml:space="preserve">% planejam desenvolver talentos internos entre 2025 e 2030 </w:t>
      </w:r>
      <w:hyperlink r:id="rId35" w:tgtFrame="_blank" w:history="1">
        <w:r w:rsidRPr="00072C84">
          <w:rPr>
            <w:rStyle w:val="Hyperlink"/>
          </w:rPr>
          <w:t>World Economic Forum</w:t>
        </w:r>
      </w:hyperlink>
      <w:r w:rsidRPr="00072C84">
        <w:t>.</w:t>
      </w:r>
    </w:p>
    <w:p w14:paraId="3B922E5F" w14:textId="77777777" w:rsidR="00072C84" w:rsidRPr="00072C84" w:rsidRDefault="00072C84" w:rsidP="00072C84">
      <w:pPr>
        <w:numPr>
          <w:ilvl w:val="0"/>
          <w:numId w:val="9"/>
        </w:numPr>
      </w:pPr>
      <w:r w:rsidRPr="00072C84">
        <w:t xml:space="preserve">Crescimento sustentável de áreas como outsourcing, IA, </w:t>
      </w:r>
      <w:proofErr w:type="gramStart"/>
      <w:r w:rsidRPr="00072C84">
        <w:t>nuvem e segurança renderá</w:t>
      </w:r>
      <w:proofErr w:type="gramEnd"/>
      <w:r w:rsidRPr="00072C84">
        <w:t xml:space="preserve"> investimentos contínuos em soluções estratégicas e infraestrutura digital.</w:t>
      </w:r>
    </w:p>
    <w:p w14:paraId="7209CCA6" w14:textId="77777777" w:rsidR="00072C84" w:rsidRPr="00072C84" w:rsidRDefault="00072C84" w:rsidP="00072C84">
      <w:pPr>
        <w:rPr>
          <w:b/>
          <w:bCs/>
        </w:rPr>
      </w:pPr>
      <w:r w:rsidRPr="00072C84">
        <w:rPr>
          <w:b/>
          <w:bCs/>
        </w:rPr>
        <w:t>Mundo</w:t>
      </w:r>
    </w:p>
    <w:p w14:paraId="7CFCE9D9" w14:textId="77777777" w:rsidR="00072C84" w:rsidRPr="00072C84" w:rsidRDefault="00072C84" w:rsidP="00072C84">
      <w:pPr>
        <w:numPr>
          <w:ilvl w:val="0"/>
          <w:numId w:val="10"/>
        </w:numPr>
      </w:pPr>
      <w:r w:rsidRPr="00072C84">
        <w:t xml:space="preserve">Quase todos os empregadores mundiais esperam transformações via IA/tecnologias informáticas até 2030. Os termos de trabalho mudarão, com destaque para especialistas em IA, segurança, robótica e big data </w:t>
      </w:r>
      <w:hyperlink r:id="rId36" w:tgtFrame="_blank" w:history="1">
        <w:r w:rsidRPr="00072C84">
          <w:rPr>
            <w:rStyle w:val="Hyperlink"/>
          </w:rPr>
          <w:t>World Economic Forum</w:t>
        </w:r>
      </w:hyperlink>
      <w:hyperlink r:id="rId37" w:tgtFrame="_blank" w:history="1">
        <w:r w:rsidRPr="00072C84">
          <w:rPr>
            <w:rStyle w:val="Hyperlink"/>
          </w:rPr>
          <w:t>Business Insider</w:t>
        </w:r>
      </w:hyperlink>
      <w:r w:rsidRPr="00072C84">
        <w:t>.</w:t>
      </w:r>
    </w:p>
    <w:p w14:paraId="0DA41941" w14:textId="77777777" w:rsidR="00072C84" w:rsidRPr="00072C84" w:rsidRDefault="00072C84" w:rsidP="00072C84">
      <w:pPr>
        <w:numPr>
          <w:ilvl w:val="0"/>
          <w:numId w:val="10"/>
        </w:numPr>
      </w:pPr>
      <w:r w:rsidRPr="00072C84">
        <w:t xml:space="preserve">A automação ameaça reduzir a necessidade de testadores tradicionais e operadores de entrada de dados </w:t>
      </w:r>
      <w:hyperlink r:id="rId38" w:tgtFrame="_blank" w:history="1">
        <w:r w:rsidRPr="00072C84">
          <w:rPr>
            <w:rStyle w:val="Hyperlink"/>
          </w:rPr>
          <w:t>World Economic Forum</w:t>
        </w:r>
      </w:hyperlink>
      <w:r w:rsidRPr="00072C84">
        <w:t>.</w:t>
      </w:r>
    </w:p>
    <w:p w14:paraId="6B6989FC" w14:textId="77777777" w:rsidR="00072C84" w:rsidRPr="00072C84" w:rsidRDefault="00072C84" w:rsidP="00072C84">
      <w:pPr>
        <w:numPr>
          <w:ilvl w:val="0"/>
          <w:numId w:val="10"/>
        </w:numPr>
      </w:pPr>
      <w:r w:rsidRPr="00072C84">
        <w:t xml:space="preserve">A </w:t>
      </w:r>
      <w:r w:rsidRPr="00072C84">
        <w:rPr>
          <w:b/>
          <w:bCs/>
        </w:rPr>
        <w:t>TI sustentável</w:t>
      </w:r>
      <w:r w:rsidRPr="00072C84">
        <w:t xml:space="preserve"> será vital frente ao impacto ambiental dos centros de dados, exigindo inovação energética e soluções verdes </w:t>
      </w:r>
      <w:hyperlink r:id="rId39" w:tgtFrame="_blank" w:history="1">
        <w:r w:rsidRPr="00072C84">
          <w:rPr>
            <w:rStyle w:val="Hyperlink"/>
          </w:rPr>
          <w:t>Wikipédia</w:t>
        </w:r>
      </w:hyperlink>
      <w:hyperlink r:id="rId40" w:tgtFrame="_blank" w:history="1">
        <w:r w:rsidRPr="00072C84">
          <w:rPr>
            <w:rStyle w:val="Hyperlink"/>
          </w:rPr>
          <w:t>TIME</w:t>
        </w:r>
      </w:hyperlink>
      <w:r w:rsidRPr="00072C84">
        <w:t>.</w:t>
      </w:r>
    </w:p>
    <w:p w14:paraId="4ADF6B4D" w14:textId="77777777" w:rsidR="00072C84" w:rsidRPr="00072C84" w:rsidRDefault="00072C84" w:rsidP="00072C84">
      <w:r w:rsidRPr="00072C84">
        <w:pict w14:anchorId="44920403">
          <v:rect id="_x0000_i1321" style="width:0;height:1.5pt" o:hralign="center" o:hrstd="t" o:hr="t" fillcolor="#a0a0a0" stroked="f"/>
        </w:pict>
      </w:r>
    </w:p>
    <w:p w14:paraId="78245265" w14:textId="77777777" w:rsidR="00072C84" w:rsidRPr="00072C84" w:rsidRDefault="00072C84" w:rsidP="00072C84">
      <w:pPr>
        <w:rPr>
          <w:b/>
          <w:bCs/>
        </w:rPr>
      </w:pPr>
      <w:r w:rsidRPr="00072C84">
        <w:rPr>
          <w:b/>
          <w:bCs/>
        </w:rPr>
        <w:t>Resumo Geral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2706"/>
        <w:gridCol w:w="3441"/>
      </w:tblGrid>
      <w:tr w:rsidR="00072C84" w:rsidRPr="00072C84" w14:paraId="4E0C5B31" w14:textId="77777777" w:rsidTr="00072C84">
        <w:trPr>
          <w:tblHeader/>
          <w:tblCellSpacing w:w="15" w:type="dxa"/>
        </w:trPr>
        <w:tc>
          <w:tcPr>
            <w:tcW w:w="0" w:type="auto"/>
            <w:vAlign w:val="center"/>
            <w:hideMark/>
          </w:tcPr>
          <w:p w14:paraId="2479DC56" w14:textId="77777777" w:rsidR="00072C84" w:rsidRPr="00072C84" w:rsidRDefault="00072C84" w:rsidP="00072C84">
            <w:pPr>
              <w:rPr>
                <w:b/>
                <w:bCs/>
              </w:rPr>
            </w:pPr>
            <w:r w:rsidRPr="00072C84">
              <w:rPr>
                <w:b/>
                <w:bCs/>
              </w:rPr>
              <w:t>Área / Tema</w:t>
            </w:r>
          </w:p>
        </w:tc>
        <w:tc>
          <w:tcPr>
            <w:tcW w:w="0" w:type="auto"/>
            <w:vAlign w:val="center"/>
            <w:hideMark/>
          </w:tcPr>
          <w:p w14:paraId="72069B97" w14:textId="77777777" w:rsidR="00072C84" w:rsidRPr="00072C84" w:rsidRDefault="00072C84" w:rsidP="00072C84">
            <w:pPr>
              <w:rPr>
                <w:b/>
                <w:bCs/>
              </w:rPr>
            </w:pPr>
            <w:r w:rsidRPr="00072C84">
              <w:rPr>
                <w:b/>
                <w:bCs/>
              </w:rPr>
              <w:t>Cenário Atual (Brasil &amp; Global)</w:t>
            </w:r>
          </w:p>
        </w:tc>
        <w:tc>
          <w:tcPr>
            <w:tcW w:w="0" w:type="auto"/>
            <w:vAlign w:val="center"/>
            <w:hideMark/>
          </w:tcPr>
          <w:p w14:paraId="028BF395" w14:textId="77777777" w:rsidR="00072C84" w:rsidRPr="00072C84" w:rsidRDefault="00072C84" w:rsidP="00072C84">
            <w:pPr>
              <w:rPr>
                <w:b/>
                <w:bCs/>
              </w:rPr>
            </w:pPr>
            <w:r w:rsidRPr="00072C84">
              <w:rPr>
                <w:b/>
                <w:bCs/>
              </w:rPr>
              <w:t>Projeção Futura (até 2030)</w:t>
            </w:r>
          </w:p>
        </w:tc>
      </w:tr>
      <w:tr w:rsidR="00072C84" w:rsidRPr="00072C84" w14:paraId="0CDF2AAB" w14:textId="77777777" w:rsidTr="00072C84">
        <w:trPr>
          <w:tblCellSpacing w:w="15" w:type="dxa"/>
        </w:trPr>
        <w:tc>
          <w:tcPr>
            <w:tcW w:w="0" w:type="auto"/>
            <w:vAlign w:val="center"/>
            <w:hideMark/>
          </w:tcPr>
          <w:p w14:paraId="4B134C41" w14:textId="77777777" w:rsidR="00072C84" w:rsidRPr="00072C84" w:rsidRDefault="00072C84" w:rsidP="00072C84">
            <w:r w:rsidRPr="00072C84">
              <w:rPr>
                <w:b/>
                <w:bCs/>
              </w:rPr>
              <w:t>Cloud Computing</w:t>
            </w:r>
          </w:p>
        </w:tc>
        <w:tc>
          <w:tcPr>
            <w:tcW w:w="0" w:type="auto"/>
            <w:vAlign w:val="center"/>
            <w:hideMark/>
          </w:tcPr>
          <w:p w14:paraId="3E614835" w14:textId="77777777" w:rsidR="00072C84" w:rsidRPr="00072C84" w:rsidRDefault="00072C84" w:rsidP="00072C84">
            <w:r w:rsidRPr="00072C84">
              <w:t>Alta adoção, alta demanda, salários elevados</w:t>
            </w:r>
          </w:p>
        </w:tc>
        <w:tc>
          <w:tcPr>
            <w:tcW w:w="0" w:type="auto"/>
            <w:vAlign w:val="center"/>
            <w:hideMark/>
          </w:tcPr>
          <w:p w14:paraId="351BF6FD" w14:textId="77777777" w:rsidR="00072C84" w:rsidRPr="00072C84" w:rsidRDefault="00072C84" w:rsidP="00072C84">
            <w:r w:rsidRPr="00072C84">
              <w:t>Crescimento contínuo com expansão multicloud e edge</w:t>
            </w:r>
          </w:p>
        </w:tc>
      </w:tr>
      <w:tr w:rsidR="00072C84" w:rsidRPr="00072C84" w14:paraId="15D7395C" w14:textId="77777777" w:rsidTr="00072C84">
        <w:trPr>
          <w:tblCellSpacing w:w="15" w:type="dxa"/>
        </w:trPr>
        <w:tc>
          <w:tcPr>
            <w:tcW w:w="0" w:type="auto"/>
            <w:vAlign w:val="center"/>
            <w:hideMark/>
          </w:tcPr>
          <w:p w14:paraId="6874A508" w14:textId="77777777" w:rsidR="00072C84" w:rsidRPr="00072C84" w:rsidRDefault="00072C84" w:rsidP="00072C84">
            <w:r w:rsidRPr="00072C84">
              <w:rPr>
                <w:b/>
                <w:bCs/>
              </w:rPr>
              <w:t>IA / ML</w:t>
            </w:r>
          </w:p>
        </w:tc>
        <w:tc>
          <w:tcPr>
            <w:tcW w:w="0" w:type="auto"/>
            <w:vAlign w:val="center"/>
            <w:hideMark/>
          </w:tcPr>
          <w:p w14:paraId="5DEC059C" w14:textId="77777777" w:rsidR="00072C84" w:rsidRPr="00072C84" w:rsidRDefault="00072C84" w:rsidP="00072C84">
            <w:r w:rsidRPr="00072C84">
              <w:t>Forte investimento e adoção; escassez de especialistas</w:t>
            </w:r>
          </w:p>
        </w:tc>
        <w:tc>
          <w:tcPr>
            <w:tcW w:w="0" w:type="auto"/>
            <w:vAlign w:val="center"/>
            <w:hideMark/>
          </w:tcPr>
          <w:p w14:paraId="42A02C7B" w14:textId="77777777" w:rsidR="00072C84" w:rsidRPr="00072C84" w:rsidRDefault="00072C84" w:rsidP="00072C84">
            <w:r w:rsidRPr="00072C84">
              <w:t>Expansão com novos papéis e digitalização em massa</w:t>
            </w:r>
          </w:p>
        </w:tc>
      </w:tr>
      <w:tr w:rsidR="00072C84" w:rsidRPr="00072C84" w14:paraId="19C7D032" w14:textId="77777777" w:rsidTr="00072C84">
        <w:trPr>
          <w:tblCellSpacing w:w="15" w:type="dxa"/>
        </w:trPr>
        <w:tc>
          <w:tcPr>
            <w:tcW w:w="0" w:type="auto"/>
            <w:vAlign w:val="center"/>
            <w:hideMark/>
          </w:tcPr>
          <w:p w14:paraId="7CC04D9E" w14:textId="77777777" w:rsidR="00072C84" w:rsidRPr="00072C84" w:rsidRDefault="00072C84" w:rsidP="00072C84">
            <w:r w:rsidRPr="00072C84">
              <w:rPr>
                <w:b/>
                <w:bCs/>
              </w:rPr>
              <w:lastRenderedPageBreak/>
              <w:t>Cibersegurança</w:t>
            </w:r>
          </w:p>
        </w:tc>
        <w:tc>
          <w:tcPr>
            <w:tcW w:w="0" w:type="auto"/>
            <w:vAlign w:val="center"/>
            <w:hideMark/>
          </w:tcPr>
          <w:p w14:paraId="786EA65F" w14:textId="77777777" w:rsidR="00072C84" w:rsidRPr="00072C84" w:rsidRDefault="00072C84" w:rsidP="00072C84">
            <w:r w:rsidRPr="00072C84">
              <w:t>Escassez crítica; demanda em todos os setores</w:t>
            </w:r>
          </w:p>
        </w:tc>
        <w:tc>
          <w:tcPr>
            <w:tcW w:w="0" w:type="auto"/>
            <w:vAlign w:val="center"/>
            <w:hideMark/>
          </w:tcPr>
          <w:p w14:paraId="47F19401" w14:textId="77777777" w:rsidR="00072C84" w:rsidRPr="00072C84" w:rsidRDefault="00072C84" w:rsidP="00072C84">
            <w:r w:rsidRPr="00072C84">
              <w:t>Papel estratégico permanente com crescimento acelerado</w:t>
            </w:r>
          </w:p>
        </w:tc>
      </w:tr>
      <w:tr w:rsidR="00072C84" w:rsidRPr="00072C84" w14:paraId="31630431" w14:textId="77777777" w:rsidTr="00072C84">
        <w:trPr>
          <w:tblCellSpacing w:w="15" w:type="dxa"/>
        </w:trPr>
        <w:tc>
          <w:tcPr>
            <w:tcW w:w="0" w:type="auto"/>
            <w:vAlign w:val="center"/>
            <w:hideMark/>
          </w:tcPr>
          <w:p w14:paraId="218ABBDF" w14:textId="77777777" w:rsidR="00072C84" w:rsidRPr="00072C84" w:rsidRDefault="00072C84" w:rsidP="00072C84">
            <w:r w:rsidRPr="00072C84">
              <w:rPr>
                <w:b/>
                <w:bCs/>
              </w:rPr>
              <w:t>Ciência de Dados / BI</w:t>
            </w:r>
          </w:p>
        </w:tc>
        <w:tc>
          <w:tcPr>
            <w:tcW w:w="0" w:type="auto"/>
            <w:vAlign w:val="center"/>
            <w:hideMark/>
          </w:tcPr>
          <w:p w14:paraId="62562C35" w14:textId="77777777" w:rsidR="00072C84" w:rsidRPr="00072C84" w:rsidRDefault="00072C84" w:rsidP="00072C84">
            <w:r w:rsidRPr="00072C84">
              <w:t>Alta demanda nos setores analíticos e decisórios</w:t>
            </w:r>
          </w:p>
        </w:tc>
        <w:tc>
          <w:tcPr>
            <w:tcW w:w="0" w:type="auto"/>
            <w:vAlign w:val="center"/>
            <w:hideMark/>
          </w:tcPr>
          <w:p w14:paraId="1EEAD110" w14:textId="77777777" w:rsidR="00072C84" w:rsidRPr="00072C84" w:rsidRDefault="00072C84" w:rsidP="00072C84">
            <w:r w:rsidRPr="00072C84">
              <w:t>Consolidação como área base para negócios orientados a dados</w:t>
            </w:r>
          </w:p>
        </w:tc>
      </w:tr>
      <w:tr w:rsidR="00072C84" w:rsidRPr="00072C84" w14:paraId="6E5CA8C7" w14:textId="77777777" w:rsidTr="00072C84">
        <w:trPr>
          <w:tblCellSpacing w:w="15" w:type="dxa"/>
        </w:trPr>
        <w:tc>
          <w:tcPr>
            <w:tcW w:w="0" w:type="auto"/>
            <w:vAlign w:val="center"/>
            <w:hideMark/>
          </w:tcPr>
          <w:p w14:paraId="3EA49A2D" w14:textId="77777777" w:rsidR="00072C84" w:rsidRPr="00072C84" w:rsidRDefault="00072C84" w:rsidP="00072C84">
            <w:r w:rsidRPr="00072C84">
              <w:rPr>
                <w:b/>
                <w:bCs/>
              </w:rPr>
              <w:t>Transformação Digital / SAP</w:t>
            </w:r>
          </w:p>
        </w:tc>
        <w:tc>
          <w:tcPr>
            <w:tcW w:w="0" w:type="auto"/>
            <w:vAlign w:val="center"/>
            <w:hideMark/>
          </w:tcPr>
          <w:p w14:paraId="4BBB8A09" w14:textId="77777777" w:rsidR="00072C84" w:rsidRPr="00072C84" w:rsidRDefault="00072C84" w:rsidP="00072C84">
            <w:r w:rsidRPr="00072C84">
              <w:t>Vagas robustas em consultoria e digitalização</w:t>
            </w:r>
          </w:p>
        </w:tc>
        <w:tc>
          <w:tcPr>
            <w:tcW w:w="0" w:type="auto"/>
            <w:vAlign w:val="center"/>
            <w:hideMark/>
          </w:tcPr>
          <w:p w14:paraId="74AB655D" w14:textId="77777777" w:rsidR="00072C84" w:rsidRPr="00072C84" w:rsidRDefault="00072C84" w:rsidP="00072C84">
            <w:r w:rsidRPr="00072C84">
              <w:t>Profissionais estratégicos demandados nos setores corporativos</w:t>
            </w:r>
          </w:p>
        </w:tc>
      </w:tr>
      <w:tr w:rsidR="00072C84" w:rsidRPr="00072C84" w14:paraId="77C6A096" w14:textId="77777777" w:rsidTr="00072C84">
        <w:trPr>
          <w:tblCellSpacing w:w="15" w:type="dxa"/>
        </w:trPr>
        <w:tc>
          <w:tcPr>
            <w:tcW w:w="0" w:type="auto"/>
            <w:vAlign w:val="center"/>
            <w:hideMark/>
          </w:tcPr>
          <w:p w14:paraId="73C3CE34" w14:textId="77777777" w:rsidR="00072C84" w:rsidRPr="00072C84" w:rsidRDefault="00072C84" w:rsidP="00072C84">
            <w:r w:rsidRPr="00072C84">
              <w:rPr>
                <w:b/>
                <w:bCs/>
              </w:rPr>
              <w:t>Outsourcing de TI</w:t>
            </w:r>
          </w:p>
        </w:tc>
        <w:tc>
          <w:tcPr>
            <w:tcW w:w="0" w:type="auto"/>
            <w:vAlign w:val="center"/>
            <w:hideMark/>
          </w:tcPr>
          <w:p w14:paraId="39CAA118" w14:textId="77777777" w:rsidR="00072C84" w:rsidRPr="00072C84" w:rsidRDefault="00072C84" w:rsidP="00072C84">
            <w:r w:rsidRPr="00072C84">
              <w:t>Mercado promissor com receita crescente</w:t>
            </w:r>
          </w:p>
        </w:tc>
        <w:tc>
          <w:tcPr>
            <w:tcW w:w="0" w:type="auto"/>
            <w:vAlign w:val="center"/>
            <w:hideMark/>
          </w:tcPr>
          <w:p w14:paraId="2D92E778" w14:textId="77777777" w:rsidR="00072C84" w:rsidRPr="00072C84" w:rsidRDefault="00072C84" w:rsidP="00072C84">
            <w:r w:rsidRPr="00072C84">
              <w:t>Expansão contínua, com o Brasil como hub de soluções BPO/outsourcing</w:t>
            </w:r>
          </w:p>
        </w:tc>
      </w:tr>
      <w:tr w:rsidR="00072C84" w:rsidRPr="00072C84" w14:paraId="7BA4F062" w14:textId="77777777" w:rsidTr="00072C84">
        <w:trPr>
          <w:tblCellSpacing w:w="15" w:type="dxa"/>
        </w:trPr>
        <w:tc>
          <w:tcPr>
            <w:tcW w:w="0" w:type="auto"/>
            <w:vAlign w:val="center"/>
            <w:hideMark/>
          </w:tcPr>
          <w:p w14:paraId="1A0B8AF6" w14:textId="77777777" w:rsidR="00072C84" w:rsidRPr="00072C84" w:rsidRDefault="00072C84" w:rsidP="00072C84">
            <w:r w:rsidRPr="00072C84">
              <w:rPr>
                <w:b/>
                <w:bCs/>
              </w:rPr>
              <w:t>TI Sustentável / Centros de Dados</w:t>
            </w:r>
          </w:p>
        </w:tc>
        <w:tc>
          <w:tcPr>
            <w:tcW w:w="0" w:type="auto"/>
            <w:vAlign w:val="center"/>
            <w:hideMark/>
          </w:tcPr>
          <w:p w14:paraId="47DECB92" w14:textId="77777777" w:rsidR="00072C84" w:rsidRPr="00072C84" w:rsidRDefault="00072C84" w:rsidP="00072C84">
            <w:r w:rsidRPr="00072C84">
              <w:t>Investimentos massivos, desafios ambientais</w:t>
            </w:r>
          </w:p>
        </w:tc>
        <w:tc>
          <w:tcPr>
            <w:tcW w:w="0" w:type="auto"/>
            <w:vAlign w:val="center"/>
            <w:hideMark/>
          </w:tcPr>
          <w:p w14:paraId="49346F76" w14:textId="77777777" w:rsidR="00072C84" w:rsidRPr="00072C84" w:rsidRDefault="00072C84" w:rsidP="00072C84">
            <w:r w:rsidRPr="00072C84">
              <w:t>Pressão para adoção de práticas verdes e infraestrutura resiliente</w:t>
            </w:r>
          </w:p>
        </w:tc>
      </w:tr>
      <w:tr w:rsidR="00072C84" w:rsidRPr="00072C84" w14:paraId="316691A2" w14:textId="77777777" w:rsidTr="00072C84">
        <w:trPr>
          <w:tblCellSpacing w:w="15" w:type="dxa"/>
        </w:trPr>
        <w:tc>
          <w:tcPr>
            <w:tcW w:w="0" w:type="auto"/>
            <w:vAlign w:val="center"/>
            <w:hideMark/>
          </w:tcPr>
          <w:p w14:paraId="01A6DCBC" w14:textId="77777777" w:rsidR="00072C84" w:rsidRPr="00072C84" w:rsidRDefault="00072C84" w:rsidP="00072C84">
            <w:r w:rsidRPr="00072C84">
              <w:rPr>
                <w:b/>
                <w:bCs/>
              </w:rPr>
              <w:t>Upskilling / Formação Profissional</w:t>
            </w:r>
          </w:p>
        </w:tc>
        <w:tc>
          <w:tcPr>
            <w:tcW w:w="0" w:type="auto"/>
            <w:vAlign w:val="center"/>
            <w:hideMark/>
          </w:tcPr>
          <w:p w14:paraId="796ED8F5" w14:textId="77777777" w:rsidR="00072C84" w:rsidRPr="00072C84" w:rsidRDefault="00072C84" w:rsidP="00072C84">
            <w:r w:rsidRPr="00072C84">
              <w:t>Geração Z e formação de talentos iniciante em foco</w:t>
            </w:r>
          </w:p>
        </w:tc>
        <w:tc>
          <w:tcPr>
            <w:tcW w:w="0" w:type="auto"/>
            <w:vAlign w:val="center"/>
            <w:hideMark/>
          </w:tcPr>
          <w:p w14:paraId="2C8625D8" w14:textId="77777777" w:rsidR="00072C84" w:rsidRPr="00072C84" w:rsidRDefault="00072C84" w:rsidP="00072C84">
            <w:r w:rsidRPr="00072C84">
              <w:t>Fundamental para abastecer mercado com escassez persistente</w:t>
            </w:r>
          </w:p>
        </w:tc>
      </w:tr>
    </w:tbl>
    <w:p w14:paraId="46EDB63D" w14:textId="77777777" w:rsidR="00072C84" w:rsidRPr="00072C84" w:rsidRDefault="00072C84" w:rsidP="00072C84">
      <w:r w:rsidRPr="00072C84">
        <w:pict w14:anchorId="30B0BB03">
          <v:rect id="_x0000_i1322" style="width:0;height:1.5pt" o:hralign="center" o:hrstd="t" o:hr="t" fillcolor="#a0a0a0" stroked="f"/>
        </w:pict>
      </w:r>
    </w:p>
    <w:p w14:paraId="28751974" w14:textId="77777777" w:rsidR="00072C84" w:rsidRPr="00072C84" w:rsidRDefault="00072C84" w:rsidP="00072C84">
      <w:r w:rsidRPr="00072C84">
        <w:t>Se desejar, posso aprofundar em áreas específicas, citar relatórios acadêmicos ou incluir dados quantitativos mais granulares. E se quiser, posso também transformar esse panorama em um texto formatado ao estilo acadêmico, com introdução, desenvolvimento e conclusão. O que acha?</w:t>
      </w:r>
    </w:p>
    <w:p w14:paraId="2F5E4212" w14:textId="77777777" w:rsidR="00072C84" w:rsidRPr="00072C84" w:rsidRDefault="00072C84" w:rsidP="00072C84">
      <w:r w:rsidRPr="00072C84">
        <w:t>Fontes de notícias sobre o mercado de TI</w:t>
      </w:r>
    </w:p>
    <w:p w14:paraId="4E197897" w14:textId="77777777" w:rsidR="00072C84" w:rsidRPr="00072C84" w:rsidRDefault="00072C84" w:rsidP="00072C84">
      <w:pPr>
        <w:rPr>
          <w:rStyle w:val="Hyperlink"/>
        </w:rPr>
      </w:pPr>
      <w:r w:rsidRPr="00072C84">
        <w:fldChar w:fldCharType="begin"/>
      </w:r>
      <w:r w:rsidRPr="00072C84">
        <w:instrText>HYPERLINK "https://www.reuters.com/technology/data-center-companies-investing-brazil-2025-01-08/?utm_source=chatgpt.com" \t "_blank"</w:instrText>
      </w:r>
      <w:r w:rsidRPr="00072C84">
        <w:fldChar w:fldCharType="separate"/>
      </w:r>
    </w:p>
    <w:p w14:paraId="423420B5" w14:textId="4067DF4F" w:rsidR="00072C84" w:rsidRPr="00072C84" w:rsidRDefault="00072C84" w:rsidP="00072C84">
      <w:pPr>
        <w:rPr>
          <w:rStyle w:val="Hyperlink"/>
        </w:rPr>
      </w:pPr>
      <w:r w:rsidRPr="00072C84">
        <w:rPr>
          <w:rStyle w:val="Hyperlink"/>
        </w:rPr>
        <w:drawing>
          <wp:inline distT="0" distB="0" distL="0" distR="0" wp14:anchorId="0703265A" wp14:editId="01FE1A4F">
            <wp:extent cx="5400040" cy="3599815"/>
            <wp:effectExtent l="0" t="0" r="0" b="635"/>
            <wp:docPr id="24" name="Imagem 24" descr="Data center companies investing in Brazil">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ata center companies investing in Brazil">
                      <a:hlinkClick r:id="rId3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64D79026" w14:textId="44717C1D" w:rsidR="00072C84" w:rsidRPr="00072C84" w:rsidRDefault="00072C84" w:rsidP="00072C84">
      <w:pPr>
        <w:rPr>
          <w:rStyle w:val="Hyperlink"/>
        </w:rPr>
      </w:pPr>
      <w:r w:rsidRPr="00072C84">
        <w:rPr>
          <w:rStyle w:val="Hyperlink"/>
        </w:rPr>
        <w:lastRenderedPageBreak/>
        <w:drawing>
          <wp:inline distT="0" distB="0" distL="0" distR="0" wp14:anchorId="1EE31062" wp14:editId="52FCB9D2">
            <wp:extent cx="304800" cy="304800"/>
            <wp:effectExtent l="0" t="0" r="0" b="0"/>
            <wp:docPr id="23" name="Imagem 23">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a:hlinkClick r:id="rId30"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CC1FE30" w14:textId="77777777" w:rsidR="00072C84" w:rsidRPr="00072C84" w:rsidRDefault="00072C84" w:rsidP="00072C84">
      <w:pPr>
        <w:rPr>
          <w:rStyle w:val="Hyperlink"/>
          <w:lang w:val="en-US"/>
        </w:rPr>
      </w:pPr>
      <w:r w:rsidRPr="00072C84">
        <w:rPr>
          <w:rStyle w:val="Hyperlink"/>
          <w:lang w:val="en-US"/>
        </w:rPr>
        <w:t>Reuters</w:t>
      </w:r>
    </w:p>
    <w:p w14:paraId="79413EFE" w14:textId="77777777" w:rsidR="00072C84" w:rsidRPr="00072C84" w:rsidRDefault="00072C84" w:rsidP="00072C84">
      <w:pPr>
        <w:rPr>
          <w:rStyle w:val="Hyperlink"/>
          <w:lang w:val="en-US"/>
        </w:rPr>
      </w:pPr>
      <w:r w:rsidRPr="00072C84">
        <w:rPr>
          <w:rStyle w:val="Hyperlink"/>
          <w:lang w:val="en-US"/>
        </w:rPr>
        <w:t>Data center companies investing in Brazil</w:t>
      </w:r>
    </w:p>
    <w:p w14:paraId="571A8205" w14:textId="77777777" w:rsidR="00072C84" w:rsidRPr="00072C84" w:rsidRDefault="00072C84" w:rsidP="00072C84">
      <w:pPr>
        <w:rPr>
          <w:rStyle w:val="Hyperlink"/>
        </w:rPr>
      </w:pPr>
      <w:r w:rsidRPr="00072C84">
        <w:rPr>
          <w:rStyle w:val="Hyperlink"/>
        </w:rPr>
        <w:t>8 de jan. de 2025</w:t>
      </w:r>
    </w:p>
    <w:p w14:paraId="2EFADB73" w14:textId="77777777" w:rsidR="00072C84" w:rsidRPr="00072C84" w:rsidRDefault="00072C84" w:rsidP="00072C84">
      <w:r w:rsidRPr="00072C84">
        <w:fldChar w:fldCharType="end"/>
      </w:r>
    </w:p>
    <w:p w14:paraId="68C19840" w14:textId="77777777" w:rsidR="00072C84" w:rsidRPr="00072C84" w:rsidRDefault="00072C84" w:rsidP="00072C84">
      <w:pPr>
        <w:rPr>
          <w:rStyle w:val="Hyperlink"/>
        </w:rPr>
      </w:pPr>
      <w:r w:rsidRPr="00072C84">
        <w:fldChar w:fldCharType="begin"/>
      </w:r>
      <w:r w:rsidRPr="00072C84">
        <w:instrText>HYPERLINK "https://www.businessinsider.com/ai-job-market-to-grow-2025-employers-hiring-talent-tech-2024-12?utm_source=chatgpt.com" \t "_blank"</w:instrText>
      </w:r>
      <w:r w:rsidRPr="00072C84">
        <w:fldChar w:fldCharType="separate"/>
      </w:r>
    </w:p>
    <w:p w14:paraId="65FAC868" w14:textId="77918EF5" w:rsidR="00072C84" w:rsidRPr="00072C84" w:rsidRDefault="00072C84" w:rsidP="00072C84">
      <w:pPr>
        <w:rPr>
          <w:rStyle w:val="Hyperlink"/>
        </w:rPr>
      </w:pPr>
      <w:r w:rsidRPr="00072C84">
        <w:rPr>
          <w:rStyle w:val="Hyperlink"/>
        </w:rPr>
        <w:drawing>
          <wp:inline distT="0" distB="0" distL="0" distR="0" wp14:anchorId="07F8303C" wp14:editId="55964C68">
            <wp:extent cx="5400040" cy="4050665"/>
            <wp:effectExtent l="0" t="0" r="0" b="6985"/>
            <wp:docPr id="22" name="Imagem 22" descr="The AI job market is set to snowball in 2025">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The AI job market is set to snowball in 2025">
                      <a:hlinkClick r:id="rId37"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0040" cy="4050665"/>
                    </a:xfrm>
                    <a:prstGeom prst="rect">
                      <a:avLst/>
                    </a:prstGeom>
                    <a:noFill/>
                    <a:ln>
                      <a:noFill/>
                    </a:ln>
                  </pic:spPr>
                </pic:pic>
              </a:graphicData>
            </a:graphic>
          </wp:inline>
        </w:drawing>
      </w:r>
    </w:p>
    <w:p w14:paraId="60E732F8" w14:textId="6A5922FA" w:rsidR="00072C84" w:rsidRPr="00072C84" w:rsidRDefault="00072C84" w:rsidP="00072C84">
      <w:pPr>
        <w:rPr>
          <w:rStyle w:val="Hyperlink"/>
        </w:rPr>
      </w:pPr>
      <w:r w:rsidRPr="00072C84">
        <w:rPr>
          <w:rStyle w:val="Hyperlink"/>
        </w:rPr>
        <w:drawing>
          <wp:inline distT="0" distB="0" distL="0" distR="0" wp14:anchorId="575F1CDA" wp14:editId="29EFA9FD">
            <wp:extent cx="304800" cy="304800"/>
            <wp:effectExtent l="0" t="0" r="0" b="0"/>
            <wp:docPr id="21" name="Imagem 21">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a:hlinkClick r:id="rId37"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9B313B" w14:textId="77777777" w:rsidR="00072C84" w:rsidRPr="00072C84" w:rsidRDefault="00072C84" w:rsidP="00072C84">
      <w:pPr>
        <w:rPr>
          <w:rStyle w:val="Hyperlink"/>
          <w:lang w:val="en-US"/>
        </w:rPr>
      </w:pPr>
      <w:r w:rsidRPr="00072C84">
        <w:rPr>
          <w:rStyle w:val="Hyperlink"/>
          <w:lang w:val="en-US"/>
        </w:rPr>
        <w:t>Business Insider</w:t>
      </w:r>
    </w:p>
    <w:p w14:paraId="7CBC75CD" w14:textId="77777777" w:rsidR="00072C84" w:rsidRPr="00072C84" w:rsidRDefault="00072C84" w:rsidP="00072C84">
      <w:pPr>
        <w:rPr>
          <w:rStyle w:val="Hyperlink"/>
          <w:lang w:val="en-US"/>
        </w:rPr>
      </w:pPr>
      <w:r w:rsidRPr="00072C84">
        <w:rPr>
          <w:rStyle w:val="Hyperlink"/>
          <w:lang w:val="en-US"/>
        </w:rPr>
        <w:t>The AI job market is set to snowball in 2025</w:t>
      </w:r>
    </w:p>
    <w:p w14:paraId="650043B7" w14:textId="77777777" w:rsidR="00072C84" w:rsidRPr="00072C84" w:rsidRDefault="00072C84" w:rsidP="00072C84">
      <w:pPr>
        <w:rPr>
          <w:rStyle w:val="Hyperlink"/>
        </w:rPr>
      </w:pPr>
      <w:r w:rsidRPr="00072C84">
        <w:rPr>
          <w:rStyle w:val="Hyperlink"/>
        </w:rPr>
        <w:t>22 de dez. de 2024</w:t>
      </w:r>
    </w:p>
    <w:p w14:paraId="5632A244" w14:textId="77777777" w:rsidR="00072C84" w:rsidRPr="00072C84" w:rsidRDefault="00072C84" w:rsidP="00072C84">
      <w:r w:rsidRPr="00072C84">
        <w:fldChar w:fldCharType="end"/>
      </w:r>
    </w:p>
    <w:p w14:paraId="6F87DBEC" w14:textId="77777777" w:rsidR="00072C84" w:rsidRPr="00072C84" w:rsidRDefault="00072C84" w:rsidP="00072C84">
      <w:pPr>
        <w:rPr>
          <w:rStyle w:val="Hyperlink"/>
        </w:rPr>
      </w:pPr>
      <w:r w:rsidRPr="00072C84">
        <w:fldChar w:fldCharType="begin"/>
      </w:r>
      <w:r w:rsidRPr="00072C84">
        <w:instrText>HYPERLINK "https://time.com/7282222/brazil-clean-energy-ai/?utm_source=chatgpt.com" \t "_blank"</w:instrText>
      </w:r>
      <w:r w:rsidRPr="00072C84">
        <w:fldChar w:fldCharType="separate"/>
      </w:r>
    </w:p>
    <w:p w14:paraId="4A0CE90A" w14:textId="20B3964B" w:rsidR="00072C84" w:rsidRPr="00072C84" w:rsidRDefault="00072C84" w:rsidP="00072C84">
      <w:pPr>
        <w:rPr>
          <w:rStyle w:val="Hyperlink"/>
        </w:rPr>
      </w:pPr>
      <w:r w:rsidRPr="00072C84">
        <w:rPr>
          <w:rStyle w:val="Hyperlink"/>
        </w:rPr>
        <w:lastRenderedPageBreak/>
        <w:drawing>
          <wp:inline distT="0" distB="0" distL="0" distR="0" wp14:anchorId="76E2B3BB" wp14:editId="6382819F">
            <wp:extent cx="5400040" cy="3311525"/>
            <wp:effectExtent l="0" t="0" r="0" b="3175"/>
            <wp:docPr id="20" name="Imagem 20" descr="Can Clean Energy Make Brazil an AI Superpower?">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an Clean Energy Make Brazil an AI Superpower?">
                      <a:hlinkClick r:id="rId32"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3311525"/>
                    </a:xfrm>
                    <a:prstGeom prst="rect">
                      <a:avLst/>
                    </a:prstGeom>
                    <a:noFill/>
                    <a:ln>
                      <a:noFill/>
                    </a:ln>
                  </pic:spPr>
                </pic:pic>
              </a:graphicData>
            </a:graphic>
          </wp:inline>
        </w:drawing>
      </w:r>
    </w:p>
    <w:p w14:paraId="6C550BA8" w14:textId="1D885D52" w:rsidR="00072C84" w:rsidRPr="00072C84" w:rsidRDefault="00072C84" w:rsidP="00072C84">
      <w:pPr>
        <w:rPr>
          <w:rStyle w:val="Hyperlink"/>
        </w:rPr>
      </w:pPr>
      <w:r w:rsidRPr="00072C84">
        <w:rPr>
          <w:rStyle w:val="Hyperlink"/>
        </w:rPr>
        <w:drawing>
          <wp:inline distT="0" distB="0" distL="0" distR="0" wp14:anchorId="7215F348" wp14:editId="08DCE6A1">
            <wp:extent cx="304800" cy="304800"/>
            <wp:effectExtent l="0" t="0" r="0" b="0"/>
            <wp:docPr id="19" name="Imagem 1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a:hlinkClick r:id="rId32"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5AD22DF" w14:textId="77777777" w:rsidR="00072C84" w:rsidRPr="00072C84" w:rsidRDefault="00072C84" w:rsidP="00072C84">
      <w:pPr>
        <w:rPr>
          <w:rStyle w:val="Hyperlink"/>
          <w:lang w:val="en-US"/>
        </w:rPr>
      </w:pPr>
      <w:r w:rsidRPr="00072C84">
        <w:rPr>
          <w:rStyle w:val="Hyperlink"/>
          <w:lang w:val="en-US"/>
        </w:rPr>
        <w:t>TIME</w:t>
      </w:r>
    </w:p>
    <w:p w14:paraId="2E1F7BC9" w14:textId="77777777" w:rsidR="00072C84" w:rsidRPr="00072C84" w:rsidRDefault="00072C84" w:rsidP="00072C84">
      <w:pPr>
        <w:rPr>
          <w:rStyle w:val="Hyperlink"/>
          <w:lang w:val="en-US"/>
        </w:rPr>
      </w:pPr>
      <w:r w:rsidRPr="00072C84">
        <w:rPr>
          <w:rStyle w:val="Hyperlink"/>
          <w:lang w:val="en-US"/>
        </w:rPr>
        <w:t>Can Clean Energy Make Brazil an AI Superpower?</w:t>
      </w:r>
    </w:p>
    <w:p w14:paraId="08DC9F65" w14:textId="77777777" w:rsidR="00072C84" w:rsidRPr="00072C84" w:rsidRDefault="00072C84" w:rsidP="00072C84">
      <w:pPr>
        <w:rPr>
          <w:rStyle w:val="Hyperlink"/>
        </w:rPr>
      </w:pPr>
      <w:r w:rsidRPr="00072C84">
        <w:rPr>
          <w:rStyle w:val="Hyperlink"/>
        </w:rPr>
        <w:t>2 de mai. de 2025</w:t>
      </w:r>
    </w:p>
    <w:p w14:paraId="12DBA336" w14:textId="77777777" w:rsidR="00072C84" w:rsidRPr="00072C84" w:rsidRDefault="00072C84" w:rsidP="00072C84">
      <w:r w:rsidRPr="00072C84">
        <w:fldChar w:fldCharType="end"/>
      </w:r>
    </w:p>
    <w:p w14:paraId="0F1106F7" w14:textId="77777777" w:rsidR="00072C84" w:rsidRPr="00072C84" w:rsidRDefault="00072C84" w:rsidP="00072C84">
      <w:pPr>
        <w:rPr>
          <w:b/>
          <w:bCs/>
        </w:rPr>
      </w:pPr>
      <w:r w:rsidRPr="00072C84">
        <w:rPr>
          <w:b/>
          <w:bCs/>
        </w:rPr>
        <w:t>Você disse:</w:t>
      </w:r>
    </w:p>
    <w:p w14:paraId="1B44FBFD" w14:textId="77777777" w:rsidR="00072C84" w:rsidRPr="00072C84" w:rsidRDefault="00072C84" w:rsidP="00072C84">
      <w:pPr>
        <w:rPr>
          <w:lang w:val="en-US"/>
        </w:rPr>
      </w:pPr>
      <w:r w:rsidRPr="00072C84">
        <w:t xml:space="preserve">E a opinião das grandes big techs de TI </w:t>
      </w:r>
      <w:proofErr w:type="gramStart"/>
      <w:r w:rsidRPr="00072C84">
        <w:t>como :</w:t>
      </w:r>
      <w:proofErr w:type="gramEnd"/>
      <w:r w:rsidRPr="00072C84">
        <w:t xml:space="preserve"> CI&amp;T TOTVS TIVIT Senior Sistemas (Senior S.A.) </w:t>
      </w:r>
      <w:r w:rsidRPr="00072C84">
        <w:rPr>
          <w:lang w:val="en-US"/>
        </w:rPr>
        <w:t xml:space="preserve">Meta (Tech Simple Human) Accenture Thoughtworks CI&amp;T BRQ SoftDesign IBM Oracle TOTVS Resultados Digitais (RD Station) VTEX Pipefy Microsoft Aaple </w:t>
      </w:r>
    </w:p>
    <w:p w14:paraId="4083CC9C" w14:textId="77777777" w:rsidR="00072C84" w:rsidRPr="00072C84" w:rsidRDefault="00072C84" w:rsidP="00072C84">
      <w:pPr>
        <w:rPr>
          <w:b/>
          <w:bCs/>
        </w:rPr>
      </w:pPr>
      <w:r w:rsidRPr="00072C84">
        <w:rPr>
          <w:b/>
          <w:bCs/>
        </w:rPr>
        <w:t>O ChatGPT disse:</w:t>
      </w:r>
    </w:p>
    <w:p w14:paraId="1B4D6340" w14:textId="77777777" w:rsidR="00072C84" w:rsidRPr="00072C84" w:rsidRDefault="00072C84" w:rsidP="00072C84">
      <w:r w:rsidRPr="00072C84">
        <w:t>Aqui está um panorama das visões e posicionamentos recentes das grandes empresas de tecnologia mencionadas em relação ao mercado de TI — incluindo estratégias, reconhecimentos, investimentos e perspectivas. Como algumas delas não têm informações públicas específicas, você encontrará uma visão combinada baseada em relatórios, declarações oficiais e análises relevantes:</w:t>
      </w:r>
    </w:p>
    <w:p w14:paraId="02E55B48" w14:textId="77777777" w:rsidR="00072C84" w:rsidRPr="00072C84" w:rsidRDefault="00072C84" w:rsidP="00072C84">
      <w:r w:rsidRPr="00072C84">
        <w:pict w14:anchorId="4F231627">
          <v:rect id="_x0000_i1329" style="width:0;height:1.5pt" o:hralign="center" o:hrstd="t" o:hr="t" fillcolor="#a0a0a0" stroked="f"/>
        </w:pict>
      </w:r>
    </w:p>
    <w:p w14:paraId="33EB8225" w14:textId="77777777" w:rsidR="00072C84" w:rsidRPr="00072C84" w:rsidRDefault="00072C84" w:rsidP="00072C84">
      <w:pPr>
        <w:rPr>
          <w:b/>
          <w:bCs/>
        </w:rPr>
      </w:pPr>
      <w:r w:rsidRPr="00072C84">
        <w:rPr>
          <w:b/>
          <w:bCs/>
        </w:rPr>
        <w:t>CI&amp;T</w:t>
      </w:r>
    </w:p>
    <w:p w14:paraId="6CEC86A1" w14:textId="77777777" w:rsidR="00072C84" w:rsidRPr="00072C84" w:rsidRDefault="00072C84" w:rsidP="00072C84">
      <w:pPr>
        <w:numPr>
          <w:ilvl w:val="0"/>
          <w:numId w:val="11"/>
        </w:numPr>
      </w:pPr>
      <w:r w:rsidRPr="00072C84">
        <w:t xml:space="preserve">Em 2023, a empresa foi reconhecida como uma das 150 empresas mais inovadoras do Brasil, destacando sua abordagem ágil e recente mobilização interna de mais de 1.500 colaboradores para explorar o tema de Generative AI. </w:t>
      </w:r>
      <w:hyperlink r:id="rId47" w:tgtFrame="_blank" w:history="1">
        <w:r w:rsidRPr="00072C84">
          <w:rPr>
            <w:rStyle w:val="Hyperlink"/>
          </w:rPr>
          <w:t>ciandt.com</w:t>
        </w:r>
      </w:hyperlink>
    </w:p>
    <w:p w14:paraId="48F5C061" w14:textId="77777777" w:rsidR="00072C84" w:rsidRPr="00072C84" w:rsidRDefault="00072C84" w:rsidP="00072C84">
      <w:pPr>
        <w:numPr>
          <w:ilvl w:val="0"/>
          <w:numId w:val="11"/>
        </w:numPr>
      </w:pPr>
      <w:r w:rsidRPr="00072C84">
        <w:t xml:space="preserve">Ainda em 2023, o CEO Cesar Gon apontou que a IA é “imparável e inevitável” e anunciou uma expansão global com foco em Inteligência Artificial e aquisições estratégicas no Reino Unido e Austrália. </w:t>
      </w:r>
      <w:hyperlink r:id="rId48" w:tgtFrame="_blank" w:history="1">
        <w:r w:rsidRPr="00072C84">
          <w:rPr>
            <w:rStyle w:val="Hyperlink"/>
          </w:rPr>
          <w:t>InfoMoney</w:t>
        </w:r>
      </w:hyperlink>
    </w:p>
    <w:p w14:paraId="16E226AD" w14:textId="77777777" w:rsidR="00072C84" w:rsidRPr="00072C84" w:rsidRDefault="00072C84" w:rsidP="00072C84">
      <w:pPr>
        <w:numPr>
          <w:ilvl w:val="0"/>
          <w:numId w:val="11"/>
        </w:numPr>
      </w:pPr>
      <w:r w:rsidRPr="00072C84">
        <w:t xml:space="preserve">No segundo trimestre de 2024, a empresa apresentou crescimento significativo: aumento de receita líquida em cerca de 80%, com adoção crescente da plataforma baseada em IA (CI&amp;T Flow). </w:t>
      </w:r>
      <w:hyperlink r:id="rId49" w:tgtFrame="_blank" w:history="1">
        <w:r w:rsidRPr="00072C84">
          <w:rPr>
            <w:rStyle w:val="Hyperlink"/>
          </w:rPr>
          <w:t>Investing.com Brasil</w:t>
        </w:r>
      </w:hyperlink>
    </w:p>
    <w:p w14:paraId="7CF281BA" w14:textId="77777777" w:rsidR="00072C84" w:rsidRPr="00072C84" w:rsidRDefault="00072C84" w:rsidP="00072C84">
      <w:pPr>
        <w:numPr>
          <w:ilvl w:val="0"/>
          <w:numId w:val="11"/>
        </w:numPr>
      </w:pPr>
      <w:r w:rsidRPr="00072C84">
        <w:lastRenderedPageBreak/>
        <w:t xml:space="preserve">O BTG Pactual iniciou a cobertura recomendando compra das ações, chamando o momento atual de “calmaria antes do tsunami” — ou seja, espera uma explosão de demanda represada em transformação digital e IA, com preço-alvo estimado com potencial de alta de 55%. </w:t>
      </w:r>
      <w:hyperlink r:id="rId50" w:tgtFrame="_blank" w:history="1">
        <w:r w:rsidRPr="00072C84">
          <w:rPr>
            <w:rStyle w:val="Hyperlink"/>
          </w:rPr>
          <w:t>Brazil Journal</w:t>
        </w:r>
      </w:hyperlink>
    </w:p>
    <w:p w14:paraId="7E67B653" w14:textId="77777777" w:rsidR="00072C84" w:rsidRPr="00072C84" w:rsidRDefault="00072C84" w:rsidP="00072C84">
      <w:pPr>
        <w:rPr>
          <w:b/>
          <w:bCs/>
        </w:rPr>
      </w:pPr>
      <w:r w:rsidRPr="00072C84">
        <w:rPr>
          <w:b/>
          <w:bCs/>
        </w:rPr>
        <w:t>Resumo CI&amp;T</w:t>
      </w:r>
    </w:p>
    <w:p w14:paraId="6BCA94CC" w14:textId="77777777" w:rsidR="00072C84" w:rsidRPr="00072C84" w:rsidRDefault="00072C84" w:rsidP="00072C84">
      <w:r w:rsidRPr="00072C84">
        <w:t>Inovação, IA e expansão global são pilares centrais. A empresa segue lucrativa, com forte crescimento, investimentos em IA e aquisições. O otimismo dos analistas sugere um horizonte promissor.</w:t>
      </w:r>
    </w:p>
    <w:p w14:paraId="55BB3FAF" w14:textId="77777777" w:rsidR="00072C84" w:rsidRPr="00072C84" w:rsidRDefault="00072C84" w:rsidP="00072C84">
      <w:r w:rsidRPr="00072C84">
        <w:pict w14:anchorId="1015BFE5">
          <v:rect id="_x0000_i1330" style="width:0;height:1.5pt" o:hralign="center" o:hrstd="t" o:hr="t" fillcolor="#a0a0a0" stroked="f"/>
        </w:pict>
      </w:r>
    </w:p>
    <w:p w14:paraId="0B86F3DF" w14:textId="77777777" w:rsidR="00072C84" w:rsidRPr="00072C84" w:rsidRDefault="00072C84" w:rsidP="00072C84">
      <w:pPr>
        <w:rPr>
          <w:b/>
          <w:bCs/>
        </w:rPr>
      </w:pPr>
      <w:r w:rsidRPr="00072C84">
        <w:rPr>
          <w:b/>
          <w:bCs/>
        </w:rPr>
        <w:t>TOTVS</w:t>
      </w:r>
    </w:p>
    <w:p w14:paraId="53465693" w14:textId="77777777" w:rsidR="00072C84" w:rsidRPr="00072C84" w:rsidRDefault="00072C84" w:rsidP="00072C84">
      <w:pPr>
        <w:numPr>
          <w:ilvl w:val="0"/>
          <w:numId w:val="12"/>
        </w:numPr>
      </w:pPr>
      <w:r w:rsidRPr="00072C84">
        <w:t xml:space="preserve">Eleita a melhor empresa do setor de Tecnologia, Mídia e Telecomunicações entre as midcaps na América Latina pela Institutional Investor em 2022 e 2023, destacando liderança de CEO/CFO, programa ESG e comunicação com investidores. </w:t>
      </w:r>
      <w:hyperlink r:id="rId51" w:tgtFrame="_blank" w:history="1">
        <w:r w:rsidRPr="00072C84">
          <w:rPr>
            <w:rStyle w:val="Hyperlink"/>
          </w:rPr>
          <w:t>TOTVS RI+1</w:t>
        </w:r>
      </w:hyperlink>
    </w:p>
    <w:p w14:paraId="4C7437D1" w14:textId="77777777" w:rsidR="00072C84" w:rsidRPr="00072C84" w:rsidRDefault="00072C84" w:rsidP="00072C84">
      <w:pPr>
        <w:numPr>
          <w:ilvl w:val="0"/>
          <w:numId w:val="12"/>
        </w:numPr>
      </w:pPr>
      <w:r w:rsidRPr="00072C84">
        <w:t>Considerada líder nacional em soluções de gestão empresarial (ERP), com mais de 70 mil clientes em diversos segmentos e investimentos de R$</w:t>
      </w:r>
      <w:r w:rsidRPr="00072C84">
        <w:rPr>
          <w:rFonts w:ascii="Arial" w:hAnsi="Arial" w:cs="Arial"/>
        </w:rPr>
        <w:t> </w:t>
      </w:r>
      <w:r w:rsidRPr="00072C84">
        <w:t>3 bilh</w:t>
      </w:r>
      <w:r w:rsidRPr="00072C84">
        <w:rPr>
          <w:rFonts w:ascii="Aptos" w:hAnsi="Aptos" w:cs="Aptos"/>
        </w:rPr>
        <w:t>õ</w:t>
      </w:r>
      <w:r w:rsidRPr="00072C84">
        <w:t xml:space="preserve">es em P&amp;D nos </w:t>
      </w:r>
      <w:r w:rsidRPr="00072C84">
        <w:rPr>
          <w:rFonts w:ascii="Aptos" w:hAnsi="Aptos" w:cs="Aptos"/>
        </w:rPr>
        <w:t>ú</w:t>
      </w:r>
      <w:r w:rsidRPr="00072C84">
        <w:t xml:space="preserve">ltimos cinco anos. </w:t>
      </w:r>
      <w:hyperlink r:id="rId52" w:tgtFrame="_blank" w:history="1">
        <w:r w:rsidRPr="00072C84">
          <w:rPr>
            <w:rStyle w:val="Hyperlink"/>
          </w:rPr>
          <w:t>Wikipédia</w:t>
        </w:r>
      </w:hyperlink>
    </w:p>
    <w:p w14:paraId="218E34C7" w14:textId="77777777" w:rsidR="00072C84" w:rsidRPr="00072C84" w:rsidRDefault="00072C84" w:rsidP="00072C84">
      <w:pPr>
        <w:numPr>
          <w:ilvl w:val="0"/>
          <w:numId w:val="12"/>
        </w:numPr>
      </w:pPr>
      <w:r w:rsidRPr="00072C84">
        <w:t xml:space="preserve">Destaca-se também por inovação, presença no ranking Kantar BrandZ (marca valiosa), ranking de maiores e melhores da Exame, troféus de transparência, crescimento entre as mais rápidas nas Américas, e pela adoção de IA integrada às soluções. </w:t>
      </w:r>
      <w:hyperlink r:id="rId53" w:tgtFrame="_blank" w:history="1">
        <w:r w:rsidRPr="00072C84">
          <w:rPr>
            <w:rStyle w:val="Hyperlink"/>
          </w:rPr>
          <w:t>totvs.com</w:t>
        </w:r>
      </w:hyperlink>
    </w:p>
    <w:p w14:paraId="678B86B0" w14:textId="77777777" w:rsidR="00072C84" w:rsidRPr="00072C84" w:rsidRDefault="00072C84" w:rsidP="00072C84">
      <w:pPr>
        <w:numPr>
          <w:ilvl w:val="0"/>
          <w:numId w:val="12"/>
        </w:numPr>
      </w:pPr>
      <w:r w:rsidRPr="00072C84">
        <w:t xml:space="preserve">Em termos de produto, integra a RD Station ao portfólio de Business Performance (automação de marketing), ampliando sua oferta além do ERP puro. </w:t>
      </w:r>
      <w:hyperlink r:id="rId54" w:tgtFrame="_blank" w:history="1">
        <w:r w:rsidRPr="00072C84">
          <w:rPr>
            <w:rStyle w:val="Hyperlink"/>
          </w:rPr>
          <w:t>Genial Analisa</w:t>
        </w:r>
      </w:hyperlink>
    </w:p>
    <w:p w14:paraId="6EBB0A51" w14:textId="77777777" w:rsidR="00072C84" w:rsidRPr="00072C84" w:rsidRDefault="00072C84" w:rsidP="00072C84">
      <w:pPr>
        <w:numPr>
          <w:ilvl w:val="0"/>
          <w:numId w:val="12"/>
        </w:numPr>
      </w:pPr>
      <w:r w:rsidRPr="00072C84">
        <w:t xml:space="preserve">Q&amp;A em fóruns como Reddit indica experiências variadas: alguns elogiam a cultura e flexibilidade, enquanto outros citam ambiente tóxico, salários abaixo do mercado ou dificuldade de ascensão, dependendo da equipe/área. </w:t>
      </w:r>
      <w:hyperlink r:id="rId55" w:tgtFrame="_blank" w:history="1">
        <w:r w:rsidRPr="00072C84">
          <w:rPr>
            <w:rStyle w:val="Hyperlink"/>
          </w:rPr>
          <w:t>Reddit+1</w:t>
        </w:r>
      </w:hyperlink>
    </w:p>
    <w:p w14:paraId="1887B359" w14:textId="77777777" w:rsidR="00072C84" w:rsidRPr="00072C84" w:rsidRDefault="00072C84" w:rsidP="00072C84">
      <w:pPr>
        <w:rPr>
          <w:b/>
          <w:bCs/>
        </w:rPr>
      </w:pPr>
      <w:r w:rsidRPr="00072C84">
        <w:rPr>
          <w:b/>
          <w:bCs/>
        </w:rPr>
        <w:t>Resumo TOTVS</w:t>
      </w:r>
    </w:p>
    <w:p w14:paraId="28F822CB" w14:textId="77777777" w:rsidR="00072C84" w:rsidRPr="00072C84" w:rsidRDefault="00072C84" w:rsidP="00072C84">
      <w:r w:rsidRPr="00072C84">
        <w:t>Altamente reconhecida institucionalmente e investindo em inovação/integração de IA. O portfólio robusto aliado à reputação de liderança mostra posicionamento sólido, embora relatos de funcionários indiquem que a experiência interna pode variar bastante.</w:t>
      </w:r>
    </w:p>
    <w:p w14:paraId="525B87D5" w14:textId="77777777" w:rsidR="00072C84" w:rsidRPr="00072C84" w:rsidRDefault="00072C84" w:rsidP="00072C84">
      <w:r w:rsidRPr="00072C84">
        <w:pict w14:anchorId="2D6F72FC">
          <v:rect id="_x0000_i1331" style="width:0;height:1.5pt" o:hralign="center" o:hrstd="t" o:hr="t" fillcolor="#a0a0a0" stroked="f"/>
        </w:pict>
      </w:r>
    </w:p>
    <w:p w14:paraId="1C76D82A" w14:textId="77777777" w:rsidR="00072C84" w:rsidRPr="00072C84" w:rsidRDefault="00072C84" w:rsidP="00072C84">
      <w:pPr>
        <w:rPr>
          <w:b/>
          <w:bCs/>
        </w:rPr>
      </w:pPr>
      <w:r w:rsidRPr="00072C84">
        <w:rPr>
          <w:b/>
          <w:bCs/>
        </w:rPr>
        <w:t>Meta (Facebook, Instagram, WhatsApp)</w:t>
      </w:r>
    </w:p>
    <w:p w14:paraId="164F784F" w14:textId="77777777" w:rsidR="00072C84" w:rsidRPr="00072C84" w:rsidRDefault="00072C84" w:rsidP="00072C84">
      <w:pPr>
        <w:numPr>
          <w:ilvl w:val="0"/>
          <w:numId w:val="13"/>
        </w:numPr>
      </w:pPr>
      <w:r w:rsidRPr="00072C84">
        <w:t>Diversos analistas elevaram o preço-alvo das ações da Meta nos últimos meses, refletindo confiança nos planos da empresa em IA e realidade estendida (XR):</w:t>
      </w:r>
    </w:p>
    <w:p w14:paraId="01C73942" w14:textId="77777777" w:rsidR="00072C84" w:rsidRPr="00072C84" w:rsidRDefault="00072C84" w:rsidP="00072C84">
      <w:pPr>
        <w:numPr>
          <w:ilvl w:val="1"/>
          <w:numId w:val="13"/>
        </w:numPr>
      </w:pPr>
      <w:r w:rsidRPr="00072C84">
        <w:t>RBC elevou para US$</w:t>
      </w:r>
      <w:r w:rsidRPr="00072C84">
        <w:rPr>
          <w:rFonts w:ascii="Arial" w:hAnsi="Arial" w:cs="Arial"/>
        </w:rPr>
        <w:t> </w:t>
      </w:r>
      <w:r w:rsidRPr="00072C84">
        <w:t>800;</w:t>
      </w:r>
    </w:p>
    <w:p w14:paraId="52EC4230" w14:textId="77777777" w:rsidR="00072C84" w:rsidRPr="00072C84" w:rsidRDefault="00072C84" w:rsidP="00072C84">
      <w:pPr>
        <w:numPr>
          <w:ilvl w:val="1"/>
          <w:numId w:val="13"/>
        </w:numPr>
      </w:pPr>
      <w:r w:rsidRPr="00072C84">
        <w:t>Jefferies para US$</w:t>
      </w:r>
      <w:r w:rsidRPr="00072C84">
        <w:rPr>
          <w:rFonts w:ascii="Arial" w:hAnsi="Arial" w:cs="Arial"/>
        </w:rPr>
        <w:t> </w:t>
      </w:r>
      <w:r w:rsidRPr="00072C84">
        <w:t>810;</w:t>
      </w:r>
    </w:p>
    <w:p w14:paraId="4CB40188" w14:textId="77777777" w:rsidR="00072C84" w:rsidRPr="00072C84" w:rsidRDefault="00072C84" w:rsidP="00072C84">
      <w:pPr>
        <w:numPr>
          <w:ilvl w:val="1"/>
          <w:numId w:val="13"/>
        </w:numPr>
      </w:pPr>
      <w:r w:rsidRPr="00072C84">
        <w:t xml:space="preserve">Outros analistas (UBS, Piper Sandler, Truist) também mostraram otimismo com a trajetória da empresa. </w:t>
      </w:r>
      <w:hyperlink r:id="rId56" w:tgtFrame="_blank" w:history="1">
        <w:r w:rsidRPr="00072C84">
          <w:rPr>
            <w:rStyle w:val="Hyperlink"/>
          </w:rPr>
          <w:t>Investing.com Brasil+2Investing.com Brasil+2</w:t>
        </w:r>
      </w:hyperlink>
    </w:p>
    <w:p w14:paraId="30ABA3EF" w14:textId="77777777" w:rsidR="00072C84" w:rsidRPr="00072C84" w:rsidRDefault="00072C84" w:rsidP="00072C84">
      <w:pPr>
        <w:numPr>
          <w:ilvl w:val="0"/>
          <w:numId w:val="13"/>
        </w:numPr>
      </w:pPr>
      <w:r w:rsidRPr="00072C84">
        <w:t xml:space="preserve">Em janeiro de 2025, a empresa respondeu ao governo brasileiro que mudanças recentes no sistema de verificação de conteúdos seriam testadas primeiro nos EUA, antes de ampliar para outros países — </w:t>
      </w:r>
      <w:r w:rsidRPr="00072C84">
        <w:lastRenderedPageBreak/>
        <w:t xml:space="preserve">mostrando cautela e sensibilidade ao contexto regulatório brasileiro. </w:t>
      </w:r>
      <w:hyperlink r:id="rId57" w:tgtFrame="_blank" w:history="1">
        <w:r w:rsidRPr="00072C84">
          <w:rPr>
            <w:rStyle w:val="Hyperlink"/>
          </w:rPr>
          <w:t>El País</w:t>
        </w:r>
      </w:hyperlink>
    </w:p>
    <w:p w14:paraId="43BCE662" w14:textId="77777777" w:rsidR="00072C84" w:rsidRPr="00072C84" w:rsidRDefault="00072C84" w:rsidP="00072C84">
      <w:pPr>
        <w:rPr>
          <w:b/>
          <w:bCs/>
        </w:rPr>
      </w:pPr>
      <w:r w:rsidRPr="00072C84">
        <w:rPr>
          <w:b/>
          <w:bCs/>
        </w:rPr>
        <w:t>Resumo Meta</w:t>
      </w:r>
    </w:p>
    <w:p w14:paraId="40DF2048" w14:textId="77777777" w:rsidR="00072C84" w:rsidRPr="00072C84" w:rsidRDefault="00072C84" w:rsidP="00072C84">
      <w:r w:rsidRPr="00072C84">
        <w:t>Apesar de desafios regulatórios, mantém forte investimento em IA e ótimas perspectivas financeiras. Demonstrou responsabilidade ao gerir adaptações locais com cuidado.</w:t>
      </w:r>
    </w:p>
    <w:p w14:paraId="4AE64C76" w14:textId="77777777" w:rsidR="00072C84" w:rsidRPr="00072C84" w:rsidRDefault="00072C84" w:rsidP="00072C84">
      <w:r w:rsidRPr="00072C84">
        <w:pict w14:anchorId="279AE944">
          <v:rect id="_x0000_i1332" style="width:0;height:1.5pt" o:hralign="center" o:hrstd="t" o:hr="t" fillcolor="#a0a0a0" stroked="f"/>
        </w:pict>
      </w:r>
    </w:p>
    <w:p w14:paraId="001030B3" w14:textId="77777777" w:rsidR="00072C84" w:rsidRPr="00072C84" w:rsidRDefault="00072C84" w:rsidP="00072C84">
      <w:pPr>
        <w:rPr>
          <w:b/>
          <w:bCs/>
        </w:rPr>
      </w:pPr>
      <w:r w:rsidRPr="00072C84">
        <w:rPr>
          <w:b/>
          <w:bCs/>
        </w:rPr>
        <w:t>Outras empresas mencionadas</w:t>
      </w:r>
    </w:p>
    <w:p w14:paraId="0828F0BD" w14:textId="77777777" w:rsidR="00072C84" w:rsidRPr="00072C84" w:rsidRDefault="00072C84" w:rsidP="00072C84">
      <w:r w:rsidRPr="00072C84">
        <w:t xml:space="preserve">Algumas das gigantes listadas (TIVIT, BRQ, SoftDesign, IBM, Oracle, RD Station, VTEX, Pipefy, Microsoft, Accenture, Thoughtworks, Senior Sistemas, Aapple) </w:t>
      </w:r>
      <w:r w:rsidRPr="00072C84">
        <w:rPr>
          <w:b/>
          <w:bCs/>
        </w:rPr>
        <w:t>não tiveram dados atualizados ou específicos em fontes públicas recentes</w:t>
      </w:r>
      <w:r w:rsidRPr="00072C84">
        <w:t xml:space="preserve"> nesse momento. Posso ajudar a buscar individualmente cada uma, se quiser.</w:t>
      </w:r>
    </w:p>
    <w:p w14:paraId="25A82E7F" w14:textId="77777777" w:rsidR="00072C84" w:rsidRPr="00072C84" w:rsidRDefault="00072C84" w:rsidP="00072C84">
      <w:r w:rsidRPr="00072C84">
        <w:pict w14:anchorId="7CF3A69F">
          <v:rect id="_x0000_i1333" style="width:0;height:1.5pt" o:hralign="center" o:hrstd="t" o:hr="t" fillcolor="#a0a0a0" stroked="f"/>
        </w:pict>
      </w:r>
    </w:p>
    <w:p w14:paraId="400C893C" w14:textId="77777777" w:rsidR="00072C84" w:rsidRPr="00072C84" w:rsidRDefault="00072C84" w:rsidP="00072C84">
      <w:pPr>
        <w:rPr>
          <w:b/>
          <w:bCs/>
        </w:rPr>
      </w:pPr>
      <w:r w:rsidRPr="00072C84">
        <w:rPr>
          <w:b/>
          <w:bCs/>
        </w:rPr>
        <w:t>Tabela Resumo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6885"/>
      </w:tblGrid>
      <w:tr w:rsidR="00072C84" w:rsidRPr="00072C84" w14:paraId="63BD451D" w14:textId="77777777" w:rsidTr="00072C84">
        <w:trPr>
          <w:tblHeader/>
          <w:tblCellSpacing w:w="15" w:type="dxa"/>
        </w:trPr>
        <w:tc>
          <w:tcPr>
            <w:tcW w:w="0" w:type="auto"/>
            <w:vAlign w:val="center"/>
            <w:hideMark/>
          </w:tcPr>
          <w:p w14:paraId="3BF994EB" w14:textId="77777777" w:rsidR="00072C84" w:rsidRPr="00072C84" w:rsidRDefault="00072C84" w:rsidP="00072C84">
            <w:pPr>
              <w:rPr>
                <w:b/>
                <w:bCs/>
              </w:rPr>
            </w:pPr>
            <w:r w:rsidRPr="00072C84">
              <w:rPr>
                <w:b/>
                <w:bCs/>
              </w:rPr>
              <w:t>Empresa</w:t>
            </w:r>
          </w:p>
        </w:tc>
        <w:tc>
          <w:tcPr>
            <w:tcW w:w="0" w:type="auto"/>
            <w:vAlign w:val="center"/>
            <w:hideMark/>
          </w:tcPr>
          <w:p w14:paraId="70D2D834" w14:textId="77777777" w:rsidR="00072C84" w:rsidRPr="00072C84" w:rsidRDefault="00072C84" w:rsidP="00072C84">
            <w:pPr>
              <w:rPr>
                <w:b/>
                <w:bCs/>
              </w:rPr>
            </w:pPr>
            <w:r w:rsidRPr="00072C84">
              <w:rPr>
                <w:b/>
                <w:bCs/>
              </w:rPr>
              <w:t>Principais Focos/Reconhecimentos</w:t>
            </w:r>
          </w:p>
        </w:tc>
      </w:tr>
      <w:tr w:rsidR="00072C84" w:rsidRPr="00072C84" w14:paraId="47AB947A" w14:textId="77777777" w:rsidTr="00072C84">
        <w:trPr>
          <w:tblCellSpacing w:w="15" w:type="dxa"/>
        </w:trPr>
        <w:tc>
          <w:tcPr>
            <w:tcW w:w="0" w:type="auto"/>
            <w:vAlign w:val="center"/>
            <w:hideMark/>
          </w:tcPr>
          <w:p w14:paraId="6F115E0C" w14:textId="77777777" w:rsidR="00072C84" w:rsidRPr="00072C84" w:rsidRDefault="00072C84" w:rsidP="00072C84">
            <w:r w:rsidRPr="00072C84">
              <w:rPr>
                <w:b/>
                <w:bCs/>
              </w:rPr>
              <w:t>CI&amp;T</w:t>
            </w:r>
          </w:p>
        </w:tc>
        <w:tc>
          <w:tcPr>
            <w:tcW w:w="0" w:type="auto"/>
            <w:vAlign w:val="center"/>
            <w:hideMark/>
          </w:tcPr>
          <w:p w14:paraId="0851DD83" w14:textId="77777777" w:rsidR="00072C84" w:rsidRPr="00072C84" w:rsidRDefault="00072C84" w:rsidP="00072C84">
            <w:r w:rsidRPr="00072C84">
              <w:t>Inovação (AI generativa), expansão global, forte crescimento financeiro, bom acolhimento de mercado</w:t>
            </w:r>
          </w:p>
        </w:tc>
      </w:tr>
      <w:tr w:rsidR="00072C84" w:rsidRPr="00072C84" w14:paraId="3DDF7FFB" w14:textId="77777777" w:rsidTr="00072C84">
        <w:trPr>
          <w:tblCellSpacing w:w="15" w:type="dxa"/>
        </w:trPr>
        <w:tc>
          <w:tcPr>
            <w:tcW w:w="0" w:type="auto"/>
            <w:vAlign w:val="center"/>
            <w:hideMark/>
          </w:tcPr>
          <w:p w14:paraId="1C6BD467" w14:textId="77777777" w:rsidR="00072C84" w:rsidRPr="00072C84" w:rsidRDefault="00072C84" w:rsidP="00072C84">
            <w:r w:rsidRPr="00072C84">
              <w:rPr>
                <w:b/>
                <w:bCs/>
              </w:rPr>
              <w:t>TOTVS</w:t>
            </w:r>
          </w:p>
        </w:tc>
        <w:tc>
          <w:tcPr>
            <w:tcW w:w="0" w:type="auto"/>
            <w:vAlign w:val="center"/>
            <w:hideMark/>
          </w:tcPr>
          <w:p w14:paraId="6FC04337" w14:textId="77777777" w:rsidR="00072C84" w:rsidRPr="00072C84" w:rsidRDefault="00072C84" w:rsidP="00072C84">
            <w:r w:rsidRPr="00072C84">
              <w:t>ERP líder, integração com IA e RD Station, excelência institucional, experiências internas diversificadas</w:t>
            </w:r>
          </w:p>
        </w:tc>
      </w:tr>
      <w:tr w:rsidR="00072C84" w:rsidRPr="00072C84" w14:paraId="3C783423" w14:textId="77777777" w:rsidTr="00072C84">
        <w:trPr>
          <w:tblCellSpacing w:w="15" w:type="dxa"/>
        </w:trPr>
        <w:tc>
          <w:tcPr>
            <w:tcW w:w="0" w:type="auto"/>
            <w:vAlign w:val="center"/>
            <w:hideMark/>
          </w:tcPr>
          <w:p w14:paraId="423D8258" w14:textId="77777777" w:rsidR="00072C84" w:rsidRPr="00072C84" w:rsidRDefault="00072C84" w:rsidP="00072C84">
            <w:r w:rsidRPr="00072C84">
              <w:rPr>
                <w:b/>
                <w:bCs/>
              </w:rPr>
              <w:t>Meta</w:t>
            </w:r>
          </w:p>
        </w:tc>
        <w:tc>
          <w:tcPr>
            <w:tcW w:w="0" w:type="auto"/>
            <w:vAlign w:val="center"/>
            <w:hideMark/>
          </w:tcPr>
          <w:p w14:paraId="4CBE52B8" w14:textId="77777777" w:rsidR="00072C84" w:rsidRPr="00072C84" w:rsidRDefault="00072C84" w:rsidP="00072C84">
            <w:r w:rsidRPr="00072C84">
              <w:t>IA e XR em foco, forte avaliação de mercado, preocupação com adaptação às leis locais</w:t>
            </w:r>
          </w:p>
        </w:tc>
      </w:tr>
      <w:tr w:rsidR="00072C84" w:rsidRPr="00072C84" w14:paraId="45595E20" w14:textId="77777777" w:rsidTr="00072C84">
        <w:trPr>
          <w:tblCellSpacing w:w="15" w:type="dxa"/>
        </w:trPr>
        <w:tc>
          <w:tcPr>
            <w:tcW w:w="0" w:type="auto"/>
            <w:vAlign w:val="center"/>
            <w:hideMark/>
          </w:tcPr>
          <w:p w14:paraId="6A74EDA4" w14:textId="77777777" w:rsidR="00072C84" w:rsidRPr="00072C84" w:rsidRDefault="00072C84" w:rsidP="00072C84">
            <w:r w:rsidRPr="00072C84">
              <w:rPr>
                <w:b/>
                <w:bCs/>
              </w:rPr>
              <w:t>Demais empresas</w:t>
            </w:r>
          </w:p>
        </w:tc>
        <w:tc>
          <w:tcPr>
            <w:tcW w:w="0" w:type="auto"/>
            <w:vAlign w:val="center"/>
            <w:hideMark/>
          </w:tcPr>
          <w:p w14:paraId="22CD9EFF" w14:textId="77777777" w:rsidR="00072C84" w:rsidRPr="00072C84" w:rsidRDefault="00072C84" w:rsidP="00072C84">
            <w:r w:rsidRPr="00072C84">
              <w:t>Sem dados disponíveis no momento — posso pesquisar individualmente se desejar</w:t>
            </w:r>
          </w:p>
        </w:tc>
      </w:tr>
    </w:tbl>
    <w:p w14:paraId="107CC207" w14:textId="77777777" w:rsidR="00072C84" w:rsidRPr="00072C84" w:rsidRDefault="00072C84" w:rsidP="00072C84">
      <w:r w:rsidRPr="00072C84">
        <w:pict w14:anchorId="2A4C288F">
          <v:rect id="_x0000_i1334" style="width:0;height:1.5pt" o:hralign="center" o:hrstd="t" o:hr="t" fillcolor="#a0a0a0" stroked="f"/>
        </w:pict>
      </w:r>
    </w:p>
    <w:p w14:paraId="1D2C3633" w14:textId="77777777" w:rsidR="00072C84" w:rsidRPr="00072C84" w:rsidRDefault="00072C84" w:rsidP="00072C84">
      <w:r w:rsidRPr="00072C84">
        <w:t>Se quiser, posso aprofundar em qualquer uma dessas empresas, procurar seus relatórios mais recentes, posicionamentos institucionais ou balanços, ou ainda explorar alguma delas que não teve resultados agora. É só indicar por onde prefere seguir!</w:t>
      </w:r>
    </w:p>
    <w:p w14:paraId="44280A15" w14:textId="77777777" w:rsidR="00072C84" w:rsidRPr="00072C84" w:rsidRDefault="00072C84" w:rsidP="00072C84">
      <w:pPr>
        <w:rPr>
          <w:b/>
          <w:bCs/>
        </w:rPr>
      </w:pPr>
      <w:r w:rsidRPr="00072C84">
        <w:rPr>
          <w:b/>
          <w:bCs/>
        </w:rPr>
        <w:t>Você disse:</w:t>
      </w:r>
    </w:p>
    <w:p w14:paraId="4F17B360" w14:textId="77777777" w:rsidR="00072C84" w:rsidRPr="00072C84" w:rsidRDefault="00072C84" w:rsidP="00072C84">
      <w:r w:rsidRPr="00072C84">
        <w:t>sim, pesquise individualmente</w:t>
      </w:r>
    </w:p>
    <w:p w14:paraId="5B494B5B" w14:textId="77777777" w:rsidR="00072C84" w:rsidRPr="00072C84" w:rsidRDefault="00072C84" w:rsidP="00072C84">
      <w:pPr>
        <w:rPr>
          <w:b/>
          <w:bCs/>
        </w:rPr>
      </w:pPr>
      <w:r w:rsidRPr="00072C84">
        <w:rPr>
          <w:b/>
          <w:bCs/>
        </w:rPr>
        <w:t>O ChatGPT disse:</w:t>
      </w:r>
    </w:p>
    <w:p w14:paraId="25DCC7F7" w14:textId="77777777" w:rsidR="00072C84" w:rsidRPr="00072C84" w:rsidRDefault="00072C84" w:rsidP="00072C84">
      <w:r w:rsidRPr="00072C84">
        <w:t>Certo! Vamos pesquisar individualmente as empresas mencionadas para entender suas visões de mercado, posicionamento estratégico e perspectivas no Brasil — com base em fontes de alto nível e, quando disponíveis, relatos de colaboradores ou público.</w:t>
      </w:r>
    </w:p>
    <w:p w14:paraId="21F00368" w14:textId="77777777" w:rsidR="00072C84" w:rsidRPr="00072C84" w:rsidRDefault="00072C84" w:rsidP="00072C84">
      <w:r w:rsidRPr="00072C84">
        <w:pict w14:anchorId="46BCC719">
          <v:rect id="_x0000_i1335" style="width:0;height:1.5pt" o:hralign="center" o:hrstd="t" o:hr="t" fillcolor="#a0a0a0" stroked="f"/>
        </w:pict>
      </w:r>
    </w:p>
    <w:p w14:paraId="0FBF7ADC" w14:textId="77777777" w:rsidR="00072C84" w:rsidRPr="00072C84" w:rsidRDefault="00072C84" w:rsidP="00072C84">
      <w:pPr>
        <w:rPr>
          <w:b/>
          <w:bCs/>
        </w:rPr>
      </w:pPr>
      <w:r w:rsidRPr="00072C84">
        <w:rPr>
          <w:b/>
          <w:bCs/>
        </w:rPr>
        <w:t>1. TIVIT</w:t>
      </w:r>
    </w:p>
    <w:p w14:paraId="3FD907BD" w14:textId="77777777" w:rsidR="00072C84" w:rsidRPr="00072C84" w:rsidRDefault="00072C84" w:rsidP="00072C84">
      <w:pPr>
        <w:numPr>
          <w:ilvl w:val="0"/>
          <w:numId w:val="14"/>
        </w:numPr>
      </w:pPr>
      <w:r w:rsidRPr="00072C84">
        <w:t xml:space="preserve">A </w:t>
      </w:r>
      <w:r w:rsidRPr="00072C84">
        <w:rPr>
          <w:b/>
          <w:bCs/>
        </w:rPr>
        <w:t>TIVIT</w:t>
      </w:r>
      <w:r w:rsidRPr="00072C84">
        <w:t xml:space="preserve"> é uma multinacional brasileira de soluções digitais, com operações em cerca de 10 países na América Latina. Em 2016, foi apontada como uma das 3 maiores prestadoras de serviços de TI no Brasil e, em 2021, foi eleita entre as melhores empresas de outsourcing do mundo segundo a IAOP </w:t>
      </w:r>
      <w:hyperlink r:id="rId58" w:tgtFrame="_blank" w:history="1">
        <w:r w:rsidRPr="00072C84">
          <w:rPr>
            <w:rStyle w:val="Hyperlink"/>
          </w:rPr>
          <w:t>Wikipédia</w:t>
        </w:r>
      </w:hyperlink>
      <w:r w:rsidRPr="00072C84">
        <w:t>.</w:t>
      </w:r>
    </w:p>
    <w:p w14:paraId="040AB1E2" w14:textId="77777777" w:rsidR="00072C84" w:rsidRPr="00072C84" w:rsidRDefault="00072C84" w:rsidP="00072C84">
      <w:pPr>
        <w:numPr>
          <w:ilvl w:val="0"/>
          <w:numId w:val="14"/>
        </w:numPr>
      </w:pPr>
      <w:r w:rsidRPr="00072C84">
        <w:t xml:space="preserve">A empresa também mantém o </w:t>
      </w:r>
      <w:r w:rsidRPr="00072C84">
        <w:rPr>
          <w:b/>
          <w:bCs/>
        </w:rPr>
        <w:t>Instituto TIVIT</w:t>
      </w:r>
      <w:r w:rsidRPr="00072C84">
        <w:t xml:space="preserve">, que oferece capacitação para estudantes de escolas públicas, considerado um projeto de referência em educação tecnológica </w:t>
      </w:r>
      <w:hyperlink r:id="rId59" w:tgtFrame="_blank" w:history="1">
        <w:r w:rsidRPr="00072C84">
          <w:rPr>
            <w:rStyle w:val="Hyperlink"/>
          </w:rPr>
          <w:t>Wikipédia</w:t>
        </w:r>
      </w:hyperlink>
      <w:r w:rsidRPr="00072C84">
        <w:t>.</w:t>
      </w:r>
    </w:p>
    <w:p w14:paraId="2956E4DF" w14:textId="77777777" w:rsidR="00072C84" w:rsidRPr="00072C84" w:rsidRDefault="00072C84" w:rsidP="00072C84">
      <w:pPr>
        <w:numPr>
          <w:ilvl w:val="0"/>
          <w:numId w:val="14"/>
        </w:numPr>
      </w:pPr>
      <w:r w:rsidRPr="00072C84">
        <w:lastRenderedPageBreak/>
        <w:t>Não encontramos visões estratégicas recentes sobre mercado ou tecnologia, mas o histórico indica foco forte em expansão, outsourcing e responsabilidade social.</w:t>
      </w:r>
    </w:p>
    <w:p w14:paraId="05971A94" w14:textId="77777777" w:rsidR="00072C84" w:rsidRPr="00072C84" w:rsidRDefault="00072C84" w:rsidP="00072C84">
      <w:r w:rsidRPr="00072C84">
        <w:pict w14:anchorId="532ED90E">
          <v:rect id="_x0000_i1336" style="width:0;height:1.5pt" o:hralign="center" o:hrstd="t" o:hr="t" fillcolor="#a0a0a0" stroked="f"/>
        </w:pict>
      </w:r>
    </w:p>
    <w:p w14:paraId="10E351E5" w14:textId="77777777" w:rsidR="00072C84" w:rsidRPr="00072C84" w:rsidRDefault="00072C84" w:rsidP="00072C84">
      <w:pPr>
        <w:rPr>
          <w:b/>
          <w:bCs/>
        </w:rPr>
      </w:pPr>
      <w:r w:rsidRPr="00072C84">
        <w:rPr>
          <w:b/>
          <w:bCs/>
        </w:rPr>
        <w:t>2. Thoughtworks</w:t>
      </w:r>
    </w:p>
    <w:p w14:paraId="7BC98585" w14:textId="77777777" w:rsidR="00072C84" w:rsidRPr="00072C84" w:rsidRDefault="00072C84" w:rsidP="00072C84">
      <w:pPr>
        <w:numPr>
          <w:ilvl w:val="0"/>
          <w:numId w:val="15"/>
        </w:numPr>
      </w:pPr>
      <w:r w:rsidRPr="00072C84">
        <w:t xml:space="preserve">A </w:t>
      </w:r>
      <w:r w:rsidRPr="00072C84">
        <w:rPr>
          <w:b/>
          <w:bCs/>
        </w:rPr>
        <w:t>Thoughtworks</w:t>
      </w:r>
      <w:r w:rsidRPr="00072C84">
        <w:t xml:space="preserve"> é uma consultoria global de TI com forte tradição em </w:t>
      </w:r>
      <w:r w:rsidRPr="00072C84">
        <w:rPr>
          <w:b/>
          <w:bCs/>
        </w:rPr>
        <w:t>desenvolvimento ágil, inovação, cultura digital e open source</w:t>
      </w:r>
      <w:r w:rsidRPr="00072C84">
        <w:t xml:space="preserve"> </w:t>
      </w:r>
      <w:hyperlink r:id="rId60" w:tgtFrame="_blank" w:history="1">
        <w:r w:rsidRPr="00072C84">
          <w:rPr>
            <w:rStyle w:val="Hyperlink"/>
          </w:rPr>
          <w:t>Thoughtworks</w:t>
        </w:r>
      </w:hyperlink>
      <w:hyperlink r:id="rId61" w:tgtFrame="_blank" w:history="1">
        <w:r w:rsidRPr="00072C84">
          <w:rPr>
            <w:rStyle w:val="Hyperlink"/>
          </w:rPr>
          <w:t>Wikipédia</w:t>
        </w:r>
      </w:hyperlink>
      <w:r w:rsidRPr="00072C84">
        <w:t>.</w:t>
      </w:r>
    </w:p>
    <w:p w14:paraId="7D143C85" w14:textId="77777777" w:rsidR="00072C84" w:rsidRPr="00072C84" w:rsidRDefault="00072C84" w:rsidP="00072C84">
      <w:pPr>
        <w:numPr>
          <w:ilvl w:val="0"/>
          <w:numId w:val="15"/>
        </w:numPr>
      </w:pPr>
      <w:r w:rsidRPr="00072C84">
        <w:t xml:space="preserve">No Brasil, desde 2009 a empresa atua com escritórios em São Paulo, Porto Alegre, Recife — e em 2013 anunciou expansão focada em serviços customizados para empresas que demandem inovação tecnológica </w:t>
      </w:r>
      <w:hyperlink r:id="rId62" w:tgtFrame="_blank" w:history="1">
        <w:r w:rsidRPr="00072C84">
          <w:rPr>
            <w:rStyle w:val="Hyperlink"/>
          </w:rPr>
          <w:t>Thoughtworks</w:t>
        </w:r>
      </w:hyperlink>
      <w:r w:rsidRPr="00072C84">
        <w:t>.</w:t>
      </w:r>
    </w:p>
    <w:p w14:paraId="0C62A83D" w14:textId="77777777" w:rsidR="00072C84" w:rsidRPr="00072C84" w:rsidRDefault="00072C84" w:rsidP="00072C84">
      <w:pPr>
        <w:numPr>
          <w:ilvl w:val="0"/>
          <w:numId w:val="15"/>
        </w:numPr>
      </w:pPr>
      <w:r w:rsidRPr="00072C84">
        <w:t xml:space="preserve">Em nível global, a empresa foi privatizada em novembro de 2024 pela Apax Partners. Mike Sutcliff assumiu como CEO após a saída de Guo Xiao em meados de 2024 </w:t>
      </w:r>
      <w:hyperlink r:id="rId63" w:tgtFrame="_blank" w:history="1">
        <w:r w:rsidRPr="00072C84">
          <w:rPr>
            <w:rStyle w:val="Hyperlink"/>
          </w:rPr>
          <w:t>Wikipedia</w:t>
        </w:r>
      </w:hyperlink>
      <w:r w:rsidRPr="00072C84">
        <w:t>.</w:t>
      </w:r>
    </w:p>
    <w:p w14:paraId="3FDCF19E" w14:textId="77777777" w:rsidR="00072C84" w:rsidRPr="00072C84" w:rsidRDefault="00072C84" w:rsidP="00072C84">
      <w:pPr>
        <w:numPr>
          <w:ilvl w:val="0"/>
          <w:numId w:val="15"/>
        </w:numPr>
      </w:pPr>
      <w:r w:rsidRPr="00072C84">
        <w:t>Relatos de profissionais no Reddit indicam um ambiente valorizado por sua estrutura de carreira e cultura interna, apesar dos desafios típicos de consultoria (rotatividade de projetos, qualidade variável de clientes):</w:t>
      </w:r>
    </w:p>
    <w:p w14:paraId="1A2E22DA" w14:textId="77777777" w:rsidR="00072C84" w:rsidRPr="00072C84" w:rsidRDefault="00072C84" w:rsidP="00072C84">
      <w:r w:rsidRPr="00072C84">
        <w:t>“Acho que a TW tem uma ótima estrutura interna para gerenciar seu pessoal, em questão de progressão de carreira, projetos etc.”</w:t>
      </w:r>
      <w:r w:rsidRPr="00072C84">
        <w:br/>
        <w:t xml:space="preserve">“Mas como é consultoria, vai ter clientes bons e ruins…” </w:t>
      </w:r>
      <w:hyperlink r:id="rId64" w:tgtFrame="_blank" w:history="1">
        <w:r w:rsidRPr="00072C84">
          <w:rPr>
            <w:rStyle w:val="Hyperlink"/>
          </w:rPr>
          <w:t>Reddit</w:t>
        </w:r>
      </w:hyperlink>
      <w:r w:rsidRPr="00072C84">
        <w:t>.</w:t>
      </w:r>
    </w:p>
    <w:p w14:paraId="76FBC09C" w14:textId="77777777" w:rsidR="00072C84" w:rsidRPr="00072C84" w:rsidRDefault="00072C84" w:rsidP="00072C84">
      <w:pPr>
        <w:numPr>
          <w:ilvl w:val="0"/>
          <w:numId w:val="15"/>
        </w:numPr>
      </w:pPr>
      <w:r w:rsidRPr="00072C84">
        <w:t xml:space="preserve">Também se destaca em rankings relacionados à </w:t>
      </w:r>
      <w:r w:rsidRPr="00072C84">
        <w:rPr>
          <w:b/>
          <w:bCs/>
        </w:rPr>
        <w:t>diversidade e inclusão</w:t>
      </w:r>
      <w:r w:rsidRPr="00072C84">
        <w:t xml:space="preserve">, com alto índice de reputação em sites como Glassdoor </w:t>
      </w:r>
      <w:hyperlink r:id="rId65" w:tgtFrame="_blank" w:history="1">
        <w:r w:rsidRPr="00072C84">
          <w:rPr>
            <w:rStyle w:val="Hyperlink"/>
          </w:rPr>
          <w:t>Reddit</w:t>
        </w:r>
      </w:hyperlink>
      <w:r w:rsidRPr="00072C84">
        <w:t>.</w:t>
      </w:r>
    </w:p>
    <w:p w14:paraId="33192273" w14:textId="77777777" w:rsidR="00072C84" w:rsidRPr="00072C84" w:rsidRDefault="00072C84" w:rsidP="00072C84">
      <w:r w:rsidRPr="00072C84">
        <w:pict w14:anchorId="4749D929">
          <v:rect id="_x0000_i1337" style="width:0;height:1.5pt" o:hralign="center" o:hrstd="t" o:hr="t" fillcolor="#a0a0a0" stroked="f"/>
        </w:pict>
      </w:r>
    </w:p>
    <w:p w14:paraId="664B6054" w14:textId="77777777" w:rsidR="00072C84" w:rsidRPr="00072C84" w:rsidRDefault="00072C84" w:rsidP="00072C84">
      <w:pPr>
        <w:rPr>
          <w:b/>
          <w:bCs/>
        </w:rPr>
      </w:pPr>
      <w:r w:rsidRPr="00072C84">
        <w:rPr>
          <w:b/>
          <w:bCs/>
        </w:rPr>
        <w:t>3. Accenture</w:t>
      </w:r>
    </w:p>
    <w:p w14:paraId="74BB6C73" w14:textId="77777777" w:rsidR="00072C84" w:rsidRPr="00072C84" w:rsidRDefault="00072C84" w:rsidP="00072C84">
      <w:pPr>
        <w:numPr>
          <w:ilvl w:val="0"/>
          <w:numId w:val="16"/>
        </w:numPr>
      </w:pPr>
      <w:r w:rsidRPr="00072C84">
        <w:t xml:space="preserve">A </w:t>
      </w:r>
      <w:r w:rsidRPr="00072C84">
        <w:rPr>
          <w:b/>
          <w:bCs/>
        </w:rPr>
        <w:t>Accenture Brasil</w:t>
      </w:r>
      <w:r w:rsidRPr="00072C84">
        <w:t xml:space="preserve"> possui mais de 15</w:t>
      </w:r>
      <w:r w:rsidRPr="00072C84">
        <w:rPr>
          <w:rFonts w:ascii="Arial" w:hAnsi="Arial" w:cs="Arial"/>
        </w:rPr>
        <w:t> </w:t>
      </w:r>
      <w:r w:rsidRPr="00072C84">
        <w:t>000 colaboradores, com presen</w:t>
      </w:r>
      <w:r w:rsidRPr="00072C84">
        <w:rPr>
          <w:rFonts w:ascii="Aptos" w:hAnsi="Aptos" w:cs="Aptos"/>
        </w:rPr>
        <w:t>ç</w:t>
      </w:r>
      <w:r w:rsidRPr="00072C84">
        <w:t>a significativa em diversas capitais e centros tecnol</w:t>
      </w:r>
      <w:r w:rsidRPr="00072C84">
        <w:rPr>
          <w:rFonts w:ascii="Aptos" w:hAnsi="Aptos" w:cs="Aptos"/>
        </w:rPr>
        <w:t>ó</w:t>
      </w:r>
      <w:r w:rsidRPr="00072C84">
        <w:t xml:space="preserve">gicos como Recife e Alphaville </w:t>
      </w:r>
      <w:hyperlink r:id="rId66" w:tgtFrame="_blank" w:history="1">
        <w:r w:rsidRPr="00072C84">
          <w:rPr>
            <w:rStyle w:val="Hyperlink"/>
          </w:rPr>
          <w:t>Wikipédia</w:t>
        </w:r>
      </w:hyperlink>
      <w:r w:rsidRPr="00072C84">
        <w:t>.</w:t>
      </w:r>
    </w:p>
    <w:p w14:paraId="553C743B" w14:textId="77777777" w:rsidR="00072C84" w:rsidRPr="00072C84" w:rsidRDefault="00072C84" w:rsidP="00072C84">
      <w:pPr>
        <w:numPr>
          <w:ilvl w:val="0"/>
          <w:numId w:val="16"/>
        </w:numPr>
      </w:pPr>
      <w:r w:rsidRPr="00072C84">
        <w:t xml:space="preserve">Estratégia recente: prepara o anúncio de uma </w:t>
      </w:r>
      <w:r w:rsidRPr="00072C84">
        <w:rPr>
          <w:b/>
          <w:bCs/>
        </w:rPr>
        <w:t>nova aquisição no Brasil</w:t>
      </w:r>
      <w:r w:rsidRPr="00072C84">
        <w:t xml:space="preserve">, em linha com sua trajetória de mais de 17 aquisições na América Latina para acelerar presença e inovação no mercado </w:t>
      </w:r>
      <w:hyperlink r:id="rId67" w:tgtFrame="_blank" w:history="1">
        <w:r w:rsidRPr="00072C84">
          <w:rPr>
            <w:rStyle w:val="Hyperlink"/>
          </w:rPr>
          <w:t>VEJA</w:t>
        </w:r>
      </w:hyperlink>
      <w:hyperlink r:id="rId68" w:tgtFrame="_blank" w:history="1">
        <w:r w:rsidRPr="00072C84">
          <w:rPr>
            <w:rStyle w:val="Hyperlink"/>
          </w:rPr>
          <w:t>Portal Tela</w:t>
        </w:r>
      </w:hyperlink>
      <w:r w:rsidRPr="00072C84">
        <w:t>.</w:t>
      </w:r>
    </w:p>
    <w:p w14:paraId="0B43F066" w14:textId="77777777" w:rsidR="00072C84" w:rsidRPr="00072C84" w:rsidRDefault="00072C84" w:rsidP="00072C84">
      <w:pPr>
        <w:numPr>
          <w:ilvl w:val="0"/>
          <w:numId w:val="16"/>
        </w:numPr>
      </w:pPr>
      <w:r w:rsidRPr="00072C84">
        <w:t xml:space="preserve">Em 2025, a empresa alertou que estamos na era da "IA autônoma" — não mais apenas como suporte, mas agente de decisão. Destacam-se a importância de </w:t>
      </w:r>
      <w:r w:rsidRPr="00072C84">
        <w:rPr>
          <w:b/>
          <w:bCs/>
        </w:rPr>
        <w:t>confiança e ética na IA</w:t>
      </w:r>
      <w:r w:rsidRPr="00072C84">
        <w:t xml:space="preserve"> para viabilizar adoção e uso sustentável </w:t>
      </w:r>
      <w:hyperlink r:id="rId69" w:tgtFrame="_blank" w:history="1">
        <w:r w:rsidRPr="00072C84">
          <w:rPr>
            <w:rStyle w:val="Hyperlink"/>
          </w:rPr>
          <w:t>IT Forum</w:t>
        </w:r>
      </w:hyperlink>
      <w:hyperlink r:id="rId70" w:tgtFrame="_blank" w:history="1">
        <w:r w:rsidRPr="00072C84">
          <w:rPr>
            <w:rStyle w:val="Hyperlink"/>
          </w:rPr>
          <w:t>Poder360</w:t>
        </w:r>
      </w:hyperlink>
      <w:r w:rsidRPr="00072C84">
        <w:t>.</w:t>
      </w:r>
    </w:p>
    <w:p w14:paraId="486A4149" w14:textId="77777777" w:rsidR="00072C84" w:rsidRPr="00072C84" w:rsidRDefault="00072C84" w:rsidP="00072C84">
      <w:pPr>
        <w:numPr>
          <w:ilvl w:val="0"/>
          <w:numId w:val="16"/>
        </w:numPr>
      </w:pPr>
      <w:r w:rsidRPr="00072C84">
        <w:t xml:space="preserve">A Accenture também anuncia investimento robusto em </w:t>
      </w:r>
      <w:r w:rsidRPr="00072C84">
        <w:rPr>
          <w:b/>
          <w:bCs/>
        </w:rPr>
        <w:t>capacitação (GenAI)</w:t>
      </w:r>
      <w:r w:rsidRPr="00072C84">
        <w:t>, com 44 milhões de horas de treinamento no último ano, e pretende atingir 80</w:t>
      </w:r>
      <w:r w:rsidRPr="00072C84">
        <w:rPr>
          <w:rFonts w:ascii="Arial" w:hAnsi="Arial" w:cs="Arial"/>
        </w:rPr>
        <w:t> </w:t>
      </w:r>
      <w:r w:rsidRPr="00072C84">
        <w:t>000 profissionais de dados e IA at</w:t>
      </w:r>
      <w:r w:rsidRPr="00072C84">
        <w:rPr>
          <w:rFonts w:ascii="Aptos" w:hAnsi="Aptos" w:cs="Aptos"/>
        </w:rPr>
        <w:t>é</w:t>
      </w:r>
      <w:r w:rsidRPr="00072C84">
        <w:t xml:space="preserve"> o final de 2026 (hoje, cerca de 57</w:t>
      </w:r>
      <w:r w:rsidRPr="00072C84">
        <w:rPr>
          <w:rFonts w:ascii="Arial" w:hAnsi="Arial" w:cs="Arial"/>
        </w:rPr>
        <w:t> </w:t>
      </w:r>
      <w:r w:rsidRPr="00072C84">
        <w:t xml:space="preserve">000) </w:t>
      </w:r>
      <w:hyperlink r:id="rId71" w:tgtFrame="_blank" w:history="1">
        <w:r w:rsidRPr="00072C84">
          <w:rPr>
            <w:rStyle w:val="Hyperlink"/>
          </w:rPr>
          <w:t>Investing.com Brasil</w:t>
        </w:r>
      </w:hyperlink>
      <w:r w:rsidRPr="00072C84">
        <w:t>.</w:t>
      </w:r>
    </w:p>
    <w:p w14:paraId="2F576B42" w14:textId="77777777" w:rsidR="00072C84" w:rsidRPr="00072C84" w:rsidRDefault="00072C84" w:rsidP="00072C84">
      <w:pPr>
        <w:numPr>
          <w:ilvl w:val="0"/>
          <w:numId w:val="16"/>
        </w:numPr>
      </w:pPr>
      <w:r w:rsidRPr="00072C84">
        <w:t>Em fóruns online, a experiência na Accenture recebe críticas e elogios:</w:t>
      </w:r>
    </w:p>
    <w:p w14:paraId="47BA7F5E" w14:textId="77777777" w:rsidR="00072C84" w:rsidRPr="00072C84" w:rsidRDefault="00072C84" w:rsidP="00072C84">
      <w:r w:rsidRPr="00072C84">
        <w:t>“Paga mal, mas dá para fazer um plano de carreira. É para alcançar cargo de gestão…”</w:t>
      </w:r>
      <w:r w:rsidRPr="00072C84">
        <w:br/>
        <w:t xml:space="preserve">“Projetos variam muito; pode ser excelente ou horrível” </w:t>
      </w:r>
      <w:hyperlink r:id="rId72" w:tgtFrame="_blank" w:history="1">
        <w:r w:rsidRPr="00072C84">
          <w:rPr>
            <w:rStyle w:val="Hyperlink"/>
          </w:rPr>
          <w:t>Reddit+1</w:t>
        </w:r>
      </w:hyperlink>
      <w:r w:rsidRPr="00072C84">
        <w:t>.</w:t>
      </w:r>
    </w:p>
    <w:p w14:paraId="58B5226C" w14:textId="77777777" w:rsidR="00072C84" w:rsidRPr="00072C84" w:rsidRDefault="00072C84" w:rsidP="00072C84">
      <w:r w:rsidRPr="00072C84">
        <w:pict w14:anchorId="771CC306">
          <v:rect id="_x0000_i1338" style="width:0;height:1.5pt" o:hralign="center" o:hrstd="t" o:hr="t" fillcolor="#a0a0a0" stroked="f"/>
        </w:pict>
      </w:r>
    </w:p>
    <w:p w14:paraId="37F66AF1" w14:textId="77777777" w:rsidR="00072C84" w:rsidRPr="00072C84" w:rsidRDefault="00072C84" w:rsidP="00072C84">
      <w:pPr>
        <w:rPr>
          <w:b/>
          <w:bCs/>
        </w:rPr>
      </w:pPr>
      <w:r w:rsidRPr="00072C84">
        <w:rPr>
          <w:b/>
          <w:bCs/>
        </w:rPr>
        <w:t>Resumo Comparativo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782"/>
        <w:gridCol w:w="3108"/>
      </w:tblGrid>
      <w:tr w:rsidR="00072C84" w:rsidRPr="00072C84" w14:paraId="5E302BF4" w14:textId="77777777" w:rsidTr="00072C84">
        <w:trPr>
          <w:tblHeader/>
          <w:tblCellSpacing w:w="15" w:type="dxa"/>
        </w:trPr>
        <w:tc>
          <w:tcPr>
            <w:tcW w:w="0" w:type="auto"/>
            <w:vAlign w:val="center"/>
            <w:hideMark/>
          </w:tcPr>
          <w:p w14:paraId="03717400" w14:textId="77777777" w:rsidR="00072C84" w:rsidRPr="00072C84" w:rsidRDefault="00072C84" w:rsidP="00072C84">
            <w:pPr>
              <w:rPr>
                <w:b/>
                <w:bCs/>
              </w:rPr>
            </w:pPr>
            <w:r w:rsidRPr="00072C84">
              <w:rPr>
                <w:b/>
                <w:bCs/>
              </w:rPr>
              <w:lastRenderedPageBreak/>
              <w:t>Empresa</w:t>
            </w:r>
          </w:p>
        </w:tc>
        <w:tc>
          <w:tcPr>
            <w:tcW w:w="0" w:type="auto"/>
            <w:vAlign w:val="center"/>
            <w:hideMark/>
          </w:tcPr>
          <w:p w14:paraId="327BCC50" w14:textId="77777777" w:rsidR="00072C84" w:rsidRPr="00072C84" w:rsidRDefault="00072C84" w:rsidP="00072C84">
            <w:pPr>
              <w:rPr>
                <w:b/>
                <w:bCs/>
              </w:rPr>
            </w:pPr>
            <w:r w:rsidRPr="00072C84">
              <w:rPr>
                <w:b/>
                <w:bCs/>
              </w:rPr>
              <w:t>Destaques Recentes</w:t>
            </w:r>
          </w:p>
        </w:tc>
        <w:tc>
          <w:tcPr>
            <w:tcW w:w="0" w:type="auto"/>
            <w:vAlign w:val="center"/>
            <w:hideMark/>
          </w:tcPr>
          <w:p w14:paraId="5259E843" w14:textId="77777777" w:rsidR="00072C84" w:rsidRPr="00072C84" w:rsidRDefault="00072C84" w:rsidP="00072C84">
            <w:pPr>
              <w:rPr>
                <w:b/>
                <w:bCs/>
              </w:rPr>
            </w:pPr>
            <w:r w:rsidRPr="00072C84">
              <w:rPr>
                <w:b/>
                <w:bCs/>
              </w:rPr>
              <w:t>Perspectiva e Reputação</w:t>
            </w:r>
          </w:p>
        </w:tc>
      </w:tr>
      <w:tr w:rsidR="00072C84" w:rsidRPr="00072C84" w14:paraId="40521BF6" w14:textId="77777777" w:rsidTr="00072C84">
        <w:trPr>
          <w:tblCellSpacing w:w="15" w:type="dxa"/>
        </w:trPr>
        <w:tc>
          <w:tcPr>
            <w:tcW w:w="0" w:type="auto"/>
            <w:vAlign w:val="center"/>
            <w:hideMark/>
          </w:tcPr>
          <w:p w14:paraId="791312C5" w14:textId="77777777" w:rsidR="00072C84" w:rsidRPr="00072C84" w:rsidRDefault="00072C84" w:rsidP="00072C84">
            <w:r w:rsidRPr="00072C84">
              <w:rPr>
                <w:b/>
                <w:bCs/>
              </w:rPr>
              <w:t>TIVIT</w:t>
            </w:r>
          </w:p>
        </w:tc>
        <w:tc>
          <w:tcPr>
            <w:tcW w:w="0" w:type="auto"/>
            <w:vAlign w:val="center"/>
            <w:hideMark/>
          </w:tcPr>
          <w:p w14:paraId="6BC3F551" w14:textId="77777777" w:rsidR="00072C84" w:rsidRPr="00072C84" w:rsidRDefault="00072C84" w:rsidP="00072C84">
            <w:r w:rsidRPr="00072C84">
              <w:t>Forte presença na América Latina; outsourcing e projeto social (Instituto)</w:t>
            </w:r>
          </w:p>
        </w:tc>
        <w:tc>
          <w:tcPr>
            <w:tcW w:w="0" w:type="auto"/>
            <w:vAlign w:val="center"/>
            <w:hideMark/>
          </w:tcPr>
          <w:p w14:paraId="57A7180A" w14:textId="77777777" w:rsidR="00072C84" w:rsidRPr="00072C84" w:rsidRDefault="00072C84" w:rsidP="00072C84">
            <w:r w:rsidRPr="00072C84">
              <w:t>Histórico sólido, mas pouca visibilidade recente em inovação</w:t>
            </w:r>
          </w:p>
        </w:tc>
      </w:tr>
      <w:tr w:rsidR="00072C84" w:rsidRPr="00072C84" w14:paraId="0BF20925" w14:textId="77777777" w:rsidTr="00072C84">
        <w:trPr>
          <w:tblCellSpacing w:w="15" w:type="dxa"/>
        </w:trPr>
        <w:tc>
          <w:tcPr>
            <w:tcW w:w="0" w:type="auto"/>
            <w:vAlign w:val="center"/>
            <w:hideMark/>
          </w:tcPr>
          <w:p w14:paraId="29078E86" w14:textId="77777777" w:rsidR="00072C84" w:rsidRPr="00072C84" w:rsidRDefault="00072C84" w:rsidP="00072C84">
            <w:r w:rsidRPr="00072C84">
              <w:rPr>
                <w:b/>
                <w:bCs/>
              </w:rPr>
              <w:t>Thoughtworks</w:t>
            </w:r>
          </w:p>
        </w:tc>
        <w:tc>
          <w:tcPr>
            <w:tcW w:w="0" w:type="auto"/>
            <w:vAlign w:val="center"/>
            <w:hideMark/>
          </w:tcPr>
          <w:p w14:paraId="21F38293" w14:textId="77777777" w:rsidR="00072C84" w:rsidRPr="00072C84" w:rsidRDefault="00072C84" w:rsidP="00072C84">
            <w:r w:rsidRPr="00072C84">
              <w:t>Cultura ágil e inovadora; presença no Brasil; consultoria de alto valor agregado</w:t>
            </w:r>
          </w:p>
        </w:tc>
        <w:tc>
          <w:tcPr>
            <w:tcW w:w="0" w:type="auto"/>
            <w:vAlign w:val="center"/>
            <w:hideMark/>
          </w:tcPr>
          <w:p w14:paraId="15E4F75B" w14:textId="77777777" w:rsidR="00072C84" w:rsidRPr="00072C84" w:rsidRDefault="00072C84" w:rsidP="00072C84">
            <w:r w:rsidRPr="00072C84">
              <w:t>Estrutura de carreira e inclusão bem avaliadas; consultoria intensa</w:t>
            </w:r>
          </w:p>
        </w:tc>
      </w:tr>
      <w:tr w:rsidR="00072C84" w:rsidRPr="00072C84" w14:paraId="2D448538" w14:textId="77777777" w:rsidTr="00072C84">
        <w:trPr>
          <w:tblCellSpacing w:w="15" w:type="dxa"/>
        </w:trPr>
        <w:tc>
          <w:tcPr>
            <w:tcW w:w="0" w:type="auto"/>
            <w:vAlign w:val="center"/>
            <w:hideMark/>
          </w:tcPr>
          <w:p w14:paraId="5F5594ED" w14:textId="77777777" w:rsidR="00072C84" w:rsidRPr="00072C84" w:rsidRDefault="00072C84" w:rsidP="00072C84">
            <w:r w:rsidRPr="00072C84">
              <w:rPr>
                <w:b/>
                <w:bCs/>
              </w:rPr>
              <w:t>Accenture</w:t>
            </w:r>
          </w:p>
        </w:tc>
        <w:tc>
          <w:tcPr>
            <w:tcW w:w="0" w:type="auto"/>
            <w:vAlign w:val="center"/>
            <w:hideMark/>
          </w:tcPr>
          <w:p w14:paraId="713F22AF" w14:textId="77777777" w:rsidR="00072C84" w:rsidRPr="00072C84" w:rsidRDefault="00072C84" w:rsidP="00072C84">
            <w:r w:rsidRPr="00072C84">
              <w:t>Aquisições estratégicas, IA autônoma, foco em confiança, forte investimento em treino</w:t>
            </w:r>
          </w:p>
        </w:tc>
        <w:tc>
          <w:tcPr>
            <w:tcW w:w="0" w:type="auto"/>
            <w:vAlign w:val="center"/>
            <w:hideMark/>
          </w:tcPr>
          <w:p w14:paraId="1E228492" w14:textId="77777777" w:rsidR="00072C84" w:rsidRPr="00072C84" w:rsidRDefault="00072C84" w:rsidP="00072C84">
            <w:r w:rsidRPr="00072C84">
              <w:t>Grande escala; reputação mista de RH; pioneiro em IA no País</w:t>
            </w:r>
          </w:p>
        </w:tc>
      </w:tr>
    </w:tbl>
    <w:p w14:paraId="38B78751" w14:textId="77777777" w:rsidR="00072C84" w:rsidRPr="00072C84" w:rsidRDefault="00072C84" w:rsidP="00072C84">
      <w:r w:rsidRPr="00072C84">
        <w:pict w14:anchorId="2572A1CF">
          <v:rect id="_x0000_i1339" style="width:0;height:1.5pt" o:hralign="center" o:hrstd="t" o:hr="t" fillcolor="#a0a0a0" stroked="f"/>
        </w:pict>
      </w:r>
    </w:p>
    <w:p w14:paraId="73CEFD53" w14:textId="77777777" w:rsidR="00072C84" w:rsidRPr="00072C84" w:rsidRDefault="00072C84" w:rsidP="00072C84">
      <w:r w:rsidRPr="00072C84">
        <w:t>Caso deseje que eu pesquise outras empresas da lista (Meta, IBM, Oracle, Microsoft, RD Station, VTEX, Pipefy, Senior, BRQ, SoftDesign, Oracle, Aapple, etc.), é só dizer — posso aprofundar individualmente conforme sua preferência!</w:t>
      </w:r>
    </w:p>
    <w:p w14:paraId="66D93D41" w14:textId="77777777" w:rsidR="00072C84" w:rsidRPr="00072C84" w:rsidRDefault="00072C84" w:rsidP="00072C84">
      <w:pPr>
        <w:rPr>
          <w:b/>
          <w:bCs/>
        </w:rPr>
      </w:pPr>
      <w:r w:rsidRPr="00072C84">
        <w:rPr>
          <w:b/>
          <w:bCs/>
        </w:rPr>
        <w:t>Você disse:</w:t>
      </w:r>
    </w:p>
    <w:p w14:paraId="370FDA3A" w14:textId="77777777" w:rsidR="00072C84" w:rsidRPr="00072C84" w:rsidRDefault="00072C84" w:rsidP="00072C84">
      <w:r w:rsidRPr="00072C84">
        <w:t>IBM, Oracle, Microsoft</w:t>
      </w:r>
    </w:p>
    <w:p w14:paraId="7633C752" w14:textId="77777777" w:rsidR="00072C84" w:rsidRPr="00072C84" w:rsidRDefault="00072C84" w:rsidP="00072C84">
      <w:pPr>
        <w:rPr>
          <w:b/>
          <w:bCs/>
        </w:rPr>
      </w:pPr>
      <w:r w:rsidRPr="00072C84">
        <w:rPr>
          <w:b/>
          <w:bCs/>
        </w:rPr>
        <w:t>O ChatGPT disse:</w:t>
      </w:r>
    </w:p>
    <w:p w14:paraId="3B729657" w14:textId="77777777" w:rsidR="00072C84" w:rsidRPr="00072C84" w:rsidRDefault="00072C84" w:rsidP="00072C84">
      <w:r w:rsidRPr="00072C84">
        <w:t xml:space="preserve">Aqui está um panorama atualizado, com base em fontes confiáveis, sobre o posicionamento estratégico e a visão de futuro de </w:t>
      </w:r>
      <w:r w:rsidRPr="00072C84">
        <w:rPr>
          <w:b/>
          <w:bCs/>
        </w:rPr>
        <w:t>IBM</w:t>
      </w:r>
      <w:r w:rsidRPr="00072C84">
        <w:t xml:space="preserve">, </w:t>
      </w:r>
      <w:r w:rsidRPr="00072C84">
        <w:rPr>
          <w:b/>
          <w:bCs/>
        </w:rPr>
        <w:t>Oracle</w:t>
      </w:r>
      <w:r w:rsidRPr="00072C84">
        <w:t xml:space="preserve"> e </w:t>
      </w:r>
      <w:r w:rsidRPr="00072C84">
        <w:rPr>
          <w:b/>
          <w:bCs/>
        </w:rPr>
        <w:t>Microsoft</w:t>
      </w:r>
      <w:r w:rsidRPr="00072C84">
        <w:t xml:space="preserve"> no mercado brasileiro de TI:</w:t>
      </w:r>
    </w:p>
    <w:p w14:paraId="35FE63B1" w14:textId="77777777" w:rsidR="00072C84" w:rsidRPr="00072C84" w:rsidRDefault="00072C84" w:rsidP="00072C84">
      <w:r w:rsidRPr="00072C84">
        <w:pict w14:anchorId="39B659F1">
          <v:rect id="_x0000_i1340" style="width:0;height:1.5pt" o:hralign="center" o:hrstd="t" o:hr="t" fillcolor="#a0a0a0" stroked="f"/>
        </w:pict>
      </w:r>
    </w:p>
    <w:p w14:paraId="7B436034" w14:textId="77777777" w:rsidR="00072C84" w:rsidRPr="00072C84" w:rsidRDefault="00072C84" w:rsidP="00072C84">
      <w:pPr>
        <w:rPr>
          <w:b/>
          <w:bCs/>
        </w:rPr>
      </w:pPr>
      <w:r w:rsidRPr="00072C84">
        <w:rPr>
          <w:b/>
          <w:bCs/>
        </w:rPr>
        <w:t>Microsoft</w:t>
      </w:r>
    </w:p>
    <w:p w14:paraId="62CEA21A" w14:textId="77777777" w:rsidR="00072C84" w:rsidRPr="00072C84" w:rsidRDefault="00072C84" w:rsidP="00072C84">
      <w:pPr>
        <w:numPr>
          <w:ilvl w:val="0"/>
          <w:numId w:val="17"/>
        </w:numPr>
      </w:pPr>
      <w:r w:rsidRPr="00072C84">
        <w:t xml:space="preserve">Em setembro de 2024, a Microsoft anunciou um investimento histórico de </w:t>
      </w:r>
      <w:r w:rsidRPr="00072C84">
        <w:rPr>
          <w:b/>
          <w:bCs/>
        </w:rPr>
        <w:t>US$</w:t>
      </w:r>
      <w:r w:rsidRPr="00072C84">
        <w:rPr>
          <w:rFonts w:ascii="Arial" w:hAnsi="Arial" w:cs="Arial"/>
          <w:b/>
          <w:bCs/>
        </w:rPr>
        <w:t> </w:t>
      </w:r>
      <w:r w:rsidRPr="00072C84">
        <w:rPr>
          <w:b/>
          <w:bCs/>
        </w:rPr>
        <w:t>2,7 bilh</w:t>
      </w:r>
      <w:r w:rsidRPr="00072C84">
        <w:rPr>
          <w:rFonts w:ascii="Aptos" w:hAnsi="Aptos" w:cs="Aptos"/>
          <w:b/>
          <w:bCs/>
        </w:rPr>
        <w:t>õ</w:t>
      </w:r>
      <w:r w:rsidRPr="00072C84">
        <w:rPr>
          <w:b/>
          <w:bCs/>
        </w:rPr>
        <w:t>es</w:t>
      </w:r>
      <w:r w:rsidRPr="00072C84">
        <w:t xml:space="preserve"> (aproximadamente R$</w:t>
      </w:r>
      <w:r w:rsidRPr="00072C84">
        <w:rPr>
          <w:rFonts w:ascii="Arial" w:hAnsi="Arial" w:cs="Arial"/>
        </w:rPr>
        <w:t> </w:t>
      </w:r>
      <w:r w:rsidRPr="00072C84">
        <w:t>14,7 bilh</w:t>
      </w:r>
      <w:r w:rsidRPr="00072C84">
        <w:rPr>
          <w:rFonts w:ascii="Aptos" w:hAnsi="Aptos" w:cs="Aptos"/>
        </w:rPr>
        <w:t>õ</w:t>
      </w:r>
      <w:r w:rsidRPr="00072C84">
        <w:t>es) no Brasil, a ser aplicado ao longo de tr</w:t>
      </w:r>
      <w:r w:rsidRPr="00072C84">
        <w:rPr>
          <w:rFonts w:ascii="Aptos" w:hAnsi="Aptos" w:cs="Aptos"/>
        </w:rPr>
        <w:t>ê</w:t>
      </w:r>
      <w:r w:rsidRPr="00072C84">
        <w:t>s anos. O foco est</w:t>
      </w:r>
      <w:r w:rsidRPr="00072C84">
        <w:rPr>
          <w:rFonts w:ascii="Aptos" w:hAnsi="Aptos" w:cs="Aptos"/>
        </w:rPr>
        <w:t>á</w:t>
      </w:r>
      <w:r w:rsidRPr="00072C84">
        <w:t xml:space="preserve"> na expans</w:t>
      </w:r>
      <w:r w:rsidRPr="00072C84">
        <w:rPr>
          <w:rFonts w:ascii="Aptos" w:hAnsi="Aptos" w:cs="Aptos"/>
        </w:rPr>
        <w:t>ã</w:t>
      </w:r>
      <w:r w:rsidRPr="00072C84">
        <w:t xml:space="preserve">o da infraestrutura de </w:t>
      </w:r>
      <w:r w:rsidRPr="00072C84">
        <w:rPr>
          <w:b/>
          <w:bCs/>
        </w:rPr>
        <w:t>cloud e IA</w:t>
      </w:r>
      <w:r w:rsidRPr="00072C84">
        <w:t xml:space="preserve">, incluindo centros de dados em São Paulo, e na oferta de treinamento em IA para </w:t>
      </w:r>
      <w:r w:rsidRPr="00072C84">
        <w:rPr>
          <w:b/>
          <w:bCs/>
        </w:rPr>
        <w:t>5 milhões de pessoas</w:t>
      </w:r>
      <w:r w:rsidRPr="00072C84">
        <w:t xml:space="preserve"> </w:t>
      </w:r>
      <w:hyperlink r:id="rId73" w:tgtFrame="_blank" w:history="1">
        <w:r w:rsidRPr="00072C84">
          <w:rPr>
            <w:rStyle w:val="Hyperlink"/>
          </w:rPr>
          <w:t>Reuters</w:t>
        </w:r>
      </w:hyperlink>
      <w:r w:rsidRPr="00072C84">
        <w:t>.</w:t>
      </w:r>
    </w:p>
    <w:p w14:paraId="2C2D98FC" w14:textId="77777777" w:rsidR="00072C84" w:rsidRPr="00072C84" w:rsidRDefault="00072C84" w:rsidP="00072C84">
      <w:pPr>
        <w:numPr>
          <w:ilvl w:val="0"/>
          <w:numId w:val="17"/>
        </w:numPr>
      </w:pPr>
      <w:r w:rsidRPr="00072C84">
        <w:t xml:space="preserve">De acordo com um relatório de 2025 da ISG, grandes empresas brasileiras já estão aplicando as soluções de IA da Microsoft (como o </w:t>
      </w:r>
      <w:r w:rsidRPr="00072C84">
        <w:rPr>
          <w:b/>
          <w:bCs/>
        </w:rPr>
        <w:t>Copilot</w:t>
      </w:r>
      <w:r w:rsidRPr="00072C84">
        <w:t xml:space="preserve">) em práticas concretas. O uso local inclui atendimento ao cliente, conformidade regulatória automática e gestão de projetos com adaptação ao português e contexto cultural </w:t>
      </w:r>
      <w:hyperlink r:id="rId74" w:tgtFrame="_blank" w:history="1">
        <w:r w:rsidRPr="00072C84">
          <w:rPr>
            <w:rStyle w:val="Hyperlink"/>
          </w:rPr>
          <w:t>ir.isg-one.com</w:t>
        </w:r>
      </w:hyperlink>
      <w:r w:rsidRPr="00072C84">
        <w:t>.</w:t>
      </w:r>
    </w:p>
    <w:p w14:paraId="6C52D7B5" w14:textId="77777777" w:rsidR="00072C84" w:rsidRPr="00072C84" w:rsidRDefault="00072C84" w:rsidP="00072C84">
      <w:pPr>
        <w:numPr>
          <w:ilvl w:val="0"/>
          <w:numId w:val="17"/>
        </w:numPr>
      </w:pPr>
      <w:r w:rsidRPr="00072C84">
        <w:t xml:space="preserve">Um insight adicional da ISG (2024) destaca que a adoção do Azure está crescendo fortemente no Brasil. O ecossistema de parceiros já se expandiu 15 vezes desde 2021, refletindo um ciclo de expansão contínua e madura </w:t>
      </w:r>
      <w:hyperlink r:id="rId75" w:tgtFrame="_blank" w:history="1">
        <w:r w:rsidRPr="00072C84">
          <w:rPr>
            <w:rStyle w:val="Hyperlink"/>
          </w:rPr>
          <w:t>Business Wire</w:t>
        </w:r>
      </w:hyperlink>
      <w:r w:rsidRPr="00072C84">
        <w:t>.</w:t>
      </w:r>
    </w:p>
    <w:p w14:paraId="412A24A1" w14:textId="77777777" w:rsidR="00072C84" w:rsidRPr="00072C84" w:rsidRDefault="00072C84" w:rsidP="00072C84">
      <w:pPr>
        <w:numPr>
          <w:ilvl w:val="0"/>
          <w:numId w:val="17"/>
        </w:numPr>
      </w:pPr>
      <w:r w:rsidRPr="00072C84">
        <w:t xml:space="preserve">Executivos da Microsoft Brasil, como Tânia Cosentino e Tito Arciniega, reforçam uma visão de transformações profundas e inclusivas por meio da IA, com o país emergindo como um </w:t>
      </w:r>
      <w:r w:rsidRPr="00072C84">
        <w:rPr>
          <w:b/>
          <w:bCs/>
        </w:rPr>
        <w:t>hub global de inovação em IA</w:t>
      </w:r>
      <w:r w:rsidRPr="00072C84">
        <w:t xml:space="preserve">, especialmente durante sua presidência no G20 </w:t>
      </w:r>
      <w:hyperlink r:id="rId76" w:tgtFrame="_blank" w:history="1">
        <w:r w:rsidRPr="00072C84">
          <w:rPr>
            <w:rStyle w:val="Hyperlink"/>
          </w:rPr>
          <w:t>Microsoft</w:t>
        </w:r>
      </w:hyperlink>
      <w:r w:rsidRPr="00072C84">
        <w:t>.</w:t>
      </w:r>
    </w:p>
    <w:p w14:paraId="08CC014B" w14:textId="77777777" w:rsidR="00072C84" w:rsidRPr="00072C84" w:rsidRDefault="00072C84" w:rsidP="00072C84">
      <w:r w:rsidRPr="00072C84">
        <w:rPr>
          <w:b/>
          <w:bCs/>
        </w:rPr>
        <w:t>Resumo Microsoft Brasil</w:t>
      </w:r>
      <w:r w:rsidRPr="00072C84">
        <w:t>: investimento massivo em nuvem e IA, crescimento exponencial de parceiros locais, adoção prática de IA no setor corporativo, e forte compromisso com transformação digital inclusiva.</w:t>
      </w:r>
    </w:p>
    <w:p w14:paraId="155A54B1" w14:textId="77777777" w:rsidR="00072C84" w:rsidRPr="00072C84" w:rsidRDefault="00072C84" w:rsidP="00072C84">
      <w:r w:rsidRPr="00072C84">
        <w:pict w14:anchorId="23A540EE">
          <v:rect id="_x0000_i1341" style="width:0;height:1.5pt" o:hralign="center" o:hrstd="t" o:hr="t" fillcolor="#a0a0a0" stroked="f"/>
        </w:pict>
      </w:r>
    </w:p>
    <w:p w14:paraId="456FD7DA" w14:textId="77777777" w:rsidR="00072C84" w:rsidRPr="00072C84" w:rsidRDefault="00072C84" w:rsidP="00072C84">
      <w:pPr>
        <w:rPr>
          <w:b/>
          <w:bCs/>
        </w:rPr>
      </w:pPr>
      <w:r w:rsidRPr="00072C84">
        <w:rPr>
          <w:b/>
          <w:bCs/>
        </w:rPr>
        <w:t>Oracle</w:t>
      </w:r>
    </w:p>
    <w:p w14:paraId="6EB89FF5" w14:textId="77777777" w:rsidR="00072C84" w:rsidRPr="00072C84" w:rsidRDefault="00072C84" w:rsidP="00072C84">
      <w:pPr>
        <w:numPr>
          <w:ilvl w:val="0"/>
          <w:numId w:val="18"/>
        </w:numPr>
      </w:pPr>
      <w:r w:rsidRPr="00072C84">
        <w:lastRenderedPageBreak/>
        <w:t xml:space="preserve">No evento </w:t>
      </w:r>
      <w:r w:rsidRPr="00072C84">
        <w:rPr>
          <w:b/>
          <w:bCs/>
        </w:rPr>
        <w:t>Oracle CloudWorld Tour 2024</w:t>
      </w:r>
      <w:r w:rsidRPr="00072C84">
        <w:t xml:space="preserve">, a empresa destacou sua consolidação como principal </w:t>
      </w:r>
      <w:r w:rsidRPr="00072C84">
        <w:rPr>
          <w:i/>
          <w:iCs/>
        </w:rPr>
        <w:t>hyperscale cloud provider</w:t>
      </w:r>
      <w:r w:rsidRPr="00072C84">
        <w:t xml:space="preserve"> na América Latina, com </w:t>
      </w:r>
      <w:r w:rsidRPr="00072C84">
        <w:rPr>
          <w:b/>
          <w:bCs/>
        </w:rPr>
        <w:t>7 regiões de cloud</w:t>
      </w:r>
      <w:r w:rsidRPr="00072C84">
        <w:t xml:space="preserve">, sendo </w:t>
      </w:r>
      <w:r w:rsidRPr="00072C84">
        <w:rPr>
          <w:b/>
          <w:bCs/>
        </w:rPr>
        <w:t>2 no Brasil</w:t>
      </w:r>
      <w:r w:rsidRPr="00072C84">
        <w:t xml:space="preserve">. Cloud e IA foram apontadas como chave para alavancar produtividade e receita em grandes clientes brasileiros (como Globo, Banco do Brasil, Unimed, etc.) </w:t>
      </w:r>
      <w:hyperlink r:id="rId77" w:tgtFrame="_blank" w:history="1">
        <w:r w:rsidRPr="00072C84">
          <w:rPr>
            <w:rStyle w:val="Hyperlink"/>
          </w:rPr>
          <w:t>Showmetech</w:t>
        </w:r>
      </w:hyperlink>
      <w:r w:rsidRPr="00072C84">
        <w:t>.</w:t>
      </w:r>
    </w:p>
    <w:p w14:paraId="3BDD6B12" w14:textId="77777777" w:rsidR="00072C84" w:rsidRPr="00072C84" w:rsidRDefault="00072C84" w:rsidP="00072C84">
      <w:pPr>
        <w:numPr>
          <w:ilvl w:val="0"/>
          <w:numId w:val="18"/>
        </w:numPr>
      </w:pPr>
      <w:r w:rsidRPr="00072C84">
        <w:t xml:space="preserve">A Oracle anunciou que seus serviços em cloud representam mais de </w:t>
      </w:r>
      <w:r w:rsidRPr="00072C84">
        <w:rPr>
          <w:b/>
          <w:bCs/>
        </w:rPr>
        <w:t>80% da sua receita na América Latina</w:t>
      </w:r>
      <w:r w:rsidRPr="00072C84">
        <w:t xml:space="preserve">, com crescimento de </w:t>
      </w:r>
      <w:r w:rsidRPr="00072C84">
        <w:rPr>
          <w:b/>
          <w:bCs/>
        </w:rPr>
        <w:t>25% em infraestruturas e aplicações como serviço</w:t>
      </w:r>
      <w:r w:rsidRPr="00072C84">
        <w:t xml:space="preserve"> no quarto trimestre recente </w:t>
      </w:r>
      <w:hyperlink r:id="rId78" w:tgtFrame="_blank" w:history="1">
        <w:r w:rsidRPr="00072C84">
          <w:rPr>
            <w:rStyle w:val="Hyperlink"/>
          </w:rPr>
          <w:t>Showmetech</w:t>
        </w:r>
      </w:hyperlink>
      <w:r w:rsidRPr="00072C84">
        <w:t>.</w:t>
      </w:r>
    </w:p>
    <w:p w14:paraId="38616F20" w14:textId="77777777" w:rsidR="00072C84" w:rsidRPr="00072C84" w:rsidRDefault="00072C84" w:rsidP="00072C84">
      <w:pPr>
        <w:numPr>
          <w:ilvl w:val="0"/>
          <w:numId w:val="18"/>
        </w:numPr>
      </w:pPr>
      <w:r w:rsidRPr="00072C84">
        <w:t xml:space="preserve">Um relatório da ISG (2024) evidencia que empresas brasileiras estão adotando </w:t>
      </w:r>
      <w:r w:rsidRPr="00072C84">
        <w:rPr>
          <w:b/>
          <w:bCs/>
        </w:rPr>
        <w:t>Oracle Cloud Infrastructure (OCI)</w:t>
      </w:r>
      <w:r w:rsidRPr="00072C84">
        <w:t xml:space="preserve"> como parte de estratégias multicloud, buscando maior segurança, escalabilidade e eficiência de custos. Muitas estão optando pelo </w:t>
      </w:r>
      <w:r w:rsidRPr="00072C84">
        <w:rPr>
          <w:b/>
          <w:bCs/>
        </w:rPr>
        <w:t>cloud privado ou soberano</w:t>
      </w:r>
      <w:r w:rsidRPr="00072C84">
        <w:t xml:space="preserve"> para atender às exigências regulatórias </w:t>
      </w:r>
      <w:hyperlink r:id="rId79" w:tgtFrame="_blank" w:history="1">
        <w:r w:rsidRPr="00072C84">
          <w:rPr>
            <w:rStyle w:val="Hyperlink"/>
          </w:rPr>
          <w:t>ADVFN Brasil</w:t>
        </w:r>
      </w:hyperlink>
      <w:hyperlink r:id="rId80" w:tgtFrame="_blank" w:history="1">
        <w:r w:rsidRPr="00072C84">
          <w:rPr>
            <w:rStyle w:val="Hyperlink"/>
          </w:rPr>
          <w:t>Stock Titan</w:t>
        </w:r>
      </w:hyperlink>
      <w:r w:rsidRPr="00072C84">
        <w:t>.</w:t>
      </w:r>
    </w:p>
    <w:p w14:paraId="0CF0F373" w14:textId="77777777" w:rsidR="00072C84" w:rsidRPr="00072C84" w:rsidRDefault="00072C84" w:rsidP="00072C84">
      <w:pPr>
        <w:numPr>
          <w:ilvl w:val="0"/>
          <w:numId w:val="18"/>
        </w:numPr>
      </w:pPr>
      <w:r w:rsidRPr="00072C84">
        <w:t xml:space="preserve">Empresas brasileiras também têm adotado as aplicações Oracle Fusion Cloud (ERP, RH, gestão de supply chain) para aumentar agilidade, performance e conformidade </w:t>
      </w:r>
      <w:hyperlink r:id="rId81" w:tgtFrame="_blank" w:history="1">
        <w:r w:rsidRPr="00072C84">
          <w:rPr>
            <w:rStyle w:val="Hyperlink"/>
          </w:rPr>
          <w:t>ADVFN Brasil</w:t>
        </w:r>
      </w:hyperlink>
      <w:r w:rsidRPr="00072C84">
        <w:t>.</w:t>
      </w:r>
    </w:p>
    <w:p w14:paraId="12B82792" w14:textId="77777777" w:rsidR="00072C84" w:rsidRPr="00072C84" w:rsidRDefault="00072C84" w:rsidP="00072C84">
      <w:pPr>
        <w:numPr>
          <w:ilvl w:val="0"/>
          <w:numId w:val="18"/>
        </w:numPr>
      </w:pPr>
      <w:r w:rsidRPr="00072C84">
        <w:t xml:space="preserve">A presença da Oracle é reforçada por um ecossistema robusto e parcerias multicloud (incluindo AWS e Azure), além de forte atuação no segmento de pequenas e médias empresas </w:t>
      </w:r>
      <w:hyperlink r:id="rId82" w:tgtFrame="_blank" w:history="1">
        <w:r w:rsidRPr="00072C84">
          <w:rPr>
            <w:rStyle w:val="Hyperlink"/>
          </w:rPr>
          <w:t>ADVFN Brasil</w:t>
        </w:r>
      </w:hyperlink>
      <w:hyperlink r:id="rId83" w:tgtFrame="_blank" w:history="1">
        <w:r w:rsidRPr="00072C84">
          <w:rPr>
            <w:rStyle w:val="Hyperlink"/>
          </w:rPr>
          <w:t>ir.isg-one.com</w:t>
        </w:r>
      </w:hyperlink>
      <w:r w:rsidRPr="00072C84">
        <w:t>.</w:t>
      </w:r>
    </w:p>
    <w:p w14:paraId="3DD2C6A2" w14:textId="77777777" w:rsidR="00072C84" w:rsidRPr="00072C84" w:rsidRDefault="00072C84" w:rsidP="00072C84">
      <w:pPr>
        <w:numPr>
          <w:ilvl w:val="0"/>
          <w:numId w:val="18"/>
        </w:numPr>
      </w:pPr>
      <w:r w:rsidRPr="00072C84">
        <w:t xml:space="preserve">Um exemplo prático: a startup WideLabs utilizou o OCI para treinar um dos maiores LLMs do Brasil, com aplicação em saúde (Alzheimer), ressaltando a capacidade de manter dados sensíveis dentro do país </w:t>
      </w:r>
      <w:hyperlink r:id="rId84" w:tgtFrame="_blank" w:history="1">
        <w:r w:rsidRPr="00072C84">
          <w:rPr>
            <w:rStyle w:val="Hyperlink"/>
          </w:rPr>
          <w:t>marketresearchfuture.com</w:t>
        </w:r>
      </w:hyperlink>
      <w:r w:rsidRPr="00072C84">
        <w:t>.</w:t>
      </w:r>
    </w:p>
    <w:p w14:paraId="5A1B1056" w14:textId="77777777" w:rsidR="00072C84" w:rsidRPr="00072C84" w:rsidRDefault="00072C84" w:rsidP="00072C84">
      <w:r w:rsidRPr="00072C84">
        <w:rPr>
          <w:b/>
          <w:bCs/>
        </w:rPr>
        <w:t>Resumo Oracle Brasil</w:t>
      </w:r>
      <w:r w:rsidRPr="00072C84">
        <w:t>: liderança em cloud regional, forte crescimento em receita SaaS/IaaS, adoção multicloud com foco em soberania de dados, e aplicação prática em setores regulados e startups inovadoras.</w:t>
      </w:r>
    </w:p>
    <w:p w14:paraId="5B4EAB20" w14:textId="77777777" w:rsidR="00072C84" w:rsidRPr="00072C84" w:rsidRDefault="00072C84" w:rsidP="00072C84">
      <w:r w:rsidRPr="00072C84">
        <w:pict w14:anchorId="15B89DCA">
          <v:rect id="_x0000_i1342" style="width:0;height:1.5pt" o:hralign="center" o:hrstd="t" o:hr="t" fillcolor="#a0a0a0" stroked="f"/>
        </w:pict>
      </w:r>
    </w:p>
    <w:p w14:paraId="7407DC70" w14:textId="77777777" w:rsidR="00072C84" w:rsidRPr="00072C84" w:rsidRDefault="00072C84" w:rsidP="00072C84">
      <w:pPr>
        <w:rPr>
          <w:b/>
          <w:bCs/>
        </w:rPr>
      </w:pPr>
      <w:r w:rsidRPr="00072C84">
        <w:rPr>
          <w:b/>
          <w:bCs/>
        </w:rPr>
        <w:t>IBM</w:t>
      </w:r>
    </w:p>
    <w:p w14:paraId="6CA0B184" w14:textId="77777777" w:rsidR="00072C84" w:rsidRPr="00072C84" w:rsidRDefault="00072C84" w:rsidP="00072C84">
      <w:pPr>
        <w:numPr>
          <w:ilvl w:val="0"/>
          <w:numId w:val="19"/>
        </w:numPr>
      </w:pPr>
      <w:r w:rsidRPr="00072C84">
        <w:t xml:space="preserve">Embora não haja anúncios recentes tão expressivos como os da Microsoft ou Oracle, a </w:t>
      </w:r>
      <w:r w:rsidRPr="00072C84">
        <w:rPr>
          <w:b/>
          <w:bCs/>
        </w:rPr>
        <w:t>IBM Brasil</w:t>
      </w:r>
      <w:r w:rsidRPr="00072C84">
        <w:t xml:space="preserve"> vem se posicionando como uma </w:t>
      </w:r>
      <w:r w:rsidRPr="00072C84">
        <w:rPr>
          <w:b/>
          <w:bCs/>
        </w:rPr>
        <w:t>orquestradora de inovação tecnológica</w:t>
      </w:r>
      <w:r w:rsidRPr="00072C84">
        <w:t xml:space="preserve">, conectando </w:t>
      </w:r>
      <w:r w:rsidRPr="00072C84">
        <w:rPr>
          <w:b/>
          <w:bCs/>
        </w:rPr>
        <w:t>startups com empresas tradicionais</w:t>
      </w:r>
      <w:r w:rsidRPr="00072C84">
        <w:t xml:space="preserve"> (incumbents). Essa estratégia inclui programas como </w:t>
      </w:r>
      <w:r w:rsidRPr="00072C84">
        <w:rPr>
          <w:i/>
          <w:iCs/>
        </w:rPr>
        <w:t>All for Code</w:t>
      </w:r>
      <w:r w:rsidRPr="00072C84">
        <w:t xml:space="preserve">, aceleradoras e co-desenvolvimento via Hybrid Team </w:t>
      </w:r>
      <w:hyperlink r:id="rId85" w:tgtFrame="_blank" w:history="1">
        <w:r w:rsidRPr="00072C84">
          <w:rPr>
            <w:rStyle w:val="Hyperlink"/>
          </w:rPr>
          <w:t>Startups+1</w:t>
        </w:r>
      </w:hyperlink>
      <w:r w:rsidRPr="00072C84">
        <w:t>.</w:t>
      </w:r>
    </w:p>
    <w:p w14:paraId="6BC70678" w14:textId="77777777" w:rsidR="00072C84" w:rsidRPr="00072C84" w:rsidRDefault="00072C84" w:rsidP="00072C84">
      <w:pPr>
        <w:numPr>
          <w:ilvl w:val="0"/>
          <w:numId w:val="19"/>
        </w:numPr>
      </w:pPr>
      <w:r w:rsidRPr="00072C84">
        <w:t xml:space="preserve">A empresa busca atuar como integradora de soluções, combinando </w:t>
      </w:r>
      <w:r w:rsidRPr="00072C84">
        <w:rPr>
          <w:b/>
          <w:bCs/>
        </w:rPr>
        <w:t>cloud</w:t>
      </w:r>
      <w:r w:rsidRPr="00072C84">
        <w:t xml:space="preserve">, </w:t>
      </w:r>
      <w:r w:rsidRPr="00072C84">
        <w:rPr>
          <w:b/>
          <w:bCs/>
        </w:rPr>
        <w:t>IA</w:t>
      </w:r>
      <w:r w:rsidRPr="00072C84">
        <w:t xml:space="preserve"> e tecnologias emergentes com o dinamismo das startups. Exemplos de parcerias incluem fintechs como </w:t>
      </w:r>
      <w:r w:rsidRPr="00072C84">
        <w:rPr>
          <w:b/>
          <w:bCs/>
        </w:rPr>
        <w:t>Pipefy</w:t>
      </w:r>
      <w:r w:rsidRPr="00072C84">
        <w:t xml:space="preserve"> e </w:t>
      </w:r>
      <w:r w:rsidRPr="00072C84">
        <w:rPr>
          <w:b/>
          <w:bCs/>
        </w:rPr>
        <w:t>Unico</w:t>
      </w:r>
      <w:r w:rsidRPr="00072C84">
        <w:t xml:space="preserve">, além de programas com instituições acadêmicas e governos estaduais </w:t>
      </w:r>
      <w:hyperlink r:id="rId86" w:tgtFrame="_blank" w:history="1">
        <w:r w:rsidRPr="00072C84">
          <w:rPr>
            <w:rStyle w:val="Hyperlink"/>
          </w:rPr>
          <w:t>Startups</w:t>
        </w:r>
      </w:hyperlink>
      <w:r w:rsidRPr="00072C84">
        <w:t>.</w:t>
      </w:r>
    </w:p>
    <w:p w14:paraId="4D500AA0" w14:textId="77777777" w:rsidR="00072C84" w:rsidRPr="00072C84" w:rsidRDefault="00072C84" w:rsidP="00072C84">
      <w:r w:rsidRPr="00072C84">
        <w:rPr>
          <w:b/>
          <w:bCs/>
        </w:rPr>
        <w:t>Resumo IBM Brasil</w:t>
      </w:r>
      <w:r w:rsidRPr="00072C84">
        <w:t>: foco em inovação aberta e transformação corporativa via ecossistema de startups, com abordagem de longo prazo e atuação como integradora.</w:t>
      </w:r>
    </w:p>
    <w:p w14:paraId="12B47EA9" w14:textId="77777777" w:rsidR="00072C84" w:rsidRPr="00072C84" w:rsidRDefault="00072C84" w:rsidP="00072C84">
      <w:r w:rsidRPr="00072C84">
        <w:pict w14:anchorId="668A121E">
          <v:rect id="_x0000_i1343" style="width:0;height:1.5pt" o:hralign="center" o:hrstd="t" o:hr="t" fillcolor="#a0a0a0" stroked="f"/>
        </w:pict>
      </w:r>
    </w:p>
    <w:p w14:paraId="316BC767" w14:textId="77777777" w:rsidR="00072C84" w:rsidRPr="00072C84" w:rsidRDefault="00072C84" w:rsidP="00072C84">
      <w:pPr>
        <w:rPr>
          <w:b/>
          <w:bCs/>
        </w:rPr>
      </w:pPr>
      <w:r w:rsidRPr="00072C84">
        <w:rPr>
          <w:b/>
          <w:bCs/>
        </w:rPr>
        <w:t>Comparativo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2656"/>
        <w:gridCol w:w="4731"/>
      </w:tblGrid>
      <w:tr w:rsidR="00072C84" w:rsidRPr="00072C84" w14:paraId="6846DFE4" w14:textId="77777777" w:rsidTr="00072C84">
        <w:trPr>
          <w:tblHeader/>
          <w:tblCellSpacing w:w="15" w:type="dxa"/>
        </w:trPr>
        <w:tc>
          <w:tcPr>
            <w:tcW w:w="0" w:type="auto"/>
            <w:vAlign w:val="center"/>
            <w:hideMark/>
          </w:tcPr>
          <w:p w14:paraId="0ECD8221" w14:textId="77777777" w:rsidR="00072C84" w:rsidRPr="00072C84" w:rsidRDefault="00072C84" w:rsidP="00072C84">
            <w:pPr>
              <w:rPr>
                <w:b/>
                <w:bCs/>
              </w:rPr>
            </w:pPr>
            <w:r w:rsidRPr="00072C84">
              <w:rPr>
                <w:b/>
                <w:bCs/>
              </w:rPr>
              <w:t>Empresa</w:t>
            </w:r>
          </w:p>
        </w:tc>
        <w:tc>
          <w:tcPr>
            <w:tcW w:w="0" w:type="auto"/>
            <w:vAlign w:val="center"/>
            <w:hideMark/>
          </w:tcPr>
          <w:p w14:paraId="7D05D8F1" w14:textId="77777777" w:rsidR="00072C84" w:rsidRPr="00072C84" w:rsidRDefault="00072C84" w:rsidP="00072C84">
            <w:pPr>
              <w:rPr>
                <w:b/>
                <w:bCs/>
              </w:rPr>
            </w:pPr>
            <w:r w:rsidRPr="00072C84">
              <w:rPr>
                <w:b/>
                <w:bCs/>
              </w:rPr>
              <w:t>Foco Principal no Brasil</w:t>
            </w:r>
          </w:p>
        </w:tc>
        <w:tc>
          <w:tcPr>
            <w:tcW w:w="0" w:type="auto"/>
            <w:vAlign w:val="center"/>
            <w:hideMark/>
          </w:tcPr>
          <w:p w14:paraId="64609527" w14:textId="77777777" w:rsidR="00072C84" w:rsidRPr="00072C84" w:rsidRDefault="00072C84" w:rsidP="00072C84">
            <w:pPr>
              <w:rPr>
                <w:b/>
                <w:bCs/>
              </w:rPr>
            </w:pPr>
            <w:r w:rsidRPr="00072C84">
              <w:rPr>
                <w:b/>
                <w:bCs/>
              </w:rPr>
              <w:t>Destaques Relevantes</w:t>
            </w:r>
          </w:p>
        </w:tc>
      </w:tr>
      <w:tr w:rsidR="00072C84" w:rsidRPr="00072C84" w14:paraId="465D2BCD" w14:textId="77777777" w:rsidTr="00072C84">
        <w:trPr>
          <w:tblCellSpacing w:w="15" w:type="dxa"/>
        </w:trPr>
        <w:tc>
          <w:tcPr>
            <w:tcW w:w="0" w:type="auto"/>
            <w:vAlign w:val="center"/>
            <w:hideMark/>
          </w:tcPr>
          <w:p w14:paraId="02082F29" w14:textId="77777777" w:rsidR="00072C84" w:rsidRPr="00072C84" w:rsidRDefault="00072C84" w:rsidP="00072C84">
            <w:r w:rsidRPr="00072C84">
              <w:rPr>
                <w:b/>
                <w:bCs/>
              </w:rPr>
              <w:t>Microsoft</w:t>
            </w:r>
          </w:p>
        </w:tc>
        <w:tc>
          <w:tcPr>
            <w:tcW w:w="0" w:type="auto"/>
            <w:vAlign w:val="center"/>
            <w:hideMark/>
          </w:tcPr>
          <w:p w14:paraId="0F05D8A4" w14:textId="77777777" w:rsidR="00072C84" w:rsidRPr="00072C84" w:rsidRDefault="00072C84" w:rsidP="00072C84">
            <w:r w:rsidRPr="00072C84">
              <w:t>Infraestrutura cloud, IA, treinamento massivo</w:t>
            </w:r>
          </w:p>
        </w:tc>
        <w:tc>
          <w:tcPr>
            <w:tcW w:w="0" w:type="auto"/>
            <w:vAlign w:val="center"/>
            <w:hideMark/>
          </w:tcPr>
          <w:p w14:paraId="6E54CD84" w14:textId="77777777" w:rsidR="00072C84" w:rsidRPr="00072C84" w:rsidRDefault="00072C84" w:rsidP="00072C84">
            <w:r w:rsidRPr="00072C84">
              <w:t>Maior investimento direto em IA; ampla adoção prática do Copilot; expansão de parceiros</w:t>
            </w:r>
          </w:p>
        </w:tc>
      </w:tr>
      <w:tr w:rsidR="00072C84" w:rsidRPr="00072C84" w14:paraId="363C3457" w14:textId="77777777" w:rsidTr="00072C84">
        <w:trPr>
          <w:tblCellSpacing w:w="15" w:type="dxa"/>
        </w:trPr>
        <w:tc>
          <w:tcPr>
            <w:tcW w:w="0" w:type="auto"/>
            <w:vAlign w:val="center"/>
            <w:hideMark/>
          </w:tcPr>
          <w:p w14:paraId="7F663235" w14:textId="77777777" w:rsidR="00072C84" w:rsidRPr="00072C84" w:rsidRDefault="00072C84" w:rsidP="00072C84">
            <w:r w:rsidRPr="00072C84">
              <w:rPr>
                <w:b/>
                <w:bCs/>
              </w:rPr>
              <w:lastRenderedPageBreak/>
              <w:t>Oracle</w:t>
            </w:r>
          </w:p>
        </w:tc>
        <w:tc>
          <w:tcPr>
            <w:tcW w:w="0" w:type="auto"/>
            <w:vAlign w:val="center"/>
            <w:hideMark/>
          </w:tcPr>
          <w:p w14:paraId="0EA11A30" w14:textId="77777777" w:rsidR="00072C84" w:rsidRPr="00072C84" w:rsidRDefault="00072C84" w:rsidP="00072C84">
            <w:r w:rsidRPr="00072C84">
              <w:t>Cloud (OCI), multicloud, AI, ERP</w:t>
            </w:r>
          </w:p>
        </w:tc>
        <w:tc>
          <w:tcPr>
            <w:tcW w:w="0" w:type="auto"/>
            <w:vAlign w:val="center"/>
            <w:hideMark/>
          </w:tcPr>
          <w:p w14:paraId="55764B86" w14:textId="77777777" w:rsidR="00072C84" w:rsidRPr="00072C84" w:rsidRDefault="00072C84" w:rsidP="00072C84">
            <w:r w:rsidRPr="00072C84">
              <w:t>Liderança regional em cloud; foco em soberania de dados; forte integração com empresas e startups</w:t>
            </w:r>
          </w:p>
        </w:tc>
      </w:tr>
      <w:tr w:rsidR="00072C84" w:rsidRPr="00072C84" w14:paraId="641289DB" w14:textId="77777777" w:rsidTr="00072C84">
        <w:trPr>
          <w:tblCellSpacing w:w="15" w:type="dxa"/>
        </w:trPr>
        <w:tc>
          <w:tcPr>
            <w:tcW w:w="0" w:type="auto"/>
            <w:vAlign w:val="center"/>
            <w:hideMark/>
          </w:tcPr>
          <w:p w14:paraId="3EB0AD38" w14:textId="77777777" w:rsidR="00072C84" w:rsidRPr="00072C84" w:rsidRDefault="00072C84" w:rsidP="00072C84">
            <w:r w:rsidRPr="00072C84">
              <w:rPr>
                <w:b/>
                <w:bCs/>
              </w:rPr>
              <w:t>IBM</w:t>
            </w:r>
          </w:p>
        </w:tc>
        <w:tc>
          <w:tcPr>
            <w:tcW w:w="0" w:type="auto"/>
            <w:vAlign w:val="center"/>
            <w:hideMark/>
          </w:tcPr>
          <w:p w14:paraId="1AF21F5A" w14:textId="77777777" w:rsidR="00072C84" w:rsidRPr="00072C84" w:rsidRDefault="00072C84" w:rsidP="00072C84">
            <w:r w:rsidRPr="00072C84">
              <w:t>Inovação aberta com startups</w:t>
            </w:r>
          </w:p>
        </w:tc>
        <w:tc>
          <w:tcPr>
            <w:tcW w:w="0" w:type="auto"/>
            <w:vAlign w:val="center"/>
            <w:hideMark/>
          </w:tcPr>
          <w:p w14:paraId="55A989A6" w14:textId="77777777" w:rsidR="00072C84" w:rsidRPr="00072C84" w:rsidRDefault="00072C84" w:rsidP="00072C84">
            <w:r w:rsidRPr="00072C84">
              <w:t>Atuação como provedor de ecossistema; mentoria e co-criação em setores estratégicos</w:t>
            </w:r>
          </w:p>
        </w:tc>
      </w:tr>
    </w:tbl>
    <w:p w14:paraId="363F8D9F" w14:textId="77777777" w:rsidR="00072C84" w:rsidRPr="00072C84" w:rsidRDefault="00072C84" w:rsidP="00072C84">
      <w:r w:rsidRPr="00072C84">
        <w:pict w14:anchorId="59E5EA87">
          <v:rect id="_x0000_i1344" style="width:0;height:1.5pt" o:hralign="center" o:hrstd="t" o:hr="t" fillcolor="#a0a0a0" stroked="f"/>
        </w:pict>
      </w:r>
    </w:p>
    <w:p w14:paraId="3F28D84A" w14:textId="77777777" w:rsidR="00072C84" w:rsidRPr="00072C84" w:rsidRDefault="00072C84" w:rsidP="00072C84">
      <w:r w:rsidRPr="00072C84">
        <w:t>Se quiser que aprofunde ainda mais com dados financeiros, relatórios locais ou exemplos de projetos de cada empresa, posso prosseguir com buscas direcionadas. Qual seu próximo foco?</w:t>
      </w:r>
    </w:p>
    <w:p w14:paraId="1CFE6C52" w14:textId="77777777" w:rsidR="00072C84" w:rsidRPr="00072C84" w:rsidRDefault="00072C84" w:rsidP="00072C84">
      <w:pPr>
        <w:rPr>
          <w:b/>
          <w:bCs/>
        </w:rPr>
      </w:pPr>
      <w:r w:rsidRPr="00072C84">
        <w:rPr>
          <w:b/>
          <w:bCs/>
        </w:rPr>
        <w:t>Você disse:</w:t>
      </w:r>
    </w:p>
    <w:p w14:paraId="678E4CAB" w14:textId="77777777" w:rsidR="00072C84" w:rsidRPr="00072C84" w:rsidRDefault="00072C84" w:rsidP="00072C84">
      <w:r w:rsidRPr="00072C84">
        <w:t>Pesquise quais paises estão com maior carencia de profissionais de TI e Areas, e qual o maior empecilho na contratação dos profissionais. Obs: fontes confiaveis e relevantes na area da Tecnologia da informação</w:t>
      </w:r>
    </w:p>
    <w:p w14:paraId="592035E1" w14:textId="77777777" w:rsidR="00072C84" w:rsidRPr="00072C84" w:rsidRDefault="00072C84" w:rsidP="00072C84">
      <w:pPr>
        <w:rPr>
          <w:b/>
          <w:bCs/>
        </w:rPr>
      </w:pPr>
      <w:r w:rsidRPr="00072C84">
        <w:rPr>
          <w:b/>
          <w:bCs/>
        </w:rPr>
        <w:t>O ChatGPT disse:</w:t>
      </w:r>
    </w:p>
    <w:p w14:paraId="43BFD8F2" w14:textId="77777777" w:rsidR="00072C84" w:rsidRPr="00072C84" w:rsidRDefault="00072C84" w:rsidP="00072C84">
      <w:r w:rsidRPr="00072C84">
        <w:t>Aqui está uma análise atualizada, baseada em fontes confiáveis, sobre os países que enfrentam as maiores carências de profissionais de TI (e áreas correlatas), bem como os principais obstáculos na contratação desses talentos.</w:t>
      </w:r>
    </w:p>
    <w:p w14:paraId="31F29E72" w14:textId="77777777" w:rsidR="00072C84" w:rsidRPr="00072C84" w:rsidRDefault="00072C84" w:rsidP="00072C84">
      <w:r w:rsidRPr="00072C84">
        <w:pict w14:anchorId="646330E1">
          <v:rect id="_x0000_i1345" style="width:0;height:1.5pt" o:hralign="center" o:hrstd="t" o:hr="t" fillcolor="#a0a0a0" stroked="f"/>
        </w:pict>
      </w:r>
    </w:p>
    <w:p w14:paraId="43B54FC9" w14:textId="77777777" w:rsidR="00072C84" w:rsidRPr="00072C84" w:rsidRDefault="00072C84" w:rsidP="00072C84">
      <w:pPr>
        <w:rPr>
          <w:b/>
          <w:bCs/>
        </w:rPr>
      </w:pPr>
      <w:r w:rsidRPr="00072C84">
        <w:rPr>
          <w:b/>
          <w:bCs/>
        </w:rPr>
        <w:t>Países com Maior Carência de Profissionais de TI</w:t>
      </w:r>
    </w:p>
    <w:p w14:paraId="1DC299BA" w14:textId="77777777" w:rsidR="00072C84" w:rsidRPr="00072C84" w:rsidRDefault="00072C84" w:rsidP="00072C84">
      <w:pPr>
        <w:rPr>
          <w:b/>
          <w:bCs/>
        </w:rPr>
      </w:pPr>
      <w:r w:rsidRPr="00072C84">
        <w:rPr>
          <w:b/>
          <w:bCs/>
        </w:rPr>
        <w:t>Relatório Global (IACT)</w:t>
      </w:r>
    </w:p>
    <w:p w14:paraId="4D9047E4" w14:textId="77777777" w:rsidR="00072C84" w:rsidRPr="00072C84" w:rsidRDefault="00072C84" w:rsidP="00072C84">
      <w:r w:rsidRPr="00072C84">
        <w:t xml:space="preserve">De acordo com o </w:t>
      </w:r>
      <w:r w:rsidRPr="00072C84">
        <w:rPr>
          <w:i/>
          <w:iCs/>
        </w:rPr>
        <w:t>Global Talent Report</w:t>
      </w:r>
      <w:r w:rsidRPr="00072C84">
        <w:t xml:space="preserve"> da IACT, para o período de 2020–2025, os países com maior déficit estimado de talentos são:</w:t>
      </w:r>
    </w:p>
    <w:p w14:paraId="3322CF12" w14:textId="77777777" w:rsidR="00072C84" w:rsidRPr="00072C84" w:rsidRDefault="00072C84" w:rsidP="00072C84">
      <w:pPr>
        <w:numPr>
          <w:ilvl w:val="0"/>
          <w:numId w:val="20"/>
        </w:numPr>
      </w:pPr>
      <w:r w:rsidRPr="00072C84">
        <w:rPr>
          <w:b/>
          <w:bCs/>
        </w:rPr>
        <w:t>Alemanha</w:t>
      </w:r>
      <w:r w:rsidRPr="00072C84">
        <w:t>: déficit de 86</w:t>
      </w:r>
      <w:r w:rsidRPr="00072C84">
        <w:rPr>
          <w:rFonts w:ascii="Arial" w:hAnsi="Arial" w:cs="Arial"/>
        </w:rPr>
        <w:t> </w:t>
      </w:r>
      <w:r w:rsidRPr="00072C84">
        <w:t>%</w:t>
      </w:r>
    </w:p>
    <w:p w14:paraId="596EA5D4" w14:textId="77777777" w:rsidR="00072C84" w:rsidRPr="00072C84" w:rsidRDefault="00072C84" w:rsidP="00072C84">
      <w:pPr>
        <w:numPr>
          <w:ilvl w:val="0"/>
          <w:numId w:val="20"/>
        </w:numPr>
      </w:pPr>
      <w:r w:rsidRPr="00072C84">
        <w:rPr>
          <w:b/>
          <w:bCs/>
        </w:rPr>
        <w:t>Índia</w:t>
      </w:r>
      <w:r w:rsidRPr="00072C84">
        <w:t>: estável em 80</w:t>
      </w:r>
      <w:r w:rsidRPr="00072C84">
        <w:rPr>
          <w:rFonts w:ascii="Arial" w:hAnsi="Arial" w:cs="Arial"/>
        </w:rPr>
        <w:t> </w:t>
      </w:r>
      <w:r w:rsidRPr="00072C84">
        <w:t>% desde 2023</w:t>
      </w:r>
    </w:p>
    <w:p w14:paraId="04DC8A04" w14:textId="77777777" w:rsidR="00072C84" w:rsidRPr="00072C84" w:rsidRDefault="00072C84" w:rsidP="00072C84">
      <w:pPr>
        <w:numPr>
          <w:ilvl w:val="0"/>
          <w:numId w:val="20"/>
        </w:numPr>
      </w:pPr>
      <w:r w:rsidRPr="00072C84">
        <w:rPr>
          <w:b/>
          <w:bCs/>
        </w:rPr>
        <w:t>Israel</w:t>
      </w:r>
      <w:r w:rsidRPr="00072C84">
        <w:t>: 85</w:t>
      </w:r>
      <w:r w:rsidRPr="00072C84">
        <w:rPr>
          <w:rFonts w:ascii="Arial" w:hAnsi="Arial" w:cs="Arial"/>
        </w:rPr>
        <w:t> </w:t>
      </w:r>
      <w:r w:rsidRPr="00072C84">
        <w:t>%</w:t>
      </w:r>
    </w:p>
    <w:p w14:paraId="1BA76052" w14:textId="77777777" w:rsidR="00072C84" w:rsidRPr="00072C84" w:rsidRDefault="00072C84" w:rsidP="00072C84">
      <w:pPr>
        <w:numPr>
          <w:ilvl w:val="0"/>
          <w:numId w:val="20"/>
        </w:numPr>
      </w:pPr>
      <w:r w:rsidRPr="00072C84">
        <w:rPr>
          <w:b/>
          <w:bCs/>
        </w:rPr>
        <w:t>Portugal</w:t>
      </w:r>
      <w:r w:rsidRPr="00072C84">
        <w:t>: 84</w:t>
      </w:r>
      <w:r w:rsidRPr="00072C84">
        <w:rPr>
          <w:rFonts w:ascii="Arial" w:hAnsi="Arial" w:cs="Arial"/>
        </w:rPr>
        <w:t> </w:t>
      </w:r>
      <w:r w:rsidRPr="00072C84">
        <w:t>%</w:t>
      </w:r>
      <w:r w:rsidRPr="00072C84">
        <w:br/>
      </w:r>
      <w:hyperlink r:id="rId87" w:tgtFrame="_blank" w:history="1">
        <w:r w:rsidRPr="00072C84">
          <w:rPr>
            <w:rStyle w:val="Hyperlink"/>
          </w:rPr>
          <w:t>iact.acadnet.net</w:t>
        </w:r>
      </w:hyperlink>
    </w:p>
    <w:p w14:paraId="7F26EB59" w14:textId="77777777" w:rsidR="00072C84" w:rsidRPr="00072C84" w:rsidRDefault="00072C84" w:rsidP="00072C84">
      <w:r w:rsidRPr="00072C84">
        <w:t>Além disso, globalmente, a escassez média foi de 74</w:t>
      </w:r>
      <w:r w:rsidRPr="00072C84">
        <w:rPr>
          <w:rFonts w:ascii="Arial" w:hAnsi="Arial" w:cs="Arial"/>
        </w:rPr>
        <w:t> </w:t>
      </w:r>
      <w:r w:rsidRPr="00072C84">
        <w:t xml:space="preserve">% em 2025, com os setores mais afetados sendo IA, Data Science e energia verde </w:t>
      </w:r>
      <w:hyperlink r:id="rId88" w:tgtFrame="_blank" w:history="1">
        <w:r w:rsidRPr="00072C84">
          <w:rPr>
            <w:rStyle w:val="Hyperlink"/>
          </w:rPr>
          <w:t>iact.acadnet.net</w:t>
        </w:r>
      </w:hyperlink>
      <w:r w:rsidRPr="00072C84">
        <w:t>.</w:t>
      </w:r>
    </w:p>
    <w:p w14:paraId="131FB311" w14:textId="77777777" w:rsidR="00072C84" w:rsidRPr="00072C84" w:rsidRDefault="00072C84" w:rsidP="00072C84">
      <w:pPr>
        <w:rPr>
          <w:b/>
          <w:bCs/>
        </w:rPr>
      </w:pPr>
      <w:r w:rsidRPr="00072C84">
        <w:rPr>
          <w:b/>
          <w:bCs/>
        </w:rPr>
        <w:t>Outros Países com Déficit Notável</w:t>
      </w:r>
    </w:p>
    <w:p w14:paraId="42253EDC" w14:textId="77777777" w:rsidR="00072C84" w:rsidRPr="00072C84" w:rsidRDefault="00072C84" w:rsidP="00072C84">
      <w:r w:rsidRPr="00072C84">
        <w:t>Segundo um levantamento adicional:</w:t>
      </w:r>
    </w:p>
    <w:p w14:paraId="29E953CB" w14:textId="77777777" w:rsidR="00072C84" w:rsidRPr="00072C84" w:rsidRDefault="00072C84" w:rsidP="00072C84">
      <w:pPr>
        <w:numPr>
          <w:ilvl w:val="0"/>
          <w:numId w:val="21"/>
        </w:numPr>
      </w:pPr>
      <w:r w:rsidRPr="00072C84">
        <w:rPr>
          <w:b/>
          <w:bCs/>
        </w:rPr>
        <w:t>Singapura, Eslováquia, Romênia, Hong Kong</w:t>
      </w:r>
      <w:r w:rsidRPr="00072C84">
        <w:t>: aproximadamente 79</w:t>
      </w:r>
      <w:r w:rsidRPr="00072C84">
        <w:rPr>
          <w:rFonts w:ascii="Arial" w:hAnsi="Arial" w:cs="Arial"/>
        </w:rPr>
        <w:t> </w:t>
      </w:r>
      <w:r w:rsidRPr="00072C84">
        <w:t xml:space="preserve">% de escassez de profissionais em setores como TI, engenharia, produtos financeiros e manufatura </w:t>
      </w:r>
      <w:hyperlink r:id="rId89" w:tgtFrame="_blank" w:history="1">
        <w:r w:rsidRPr="00072C84">
          <w:rPr>
            <w:rStyle w:val="Hyperlink"/>
          </w:rPr>
          <w:t>Yahoo Finanças</w:t>
        </w:r>
      </w:hyperlink>
      <w:r w:rsidRPr="00072C84">
        <w:t>.</w:t>
      </w:r>
    </w:p>
    <w:p w14:paraId="77404C5D" w14:textId="77777777" w:rsidR="00072C84" w:rsidRPr="00072C84" w:rsidRDefault="00072C84" w:rsidP="00072C84">
      <w:pPr>
        <w:numPr>
          <w:ilvl w:val="0"/>
          <w:numId w:val="21"/>
        </w:numPr>
      </w:pPr>
      <w:r w:rsidRPr="00072C84">
        <w:rPr>
          <w:b/>
          <w:bCs/>
        </w:rPr>
        <w:t>Brasil, Reino Unido, Canadá, França</w:t>
      </w:r>
      <w:r w:rsidRPr="00072C84">
        <w:t>: também enfrentam escassez elevada, cerca de 80</w:t>
      </w:r>
      <w:r w:rsidRPr="00072C84">
        <w:rPr>
          <w:rFonts w:ascii="Arial" w:hAnsi="Arial" w:cs="Arial"/>
        </w:rPr>
        <w:t> </w:t>
      </w:r>
      <w:r w:rsidRPr="00072C84">
        <w:t xml:space="preserve">% </w:t>
      </w:r>
      <w:hyperlink r:id="rId90" w:tgtFrame="_blank" w:history="1">
        <w:r w:rsidRPr="00072C84">
          <w:rPr>
            <w:rStyle w:val="Hyperlink"/>
          </w:rPr>
          <w:t>Yahoo Finanças</w:t>
        </w:r>
      </w:hyperlink>
      <w:r w:rsidRPr="00072C84">
        <w:t>.</w:t>
      </w:r>
    </w:p>
    <w:p w14:paraId="78BE7FC5" w14:textId="77777777" w:rsidR="00072C84" w:rsidRPr="00072C84" w:rsidRDefault="00072C84" w:rsidP="00072C84">
      <w:pPr>
        <w:rPr>
          <w:b/>
          <w:bCs/>
        </w:rPr>
      </w:pPr>
      <w:r w:rsidRPr="00072C84">
        <w:rPr>
          <w:b/>
          <w:bCs/>
        </w:rPr>
        <w:t>Japão</w:t>
      </w:r>
    </w:p>
    <w:p w14:paraId="3F38AFAA" w14:textId="77777777" w:rsidR="00072C84" w:rsidRPr="00072C84" w:rsidRDefault="00072C84" w:rsidP="00072C84">
      <w:r w:rsidRPr="00072C84">
        <w:t>No Japão, apesar de haver 1,2 milhão de programadores (em 2020), mais de 40</w:t>
      </w:r>
      <w:r w:rsidRPr="00072C84">
        <w:rPr>
          <w:rFonts w:ascii="Arial" w:hAnsi="Arial" w:cs="Arial"/>
        </w:rPr>
        <w:t> </w:t>
      </w:r>
      <w:r w:rsidRPr="00072C84">
        <w:t>% das empresas relatam falta de profissionais qualificados. At</w:t>
      </w:r>
      <w:r w:rsidRPr="00072C84">
        <w:rPr>
          <w:rFonts w:ascii="Aptos" w:hAnsi="Aptos" w:cs="Aptos"/>
        </w:rPr>
        <w:t>é</w:t>
      </w:r>
      <w:r w:rsidRPr="00072C84">
        <w:t xml:space="preserve"> 2030, espera-se d</w:t>
      </w:r>
      <w:r w:rsidRPr="00072C84">
        <w:rPr>
          <w:rFonts w:ascii="Aptos" w:hAnsi="Aptos" w:cs="Aptos"/>
        </w:rPr>
        <w:t>é</w:t>
      </w:r>
      <w:r w:rsidRPr="00072C84">
        <w:t xml:space="preserve">ficit de aproximadamente 800 mil engenheiros e profissionais de TI </w:t>
      </w:r>
      <w:hyperlink r:id="rId91" w:tgtFrame="_blank" w:history="1">
        <w:r w:rsidRPr="00072C84">
          <w:rPr>
            <w:rStyle w:val="Hyperlink"/>
          </w:rPr>
          <w:t>Wikipedia</w:t>
        </w:r>
      </w:hyperlink>
      <w:r w:rsidRPr="00072C84">
        <w:t>.</w:t>
      </w:r>
    </w:p>
    <w:p w14:paraId="7CB7D369" w14:textId="77777777" w:rsidR="00072C84" w:rsidRPr="00072C84" w:rsidRDefault="00072C84" w:rsidP="00072C84">
      <w:pPr>
        <w:rPr>
          <w:b/>
          <w:bCs/>
        </w:rPr>
      </w:pPr>
      <w:r w:rsidRPr="00072C84">
        <w:rPr>
          <w:b/>
          <w:bCs/>
        </w:rPr>
        <w:t>Região Nórdica e Europa Oriental</w:t>
      </w:r>
    </w:p>
    <w:p w14:paraId="33366E5D" w14:textId="77777777" w:rsidR="00072C84" w:rsidRPr="00072C84" w:rsidRDefault="00072C84" w:rsidP="00072C84">
      <w:pPr>
        <w:numPr>
          <w:ilvl w:val="0"/>
          <w:numId w:val="22"/>
        </w:numPr>
      </w:pPr>
      <w:r w:rsidRPr="00072C84">
        <w:rPr>
          <w:b/>
          <w:bCs/>
        </w:rPr>
        <w:t>Finlândia</w:t>
      </w:r>
      <w:r w:rsidRPr="00072C84">
        <w:t xml:space="preserve">: demanda por cerca de 130 mesmo mil especialistas em TIC na próxima década </w:t>
      </w:r>
      <w:hyperlink r:id="rId92" w:tgtFrame="_blank" w:history="1">
        <w:r w:rsidRPr="00072C84">
          <w:rPr>
            <w:rStyle w:val="Hyperlink"/>
          </w:rPr>
          <w:t>Elinext</w:t>
        </w:r>
      </w:hyperlink>
      <w:r w:rsidRPr="00072C84">
        <w:t>.</w:t>
      </w:r>
    </w:p>
    <w:p w14:paraId="4A34AC24" w14:textId="77777777" w:rsidR="00072C84" w:rsidRPr="00072C84" w:rsidRDefault="00072C84" w:rsidP="00072C84">
      <w:pPr>
        <w:numPr>
          <w:ilvl w:val="0"/>
          <w:numId w:val="22"/>
        </w:numPr>
      </w:pPr>
      <w:r w:rsidRPr="00072C84">
        <w:rPr>
          <w:b/>
          <w:bCs/>
        </w:rPr>
        <w:t>Suécia</w:t>
      </w:r>
      <w:r w:rsidRPr="00072C84">
        <w:t xml:space="preserve">: déficit estimado de 70 mesmo mil especialistas até 2022 </w:t>
      </w:r>
      <w:hyperlink r:id="rId93" w:tgtFrame="_blank" w:history="1">
        <w:r w:rsidRPr="00072C84">
          <w:rPr>
            <w:rStyle w:val="Hyperlink"/>
          </w:rPr>
          <w:t>Elinext</w:t>
        </w:r>
      </w:hyperlink>
      <w:r w:rsidRPr="00072C84">
        <w:t>.</w:t>
      </w:r>
    </w:p>
    <w:p w14:paraId="61BCD06B" w14:textId="77777777" w:rsidR="00072C84" w:rsidRPr="00072C84" w:rsidRDefault="00072C84" w:rsidP="00072C84">
      <w:pPr>
        <w:numPr>
          <w:ilvl w:val="0"/>
          <w:numId w:val="22"/>
        </w:numPr>
      </w:pPr>
      <w:r w:rsidRPr="00072C84">
        <w:rPr>
          <w:b/>
          <w:bCs/>
        </w:rPr>
        <w:lastRenderedPageBreak/>
        <w:t>Alemanha, Polônia, Hungria, Croácia</w:t>
      </w:r>
      <w:r w:rsidRPr="00072C84">
        <w:t xml:space="preserve">: escassez aguda de especialistas em TI, com a Alemanha destacando-se pelo crescimento acelerado de vagas abertas </w:t>
      </w:r>
      <w:hyperlink r:id="rId94" w:tgtFrame="_blank" w:history="1">
        <w:r w:rsidRPr="00072C84">
          <w:rPr>
            <w:rStyle w:val="Hyperlink"/>
          </w:rPr>
          <w:t>Elinext</w:t>
        </w:r>
      </w:hyperlink>
      <w:r w:rsidRPr="00072C84">
        <w:t>.</w:t>
      </w:r>
    </w:p>
    <w:p w14:paraId="239495EE" w14:textId="77777777" w:rsidR="00072C84" w:rsidRPr="00072C84" w:rsidRDefault="00072C84" w:rsidP="00072C84">
      <w:pPr>
        <w:numPr>
          <w:ilvl w:val="0"/>
          <w:numId w:val="22"/>
        </w:numPr>
      </w:pPr>
      <w:r w:rsidRPr="00072C84">
        <w:rPr>
          <w:b/>
          <w:bCs/>
        </w:rPr>
        <w:t>Suíça</w:t>
      </w:r>
      <w:r w:rsidRPr="00072C84">
        <w:t xml:space="preserve">: uma vaga para cada quatro profissionais disponíveis — precisaria de quase 118 mil especialistas em TI até 2028 </w:t>
      </w:r>
      <w:hyperlink r:id="rId95" w:tgtFrame="_blank" w:history="1">
        <w:r w:rsidRPr="00072C84">
          <w:rPr>
            <w:rStyle w:val="Hyperlink"/>
          </w:rPr>
          <w:t>Elinext</w:t>
        </w:r>
      </w:hyperlink>
      <w:r w:rsidRPr="00072C84">
        <w:t>.</w:t>
      </w:r>
    </w:p>
    <w:p w14:paraId="16488502" w14:textId="77777777" w:rsidR="00072C84" w:rsidRPr="00072C84" w:rsidRDefault="00072C84" w:rsidP="00072C84">
      <w:pPr>
        <w:rPr>
          <w:b/>
          <w:bCs/>
        </w:rPr>
      </w:pPr>
      <w:r w:rsidRPr="00072C84">
        <w:rPr>
          <w:b/>
          <w:bCs/>
        </w:rPr>
        <w:t>Irlanda</w:t>
      </w:r>
    </w:p>
    <w:p w14:paraId="77236462" w14:textId="77777777" w:rsidR="00072C84" w:rsidRPr="00072C84" w:rsidRDefault="00072C84" w:rsidP="00072C84">
      <w:r w:rsidRPr="00072C84">
        <w:t>Cerca de 48</w:t>
      </w:r>
      <w:r w:rsidRPr="00072C84">
        <w:rPr>
          <w:rFonts w:ascii="Arial" w:hAnsi="Arial" w:cs="Arial"/>
        </w:rPr>
        <w:t> </w:t>
      </w:r>
      <w:r w:rsidRPr="00072C84">
        <w:t>% das empresas irlandesas reportam vagas abertas em ciberseguran</w:t>
      </w:r>
      <w:r w:rsidRPr="00072C84">
        <w:rPr>
          <w:rFonts w:ascii="Aptos" w:hAnsi="Aptos" w:cs="Aptos"/>
        </w:rPr>
        <w:t>ç</w:t>
      </w:r>
      <w:r w:rsidRPr="00072C84">
        <w:t xml:space="preserve">a, sinalizando escassez persistente na </w:t>
      </w:r>
      <w:r w:rsidRPr="00072C84">
        <w:rPr>
          <w:rFonts w:ascii="Aptos" w:hAnsi="Aptos" w:cs="Aptos"/>
        </w:rPr>
        <w:t>á</w:t>
      </w:r>
      <w:r w:rsidRPr="00072C84">
        <w:t xml:space="preserve">rea </w:t>
      </w:r>
      <w:hyperlink r:id="rId96" w:tgtFrame="_blank" w:history="1">
        <w:r w:rsidRPr="00072C84">
          <w:rPr>
            <w:rStyle w:val="Hyperlink"/>
          </w:rPr>
          <w:t>Wikipedia</w:t>
        </w:r>
      </w:hyperlink>
      <w:r w:rsidRPr="00072C84">
        <w:t>.</w:t>
      </w:r>
    </w:p>
    <w:p w14:paraId="23CEE875" w14:textId="77777777" w:rsidR="00072C84" w:rsidRPr="00072C84" w:rsidRDefault="00072C84" w:rsidP="00072C84">
      <w:pPr>
        <w:rPr>
          <w:b/>
          <w:bCs/>
        </w:rPr>
      </w:pPr>
      <w:r w:rsidRPr="00072C84">
        <w:rPr>
          <w:b/>
          <w:bCs/>
        </w:rPr>
        <w:t>Israel</w:t>
      </w:r>
    </w:p>
    <w:p w14:paraId="53B896DC" w14:textId="77777777" w:rsidR="00072C84" w:rsidRPr="00072C84" w:rsidRDefault="00072C84" w:rsidP="00072C84">
      <w:r w:rsidRPr="00072C84">
        <w:t>A indústria de alta tecnologia enfrenta déficit de especialistas, levando as empresas a buscar talentos no exterior. Um programa visa aumentar em 40</w:t>
      </w:r>
      <w:r w:rsidRPr="00072C84">
        <w:rPr>
          <w:rFonts w:ascii="Arial" w:hAnsi="Arial" w:cs="Arial"/>
        </w:rPr>
        <w:t> </w:t>
      </w:r>
      <w:r w:rsidRPr="00072C84">
        <w:t>% o n</w:t>
      </w:r>
      <w:r w:rsidRPr="00072C84">
        <w:rPr>
          <w:rFonts w:ascii="Aptos" w:hAnsi="Aptos" w:cs="Aptos"/>
        </w:rPr>
        <w:t>ú</w:t>
      </w:r>
      <w:r w:rsidRPr="00072C84">
        <w:t>mero de graduados em ci</w:t>
      </w:r>
      <w:r w:rsidRPr="00072C84">
        <w:rPr>
          <w:rFonts w:ascii="Aptos" w:hAnsi="Aptos" w:cs="Aptos"/>
        </w:rPr>
        <w:t>ê</w:t>
      </w:r>
      <w:r w:rsidRPr="00072C84">
        <w:t>ncia da computa</w:t>
      </w:r>
      <w:r w:rsidRPr="00072C84">
        <w:rPr>
          <w:rFonts w:ascii="Aptos" w:hAnsi="Aptos" w:cs="Aptos"/>
        </w:rPr>
        <w:t>çã</w:t>
      </w:r>
      <w:r w:rsidRPr="00072C84">
        <w:t>o e engenharia nos pr</w:t>
      </w:r>
      <w:r w:rsidRPr="00072C84">
        <w:rPr>
          <w:rFonts w:ascii="Aptos" w:hAnsi="Aptos" w:cs="Aptos"/>
        </w:rPr>
        <w:t>ó</w:t>
      </w:r>
      <w:r w:rsidRPr="00072C84">
        <w:t xml:space="preserve">ximos cinco anos </w:t>
      </w:r>
      <w:hyperlink r:id="rId97" w:tgtFrame="_blank" w:history="1">
        <w:r w:rsidRPr="00072C84">
          <w:rPr>
            <w:rStyle w:val="Hyperlink"/>
          </w:rPr>
          <w:t>Wikipedia</w:t>
        </w:r>
      </w:hyperlink>
      <w:r w:rsidRPr="00072C84">
        <w:t>.</w:t>
      </w:r>
    </w:p>
    <w:p w14:paraId="6B806543" w14:textId="77777777" w:rsidR="00072C84" w:rsidRPr="00072C84" w:rsidRDefault="00072C84" w:rsidP="00072C84">
      <w:pPr>
        <w:rPr>
          <w:b/>
          <w:bCs/>
        </w:rPr>
      </w:pPr>
      <w:r w:rsidRPr="00072C84">
        <w:rPr>
          <w:b/>
          <w:bCs/>
        </w:rPr>
        <w:t>Austrália</w:t>
      </w:r>
    </w:p>
    <w:p w14:paraId="37B9B865" w14:textId="77777777" w:rsidR="00072C84" w:rsidRPr="00072C84" w:rsidRDefault="00072C84" w:rsidP="00072C84">
      <w:r w:rsidRPr="00072C84">
        <w:t xml:space="preserve">Um estudo recente indica que o país precisará contratar </w:t>
      </w:r>
      <w:r w:rsidRPr="00072C84">
        <w:rPr>
          <w:b/>
          <w:bCs/>
        </w:rPr>
        <w:t>52 mil novos profissionais de tecnologia por ano até 2030</w:t>
      </w:r>
      <w:r w:rsidRPr="00072C84">
        <w:t xml:space="preserve">, enfrentando uma lacuna crítica entre o que os graduados possuem e o que o mercado demanda </w:t>
      </w:r>
      <w:hyperlink r:id="rId98" w:tgtFrame="_blank" w:history="1">
        <w:r w:rsidRPr="00072C84">
          <w:rPr>
            <w:rStyle w:val="Hyperlink"/>
          </w:rPr>
          <w:t>arXiv</w:t>
        </w:r>
      </w:hyperlink>
      <w:r w:rsidRPr="00072C84">
        <w:t>.</w:t>
      </w:r>
    </w:p>
    <w:p w14:paraId="6AE3DAAC" w14:textId="77777777" w:rsidR="00072C84" w:rsidRPr="00072C84" w:rsidRDefault="00072C84" w:rsidP="00072C84">
      <w:r w:rsidRPr="00072C84">
        <w:pict w14:anchorId="4C5720E6">
          <v:rect id="_x0000_i1346" style="width:0;height:1.5pt" o:hralign="center" o:hrstd="t" o:hr="t" fillcolor="#a0a0a0" stroked="f"/>
        </w:pict>
      </w:r>
    </w:p>
    <w:p w14:paraId="4248EC79" w14:textId="77777777" w:rsidR="00072C84" w:rsidRPr="00072C84" w:rsidRDefault="00072C84" w:rsidP="00072C84">
      <w:pPr>
        <w:rPr>
          <w:b/>
          <w:bCs/>
        </w:rPr>
      </w:pPr>
      <w:r w:rsidRPr="00072C84">
        <w:rPr>
          <w:b/>
          <w:bCs/>
        </w:rPr>
        <w:t>Principais Obstáculos na Contratação de Profissionais de TI</w:t>
      </w:r>
    </w:p>
    <w:p w14:paraId="02A4BEB2" w14:textId="77777777" w:rsidR="00072C84" w:rsidRPr="00072C84" w:rsidRDefault="00072C84" w:rsidP="00072C84">
      <w:pPr>
        <w:rPr>
          <w:b/>
          <w:bCs/>
        </w:rPr>
      </w:pPr>
      <w:r w:rsidRPr="00072C84">
        <w:rPr>
          <w:b/>
          <w:bCs/>
        </w:rPr>
        <w:t>1. Escassez de talentos com habilidades especializadas</w:t>
      </w:r>
    </w:p>
    <w:p w14:paraId="053452E3" w14:textId="77777777" w:rsidR="00072C84" w:rsidRPr="00072C84" w:rsidRDefault="00072C84" w:rsidP="00072C84">
      <w:r w:rsidRPr="00072C84">
        <w:t xml:space="preserve">Áreas como IA, segurança cibernética, ciência de dados e cloud sofrem com a falta de profissionais adequados </w:t>
      </w:r>
      <w:hyperlink r:id="rId99" w:tgtFrame="_blank" w:history="1">
        <w:r w:rsidRPr="00072C84">
          <w:rPr>
            <w:rStyle w:val="Hyperlink"/>
          </w:rPr>
          <w:t>WorkOnPeak</w:t>
        </w:r>
      </w:hyperlink>
      <w:hyperlink r:id="rId100" w:tgtFrame="_blank" w:history="1">
        <w:r w:rsidRPr="00072C84">
          <w:rPr>
            <w:rStyle w:val="Hyperlink"/>
          </w:rPr>
          <w:t>DistantJob - Remote Recruitment Agency</w:t>
        </w:r>
      </w:hyperlink>
      <w:r w:rsidRPr="00072C84">
        <w:t>.</w:t>
      </w:r>
    </w:p>
    <w:p w14:paraId="435C85FD" w14:textId="77777777" w:rsidR="00072C84" w:rsidRPr="00072C84" w:rsidRDefault="00072C84" w:rsidP="00072C84">
      <w:pPr>
        <w:rPr>
          <w:b/>
          <w:bCs/>
        </w:rPr>
      </w:pPr>
      <w:r w:rsidRPr="00072C84">
        <w:rPr>
          <w:b/>
          <w:bCs/>
        </w:rPr>
        <w:t>2. Processos de contratação ineficientes ou desatualizados</w:t>
      </w:r>
    </w:p>
    <w:p w14:paraId="4F8D1C3B" w14:textId="77777777" w:rsidR="00072C84" w:rsidRPr="00072C84" w:rsidRDefault="00072C84" w:rsidP="00072C84">
      <w:r w:rsidRPr="00072C84">
        <w:t>Em setores como cibersegurança nos EUA, apenas 8</w:t>
      </w:r>
      <w:r w:rsidRPr="00072C84">
        <w:rPr>
          <w:rFonts w:ascii="Arial" w:hAnsi="Arial" w:cs="Arial"/>
        </w:rPr>
        <w:t> </w:t>
      </w:r>
      <w:r w:rsidRPr="00072C84">
        <w:t xml:space="preserve">% das vagas oferecem trabalho remoto </w:t>
      </w:r>
      <w:r w:rsidRPr="00072C84">
        <w:rPr>
          <w:rFonts w:ascii="Aptos" w:hAnsi="Aptos" w:cs="Aptos"/>
        </w:rPr>
        <w:t>—</w:t>
      </w:r>
      <w:r w:rsidRPr="00072C84">
        <w:t xml:space="preserve"> algo que candidatos modernos valorizam bastante. Isso, somado a t</w:t>
      </w:r>
      <w:r w:rsidRPr="00072C84">
        <w:rPr>
          <w:rFonts w:ascii="Aptos" w:hAnsi="Aptos" w:cs="Aptos"/>
        </w:rPr>
        <w:t>í</w:t>
      </w:r>
      <w:r w:rsidRPr="00072C84">
        <w:t>tulos de vagas obsoletos e benef</w:t>
      </w:r>
      <w:r w:rsidRPr="00072C84">
        <w:rPr>
          <w:rFonts w:ascii="Aptos" w:hAnsi="Aptos" w:cs="Aptos"/>
        </w:rPr>
        <w:t>í</w:t>
      </w:r>
      <w:r w:rsidRPr="00072C84">
        <w:t xml:space="preserve">cios ruins, atrapalha o recrutamento </w:t>
      </w:r>
      <w:hyperlink r:id="rId101" w:tgtFrame="_blank" w:history="1">
        <w:r w:rsidRPr="00072C84">
          <w:rPr>
            <w:rStyle w:val="Hyperlink"/>
          </w:rPr>
          <w:t>Axios</w:t>
        </w:r>
      </w:hyperlink>
      <w:r w:rsidRPr="00072C84">
        <w:t>.</w:t>
      </w:r>
    </w:p>
    <w:p w14:paraId="7380F279" w14:textId="77777777" w:rsidR="00072C84" w:rsidRPr="00072C84" w:rsidRDefault="00072C84" w:rsidP="00072C84">
      <w:pPr>
        <w:rPr>
          <w:b/>
          <w:bCs/>
        </w:rPr>
      </w:pPr>
      <w:r w:rsidRPr="00072C84">
        <w:rPr>
          <w:b/>
          <w:bCs/>
        </w:rPr>
        <w:t>3. Desalinhamento entre educação e exigências do mercado</w:t>
      </w:r>
    </w:p>
    <w:p w14:paraId="34E31381" w14:textId="77777777" w:rsidR="00072C84" w:rsidRPr="00072C84" w:rsidRDefault="00072C84" w:rsidP="00072C84">
      <w:r w:rsidRPr="00072C84">
        <w:t xml:space="preserve">No Reino Unido, existe uma disparidade clara entre o treinamento acadêmico e o que as empresas efetivamente precisam em cibersegurança: sem caminhos claros para iniciantes e exigências exageradas de experiência </w:t>
      </w:r>
      <w:hyperlink r:id="rId102" w:tgtFrame="_blank" w:history="1">
        <w:r w:rsidRPr="00072C84">
          <w:rPr>
            <w:rStyle w:val="Hyperlink"/>
          </w:rPr>
          <w:t>IT Pro</w:t>
        </w:r>
      </w:hyperlink>
      <w:r w:rsidRPr="00072C84">
        <w:t>.</w:t>
      </w:r>
    </w:p>
    <w:p w14:paraId="067005F9" w14:textId="77777777" w:rsidR="00072C84" w:rsidRPr="00072C84" w:rsidRDefault="00072C84" w:rsidP="00072C84">
      <w:pPr>
        <w:rPr>
          <w:b/>
          <w:bCs/>
        </w:rPr>
      </w:pPr>
      <w:r w:rsidRPr="00072C84">
        <w:rPr>
          <w:b/>
          <w:bCs/>
        </w:rPr>
        <w:t>4. Competição intensa por talentos escassos</w:t>
      </w:r>
    </w:p>
    <w:p w14:paraId="12A1C739" w14:textId="77777777" w:rsidR="00072C84" w:rsidRPr="00072C84" w:rsidRDefault="00072C84" w:rsidP="00072C84">
      <w:r w:rsidRPr="00072C84">
        <w:t xml:space="preserve">Muitas empresas disputam o mesmo grupo reduzido de profissionais qualificados, elevando salários e dificultando a seleção sem diferenciais claros </w:t>
      </w:r>
      <w:hyperlink r:id="rId103" w:tgtFrame="_blank" w:history="1">
        <w:r w:rsidRPr="00072C84">
          <w:rPr>
            <w:rStyle w:val="Hyperlink"/>
          </w:rPr>
          <w:t>WorkOnPeak</w:t>
        </w:r>
      </w:hyperlink>
      <w:r w:rsidRPr="00072C84">
        <w:t>.</w:t>
      </w:r>
    </w:p>
    <w:p w14:paraId="63649E29" w14:textId="77777777" w:rsidR="00072C84" w:rsidRPr="00072C84" w:rsidRDefault="00072C84" w:rsidP="00072C84">
      <w:pPr>
        <w:rPr>
          <w:b/>
          <w:bCs/>
        </w:rPr>
      </w:pPr>
      <w:r w:rsidRPr="00072C84">
        <w:rPr>
          <w:b/>
          <w:bCs/>
        </w:rPr>
        <w:t>5. Processo de recrutamento lento e caro</w:t>
      </w:r>
    </w:p>
    <w:p w14:paraId="26147D89" w14:textId="77777777" w:rsidR="00072C84" w:rsidRPr="00072C84" w:rsidRDefault="00072C84" w:rsidP="00072C84">
      <w:r w:rsidRPr="00072C84">
        <w:t xml:space="preserve">Contratar um profissional de TI sênior pode levar de 30 a 70 dias e custar milhares de dólares, especialmente quando os currículos são gerados em massa para passar por filtros automatizados </w:t>
      </w:r>
      <w:hyperlink r:id="rId104" w:tgtFrame="_blank" w:history="1">
        <w:r w:rsidRPr="00072C84">
          <w:rPr>
            <w:rStyle w:val="Hyperlink"/>
          </w:rPr>
          <w:t>DistantJob - Remote Recruitment Agency</w:t>
        </w:r>
      </w:hyperlink>
      <w:hyperlink r:id="rId105" w:tgtFrame="_blank" w:history="1">
        <w:r w:rsidRPr="00072C84">
          <w:rPr>
            <w:rStyle w:val="Hyperlink"/>
          </w:rPr>
          <w:t>WorkOnPeak</w:t>
        </w:r>
      </w:hyperlink>
      <w:r w:rsidRPr="00072C84">
        <w:t>.</w:t>
      </w:r>
    </w:p>
    <w:p w14:paraId="7B20C729" w14:textId="77777777" w:rsidR="00072C84" w:rsidRPr="00072C84" w:rsidRDefault="00072C84" w:rsidP="00072C84">
      <w:pPr>
        <w:rPr>
          <w:b/>
          <w:bCs/>
        </w:rPr>
      </w:pPr>
      <w:r w:rsidRPr="00072C84">
        <w:rPr>
          <w:b/>
          <w:bCs/>
        </w:rPr>
        <w:t>6. Descrições vagas e mal definidas de vagas</w:t>
      </w:r>
    </w:p>
    <w:p w14:paraId="33855A4B" w14:textId="77777777" w:rsidR="00072C84" w:rsidRPr="00072C84" w:rsidRDefault="00072C84" w:rsidP="00072C84">
      <w:r w:rsidRPr="00072C84">
        <w:t xml:space="preserve">Títulos estilizados como “ninja coder” ou exigências irreais (ex: Python e Swift) podem afastar profissionais adequados. A falta de clareza desvaloriza a vaga e atrasa contratações </w:t>
      </w:r>
      <w:hyperlink r:id="rId106" w:tgtFrame="_blank" w:history="1">
        <w:r w:rsidRPr="00072C84">
          <w:rPr>
            <w:rStyle w:val="Hyperlink"/>
          </w:rPr>
          <w:t>Wow Remote Teams</w:t>
        </w:r>
      </w:hyperlink>
      <w:r w:rsidRPr="00072C84">
        <w:t>.</w:t>
      </w:r>
    </w:p>
    <w:p w14:paraId="1DE5C664" w14:textId="77777777" w:rsidR="00072C84" w:rsidRPr="00072C84" w:rsidRDefault="00072C84" w:rsidP="00072C84">
      <w:pPr>
        <w:rPr>
          <w:b/>
          <w:bCs/>
        </w:rPr>
      </w:pPr>
      <w:r w:rsidRPr="00072C84">
        <w:rPr>
          <w:b/>
          <w:bCs/>
        </w:rPr>
        <w:t>7. Falta de alinhamento entre recruteurs e gestores</w:t>
      </w:r>
    </w:p>
    <w:p w14:paraId="12F8A753" w14:textId="77777777" w:rsidR="00072C84" w:rsidRPr="00072C84" w:rsidRDefault="00072C84" w:rsidP="00072C84">
      <w:r w:rsidRPr="00072C84">
        <w:lastRenderedPageBreak/>
        <w:t xml:space="preserve">Quando recrutadores e equipes técnicas não têm perspectiva comum sobre o perfil exigido, a seleção falha — desperdício de tempo e perda de bons candidatos </w:t>
      </w:r>
      <w:hyperlink r:id="rId107" w:tgtFrame="_blank" w:history="1">
        <w:r w:rsidRPr="00072C84">
          <w:rPr>
            <w:rStyle w:val="Hyperlink"/>
          </w:rPr>
          <w:t>Wow Remote Teams</w:t>
        </w:r>
      </w:hyperlink>
      <w:r w:rsidRPr="00072C84">
        <w:t>.</w:t>
      </w:r>
    </w:p>
    <w:p w14:paraId="6837C915" w14:textId="77777777" w:rsidR="00072C84" w:rsidRPr="00072C84" w:rsidRDefault="00072C84" w:rsidP="00072C84">
      <w:pPr>
        <w:rPr>
          <w:b/>
          <w:bCs/>
        </w:rPr>
      </w:pPr>
      <w:r w:rsidRPr="00072C84">
        <w:rPr>
          <w:b/>
          <w:bCs/>
        </w:rPr>
        <w:t>8. Infraestrutura de recrutamento limitada</w:t>
      </w:r>
    </w:p>
    <w:p w14:paraId="3F2A11BB" w14:textId="77777777" w:rsidR="00072C84" w:rsidRPr="00072C84" w:rsidRDefault="00072C84" w:rsidP="00072C84">
      <w:r w:rsidRPr="00072C84">
        <w:t xml:space="preserve">Algumas empresas não possuem equipe interna suficiente nem parcerias com recruiters especializados, complicando a contratação em massa </w:t>
      </w:r>
      <w:hyperlink r:id="rId108" w:tgtFrame="_blank" w:history="1">
        <w:r w:rsidRPr="00072C84">
          <w:rPr>
            <w:rStyle w:val="Hyperlink"/>
          </w:rPr>
          <w:t>Alcor BPO</w:t>
        </w:r>
      </w:hyperlink>
      <w:r w:rsidRPr="00072C84">
        <w:t>.</w:t>
      </w:r>
    </w:p>
    <w:p w14:paraId="4BF70A60" w14:textId="77777777" w:rsidR="00072C84" w:rsidRPr="00072C84" w:rsidRDefault="00072C84" w:rsidP="00072C84">
      <w:r w:rsidRPr="00072C84">
        <w:pict w14:anchorId="4595E661">
          <v:rect id="_x0000_i1347" style="width:0;height:1.5pt" o:hralign="center" o:hrstd="t" o:hr="t" fillcolor="#a0a0a0" stroked="f"/>
        </w:pict>
      </w:r>
    </w:p>
    <w:p w14:paraId="5F55DDBD" w14:textId="77777777" w:rsidR="00072C84" w:rsidRPr="00072C84" w:rsidRDefault="00072C84" w:rsidP="00072C84">
      <w:pPr>
        <w:rPr>
          <w:b/>
          <w:bCs/>
        </w:rPr>
      </w:pPr>
      <w:r w:rsidRPr="00072C84">
        <w:rPr>
          <w:b/>
          <w:bCs/>
        </w:rPr>
        <w:t>Resumo em Tabela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2660"/>
        <w:gridCol w:w="4014"/>
      </w:tblGrid>
      <w:tr w:rsidR="00072C84" w:rsidRPr="00072C84" w14:paraId="063FD34F" w14:textId="77777777" w:rsidTr="00072C84">
        <w:trPr>
          <w:tblHeader/>
          <w:tblCellSpacing w:w="15" w:type="dxa"/>
        </w:trPr>
        <w:tc>
          <w:tcPr>
            <w:tcW w:w="0" w:type="auto"/>
            <w:vAlign w:val="center"/>
            <w:hideMark/>
          </w:tcPr>
          <w:p w14:paraId="7C2885D5" w14:textId="77777777" w:rsidR="00072C84" w:rsidRPr="00072C84" w:rsidRDefault="00072C84" w:rsidP="00072C84">
            <w:pPr>
              <w:rPr>
                <w:b/>
                <w:bCs/>
              </w:rPr>
            </w:pPr>
            <w:r w:rsidRPr="00072C84">
              <w:rPr>
                <w:b/>
                <w:bCs/>
              </w:rPr>
              <w:t>País / Região</w:t>
            </w:r>
          </w:p>
        </w:tc>
        <w:tc>
          <w:tcPr>
            <w:tcW w:w="0" w:type="auto"/>
            <w:vAlign w:val="center"/>
            <w:hideMark/>
          </w:tcPr>
          <w:p w14:paraId="39A324FB" w14:textId="77777777" w:rsidR="00072C84" w:rsidRPr="00072C84" w:rsidRDefault="00072C84" w:rsidP="00072C84">
            <w:pPr>
              <w:rPr>
                <w:b/>
                <w:bCs/>
              </w:rPr>
            </w:pPr>
            <w:r w:rsidRPr="00072C84">
              <w:rPr>
                <w:b/>
                <w:bCs/>
              </w:rPr>
              <w:t>Déficit Aproximado (%)</w:t>
            </w:r>
          </w:p>
        </w:tc>
        <w:tc>
          <w:tcPr>
            <w:tcW w:w="0" w:type="auto"/>
            <w:vAlign w:val="center"/>
            <w:hideMark/>
          </w:tcPr>
          <w:p w14:paraId="42CE7A8A" w14:textId="77777777" w:rsidR="00072C84" w:rsidRPr="00072C84" w:rsidRDefault="00072C84" w:rsidP="00072C84">
            <w:pPr>
              <w:rPr>
                <w:b/>
                <w:bCs/>
              </w:rPr>
            </w:pPr>
            <w:r w:rsidRPr="00072C84">
              <w:rPr>
                <w:b/>
                <w:bCs/>
              </w:rPr>
              <w:t>Principais Obstáculos em TI</w:t>
            </w:r>
          </w:p>
        </w:tc>
      </w:tr>
      <w:tr w:rsidR="00072C84" w:rsidRPr="00072C84" w14:paraId="30DD9225" w14:textId="77777777" w:rsidTr="00072C84">
        <w:trPr>
          <w:tblCellSpacing w:w="15" w:type="dxa"/>
        </w:trPr>
        <w:tc>
          <w:tcPr>
            <w:tcW w:w="0" w:type="auto"/>
            <w:vAlign w:val="center"/>
            <w:hideMark/>
          </w:tcPr>
          <w:p w14:paraId="599A22A3" w14:textId="77777777" w:rsidR="00072C84" w:rsidRPr="00072C84" w:rsidRDefault="00072C84" w:rsidP="00072C84">
            <w:r w:rsidRPr="00072C84">
              <w:t>Alemanha</w:t>
            </w:r>
          </w:p>
        </w:tc>
        <w:tc>
          <w:tcPr>
            <w:tcW w:w="0" w:type="auto"/>
            <w:vAlign w:val="center"/>
            <w:hideMark/>
          </w:tcPr>
          <w:p w14:paraId="092FB61D" w14:textId="77777777" w:rsidR="00072C84" w:rsidRPr="00072C84" w:rsidRDefault="00072C84" w:rsidP="00072C84">
            <w:r w:rsidRPr="00072C84">
              <w:t>~86</w:t>
            </w:r>
            <w:r w:rsidRPr="00072C84">
              <w:rPr>
                <w:rFonts w:ascii="Arial" w:hAnsi="Arial" w:cs="Arial"/>
              </w:rPr>
              <w:t> </w:t>
            </w:r>
            <w:r w:rsidRPr="00072C84">
              <w:t>%</w:t>
            </w:r>
          </w:p>
        </w:tc>
        <w:tc>
          <w:tcPr>
            <w:tcW w:w="0" w:type="auto"/>
            <w:vAlign w:val="center"/>
            <w:hideMark/>
          </w:tcPr>
          <w:p w14:paraId="066A236C" w14:textId="77777777" w:rsidR="00072C84" w:rsidRPr="00072C84" w:rsidRDefault="00072C84" w:rsidP="00072C84">
            <w:r w:rsidRPr="00072C84">
              <w:t>Escassez geral; envelhecimento da força de trabalho</w:t>
            </w:r>
          </w:p>
        </w:tc>
      </w:tr>
      <w:tr w:rsidR="00072C84" w:rsidRPr="00072C84" w14:paraId="32620E04" w14:textId="77777777" w:rsidTr="00072C84">
        <w:trPr>
          <w:tblCellSpacing w:w="15" w:type="dxa"/>
        </w:trPr>
        <w:tc>
          <w:tcPr>
            <w:tcW w:w="0" w:type="auto"/>
            <w:vAlign w:val="center"/>
            <w:hideMark/>
          </w:tcPr>
          <w:p w14:paraId="3F3C59DA" w14:textId="77777777" w:rsidR="00072C84" w:rsidRPr="00072C84" w:rsidRDefault="00072C84" w:rsidP="00072C84">
            <w:r w:rsidRPr="00072C84">
              <w:t>Índia</w:t>
            </w:r>
          </w:p>
        </w:tc>
        <w:tc>
          <w:tcPr>
            <w:tcW w:w="0" w:type="auto"/>
            <w:vAlign w:val="center"/>
            <w:hideMark/>
          </w:tcPr>
          <w:p w14:paraId="094FD3D2" w14:textId="77777777" w:rsidR="00072C84" w:rsidRPr="00072C84" w:rsidRDefault="00072C84" w:rsidP="00072C84">
            <w:r w:rsidRPr="00072C84">
              <w:t>~80</w:t>
            </w:r>
            <w:r w:rsidRPr="00072C84">
              <w:rPr>
                <w:rFonts w:ascii="Arial" w:hAnsi="Arial" w:cs="Arial"/>
              </w:rPr>
              <w:t> </w:t>
            </w:r>
            <w:r w:rsidRPr="00072C84">
              <w:t>%</w:t>
            </w:r>
          </w:p>
        </w:tc>
        <w:tc>
          <w:tcPr>
            <w:tcW w:w="0" w:type="auto"/>
            <w:vAlign w:val="center"/>
            <w:hideMark/>
          </w:tcPr>
          <w:p w14:paraId="567DC7AD" w14:textId="77777777" w:rsidR="00072C84" w:rsidRPr="00072C84" w:rsidRDefault="00072C84" w:rsidP="00072C84">
            <w:r w:rsidRPr="00072C84">
              <w:t>Volume alto, mas lacuna em habilidades digitais avançadas</w:t>
            </w:r>
          </w:p>
        </w:tc>
      </w:tr>
      <w:tr w:rsidR="00072C84" w:rsidRPr="00072C84" w14:paraId="00B9564F" w14:textId="77777777" w:rsidTr="00072C84">
        <w:trPr>
          <w:tblCellSpacing w:w="15" w:type="dxa"/>
        </w:trPr>
        <w:tc>
          <w:tcPr>
            <w:tcW w:w="0" w:type="auto"/>
            <w:vAlign w:val="center"/>
            <w:hideMark/>
          </w:tcPr>
          <w:p w14:paraId="76C084F1" w14:textId="77777777" w:rsidR="00072C84" w:rsidRPr="00072C84" w:rsidRDefault="00072C84" w:rsidP="00072C84">
            <w:r w:rsidRPr="00072C84">
              <w:t>Israel, Portugal</w:t>
            </w:r>
          </w:p>
        </w:tc>
        <w:tc>
          <w:tcPr>
            <w:tcW w:w="0" w:type="auto"/>
            <w:vAlign w:val="center"/>
            <w:hideMark/>
          </w:tcPr>
          <w:p w14:paraId="52B91B6B" w14:textId="77777777" w:rsidR="00072C84" w:rsidRPr="00072C84" w:rsidRDefault="00072C84" w:rsidP="00072C84">
            <w:r w:rsidRPr="00072C84">
              <w:t>~84–85</w:t>
            </w:r>
            <w:r w:rsidRPr="00072C84">
              <w:rPr>
                <w:rFonts w:ascii="Arial" w:hAnsi="Arial" w:cs="Arial"/>
              </w:rPr>
              <w:t> </w:t>
            </w:r>
            <w:r w:rsidRPr="00072C84">
              <w:t>%</w:t>
            </w:r>
          </w:p>
        </w:tc>
        <w:tc>
          <w:tcPr>
            <w:tcW w:w="0" w:type="auto"/>
            <w:vAlign w:val="center"/>
            <w:hideMark/>
          </w:tcPr>
          <w:p w14:paraId="225DBA1B" w14:textId="77777777" w:rsidR="00072C84" w:rsidRPr="00072C84" w:rsidRDefault="00072C84" w:rsidP="00072C84">
            <w:r w:rsidRPr="00072C84">
              <w:t>Falta de profissionais especializados; salário elevado</w:t>
            </w:r>
          </w:p>
        </w:tc>
      </w:tr>
      <w:tr w:rsidR="00072C84" w:rsidRPr="00072C84" w14:paraId="2AC4343C" w14:textId="77777777" w:rsidTr="00072C84">
        <w:trPr>
          <w:tblCellSpacing w:w="15" w:type="dxa"/>
        </w:trPr>
        <w:tc>
          <w:tcPr>
            <w:tcW w:w="0" w:type="auto"/>
            <w:vAlign w:val="center"/>
            <w:hideMark/>
          </w:tcPr>
          <w:p w14:paraId="6130C686" w14:textId="77777777" w:rsidR="00072C84" w:rsidRPr="00072C84" w:rsidRDefault="00072C84" w:rsidP="00072C84">
            <w:r w:rsidRPr="00072C84">
              <w:t>Brasil, Reino Unido, etc.</w:t>
            </w:r>
          </w:p>
        </w:tc>
        <w:tc>
          <w:tcPr>
            <w:tcW w:w="0" w:type="auto"/>
            <w:vAlign w:val="center"/>
            <w:hideMark/>
          </w:tcPr>
          <w:p w14:paraId="273CFADE" w14:textId="77777777" w:rsidR="00072C84" w:rsidRPr="00072C84" w:rsidRDefault="00072C84" w:rsidP="00072C84">
            <w:r w:rsidRPr="00072C84">
              <w:t>~80</w:t>
            </w:r>
            <w:r w:rsidRPr="00072C84">
              <w:rPr>
                <w:rFonts w:ascii="Arial" w:hAnsi="Arial" w:cs="Arial"/>
              </w:rPr>
              <w:t> </w:t>
            </w:r>
            <w:r w:rsidRPr="00072C84">
              <w:t>%</w:t>
            </w:r>
          </w:p>
        </w:tc>
        <w:tc>
          <w:tcPr>
            <w:tcW w:w="0" w:type="auto"/>
            <w:vAlign w:val="center"/>
            <w:hideMark/>
          </w:tcPr>
          <w:p w14:paraId="6970E313" w14:textId="77777777" w:rsidR="00072C84" w:rsidRPr="00072C84" w:rsidRDefault="00072C84" w:rsidP="00072C84">
            <w:r w:rsidRPr="00072C84">
              <w:t>Déficits em TI; alta demanda geral</w:t>
            </w:r>
          </w:p>
        </w:tc>
      </w:tr>
      <w:tr w:rsidR="00072C84" w:rsidRPr="00072C84" w14:paraId="7DFB9C79" w14:textId="77777777" w:rsidTr="00072C84">
        <w:trPr>
          <w:tblCellSpacing w:w="15" w:type="dxa"/>
        </w:trPr>
        <w:tc>
          <w:tcPr>
            <w:tcW w:w="0" w:type="auto"/>
            <w:vAlign w:val="center"/>
            <w:hideMark/>
          </w:tcPr>
          <w:p w14:paraId="44149D97" w14:textId="77777777" w:rsidR="00072C84" w:rsidRPr="00072C84" w:rsidRDefault="00072C84" w:rsidP="00072C84">
            <w:r w:rsidRPr="00072C84">
              <w:t>Japão</w:t>
            </w:r>
          </w:p>
        </w:tc>
        <w:tc>
          <w:tcPr>
            <w:tcW w:w="0" w:type="auto"/>
            <w:vAlign w:val="center"/>
            <w:hideMark/>
          </w:tcPr>
          <w:p w14:paraId="65EE81BF" w14:textId="77777777" w:rsidR="00072C84" w:rsidRPr="00072C84" w:rsidRDefault="00072C84" w:rsidP="00072C84">
            <w:r w:rsidRPr="00072C84">
              <w:t>800 mil faltando até 2030</w:t>
            </w:r>
          </w:p>
        </w:tc>
        <w:tc>
          <w:tcPr>
            <w:tcW w:w="0" w:type="auto"/>
            <w:vAlign w:val="center"/>
            <w:hideMark/>
          </w:tcPr>
          <w:p w14:paraId="09F458B4" w14:textId="77777777" w:rsidR="00072C84" w:rsidRPr="00072C84" w:rsidRDefault="00072C84" w:rsidP="00072C84">
            <w:r w:rsidRPr="00072C84">
              <w:t>Envelhecimento; pouca reposição de programadores</w:t>
            </w:r>
          </w:p>
        </w:tc>
      </w:tr>
      <w:tr w:rsidR="00072C84" w:rsidRPr="00072C84" w14:paraId="0B09D466" w14:textId="77777777" w:rsidTr="00072C84">
        <w:trPr>
          <w:tblCellSpacing w:w="15" w:type="dxa"/>
        </w:trPr>
        <w:tc>
          <w:tcPr>
            <w:tcW w:w="0" w:type="auto"/>
            <w:vAlign w:val="center"/>
            <w:hideMark/>
          </w:tcPr>
          <w:p w14:paraId="38AEB8CE" w14:textId="77777777" w:rsidR="00072C84" w:rsidRPr="00072C84" w:rsidRDefault="00072C84" w:rsidP="00072C84">
            <w:r w:rsidRPr="00072C84">
              <w:t>Finlândia, Suécia</w:t>
            </w:r>
          </w:p>
        </w:tc>
        <w:tc>
          <w:tcPr>
            <w:tcW w:w="0" w:type="auto"/>
            <w:vAlign w:val="center"/>
            <w:hideMark/>
          </w:tcPr>
          <w:p w14:paraId="21F49194" w14:textId="77777777" w:rsidR="00072C84" w:rsidRPr="00072C84" w:rsidRDefault="00072C84" w:rsidP="00072C84">
            <w:r w:rsidRPr="00072C84">
              <w:t>dezenas de milhares</w:t>
            </w:r>
          </w:p>
        </w:tc>
        <w:tc>
          <w:tcPr>
            <w:tcW w:w="0" w:type="auto"/>
            <w:vAlign w:val="center"/>
            <w:hideMark/>
          </w:tcPr>
          <w:p w14:paraId="3E818CF8" w14:textId="77777777" w:rsidR="00072C84" w:rsidRPr="00072C84" w:rsidRDefault="00072C84" w:rsidP="00072C84">
            <w:r w:rsidRPr="00072C84">
              <w:t>Falta de mão de obra especializada em TIC</w:t>
            </w:r>
          </w:p>
        </w:tc>
      </w:tr>
      <w:tr w:rsidR="00072C84" w:rsidRPr="00072C84" w14:paraId="7D1BBAFD" w14:textId="77777777" w:rsidTr="00072C84">
        <w:trPr>
          <w:tblCellSpacing w:w="15" w:type="dxa"/>
        </w:trPr>
        <w:tc>
          <w:tcPr>
            <w:tcW w:w="0" w:type="auto"/>
            <w:vAlign w:val="center"/>
            <w:hideMark/>
          </w:tcPr>
          <w:p w14:paraId="1325F96A" w14:textId="77777777" w:rsidR="00072C84" w:rsidRPr="00072C84" w:rsidRDefault="00072C84" w:rsidP="00072C84">
            <w:r w:rsidRPr="00072C84">
              <w:t>Suíça</w:t>
            </w:r>
          </w:p>
        </w:tc>
        <w:tc>
          <w:tcPr>
            <w:tcW w:w="0" w:type="auto"/>
            <w:vAlign w:val="center"/>
            <w:hideMark/>
          </w:tcPr>
          <w:p w14:paraId="32DE1F5D" w14:textId="77777777" w:rsidR="00072C84" w:rsidRPr="00072C84" w:rsidRDefault="00072C84" w:rsidP="00072C84">
            <w:r w:rsidRPr="00072C84">
              <w:t>1 vaga por 4 especialistas</w:t>
            </w:r>
          </w:p>
        </w:tc>
        <w:tc>
          <w:tcPr>
            <w:tcW w:w="0" w:type="auto"/>
            <w:vAlign w:val="center"/>
            <w:hideMark/>
          </w:tcPr>
          <w:p w14:paraId="0E66140C" w14:textId="77777777" w:rsidR="00072C84" w:rsidRPr="00072C84" w:rsidRDefault="00072C84" w:rsidP="00072C84">
            <w:r w:rsidRPr="00072C84">
              <w:t>Demanda supera oferta significativa</w:t>
            </w:r>
          </w:p>
        </w:tc>
      </w:tr>
      <w:tr w:rsidR="00072C84" w:rsidRPr="00072C84" w14:paraId="576704DE" w14:textId="77777777" w:rsidTr="00072C84">
        <w:trPr>
          <w:tblCellSpacing w:w="15" w:type="dxa"/>
        </w:trPr>
        <w:tc>
          <w:tcPr>
            <w:tcW w:w="0" w:type="auto"/>
            <w:vAlign w:val="center"/>
            <w:hideMark/>
          </w:tcPr>
          <w:p w14:paraId="2BE189AD" w14:textId="77777777" w:rsidR="00072C84" w:rsidRPr="00072C84" w:rsidRDefault="00072C84" w:rsidP="00072C84">
            <w:r w:rsidRPr="00072C84">
              <w:t>Irlanda</w:t>
            </w:r>
          </w:p>
        </w:tc>
        <w:tc>
          <w:tcPr>
            <w:tcW w:w="0" w:type="auto"/>
            <w:vAlign w:val="center"/>
            <w:hideMark/>
          </w:tcPr>
          <w:p w14:paraId="066B7ECE" w14:textId="77777777" w:rsidR="00072C84" w:rsidRPr="00072C84" w:rsidRDefault="00072C84" w:rsidP="00072C84">
            <w:r w:rsidRPr="00072C84">
              <w:t>~48</w:t>
            </w:r>
            <w:r w:rsidRPr="00072C84">
              <w:rPr>
                <w:rFonts w:ascii="Arial" w:hAnsi="Arial" w:cs="Arial"/>
              </w:rPr>
              <w:t> </w:t>
            </w:r>
            <w:r w:rsidRPr="00072C84">
              <w:t>% de vagas em ciberseguran</w:t>
            </w:r>
            <w:r w:rsidRPr="00072C84">
              <w:rPr>
                <w:rFonts w:ascii="Aptos" w:hAnsi="Aptos" w:cs="Aptos"/>
              </w:rPr>
              <w:t>ç</w:t>
            </w:r>
            <w:r w:rsidRPr="00072C84">
              <w:t>a</w:t>
            </w:r>
          </w:p>
        </w:tc>
        <w:tc>
          <w:tcPr>
            <w:tcW w:w="0" w:type="auto"/>
            <w:vAlign w:val="center"/>
            <w:hideMark/>
          </w:tcPr>
          <w:p w14:paraId="64EC46DA" w14:textId="77777777" w:rsidR="00072C84" w:rsidRPr="00072C84" w:rsidRDefault="00072C84" w:rsidP="00072C84">
            <w:r w:rsidRPr="00072C84">
              <w:t>Carência crítica nessa área</w:t>
            </w:r>
          </w:p>
        </w:tc>
      </w:tr>
      <w:tr w:rsidR="00072C84" w:rsidRPr="00072C84" w14:paraId="4E519204" w14:textId="77777777" w:rsidTr="00072C84">
        <w:trPr>
          <w:tblCellSpacing w:w="15" w:type="dxa"/>
        </w:trPr>
        <w:tc>
          <w:tcPr>
            <w:tcW w:w="0" w:type="auto"/>
            <w:vAlign w:val="center"/>
            <w:hideMark/>
          </w:tcPr>
          <w:p w14:paraId="2632932A" w14:textId="77777777" w:rsidR="00072C84" w:rsidRPr="00072C84" w:rsidRDefault="00072C84" w:rsidP="00072C84">
            <w:r w:rsidRPr="00072C84">
              <w:t>Austrália</w:t>
            </w:r>
          </w:p>
        </w:tc>
        <w:tc>
          <w:tcPr>
            <w:tcW w:w="0" w:type="auto"/>
            <w:vAlign w:val="center"/>
            <w:hideMark/>
          </w:tcPr>
          <w:p w14:paraId="7D4475EA" w14:textId="77777777" w:rsidR="00072C84" w:rsidRPr="00072C84" w:rsidRDefault="00072C84" w:rsidP="00072C84">
            <w:r w:rsidRPr="00072C84">
              <w:t>52 mil vagas/ano até 2030</w:t>
            </w:r>
          </w:p>
        </w:tc>
        <w:tc>
          <w:tcPr>
            <w:tcW w:w="0" w:type="auto"/>
            <w:vAlign w:val="center"/>
            <w:hideMark/>
          </w:tcPr>
          <w:p w14:paraId="466C9309" w14:textId="77777777" w:rsidR="00072C84" w:rsidRPr="00072C84" w:rsidRDefault="00072C84" w:rsidP="00072C84">
            <w:r w:rsidRPr="00072C84">
              <w:t>Graduados não estão prontos para o mercado</w:t>
            </w:r>
          </w:p>
        </w:tc>
      </w:tr>
    </w:tbl>
    <w:p w14:paraId="2A5B83D0" w14:textId="77777777" w:rsidR="00072C84" w:rsidRPr="00072C84" w:rsidRDefault="00072C84" w:rsidP="00072C84">
      <w:r w:rsidRPr="00072C84">
        <w:pict w14:anchorId="22B3F460">
          <v:rect id="_x0000_i1348" style="width:0;height:1.5pt" o:hralign="center" o:hrstd="t" o:hr="t" fillcolor="#a0a0a0" stroked="f"/>
        </w:pict>
      </w:r>
    </w:p>
    <w:p w14:paraId="13DC8CAB" w14:textId="77777777" w:rsidR="00072C84" w:rsidRPr="00072C84" w:rsidRDefault="00072C84" w:rsidP="00072C84">
      <w:r w:rsidRPr="00072C84">
        <w:t>Se quiser, posso aprofundar com dados específicos por país ou setor (ex: cibersegurança no Brasil, IA na Índia), ou com iniciativas governamentais e programas de formação que buscam mitigar esses déficits. É só dizer!</w:t>
      </w:r>
    </w:p>
    <w:p w14:paraId="0F0D4840" w14:textId="77777777" w:rsidR="00072C84" w:rsidRPr="00072C84" w:rsidRDefault="00072C84" w:rsidP="00072C84">
      <w:r w:rsidRPr="00072C84">
        <w:t>Fontes sobre carência global de TI e contratações</w:t>
      </w:r>
      <w:r w:rsidRPr="00072C84">
        <w:rPr>
          <w:rFonts w:ascii="Arial" w:hAnsi="Arial" w:cs="Arial"/>
        </w:rPr>
        <w:t>̲</w:t>
      </w:r>
    </w:p>
    <w:p w14:paraId="0B9987B6" w14:textId="77777777" w:rsidR="00072C84" w:rsidRPr="00072C84" w:rsidRDefault="00072C84" w:rsidP="00072C84">
      <w:pPr>
        <w:rPr>
          <w:rStyle w:val="Hyperlink"/>
        </w:rPr>
      </w:pPr>
      <w:r w:rsidRPr="00072C84">
        <w:fldChar w:fldCharType="begin"/>
      </w:r>
      <w:r w:rsidRPr="00072C84">
        <w:instrText>HYPERLINK "https://www.itpro.com/security/the-uks-chronic-shortage-of-cyber-professionals-is-putting-the-country-at-risk?utm_source=chatgpt.com" \t "_blank"</w:instrText>
      </w:r>
      <w:r w:rsidRPr="00072C84">
        <w:fldChar w:fldCharType="separate"/>
      </w:r>
    </w:p>
    <w:p w14:paraId="1BF7F709" w14:textId="10BC5D5F" w:rsidR="00072C84" w:rsidRPr="00072C84" w:rsidRDefault="00072C84" w:rsidP="00072C84">
      <w:pPr>
        <w:rPr>
          <w:rStyle w:val="Hyperlink"/>
        </w:rPr>
      </w:pPr>
      <w:r w:rsidRPr="00072C84">
        <w:rPr>
          <w:rStyle w:val="Hyperlink"/>
        </w:rPr>
        <w:lastRenderedPageBreak/>
        <w:drawing>
          <wp:inline distT="0" distB="0" distL="0" distR="0" wp14:anchorId="6CB2D83F" wp14:editId="1BF13CF6">
            <wp:extent cx="5400040" cy="3037840"/>
            <wp:effectExtent l="0" t="0" r="0" b="0"/>
            <wp:docPr id="18" name="Imagem 18" descr="The UK's 'chronic shortage of cyber professionals' is putting the country at risk">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The UK's 'chronic shortage of cyber professionals' is putting the country at risk">
                      <a:hlinkClick r:id="rId102"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2CCC44D" w14:textId="3D93BB14" w:rsidR="00072C84" w:rsidRPr="00072C84" w:rsidRDefault="00072C84" w:rsidP="00072C84">
      <w:pPr>
        <w:rPr>
          <w:rStyle w:val="Hyperlink"/>
        </w:rPr>
      </w:pPr>
      <w:r w:rsidRPr="00072C84">
        <w:rPr>
          <w:rStyle w:val="Hyperlink"/>
        </w:rPr>
        <w:drawing>
          <wp:inline distT="0" distB="0" distL="0" distR="0" wp14:anchorId="241ECCC5" wp14:editId="1898EB9E">
            <wp:extent cx="304800" cy="304800"/>
            <wp:effectExtent l="0" t="0" r="0" b="0"/>
            <wp:docPr id="17" name="Imagem 17">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a:hlinkClick r:id="rId102" tgtFrame="&quot;_blank&quot;"/>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4938202" w14:textId="77777777" w:rsidR="00072C84" w:rsidRPr="00072C84" w:rsidRDefault="00072C84" w:rsidP="00072C84">
      <w:pPr>
        <w:rPr>
          <w:rStyle w:val="Hyperlink"/>
          <w:lang w:val="en-US"/>
        </w:rPr>
      </w:pPr>
      <w:r w:rsidRPr="00072C84">
        <w:rPr>
          <w:rStyle w:val="Hyperlink"/>
          <w:lang w:val="en-US"/>
        </w:rPr>
        <w:t>IT Pro</w:t>
      </w:r>
    </w:p>
    <w:p w14:paraId="39EF5DDE" w14:textId="77777777" w:rsidR="00072C84" w:rsidRPr="00072C84" w:rsidRDefault="00072C84" w:rsidP="00072C84">
      <w:pPr>
        <w:rPr>
          <w:rStyle w:val="Hyperlink"/>
          <w:lang w:val="en-US"/>
        </w:rPr>
      </w:pPr>
      <w:r w:rsidRPr="00072C84">
        <w:rPr>
          <w:rStyle w:val="Hyperlink"/>
          <w:lang w:val="en-US"/>
        </w:rPr>
        <w:t>The UK's 'chronic shortage of cyber professionals' is putting the country at risk</w:t>
      </w:r>
    </w:p>
    <w:p w14:paraId="2EF0F101" w14:textId="77777777" w:rsidR="00072C84" w:rsidRPr="00072C84" w:rsidRDefault="00072C84" w:rsidP="00072C84">
      <w:pPr>
        <w:rPr>
          <w:rStyle w:val="Hyperlink"/>
        </w:rPr>
      </w:pPr>
      <w:r w:rsidRPr="00072C84">
        <w:rPr>
          <w:rStyle w:val="Hyperlink"/>
        </w:rPr>
        <w:t>há 3 dias</w:t>
      </w:r>
    </w:p>
    <w:p w14:paraId="6C5A87A8" w14:textId="77777777" w:rsidR="00072C84" w:rsidRPr="00072C84" w:rsidRDefault="00072C84" w:rsidP="00072C84">
      <w:r w:rsidRPr="00072C84">
        <w:fldChar w:fldCharType="end"/>
      </w:r>
    </w:p>
    <w:p w14:paraId="68131F21" w14:textId="77777777" w:rsidR="00072C84" w:rsidRPr="00072C84" w:rsidRDefault="00072C84" w:rsidP="00072C84">
      <w:pPr>
        <w:rPr>
          <w:rStyle w:val="Hyperlink"/>
        </w:rPr>
      </w:pPr>
      <w:r w:rsidRPr="00072C84">
        <w:fldChar w:fldCharType="begin"/>
      </w:r>
      <w:r w:rsidRPr="00072C84">
        <w:instrText>HYPERLINK "https://www.axios.com/2025/07/15/cybersecurity-hiring-fortune-100-expel?utm_source=chatgpt.com" \t "_blank"</w:instrText>
      </w:r>
      <w:r w:rsidRPr="00072C84">
        <w:fldChar w:fldCharType="separate"/>
      </w:r>
    </w:p>
    <w:p w14:paraId="409E32CB" w14:textId="57C2D9D1" w:rsidR="00072C84" w:rsidRPr="00072C84" w:rsidRDefault="00072C84" w:rsidP="00072C84">
      <w:pPr>
        <w:rPr>
          <w:rStyle w:val="Hyperlink"/>
        </w:rPr>
      </w:pPr>
      <w:r w:rsidRPr="00072C84">
        <w:rPr>
          <w:rStyle w:val="Hyperlink"/>
        </w:rPr>
        <w:drawing>
          <wp:inline distT="0" distB="0" distL="0" distR="0" wp14:anchorId="4CA259FD" wp14:editId="46DADE7D">
            <wp:extent cx="5400040" cy="3035935"/>
            <wp:effectExtent l="0" t="0" r="0" b="0"/>
            <wp:docPr id="16" name="Imagem 16" descr="Exclusive: Outdated cyber hiring practices leading to hiring problems, new data finds">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Exclusive: Outdated cyber hiring practices leading to hiring problems, new data finds">
                      <a:hlinkClick r:id="rId101" tgtFrame="&quot;_blank&quot;"/>
                    </pic:cNvPr>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5400040" cy="3035935"/>
                    </a:xfrm>
                    <a:prstGeom prst="rect">
                      <a:avLst/>
                    </a:prstGeom>
                    <a:noFill/>
                    <a:ln>
                      <a:noFill/>
                    </a:ln>
                  </pic:spPr>
                </pic:pic>
              </a:graphicData>
            </a:graphic>
          </wp:inline>
        </w:drawing>
      </w:r>
    </w:p>
    <w:p w14:paraId="100F6E9D" w14:textId="76893DAB" w:rsidR="00072C84" w:rsidRPr="00072C84" w:rsidRDefault="00072C84" w:rsidP="00072C84">
      <w:pPr>
        <w:rPr>
          <w:rStyle w:val="Hyperlink"/>
        </w:rPr>
      </w:pPr>
      <w:r w:rsidRPr="00072C84">
        <w:rPr>
          <w:rStyle w:val="Hyperlink"/>
        </w:rPr>
        <w:drawing>
          <wp:inline distT="0" distB="0" distL="0" distR="0" wp14:anchorId="0B631023" wp14:editId="56D64E5E">
            <wp:extent cx="304800" cy="304800"/>
            <wp:effectExtent l="0" t="0" r="0" b="0"/>
            <wp:docPr id="15" name="Imagem 15">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a:hlinkClick r:id="rId101" tgtFrame="&quot;_blank&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1340D9" w14:textId="77777777" w:rsidR="00072C84" w:rsidRPr="00072C84" w:rsidRDefault="00072C84" w:rsidP="00072C84">
      <w:pPr>
        <w:rPr>
          <w:rStyle w:val="Hyperlink"/>
          <w:lang w:val="en-US"/>
        </w:rPr>
      </w:pPr>
      <w:r w:rsidRPr="00072C84">
        <w:rPr>
          <w:rStyle w:val="Hyperlink"/>
          <w:lang w:val="en-US"/>
        </w:rPr>
        <w:t>Axios</w:t>
      </w:r>
    </w:p>
    <w:p w14:paraId="6CAB8711" w14:textId="77777777" w:rsidR="00072C84" w:rsidRPr="00072C84" w:rsidRDefault="00072C84" w:rsidP="00072C84">
      <w:pPr>
        <w:rPr>
          <w:rStyle w:val="Hyperlink"/>
          <w:lang w:val="en-US"/>
        </w:rPr>
      </w:pPr>
      <w:r w:rsidRPr="00072C84">
        <w:rPr>
          <w:rStyle w:val="Hyperlink"/>
          <w:lang w:val="en-US"/>
        </w:rPr>
        <w:t>Exclusive: Outdated cyber hiring practices leading to hiring problems, new data finds</w:t>
      </w:r>
    </w:p>
    <w:p w14:paraId="0B6986E6" w14:textId="77777777" w:rsidR="00072C84" w:rsidRPr="00072C84" w:rsidRDefault="00072C84" w:rsidP="00072C84">
      <w:pPr>
        <w:rPr>
          <w:rStyle w:val="Hyperlink"/>
        </w:rPr>
      </w:pPr>
      <w:r w:rsidRPr="00072C84">
        <w:rPr>
          <w:rStyle w:val="Hyperlink"/>
        </w:rPr>
        <w:t>há 30 dias</w:t>
      </w:r>
    </w:p>
    <w:p w14:paraId="6A68D26F" w14:textId="77777777" w:rsidR="00072C84" w:rsidRPr="00072C84" w:rsidRDefault="00072C84" w:rsidP="00072C84">
      <w:r w:rsidRPr="00072C84">
        <w:fldChar w:fldCharType="end"/>
      </w:r>
    </w:p>
    <w:p w14:paraId="525DE4F5" w14:textId="77777777" w:rsidR="00072C84" w:rsidRPr="00072C84" w:rsidRDefault="00072C84" w:rsidP="00072C84">
      <w:pPr>
        <w:rPr>
          <w:rStyle w:val="Hyperlink"/>
        </w:rPr>
      </w:pPr>
      <w:r w:rsidRPr="00072C84">
        <w:lastRenderedPageBreak/>
        <w:fldChar w:fldCharType="begin"/>
      </w:r>
      <w:r w:rsidRPr="00072C84">
        <w:instrText>HYPERLINK "https://www.itpro.com/business/careers-and-training/these-are-the-uk-industries-facing-the-biggest-digital-skills-gaps-in-2025?utm_source=chatgpt.com" \t "_blank"</w:instrText>
      </w:r>
      <w:r w:rsidRPr="00072C84">
        <w:fldChar w:fldCharType="separate"/>
      </w:r>
    </w:p>
    <w:p w14:paraId="772575C6" w14:textId="74C39487" w:rsidR="00072C84" w:rsidRPr="00072C84" w:rsidRDefault="00072C84" w:rsidP="00072C84">
      <w:pPr>
        <w:rPr>
          <w:rStyle w:val="Hyperlink"/>
        </w:rPr>
      </w:pPr>
      <w:r w:rsidRPr="00072C84">
        <w:rPr>
          <w:rStyle w:val="Hyperlink"/>
        </w:rPr>
        <w:drawing>
          <wp:inline distT="0" distB="0" distL="0" distR="0" wp14:anchorId="726EBE4B" wp14:editId="5B4B59DF">
            <wp:extent cx="5400040" cy="3037840"/>
            <wp:effectExtent l="0" t="0" r="0" b="0"/>
            <wp:docPr id="14" name="Imagem 14" descr="These are the UK industries facing the biggest digital skills gaps in 202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These are the UK industries facing the biggest digital skills gaps in 2025">
                      <a:hlinkClick r:id="rId113" tgtFrame="&quot;_blank&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32426E9" w14:textId="6F65DB90" w:rsidR="00072C84" w:rsidRPr="00072C84" w:rsidRDefault="00072C84" w:rsidP="00072C84">
      <w:pPr>
        <w:rPr>
          <w:rStyle w:val="Hyperlink"/>
        </w:rPr>
      </w:pPr>
      <w:r w:rsidRPr="00072C84">
        <w:rPr>
          <w:rStyle w:val="Hyperlink"/>
        </w:rPr>
        <w:drawing>
          <wp:inline distT="0" distB="0" distL="0" distR="0" wp14:anchorId="1D872A33" wp14:editId="70405766">
            <wp:extent cx="304800" cy="304800"/>
            <wp:effectExtent l="0" t="0" r="0" b="0"/>
            <wp:docPr id="13" name="Imagem 13">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a:hlinkClick r:id="rId113" tgtFrame="&quot;_blank&quot;"/>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F5ADC2" w14:textId="77777777" w:rsidR="00072C84" w:rsidRPr="00072C84" w:rsidRDefault="00072C84" w:rsidP="00072C84">
      <w:pPr>
        <w:rPr>
          <w:rStyle w:val="Hyperlink"/>
          <w:lang w:val="en-US"/>
        </w:rPr>
      </w:pPr>
      <w:r w:rsidRPr="00072C84">
        <w:rPr>
          <w:rStyle w:val="Hyperlink"/>
          <w:lang w:val="en-US"/>
        </w:rPr>
        <w:t>IT Pro</w:t>
      </w:r>
    </w:p>
    <w:p w14:paraId="0817C1B9" w14:textId="77777777" w:rsidR="00072C84" w:rsidRPr="00072C84" w:rsidRDefault="00072C84" w:rsidP="00072C84">
      <w:pPr>
        <w:rPr>
          <w:rStyle w:val="Hyperlink"/>
          <w:lang w:val="en-US"/>
        </w:rPr>
      </w:pPr>
      <w:r w:rsidRPr="00072C84">
        <w:rPr>
          <w:rStyle w:val="Hyperlink"/>
          <w:lang w:val="en-US"/>
        </w:rPr>
        <w:t>These are the UK industries facing the biggest digital skills gaps in 2025</w:t>
      </w:r>
    </w:p>
    <w:p w14:paraId="126F8C4F" w14:textId="77777777" w:rsidR="00072C84" w:rsidRPr="00072C84" w:rsidRDefault="00072C84" w:rsidP="00072C84">
      <w:pPr>
        <w:rPr>
          <w:rStyle w:val="Hyperlink"/>
        </w:rPr>
      </w:pPr>
      <w:r w:rsidRPr="00072C84">
        <w:rPr>
          <w:rStyle w:val="Hyperlink"/>
        </w:rPr>
        <w:t>ontem</w:t>
      </w:r>
    </w:p>
    <w:p w14:paraId="5C666BB8" w14:textId="77777777" w:rsidR="00072C84" w:rsidRPr="00072C84" w:rsidRDefault="00072C84" w:rsidP="00072C84">
      <w:r w:rsidRPr="00072C84">
        <w:fldChar w:fldCharType="end"/>
      </w:r>
    </w:p>
    <w:p w14:paraId="603F5473" w14:textId="77777777" w:rsidR="00072C84" w:rsidRPr="00072C84" w:rsidRDefault="00072C84" w:rsidP="00072C84">
      <w:pPr>
        <w:rPr>
          <w:b/>
          <w:bCs/>
        </w:rPr>
      </w:pPr>
      <w:r w:rsidRPr="00072C84">
        <w:rPr>
          <w:b/>
          <w:bCs/>
        </w:rPr>
        <w:t>Você disse:</w:t>
      </w:r>
    </w:p>
    <w:p w14:paraId="78979B1D" w14:textId="77777777" w:rsidR="00072C84" w:rsidRPr="00072C84" w:rsidRDefault="00072C84" w:rsidP="00072C84">
      <w:r w:rsidRPr="00072C84">
        <w:t xml:space="preserve">Com foco no brasil com está os serviços publicos e militares em TI, em relação a vagas para profissionais </w:t>
      </w:r>
    </w:p>
    <w:p w14:paraId="6B26917B" w14:textId="77777777" w:rsidR="00072C84" w:rsidRPr="00072C84" w:rsidRDefault="00072C84" w:rsidP="00072C84">
      <w:pPr>
        <w:rPr>
          <w:b/>
          <w:bCs/>
        </w:rPr>
      </w:pPr>
      <w:r w:rsidRPr="00072C84">
        <w:rPr>
          <w:b/>
          <w:bCs/>
        </w:rPr>
        <w:t>O ChatGPT disse:</w:t>
      </w:r>
    </w:p>
    <w:p w14:paraId="41A815E4" w14:textId="77777777" w:rsidR="00072C84" w:rsidRPr="00072C84" w:rsidRDefault="00072C84" w:rsidP="00072C84">
      <w:r w:rsidRPr="00072C84">
        <w:t>Aqui está um panorama atualizado sobre a situação dos serviços públicos e militares brasileiros no âmbito de TI, com foco em vagas, déficit de profissionais e principais obstáculos, apoiado em fontes confiáveis:</w:t>
      </w:r>
    </w:p>
    <w:p w14:paraId="685CAF8E" w14:textId="77777777" w:rsidR="00072C84" w:rsidRPr="00072C84" w:rsidRDefault="00072C84" w:rsidP="00072C84">
      <w:r w:rsidRPr="00072C84">
        <w:pict w14:anchorId="656AB02E">
          <v:rect id="_x0000_i1355" style="width:0;height:1.5pt" o:hralign="center" o:hrstd="t" o:hr="t" fillcolor="#a0a0a0" stroked="f"/>
        </w:pict>
      </w:r>
    </w:p>
    <w:p w14:paraId="46C7D1B9" w14:textId="77777777" w:rsidR="00072C84" w:rsidRPr="00072C84" w:rsidRDefault="00072C84" w:rsidP="00072C84">
      <w:pPr>
        <w:rPr>
          <w:b/>
          <w:bCs/>
        </w:rPr>
      </w:pPr>
      <w:r w:rsidRPr="00072C84">
        <w:rPr>
          <w:b/>
          <w:bCs/>
        </w:rPr>
        <w:t>1. Panorama Geral da Escassez de Profissionais de TI</w:t>
      </w:r>
    </w:p>
    <w:p w14:paraId="7AC578B3" w14:textId="77777777" w:rsidR="00072C84" w:rsidRPr="00072C84" w:rsidRDefault="00072C84" w:rsidP="00072C84">
      <w:pPr>
        <w:numPr>
          <w:ilvl w:val="0"/>
          <w:numId w:val="23"/>
        </w:numPr>
      </w:pPr>
      <w:r w:rsidRPr="00072C84">
        <w:t xml:space="preserve">O Brasil forma anualmente pouco mais de </w:t>
      </w:r>
      <w:r w:rsidRPr="00072C84">
        <w:rPr>
          <w:b/>
          <w:bCs/>
        </w:rPr>
        <w:t>53 mil profissionais de TI</w:t>
      </w:r>
      <w:r w:rsidRPr="00072C84">
        <w:t xml:space="preserve">, enquanto a demanda estimada gira em torno de </w:t>
      </w:r>
      <w:r w:rsidRPr="00072C84">
        <w:rPr>
          <w:b/>
          <w:bCs/>
        </w:rPr>
        <w:t>159 mil vagas por ano</w:t>
      </w:r>
      <w:r w:rsidRPr="00072C84">
        <w:t xml:space="preserve">—ou seja, somente 1 em cada 3 vagas é preenchida </w:t>
      </w:r>
      <w:hyperlink r:id="rId115" w:tgtFrame="_blank" w:history="1">
        <w:r w:rsidRPr="00072C84">
          <w:rPr>
            <w:rStyle w:val="Hyperlink"/>
          </w:rPr>
          <w:t>JC Concursos</w:t>
        </w:r>
      </w:hyperlink>
      <w:hyperlink r:id="rId116" w:tgtFrame="_blank" w:history="1">
        <w:r w:rsidRPr="00072C84">
          <w:rPr>
            <w:rStyle w:val="Hyperlink"/>
          </w:rPr>
          <w:t>Senado Federal</w:t>
        </w:r>
      </w:hyperlink>
      <w:r w:rsidRPr="00072C84">
        <w:t>.</w:t>
      </w:r>
    </w:p>
    <w:p w14:paraId="04B46AB6" w14:textId="77777777" w:rsidR="00072C84" w:rsidRPr="00072C84" w:rsidRDefault="00072C84" w:rsidP="00072C84">
      <w:pPr>
        <w:numPr>
          <w:ilvl w:val="0"/>
          <w:numId w:val="23"/>
        </w:numPr>
      </w:pPr>
      <w:r w:rsidRPr="00072C84">
        <w:t xml:space="preserve">Um relatório da Brasscom e da Google for Startups aponta que até o final de 2025 serão criadas quase </w:t>
      </w:r>
      <w:r w:rsidRPr="00072C84">
        <w:rPr>
          <w:b/>
          <w:bCs/>
        </w:rPr>
        <w:t>800 mil vagas de TI</w:t>
      </w:r>
      <w:r w:rsidRPr="00072C84">
        <w:t xml:space="preserve">, gerando um déficit de aproximadamente </w:t>
      </w:r>
      <w:r w:rsidRPr="00072C84">
        <w:rPr>
          <w:b/>
          <w:bCs/>
        </w:rPr>
        <w:t>530 mil profissionais</w:t>
      </w:r>
      <w:r w:rsidRPr="00072C84">
        <w:t xml:space="preserve"> </w:t>
      </w:r>
      <w:hyperlink r:id="rId117" w:tgtFrame="_blank" w:history="1">
        <w:r w:rsidRPr="00072C84">
          <w:rPr>
            <w:rStyle w:val="Hyperlink"/>
          </w:rPr>
          <w:t>Economia SA</w:t>
        </w:r>
      </w:hyperlink>
      <w:r w:rsidRPr="00072C84">
        <w:t>.</w:t>
      </w:r>
    </w:p>
    <w:p w14:paraId="186E6903" w14:textId="77777777" w:rsidR="00072C84" w:rsidRPr="00072C84" w:rsidRDefault="00072C84" w:rsidP="00072C84">
      <w:r w:rsidRPr="00072C84">
        <w:pict w14:anchorId="48F5C3C1">
          <v:rect id="_x0000_i1356" style="width:0;height:1.5pt" o:hralign="center" o:hrstd="t" o:hr="t" fillcolor="#a0a0a0" stroked="f"/>
        </w:pict>
      </w:r>
    </w:p>
    <w:p w14:paraId="5EBF67F6" w14:textId="77777777" w:rsidR="00072C84" w:rsidRPr="00072C84" w:rsidRDefault="00072C84" w:rsidP="00072C84">
      <w:pPr>
        <w:rPr>
          <w:b/>
          <w:bCs/>
        </w:rPr>
      </w:pPr>
      <w:r w:rsidRPr="00072C84">
        <w:rPr>
          <w:b/>
          <w:bCs/>
        </w:rPr>
        <w:t>2. Setor Público Federal — Vagas e Condições de Contratação</w:t>
      </w:r>
    </w:p>
    <w:p w14:paraId="70043A55" w14:textId="77777777" w:rsidR="00072C84" w:rsidRPr="00072C84" w:rsidRDefault="00072C84" w:rsidP="00072C84">
      <w:pPr>
        <w:numPr>
          <w:ilvl w:val="0"/>
          <w:numId w:val="24"/>
        </w:numPr>
      </w:pPr>
      <w:r w:rsidRPr="00072C84">
        <w:t xml:space="preserve">Em disputas por concursos públicos como o </w:t>
      </w:r>
      <w:r w:rsidRPr="00072C84">
        <w:rPr>
          <w:b/>
          <w:bCs/>
        </w:rPr>
        <w:t>Concurso Público Nacional Unificado (CPNU)</w:t>
      </w:r>
      <w:r w:rsidRPr="00072C84">
        <w:t xml:space="preserve">, foram oferecidas em 2024 cerca de </w:t>
      </w:r>
      <w:r w:rsidRPr="00072C84">
        <w:rPr>
          <w:b/>
          <w:bCs/>
        </w:rPr>
        <w:t>597 vagas para Tecnologia, Dados e Informação</w:t>
      </w:r>
      <w:r w:rsidRPr="00072C84">
        <w:t xml:space="preserve"> entre cargos de nível superior em diversos órgãos federais </w:t>
      </w:r>
      <w:hyperlink r:id="rId118" w:tgtFrame="_blank" w:history="1">
        <w:r w:rsidRPr="00072C84">
          <w:rPr>
            <w:rStyle w:val="Hyperlink"/>
          </w:rPr>
          <w:t>Wikipédia</w:t>
        </w:r>
      </w:hyperlink>
      <w:r w:rsidRPr="00072C84">
        <w:t>.</w:t>
      </w:r>
    </w:p>
    <w:p w14:paraId="6D3EB348" w14:textId="77777777" w:rsidR="00072C84" w:rsidRPr="00072C84" w:rsidRDefault="00072C84" w:rsidP="00072C84">
      <w:pPr>
        <w:numPr>
          <w:ilvl w:val="0"/>
          <w:numId w:val="24"/>
        </w:numPr>
      </w:pPr>
      <w:r w:rsidRPr="00072C84">
        <w:lastRenderedPageBreak/>
        <w:t xml:space="preserve">O Ministério da Gestão e Inovação estima que até </w:t>
      </w:r>
      <w:r w:rsidRPr="00072C84">
        <w:rPr>
          <w:b/>
          <w:bCs/>
        </w:rPr>
        <w:t>2026</w:t>
      </w:r>
      <w:r w:rsidRPr="00072C84">
        <w:t xml:space="preserve"> serão abertas pelo menos </w:t>
      </w:r>
      <w:r w:rsidRPr="00072C84">
        <w:rPr>
          <w:b/>
          <w:bCs/>
        </w:rPr>
        <w:t>12 mil vagas em carreiras digitais</w:t>
      </w:r>
      <w:r w:rsidRPr="00072C84">
        <w:t xml:space="preserve"> no governo federal, com destaque para atuação remota e remuneração atrativa </w:t>
      </w:r>
      <w:hyperlink r:id="rId119" w:tgtFrame="_blank" w:history="1">
        <w:r w:rsidRPr="00072C84">
          <w:rPr>
            <w:rStyle w:val="Hyperlink"/>
          </w:rPr>
          <w:t>FENATI</w:t>
        </w:r>
      </w:hyperlink>
      <w:r w:rsidRPr="00072C84">
        <w:t>.</w:t>
      </w:r>
    </w:p>
    <w:p w14:paraId="1970BA49" w14:textId="77777777" w:rsidR="00072C84" w:rsidRPr="00072C84" w:rsidRDefault="00072C84" w:rsidP="00072C84">
      <w:r w:rsidRPr="00072C84">
        <w:pict w14:anchorId="1763A44C">
          <v:rect id="_x0000_i1357" style="width:0;height:1.5pt" o:hralign="center" o:hrstd="t" o:hr="t" fillcolor="#a0a0a0" stroked="f"/>
        </w:pict>
      </w:r>
    </w:p>
    <w:p w14:paraId="14A73001" w14:textId="77777777" w:rsidR="00072C84" w:rsidRPr="00072C84" w:rsidRDefault="00072C84" w:rsidP="00072C84">
      <w:pPr>
        <w:rPr>
          <w:b/>
          <w:bCs/>
        </w:rPr>
      </w:pPr>
      <w:r w:rsidRPr="00072C84">
        <w:rPr>
          <w:b/>
          <w:bCs/>
        </w:rPr>
        <w:t>3. Principais Obstáculos para o Preenchimento das Vagas no Setor Público</w:t>
      </w:r>
    </w:p>
    <w:p w14:paraId="6CE953A7" w14:textId="77777777" w:rsidR="00072C84" w:rsidRPr="00072C84" w:rsidRDefault="00072C84" w:rsidP="00072C84">
      <w:pPr>
        <w:rPr>
          <w:b/>
          <w:bCs/>
        </w:rPr>
      </w:pPr>
      <w:r w:rsidRPr="00072C84">
        <w:rPr>
          <w:b/>
          <w:bCs/>
        </w:rPr>
        <w:t>3.1 Remuneração Abaixo da Iniciativa Privada</w:t>
      </w:r>
    </w:p>
    <w:p w14:paraId="4E3B1DD6" w14:textId="77777777" w:rsidR="00072C84" w:rsidRPr="00072C84" w:rsidRDefault="00072C84" w:rsidP="00072C84">
      <w:pPr>
        <w:numPr>
          <w:ilvl w:val="0"/>
          <w:numId w:val="25"/>
        </w:numPr>
      </w:pPr>
      <w:r w:rsidRPr="00072C84">
        <w:t xml:space="preserve">A </w:t>
      </w:r>
      <w:r w:rsidRPr="00072C84">
        <w:rPr>
          <w:b/>
          <w:bCs/>
        </w:rPr>
        <w:t>ANATI (Associação Nacional dos Analistas em TI)</w:t>
      </w:r>
      <w:r w:rsidRPr="00072C84">
        <w:t xml:space="preserve"> alerta para uma evasão de cerca de </w:t>
      </w:r>
      <w:r w:rsidRPr="00072C84">
        <w:rPr>
          <w:b/>
          <w:bCs/>
        </w:rPr>
        <w:t>60% dos analistas de TI</w:t>
      </w:r>
      <w:r w:rsidRPr="00072C84">
        <w:t xml:space="preserve">, citando insatisfação com salários e excesso de trabalho </w:t>
      </w:r>
      <w:hyperlink r:id="rId120" w:tgtFrame="_blank" w:history="1">
        <w:r w:rsidRPr="00072C84">
          <w:rPr>
            <w:rStyle w:val="Hyperlink"/>
          </w:rPr>
          <w:t>Brasscom</w:t>
        </w:r>
      </w:hyperlink>
      <w:r w:rsidRPr="00072C84">
        <w:t>.</w:t>
      </w:r>
    </w:p>
    <w:p w14:paraId="4CF4716F" w14:textId="77777777" w:rsidR="00072C84" w:rsidRPr="00072C84" w:rsidRDefault="00072C84" w:rsidP="00072C84">
      <w:pPr>
        <w:numPr>
          <w:ilvl w:val="0"/>
          <w:numId w:val="25"/>
        </w:numPr>
      </w:pPr>
      <w:r w:rsidRPr="00072C84">
        <w:t>Servidores relatam que, embora cargos como analista em instituições como Banco Central ou Tesouro Nacional ofereçam salários iniciais acima de R$</w:t>
      </w:r>
      <w:r w:rsidRPr="00072C84">
        <w:rPr>
          <w:rFonts w:ascii="Arial" w:hAnsi="Arial" w:cs="Arial"/>
        </w:rPr>
        <w:t> </w:t>
      </w:r>
      <w:r w:rsidRPr="00072C84">
        <w:t>20</w:t>
      </w:r>
      <w:r w:rsidRPr="00072C84">
        <w:rPr>
          <w:rFonts w:ascii="Arial" w:hAnsi="Arial" w:cs="Arial"/>
        </w:rPr>
        <w:t> </w:t>
      </w:r>
      <w:r w:rsidRPr="00072C84">
        <w:t>mil e teto acima de R$</w:t>
      </w:r>
      <w:r w:rsidRPr="00072C84">
        <w:rPr>
          <w:rFonts w:ascii="Arial" w:hAnsi="Arial" w:cs="Arial"/>
        </w:rPr>
        <w:t> </w:t>
      </w:r>
      <w:r w:rsidRPr="00072C84">
        <w:t>30</w:t>
      </w:r>
      <w:r w:rsidRPr="00072C84">
        <w:rPr>
          <w:rFonts w:ascii="Arial" w:hAnsi="Arial" w:cs="Arial"/>
        </w:rPr>
        <w:t> </w:t>
      </w:r>
      <w:r w:rsidRPr="00072C84">
        <w:t>mil, a progress</w:t>
      </w:r>
      <w:r w:rsidRPr="00072C84">
        <w:rPr>
          <w:rFonts w:ascii="Aptos" w:hAnsi="Aptos" w:cs="Aptos"/>
        </w:rPr>
        <w:t>ã</w:t>
      </w:r>
      <w:r w:rsidRPr="00072C84">
        <w:t xml:space="preserve">o </w:t>
      </w:r>
      <w:r w:rsidRPr="00072C84">
        <w:rPr>
          <w:rFonts w:ascii="Aptos" w:hAnsi="Aptos" w:cs="Aptos"/>
        </w:rPr>
        <w:t>é</w:t>
      </w:r>
      <w:r w:rsidRPr="00072C84">
        <w:t xml:space="preserve"> lenta </w:t>
      </w:r>
      <w:r w:rsidRPr="00072C84">
        <w:rPr>
          <w:rFonts w:ascii="Aptos" w:hAnsi="Aptos" w:cs="Aptos"/>
        </w:rPr>
        <w:t>—</w:t>
      </w:r>
      <w:r w:rsidRPr="00072C84">
        <w:t xml:space="preserve"> o n</w:t>
      </w:r>
      <w:r w:rsidRPr="00072C84">
        <w:rPr>
          <w:rFonts w:ascii="Aptos" w:hAnsi="Aptos" w:cs="Aptos"/>
        </w:rPr>
        <w:t>í</w:t>
      </w:r>
      <w:r w:rsidRPr="00072C84">
        <w:t>vel ATI s</w:t>
      </w:r>
      <w:r w:rsidRPr="00072C84">
        <w:rPr>
          <w:rFonts w:ascii="Aptos" w:hAnsi="Aptos" w:cs="Aptos"/>
        </w:rPr>
        <w:t>ó</w:t>
      </w:r>
      <w:r w:rsidRPr="00072C84">
        <w:t xml:space="preserve"> chega perto disso muito mais tarde na carreira </w:t>
      </w:r>
      <w:hyperlink r:id="rId121" w:tgtFrame="_blank" w:history="1">
        <w:r w:rsidRPr="00072C84">
          <w:rPr>
            <w:rStyle w:val="Hyperlink"/>
          </w:rPr>
          <w:t>Reddit+1</w:t>
        </w:r>
      </w:hyperlink>
      <w:r w:rsidRPr="00072C84">
        <w:t>.</w:t>
      </w:r>
    </w:p>
    <w:p w14:paraId="58B08F3B" w14:textId="77777777" w:rsidR="00072C84" w:rsidRPr="00072C84" w:rsidRDefault="00072C84" w:rsidP="00072C84">
      <w:pPr>
        <w:rPr>
          <w:b/>
          <w:bCs/>
        </w:rPr>
      </w:pPr>
      <w:r w:rsidRPr="00072C84">
        <w:rPr>
          <w:b/>
          <w:bCs/>
        </w:rPr>
        <w:t>3.2 Natureza dos Concursos e Falta de Especialização</w:t>
      </w:r>
    </w:p>
    <w:p w14:paraId="0873B775" w14:textId="77777777" w:rsidR="00072C84" w:rsidRPr="00072C84" w:rsidRDefault="00072C84" w:rsidP="00072C84">
      <w:pPr>
        <w:numPr>
          <w:ilvl w:val="0"/>
          <w:numId w:val="26"/>
        </w:numPr>
      </w:pPr>
      <w:r w:rsidRPr="00072C84">
        <w:t xml:space="preserve">Muitos concursos não são específicos para TI e forçam profissionais da área a concorrer em editais voltados a outras formações, o que torna o processo menos atrativo </w:t>
      </w:r>
      <w:hyperlink r:id="rId122" w:tgtFrame="_blank" w:history="1">
        <w:r w:rsidRPr="00072C84">
          <w:rPr>
            <w:rStyle w:val="Hyperlink"/>
          </w:rPr>
          <w:t>Reddit</w:t>
        </w:r>
      </w:hyperlink>
      <w:r w:rsidRPr="00072C84">
        <w:t>.</w:t>
      </w:r>
    </w:p>
    <w:p w14:paraId="5A51C1FE" w14:textId="77777777" w:rsidR="00072C84" w:rsidRPr="00072C84" w:rsidRDefault="00072C84" w:rsidP="00072C84">
      <w:pPr>
        <w:numPr>
          <w:ilvl w:val="0"/>
          <w:numId w:val="26"/>
        </w:numPr>
      </w:pPr>
      <w:r w:rsidRPr="00072C84">
        <w:t xml:space="preserve">Há relatos de alta desistência: muitos aprovados optam por não assumir o cargo devido à discrepância entre os salários públicos em relação à iniciativa privada </w:t>
      </w:r>
      <w:hyperlink r:id="rId123" w:tgtFrame="_blank" w:history="1">
        <w:r w:rsidRPr="00072C84">
          <w:rPr>
            <w:rStyle w:val="Hyperlink"/>
          </w:rPr>
          <w:t>Reddit+1</w:t>
        </w:r>
      </w:hyperlink>
      <w:r w:rsidRPr="00072C84">
        <w:t>.</w:t>
      </w:r>
    </w:p>
    <w:p w14:paraId="0D8C19D9" w14:textId="77777777" w:rsidR="00072C84" w:rsidRPr="00072C84" w:rsidRDefault="00072C84" w:rsidP="00072C84">
      <w:pPr>
        <w:rPr>
          <w:b/>
          <w:bCs/>
        </w:rPr>
      </w:pPr>
      <w:r w:rsidRPr="00072C84">
        <w:rPr>
          <w:b/>
          <w:bCs/>
        </w:rPr>
        <w:t>3.3 Trabalho Presencial vs. Modelo Remoto</w:t>
      </w:r>
    </w:p>
    <w:p w14:paraId="52C854E0" w14:textId="77777777" w:rsidR="00072C84" w:rsidRPr="00072C84" w:rsidRDefault="00072C84" w:rsidP="00072C84">
      <w:pPr>
        <w:numPr>
          <w:ilvl w:val="0"/>
          <w:numId w:val="27"/>
        </w:numPr>
      </w:pPr>
      <w:r w:rsidRPr="00072C84">
        <w:t xml:space="preserve">Um ponto recorrente é a falta de adoção do trabalho remoto, amplamente aceito no setor privado. Isso dificulta que profissionais de regiões fora das capitais aceitem cargos públicos devido a deslocamento, custo de vida e mudança de vida </w:t>
      </w:r>
      <w:hyperlink r:id="rId124" w:tgtFrame="_blank" w:history="1">
        <w:r w:rsidRPr="00072C84">
          <w:rPr>
            <w:rStyle w:val="Hyperlink"/>
          </w:rPr>
          <w:t>Reddit</w:t>
        </w:r>
      </w:hyperlink>
      <w:r w:rsidRPr="00072C84">
        <w:t>.</w:t>
      </w:r>
    </w:p>
    <w:p w14:paraId="6A6CF44F" w14:textId="77777777" w:rsidR="00072C84" w:rsidRPr="00072C84" w:rsidRDefault="00072C84" w:rsidP="00072C84">
      <w:r w:rsidRPr="00072C84">
        <w:pict w14:anchorId="64A2C1A3">
          <v:rect id="_x0000_i1358" style="width:0;height:1.5pt" o:hralign="center" o:hrstd="t" o:hr="t" fillcolor="#a0a0a0" stroked="f"/>
        </w:pict>
      </w:r>
    </w:p>
    <w:p w14:paraId="70E559DB" w14:textId="77777777" w:rsidR="00072C84" w:rsidRPr="00072C84" w:rsidRDefault="00072C84" w:rsidP="00072C84">
      <w:pPr>
        <w:rPr>
          <w:b/>
          <w:bCs/>
        </w:rPr>
      </w:pPr>
      <w:r w:rsidRPr="00072C84">
        <w:rPr>
          <w:b/>
          <w:bCs/>
        </w:rPr>
        <w:t>4. Setor Militar e Defesa — TI e Cibersegurança</w:t>
      </w:r>
    </w:p>
    <w:p w14:paraId="29B51AA0" w14:textId="77777777" w:rsidR="00072C84" w:rsidRPr="00072C84" w:rsidRDefault="00072C84" w:rsidP="00072C84">
      <w:pPr>
        <w:numPr>
          <w:ilvl w:val="0"/>
          <w:numId w:val="28"/>
        </w:numPr>
      </w:pPr>
      <w:r w:rsidRPr="00072C84">
        <w:rPr>
          <w:b/>
          <w:bCs/>
        </w:rPr>
        <w:t>CDCiber (Centro de Defesa Cibernética)</w:t>
      </w:r>
      <w:r w:rsidRPr="00072C84">
        <w:t xml:space="preserve"> do Exército Brasileiro, criado em 2012, é responsável por proteger sistemas e capacitar recursos humanos em TI de defesa cibernética. Apesar da relevância, os investimentos previstos até 2035 são bastante modestos — entre R$</w:t>
      </w:r>
      <w:r w:rsidRPr="00072C84">
        <w:rPr>
          <w:rFonts w:ascii="Arial" w:hAnsi="Arial" w:cs="Arial"/>
        </w:rPr>
        <w:t> </w:t>
      </w:r>
      <w:r w:rsidRPr="00072C84">
        <w:t>0,5% do or</w:t>
      </w:r>
      <w:r w:rsidRPr="00072C84">
        <w:rPr>
          <w:rFonts w:ascii="Aptos" w:hAnsi="Aptos" w:cs="Aptos"/>
        </w:rPr>
        <w:t>ç</w:t>
      </w:r>
      <w:r w:rsidRPr="00072C84">
        <w:t>amento previsto para Defesa, totalizando cerca de R$</w:t>
      </w:r>
      <w:r w:rsidRPr="00072C84">
        <w:rPr>
          <w:rFonts w:ascii="Arial" w:hAnsi="Arial" w:cs="Arial"/>
        </w:rPr>
        <w:t> </w:t>
      </w:r>
      <w:r w:rsidRPr="00072C84">
        <w:t>40</w:t>
      </w:r>
      <w:r w:rsidRPr="00072C84">
        <w:rPr>
          <w:rFonts w:ascii="Arial" w:hAnsi="Arial" w:cs="Arial"/>
        </w:rPr>
        <w:t> </w:t>
      </w:r>
      <w:r w:rsidRPr="00072C84">
        <w:t>milh</w:t>
      </w:r>
      <w:r w:rsidRPr="00072C84">
        <w:rPr>
          <w:rFonts w:ascii="Aptos" w:hAnsi="Aptos" w:cs="Aptos"/>
        </w:rPr>
        <w:t>õ</w:t>
      </w:r>
      <w:r w:rsidRPr="00072C84">
        <w:t xml:space="preserve">es anuais </w:t>
      </w:r>
      <w:hyperlink r:id="rId125" w:tgtFrame="_blank" w:history="1">
        <w:r w:rsidRPr="00072C84">
          <w:rPr>
            <w:rStyle w:val="Hyperlink"/>
          </w:rPr>
          <w:t>Wikipédia</w:t>
        </w:r>
      </w:hyperlink>
      <w:r w:rsidRPr="00072C84">
        <w:t>.</w:t>
      </w:r>
    </w:p>
    <w:p w14:paraId="23CB2D8A" w14:textId="77777777" w:rsidR="00072C84" w:rsidRPr="00072C84" w:rsidRDefault="00072C84" w:rsidP="00072C84">
      <w:pPr>
        <w:numPr>
          <w:ilvl w:val="0"/>
          <w:numId w:val="28"/>
        </w:numPr>
      </w:pPr>
      <w:r w:rsidRPr="00072C84">
        <w:t xml:space="preserve">Em um estudo acadêmico recente, a Força Aérea Brasileira investe em iniciativas como o </w:t>
      </w:r>
      <w:r w:rsidRPr="00072C84">
        <w:rPr>
          <w:b/>
          <w:bCs/>
        </w:rPr>
        <w:t>ASA</w:t>
      </w:r>
      <w:r w:rsidRPr="00072C84">
        <w:rPr>
          <w:b/>
          <w:bCs/>
        </w:rPr>
        <w:noBreakHyphen/>
        <w:t>SimaaS</w:t>
      </w:r>
      <w:r w:rsidRPr="00072C84">
        <w:t xml:space="preserve">, uma plataforma de simulação baseada em nuvem para apoiar o treinamento e a tomada de decisões estratégicas — um exemplo de modernização tecnológica no âmbito militar </w:t>
      </w:r>
      <w:hyperlink r:id="rId126" w:tgtFrame="_blank" w:history="1">
        <w:r w:rsidRPr="00072C84">
          <w:rPr>
            <w:rStyle w:val="Hyperlink"/>
          </w:rPr>
          <w:t>arXiv</w:t>
        </w:r>
      </w:hyperlink>
      <w:r w:rsidRPr="00072C84">
        <w:t>.</w:t>
      </w:r>
    </w:p>
    <w:p w14:paraId="449ED090" w14:textId="77777777" w:rsidR="00072C84" w:rsidRPr="00072C84" w:rsidRDefault="00072C84" w:rsidP="00072C84">
      <w:r w:rsidRPr="00072C84">
        <w:pict w14:anchorId="52EB75BC">
          <v:rect id="_x0000_i1359" style="width:0;height:1.5pt" o:hralign="center" o:hrstd="t" o:hr="t" fillcolor="#a0a0a0" stroked="f"/>
        </w:pict>
      </w:r>
    </w:p>
    <w:p w14:paraId="1BB3FE74" w14:textId="77777777" w:rsidR="00072C84" w:rsidRPr="00072C84" w:rsidRDefault="00072C84" w:rsidP="00072C84">
      <w:pPr>
        <w:rPr>
          <w:b/>
          <w:bCs/>
        </w:rPr>
      </w:pPr>
      <w:r w:rsidRPr="00072C84">
        <w:rPr>
          <w:b/>
          <w:bCs/>
        </w:rPr>
        <w:t>5. Resumo Consolidado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1"/>
        <w:gridCol w:w="2909"/>
        <w:gridCol w:w="4014"/>
      </w:tblGrid>
      <w:tr w:rsidR="00072C84" w:rsidRPr="00072C84" w14:paraId="446BDB04" w14:textId="77777777" w:rsidTr="00072C84">
        <w:trPr>
          <w:tblHeader/>
          <w:tblCellSpacing w:w="15" w:type="dxa"/>
        </w:trPr>
        <w:tc>
          <w:tcPr>
            <w:tcW w:w="0" w:type="auto"/>
            <w:vAlign w:val="center"/>
            <w:hideMark/>
          </w:tcPr>
          <w:p w14:paraId="63356F52" w14:textId="77777777" w:rsidR="00072C84" w:rsidRPr="00072C84" w:rsidRDefault="00072C84" w:rsidP="00072C84">
            <w:pPr>
              <w:rPr>
                <w:b/>
                <w:bCs/>
              </w:rPr>
            </w:pPr>
            <w:r w:rsidRPr="00072C84">
              <w:rPr>
                <w:b/>
                <w:bCs/>
              </w:rPr>
              <w:t>Setor</w:t>
            </w:r>
          </w:p>
        </w:tc>
        <w:tc>
          <w:tcPr>
            <w:tcW w:w="0" w:type="auto"/>
            <w:vAlign w:val="center"/>
            <w:hideMark/>
          </w:tcPr>
          <w:p w14:paraId="13FC8C10" w14:textId="77777777" w:rsidR="00072C84" w:rsidRPr="00072C84" w:rsidRDefault="00072C84" w:rsidP="00072C84">
            <w:pPr>
              <w:rPr>
                <w:b/>
                <w:bCs/>
              </w:rPr>
            </w:pPr>
            <w:r w:rsidRPr="00072C84">
              <w:rPr>
                <w:b/>
                <w:bCs/>
              </w:rPr>
              <w:t>Situação Atual</w:t>
            </w:r>
          </w:p>
        </w:tc>
        <w:tc>
          <w:tcPr>
            <w:tcW w:w="0" w:type="auto"/>
            <w:vAlign w:val="center"/>
            <w:hideMark/>
          </w:tcPr>
          <w:p w14:paraId="5A95EB2C" w14:textId="77777777" w:rsidR="00072C84" w:rsidRPr="00072C84" w:rsidRDefault="00072C84" w:rsidP="00072C84">
            <w:pPr>
              <w:rPr>
                <w:b/>
                <w:bCs/>
              </w:rPr>
            </w:pPr>
            <w:r w:rsidRPr="00072C84">
              <w:rPr>
                <w:b/>
                <w:bCs/>
              </w:rPr>
              <w:t>Principais Desafios</w:t>
            </w:r>
          </w:p>
        </w:tc>
      </w:tr>
      <w:tr w:rsidR="00072C84" w:rsidRPr="00072C84" w14:paraId="2EB3FA04" w14:textId="77777777" w:rsidTr="00072C84">
        <w:trPr>
          <w:tblCellSpacing w:w="15" w:type="dxa"/>
        </w:trPr>
        <w:tc>
          <w:tcPr>
            <w:tcW w:w="0" w:type="auto"/>
            <w:vAlign w:val="center"/>
            <w:hideMark/>
          </w:tcPr>
          <w:p w14:paraId="78BDEEBC" w14:textId="77777777" w:rsidR="00072C84" w:rsidRPr="00072C84" w:rsidRDefault="00072C84" w:rsidP="00072C84">
            <w:r w:rsidRPr="00072C84">
              <w:rPr>
                <w:b/>
                <w:bCs/>
              </w:rPr>
              <w:t>TI no Setor Público</w:t>
            </w:r>
          </w:p>
        </w:tc>
        <w:tc>
          <w:tcPr>
            <w:tcW w:w="0" w:type="auto"/>
            <w:vAlign w:val="center"/>
            <w:hideMark/>
          </w:tcPr>
          <w:p w14:paraId="297C8AAC" w14:textId="77777777" w:rsidR="00072C84" w:rsidRPr="00072C84" w:rsidRDefault="00072C84" w:rsidP="00072C84">
            <w:r w:rsidRPr="00072C84">
              <w:t>Déficit crítico de profissionais; poucos concursos específicos</w:t>
            </w:r>
          </w:p>
        </w:tc>
        <w:tc>
          <w:tcPr>
            <w:tcW w:w="0" w:type="auto"/>
            <w:vAlign w:val="center"/>
            <w:hideMark/>
          </w:tcPr>
          <w:p w14:paraId="29E0C360" w14:textId="77777777" w:rsidR="00072C84" w:rsidRPr="00072C84" w:rsidRDefault="00072C84" w:rsidP="00072C84">
            <w:r w:rsidRPr="00072C84">
              <w:t>Salários inferiores; pouca progressão de carreira; exigência de presença física</w:t>
            </w:r>
          </w:p>
        </w:tc>
      </w:tr>
      <w:tr w:rsidR="00072C84" w:rsidRPr="00072C84" w14:paraId="4E26789C" w14:textId="77777777" w:rsidTr="00072C84">
        <w:trPr>
          <w:tblCellSpacing w:w="15" w:type="dxa"/>
        </w:trPr>
        <w:tc>
          <w:tcPr>
            <w:tcW w:w="0" w:type="auto"/>
            <w:vAlign w:val="center"/>
            <w:hideMark/>
          </w:tcPr>
          <w:p w14:paraId="498B3183" w14:textId="77777777" w:rsidR="00072C84" w:rsidRPr="00072C84" w:rsidRDefault="00072C84" w:rsidP="00072C84">
            <w:r w:rsidRPr="00072C84">
              <w:rPr>
                <w:b/>
                <w:bCs/>
              </w:rPr>
              <w:t>Órgãos Federais (CPNU)</w:t>
            </w:r>
          </w:p>
        </w:tc>
        <w:tc>
          <w:tcPr>
            <w:tcW w:w="0" w:type="auto"/>
            <w:vAlign w:val="center"/>
            <w:hideMark/>
          </w:tcPr>
          <w:p w14:paraId="7BF7420E" w14:textId="77777777" w:rsidR="00072C84" w:rsidRPr="00072C84" w:rsidRDefault="00072C84" w:rsidP="00072C84">
            <w:r w:rsidRPr="00072C84">
              <w:t>Algumas vagas são abertas (ex: ~597 em TI em 2024)</w:t>
            </w:r>
          </w:p>
        </w:tc>
        <w:tc>
          <w:tcPr>
            <w:tcW w:w="0" w:type="auto"/>
            <w:vAlign w:val="center"/>
            <w:hideMark/>
          </w:tcPr>
          <w:p w14:paraId="57AE20A0" w14:textId="77777777" w:rsidR="00072C84" w:rsidRPr="00072C84" w:rsidRDefault="00072C84" w:rsidP="00072C84">
            <w:r w:rsidRPr="00072C84">
              <w:t>Pgto inicial bom, mas muitos desistirem ou não assumir devido à competitividade e condições</w:t>
            </w:r>
          </w:p>
        </w:tc>
      </w:tr>
      <w:tr w:rsidR="00072C84" w:rsidRPr="00072C84" w14:paraId="23B5853B" w14:textId="77777777" w:rsidTr="00072C84">
        <w:trPr>
          <w:tblCellSpacing w:w="15" w:type="dxa"/>
        </w:trPr>
        <w:tc>
          <w:tcPr>
            <w:tcW w:w="0" w:type="auto"/>
            <w:vAlign w:val="center"/>
            <w:hideMark/>
          </w:tcPr>
          <w:p w14:paraId="34EDD463" w14:textId="77777777" w:rsidR="00072C84" w:rsidRPr="00072C84" w:rsidRDefault="00072C84" w:rsidP="00072C84">
            <w:r w:rsidRPr="00072C84">
              <w:rPr>
                <w:b/>
                <w:bCs/>
              </w:rPr>
              <w:lastRenderedPageBreak/>
              <w:t>Setor Militar (CDCiber)</w:t>
            </w:r>
          </w:p>
        </w:tc>
        <w:tc>
          <w:tcPr>
            <w:tcW w:w="0" w:type="auto"/>
            <w:vAlign w:val="center"/>
            <w:hideMark/>
          </w:tcPr>
          <w:p w14:paraId="22F99A08" w14:textId="77777777" w:rsidR="00072C84" w:rsidRPr="00072C84" w:rsidRDefault="00072C84" w:rsidP="00072C84">
            <w:r w:rsidRPr="00072C84">
              <w:t>Existência de estrutura de defesa cibernética</w:t>
            </w:r>
          </w:p>
        </w:tc>
        <w:tc>
          <w:tcPr>
            <w:tcW w:w="0" w:type="auto"/>
            <w:vAlign w:val="center"/>
            <w:hideMark/>
          </w:tcPr>
          <w:p w14:paraId="5C96E3FF" w14:textId="77777777" w:rsidR="00072C84" w:rsidRPr="00072C84" w:rsidRDefault="00072C84" w:rsidP="00072C84">
            <w:r w:rsidRPr="00072C84">
              <w:t>Investimentos limitados em comparação com necessidade estratégica</w:t>
            </w:r>
          </w:p>
        </w:tc>
      </w:tr>
      <w:tr w:rsidR="00072C84" w:rsidRPr="00072C84" w14:paraId="2670C262" w14:textId="77777777" w:rsidTr="00072C84">
        <w:trPr>
          <w:tblCellSpacing w:w="15" w:type="dxa"/>
        </w:trPr>
        <w:tc>
          <w:tcPr>
            <w:tcW w:w="0" w:type="auto"/>
            <w:vAlign w:val="center"/>
            <w:hideMark/>
          </w:tcPr>
          <w:p w14:paraId="05C4E8E0" w14:textId="77777777" w:rsidR="00072C84" w:rsidRPr="00072C84" w:rsidRDefault="00072C84" w:rsidP="00072C84">
            <w:r w:rsidRPr="00072C84">
              <w:rPr>
                <w:b/>
                <w:bCs/>
              </w:rPr>
              <w:t>Inovação Militar (FAB)</w:t>
            </w:r>
          </w:p>
        </w:tc>
        <w:tc>
          <w:tcPr>
            <w:tcW w:w="0" w:type="auto"/>
            <w:vAlign w:val="center"/>
            <w:hideMark/>
          </w:tcPr>
          <w:p w14:paraId="6E2694F1" w14:textId="77777777" w:rsidR="00072C84" w:rsidRPr="00072C84" w:rsidRDefault="00072C84" w:rsidP="00072C84">
            <w:r w:rsidRPr="00072C84">
              <w:t>Projetos de simulação por IA evidenciam modernização</w:t>
            </w:r>
          </w:p>
        </w:tc>
        <w:tc>
          <w:tcPr>
            <w:tcW w:w="0" w:type="auto"/>
            <w:vAlign w:val="center"/>
            <w:hideMark/>
          </w:tcPr>
          <w:p w14:paraId="592CCAE6" w14:textId="77777777" w:rsidR="00072C84" w:rsidRPr="00072C84" w:rsidRDefault="00072C84" w:rsidP="00072C84">
            <w:r w:rsidRPr="00072C84">
              <w:t>Alcance limitado; demanda expansão de capacitação e recursos</w:t>
            </w:r>
          </w:p>
        </w:tc>
      </w:tr>
    </w:tbl>
    <w:p w14:paraId="4EDDE17F" w14:textId="77777777" w:rsidR="00072C84" w:rsidRPr="00072C84" w:rsidRDefault="00072C84" w:rsidP="00072C84">
      <w:r w:rsidRPr="00072C84">
        <w:pict w14:anchorId="2E10A03D">
          <v:rect id="_x0000_i1360" style="width:0;height:1.5pt" o:hralign="center" o:hrstd="t" o:hr="t" fillcolor="#a0a0a0" stroked="f"/>
        </w:pict>
      </w:r>
    </w:p>
    <w:p w14:paraId="3120B24F" w14:textId="77777777" w:rsidR="00072C84" w:rsidRPr="00072C84" w:rsidRDefault="00072C84" w:rsidP="00072C84">
      <w:r w:rsidRPr="00072C84">
        <w:t>Se quiser, posso também buscar informações sobre concursos estaduais ou em autarquias como SERPRO, DATAPREV, PRODESP ou na área policial militar. É só me dizer qual foco priorizar!</w:t>
      </w:r>
    </w:p>
    <w:p w14:paraId="4E654D20" w14:textId="77777777" w:rsidR="00072C84" w:rsidRPr="00072C84" w:rsidRDefault="00072C84" w:rsidP="00072C84">
      <w:pPr>
        <w:rPr>
          <w:b/>
          <w:bCs/>
        </w:rPr>
      </w:pPr>
      <w:r w:rsidRPr="00072C84">
        <w:rPr>
          <w:b/>
          <w:bCs/>
        </w:rPr>
        <w:t>Você disse:</w:t>
      </w:r>
    </w:p>
    <w:p w14:paraId="1F4CA8F5" w14:textId="77777777" w:rsidR="00072C84" w:rsidRPr="00072C84" w:rsidRDefault="00072C84" w:rsidP="00072C84">
      <w:r w:rsidRPr="00072C84">
        <w:t>aprofunde um pouco nas vagas da Area de TI em sites e Aplicativos de com essa finalidade</w:t>
      </w:r>
    </w:p>
    <w:p w14:paraId="5AFA7ACC" w14:textId="77777777" w:rsidR="00072C84" w:rsidRPr="00072C84" w:rsidRDefault="00072C84" w:rsidP="00072C84">
      <w:pPr>
        <w:rPr>
          <w:b/>
          <w:bCs/>
        </w:rPr>
      </w:pPr>
      <w:r w:rsidRPr="00072C84">
        <w:rPr>
          <w:b/>
          <w:bCs/>
        </w:rPr>
        <w:t>O ChatGPT disse:</w:t>
      </w:r>
    </w:p>
    <w:p w14:paraId="5645BC00" w14:textId="77777777" w:rsidR="00072C84" w:rsidRPr="00072C84" w:rsidRDefault="00072C84" w:rsidP="00072C84">
      <w:r w:rsidRPr="00072C84">
        <w:t xml:space="preserve">Aqui está uma visão aprofundada sobre </w:t>
      </w:r>
      <w:r w:rsidRPr="00072C84">
        <w:rPr>
          <w:b/>
          <w:bCs/>
        </w:rPr>
        <w:t>vagas na área de TI no Brasil</w:t>
      </w:r>
      <w:r w:rsidRPr="00072C84">
        <w:t>, com foco em plataformas de emprego (sites e apps) e concursos públicos. A análise combina dados atuais, estatísticas de mercado e relatos de comunidade para oferecer um panorama completo.</w:t>
      </w:r>
    </w:p>
    <w:p w14:paraId="4C4A2850" w14:textId="77777777" w:rsidR="00072C84" w:rsidRPr="00072C84" w:rsidRDefault="00072C84" w:rsidP="00072C84">
      <w:r w:rsidRPr="00072C84">
        <w:pict w14:anchorId="4EE01010">
          <v:rect id="_x0000_i1361" style="width:0;height:1.5pt" o:hralign="center" o:hrstd="t" o:hr="t" fillcolor="#a0a0a0" stroked="f"/>
        </w:pict>
      </w:r>
    </w:p>
    <w:p w14:paraId="53F95682" w14:textId="77777777" w:rsidR="00072C84" w:rsidRPr="00072C84" w:rsidRDefault="00072C84" w:rsidP="00072C84">
      <w:pPr>
        <w:rPr>
          <w:b/>
          <w:bCs/>
        </w:rPr>
      </w:pPr>
      <w:r w:rsidRPr="00072C84">
        <w:rPr>
          <w:b/>
          <w:bCs/>
        </w:rPr>
        <w:t>Plataformas Digitais de Vagas (Privadas)</w:t>
      </w:r>
    </w:p>
    <w:p w14:paraId="1F78A414" w14:textId="77777777" w:rsidR="00072C84" w:rsidRPr="00072C84" w:rsidRDefault="00072C84" w:rsidP="00072C84">
      <w:pPr>
        <w:numPr>
          <w:ilvl w:val="0"/>
          <w:numId w:val="29"/>
        </w:numPr>
      </w:pPr>
      <w:r w:rsidRPr="00072C84">
        <w:rPr>
          <w:b/>
          <w:bCs/>
        </w:rPr>
        <w:t>Vagas.com / VAGAS.com.br</w:t>
      </w:r>
    </w:p>
    <w:p w14:paraId="723B477D" w14:textId="77777777" w:rsidR="00072C84" w:rsidRPr="00072C84" w:rsidRDefault="00072C84" w:rsidP="00072C84">
      <w:pPr>
        <w:numPr>
          <w:ilvl w:val="1"/>
          <w:numId w:val="29"/>
        </w:numPr>
      </w:pPr>
      <w:r w:rsidRPr="00072C84">
        <w:t xml:space="preserve">Um dos maiores sites de carreira do país, com </w:t>
      </w:r>
      <w:r w:rsidRPr="00072C84">
        <w:rPr>
          <w:b/>
          <w:bCs/>
        </w:rPr>
        <w:t>36 milhões de visitas ao mês</w:t>
      </w:r>
      <w:r w:rsidRPr="00072C84">
        <w:t xml:space="preserve"> e mais de </w:t>
      </w:r>
      <w:r w:rsidRPr="00072C84">
        <w:rPr>
          <w:b/>
          <w:bCs/>
        </w:rPr>
        <w:t>7 milhões de currículos cadastrados</w:t>
      </w:r>
      <w:r w:rsidRPr="00072C84">
        <w:t xml:space="preserve"> </w:t>
      </w:r>
      <w:hyperlink r:id="rId127" w:tgtFrame="_blank" w:history="1">
        <w:r w:rsidRPr="00072C84">
          <w:rPr>
            <w:rStyle w:val="Hyperlink"/>
          </w:rPr>
          <w:t>VAGAS</w:t>
        </w:r>
      </w:hyperlink>
      <w:hyperlink r:id="rId128" w:tgtFrame="_blank" w:history="1">
        <w:r w:rsidRPr="00072C84">
          <w:rPr>
            <w:rStyle w:val="Hyperlink"/>
          </w:rPr>
          <w:t>Wikipédia</w:t>
        </w:r>
      </w:hyperlink>
      <w:r w:rsidRPr="00072C84">
        <w:t>.</w:t>
      </w:r>
    </w:p>
    <w:p w14:paraId="67327766" w14:textId="77777777" w:rsidR="00072C84" w:rsidRPr="00072C84" w:rsidRDefault="00072C84" w:rsidP="00072C84">
      <w:pPr>
        <w:numPr>
          <w:ilvl w:val="1"/>
          <w:numId w:val="29"/>
        </w:numPr>
      </w:pPr>
      <w:r w:rsidRPr="00072C84">
        <w:t xml:space="preserve">Possui ferramentas robustas de ATS (Applicant Tracking System), como triagem via inteligência de dados, entrevistas por vídeo, testes online e employer branding </w:t>
      </w:r>
      <w:hyperlink r:id="rId129" w:tgtFrame="_blank" w:history="1">
        <w:r w:rsidRPr="00072C84">
          <w:rPr>
            <w:rStyle w:val="Hyperlink"/>
          </w:rPr>
          <w:t>Wikipédia</w:t>
        </w:r>
      </w:hyperlink>
      <w:r w:rsidRPr="00072C84">
        <w:t>.</w:t>
      </w:r>
    </w:p>
    <w:p w14:paraId="161B80F7" w14:textId="77777777" w:rsidR="00072C84" w:rsidRPr="00072C84" w:rsidRDefault="00072C84" w:rsidP="00072C84">
      <w:pPr>
        <w:numPr>
          <w:ilvl w:val="0"/>
          <w:numId w:val="29"/>
        </w:numPr>
      </w:pPr>
      <w:r w:rsidRPr="00072C84">
        <w:rPr>
          <w:b/>
          <w:bCs/>
        </w:rPr>
        <w:t>LinkedIn</w:t>
      </w:r>
    </w:p>
    <w:p w14:paraId="382F2F57" w14:textId="77777777" w:rsidR="00072C84" w:rsidRPr="00072C84" w:rsidRDefault="00072C84" w:rsidP="00072C84">
      <w:pPr>
        <w:numPr>
          <w:ilvl w:val="1"/>
          <w:numId w:val="29"/>
        </w:numPr>
      </w:pPr>
      <w:r w:rsidRPr="00072C84">
        <w:t xml:space="preserve">A plataforma exibe cerca de </w:t>
      </w:r>
      <w:r w:rsidRPr="00072C84">
        <w:rPr>
          <w:b/>
          <w:bCs/>
        </w:rPr>
        <w:t>8.000 vagas em TI no Brasil</w:t>
      </w:r>
      <w:r w:rsidRPr="00072C84">
        <w:t xml:space="preserve">, com cerca de </w:t>
      </w:r>
      <w:r w:rsidRPr="00072C84">
        <w:rPr>
          <w:b/>
          <w:bCs/>
        </w:rPr>
        <w:t>200 a 600 novas publicações diárias</w:t>
      </w:r>
      <w:r w:rsidRPr="00072C84">
        <w:t xml:space="preserve"> </w:t>
      </w:r>
      <w:hyperlink r:id="rId130" w:tgtFrame="_blank" w:history="1">
        <w:r w:rsidRPr="00072C84">
          <w:rPr>
            <w:rStyle w:val="Hyperlink"/>
          </w:rPr>
          <w:t>LinkedIn Brasil+2LinkedIn Brasil+2</w:t>
        </w:r>
      </w:hyperlink>
      <w:r w:rsidRPr="00072C84">
        <w:t>.</w:t>
      </w:r>
    </w:p>
    <w:p w14:paraId="0537EB82" w14:textId="77777777" w:rsidR="00072C84" w:rsidRPr="00072C84" w:rsidRDefault="00072C84" w:rsidP="00072C84">
      <w:pPr>
        <w:numPr>
          <w:ilvl w:val="1"/>
          <w:numId w:val="29"/>
        </w:numPr>
      </w:pPr>
      <w:r w:rsidRPr="00072C84">
        <w:t>Vagas incluem estágios, analistas de suporte, desenvolvedores front-end e back-end júnior, entre outros.</w:t>
      </w:r>
    </w:p>
    <w:p w14:paraId="4D5297F8" w14:textId="77777777" w:rsidR="00072C84" w:rsidRPr="00072C84" w:rsidRDefault="00072C84" w:rsidP="00072C84">
      <w:pPr>
        <w:numPr>
          <w:ilvl w:val="0"/>
          <w:numId w:val="29"/>
        </w:numPr>
      </w:pPr>
      <w:r w:rsidRPr="00072C84">
        <w:rPr>
          <w:b/>
          <w:bCs/>
        </w:rPr>
        <w:t>BNE (Banco Nacional de Empregos)</w:t>
      </w:r>
    </w:p>
    <w:p w14:paraId="749CD258" w14:textId="77777777" w:rsidR="00072C84" w:rsidRPr="00072C84" w:rsidRDefault="00072C84" w:rsidP="00072C84">
      <w:pPr>
        <w:numPr>
          <w:ilvl w:val="1"/>
          <w:numId w:val="29"/>
        </w:numPr>
      </w:pPr>
      <w:r w:rsidRPr="00072C84">
        <w:t xml:space="preserve">Plataforma freemium onde candidatos podem cadastrar currículos gratuitamente e concorrer a vagas, com opção de destaque por meio de planos pagos </w:t>
      </w:r>
      <w:hyperlink r:id="rId131" w:tgtFrame="_blank" w:history="1">
        <w:r w:rsidRPr="00072C84">
          <w:rPr>
            <w:rStyle w:val="Hyperlink"/>
          </w:rPr>
          <w:t>Wikipédia</w:t>
        </w:r>
      </w:hyperlink>
      <w:r w:rsidRPr="00072C84">
        <w:t>.</w:t>
      </w:r>
    </w:p>
    <w:p w14:paraId="3F3E5E39" w14:textId="77777777" w:rsidR="00072C84" w:rsidRPr="00072C84" w:rsidRDefault="00072C84" w:rsidP="00072C84">
      <w:pPr>
        <w:numPr>
          <w:ilvl w:val="1"/>
          <w:numId w:val="29"/>
        </w:numPr>
      </w:pPr>
      <w:r w:rsidRPr="00072C84">
        <w:t xml:space="preserve">Suas estatísticas são frequentemente replicadas por grandes veículos; por exemplo, em 2024 foram registradas </w:t>
      </w:r>
      <w:r w:rsidRPr="00072C84">
        <w:rPr>
          <w:b/>
          <w:bCs/>
        </w:rPr>
        <w:t>31.520 vagas em TI</w:t>
      </w:r>
      <w:r w:rsidRPr="00072C84">
        <w:t xml:space="preserve"> — apenas </w:t>
      </w:r>
      <w:r w:rsidRPr="00072C84">
        <w:rPr>
          <w:b/>
          <w:bCs/>
        </w:rPr>
        <w:t>0,6% de aumento</w:t>
      </w:r>
      <w:r w:rsidRPr="00072C84">
        <w:t xml:space="preserve"> em comparação com 2023, indicando estabilização no setor </w:t>
      </w:r>
      <w:hyperlink r:id="rId132" w:tgtFrame="_blank" w:history="1">
        <w:r w:rsidRPr="00072C84">
          <w:rPr>
            <w:rStyle w:val="Hyperlink"/>
          </w:rPr>
          <w:t>Reddit</w:t>
        </w:r>
      </w:hyperlink>
      <w:r w:rsidRPr="00072C84">
        <w:t>.</w:t>
      </w:r>
    </w:p>
    <w:p w14:paraId="56B18C0B" w14:textId="77777777" w:rsidR="00072C84" w:rsidRPr="00072C84" w:rsidRDefault="00072C84" w:rsidP="00072C84">
      <w:pPr>
        <w:numPr>
          <w:ilvl w:val="0"/>
          <w:numId w:val="29"/>
        </w:numPr>
      </w:pPr>
      <w:r w:rsidRPr="00072C84">
        <w:rPr>
          <w:b/>
          <w:bCs/>
        </w:rPr>
        <w:t>Vagas de TI Brasil (site dedicado)</w:t>
      </w:r>
    </w:p>
    <w:p w14:paraId="74566BF1" w14:textId="77777777" w:rsidR="00072C84" w:rsidRPr="00072C84" w:rsidRDefault="00072C84" w:rsidP="00072C84">
      <w:pPr>
        <w:numPr>
          <w:ilvl w:val="1"/>
          <w:numId w:val="29"/>
        </w:numPr>
      </w:pPr>
      <w:r w:rsidRPr="00072C84">
        <w:t xml:space="preserve">Divulga vagas e estágios específicos de TI em regiões como Ceará, entre outros, com frequência diária </w:t>
      </w:r>
      <w:hyperlink r:id="rId133" w:tgtFrame="_blank" w:history="1">
        <w:r w:rsidRPr="00072C84">
          <w:rPr>
            <w:rStyle w:val="Hyperlink"/>
          </w:rPr>
          <w:t>Vagas de TI Brasil</w:t>
        </w:r>
      </w:hyperlink>
      <w:r w:rsidRPr="00072C84">
        <w:t>.</w:t>
      </w:r>
    </w:p>
    <w:p w14:paraId="3277F69C" w14:textId="77777777" w:rsidR="00072C84" w:rsidRPr="00072C84" w:rsidRDefault="00072C84" w:rsidP="00072C84">
      <w:pPr>
        <w:numPr>
          <w:ilvl w:val="0"/>
          <w:numId w:val="29"/>
        </w:numPr>
      </w:pPr>
      <w:r w:rsidRPr="00072C84">
        <w:rPr>
          <w:b/>
          <w:bCs/>
        </w:rPr>
        <w:t>Adzuna (Agregador de vagas internacional)</w:t>
      </w:r>
    </w:p>
    <w:p w14:paraId="3F3C9477" w14:textId="77777777" w:rsidR="00072C84" w:rsidRPr="00072C84" w:rsidRDefault="00072C84" w:rsidP="00072C84">
      <w:pPr>
        <w:numPr>
          <w:ilvl w:val="1"/>
          <w:numId w:val="29"/>
        </w:numPr>
      </w:pPr>
      <w:r w:rsidRPr="00072C84">
        <w:lastRenderedPageBreak/>
        <w:t xml:space="preserve">Agrega anúncios de empregos de diversos portais — inclusive do Brasil — útil para ter uma visão consolidada das oportunidades disponíveis </w:t>
      </w:r>
      <w:hyperlink r:id="rId134" w:tgtFrame="_blank" w:history="1">
        <w:r w:rsidRPr="00072C84">
          <w:rPr>
            <w:rStyle w:val="Hyperlink"/>
          </w:rPr>
          <w:t>Wikipédia</w:t>
        </w:r>
      </w:hyperlink>
      <w:r w:rsidRPr="00072C84">
        <w:t>.</w:t>
      </w:r>
    </w:p>
    <w:p w14:paraId="12187240" w14:textId="77777777" w:rsidR="00072C84" w:rsidRPr="00072C84" w:rsidRDefault="00072C84" w:rsidP="00072C84">
      <w:r w:rsidRPr="00072C84">
        <w:pict w14:anchorId="04D50FBB">
          <v:rect id="_x0000_i1362" style="width:0;height:1.5pt" o:hralign="center" o:hrstd="t" o:hr="t" fillcolor="#a0a0a0" stroked="f"/>
        </w:pict>
      </w:r>
    </w:p>
    <w:p w14:paraId="4EE3ACA2" w14:textId="77777777" w:rsidR="00072C84" w:rsidRPr="00072C84" w:rsidRDefault="00072C84" w:rsidP="00072C84">
      <w:pPr>
        <w:rPr>
          <w:b/>
          <w:bCs/>
        </w:rPr>
      </w:pPr>
      <w:r w:rsidRPr="00072C84">
        <w:rPr>
          <w:b/>
          <w:bCs/>
        </w:rPr>
        <w:t>Concursos Públicos e Vagas Estatais</w:t>
      </w:r>
    </w:p>
    <w:p w14:paraId="0F62A336" w14:textId="77777777" w:rsidR="00072C84" w:rsidRPr="00072C84" w:rsidRDefault="00072C84" w:rsidP="00072C84">
      <w:pPr>
        <w:numPr>
          <w:ilvl w:val="0"/>
          <w:numId w:val="30"/>
        </w:numPr>
      </w:pPr>
      <w:r w:rsidRPr="00072C84">
        <w:rPr>
          <w:b/>
          <w:bCs/>
        </w:rPr>
        <w:t>Editais Recentes</w:t>
      </w:r>
    </w:p>
    <w:p w14:paraId="561C18B8" w14:textId="77777777" w:rsidR="00072C84" w:rsidRPr="00072C84" w:rsidRDefault="00072C84" w:rsidP="00072C84">
      <w:pPr>
        <w:numPr>
          <w:ilvl w:val="1"/>
          <w:numId w:val="30"/>
        </w:numPr>
      </w:pPr>
      <w:r w:rsidRPr="00072C84">
        <w:rPr>
          <w:b/>
          <w:bCs/>
        </w:rPr>
        <w:t>MGS Temporários (Minas Gerais)</w:t>
      </w:r>
      <w:r w:rsidRPr="00072C84">
        <w:t xml:space="preserve">: vagas para Técnico em Informática, Analista de Sistemas, Desenvolvedor Back End, entre outros — remuneração entre R$ 1.600 e R$ 13.000. Inscrições até julho de 2025. </w:t>
      </w:r>
      <w:hyperlink r:id="rId135" w:tgtFrame="_blank" w:history="1">
        <w:r w:rsidRPr="00072C84">
          <w:rPr>
            <w:rStyle w:val="Hyperlink"/>
          </w:rPr>
          <w:t>Gran Cursos Blog</w:t>
        </w:r>
      </w:hyperlink>
    </w:p>
    <w:p w14:paraId="0EED3D56" w14:textId="77777777" w:rsidR="00072C84" w:rsidRPr="00072C84" w:rsidRDefault="00072C84" w:rsidP="00072C84">
      <w:pPr>
        <w:numPr>
          <w:ilvl w:val="1"/>
          <w:numId w:val="30"/>
        </w:numPr>
      </w:pPr>
      <w:r w:rsidRPr="00072C84">
        <w:rPr>
          <w:b/>
          <w:bCs/>
        </w:rPr>
        <w:t>Degase/RJ</w:t>
      </w:r>
      <w:r w:rsidRPr="00072C84">
        <w:t xml:space="preserve">: oportunidades para Analista de TI e Técnico de Suporte, salários entre R$ 3.600 e R$ 4.400. Inscrições até agosto de 2025. </w:t>
      </w:r>
      <w:hyperlink r:id="rId136" w:tgtFrame="_blank" w:history="1">
        <w:r w:rsidRPr="00072C84">
          <w:rPr>
            <w:rStyle w:val="Hyperlink"/>
          </w:rPr>
          <w:t>Gran Cursos Blog</w:t>
        </w:r>
      </w:hyperlink>
    </w:p>
    <w:p w14:paraId="3E56D4B3" w14:textId="77777777" w:rsidR="00072C84" w:rsidRPr="00072C84" w:rsidRDefault="00072C84" w:rsidP="00072C84">
      <w:pPr>
        <w:numPr>
          <w:ilvl w:val="1"/>
          <w:numId w:val="30"/>
        </w:numPr>
      </w:pPr>
      <w:r w:rsidRPr="00072C84">
        <w:rPr>
          <w:b/>
          <w:bCs/>
        </w:rPr>
        <w:t>Tribunal de Justiça de MT</w:t>
      </w:r>
      <w:r w:rsidRPr="00072C84">
        <w:t xml:space="preserve">: vagas para Técnico e Analista Judiciário — TI e remuneração até R$ 7.381. Provas realizadas em dezembro de 2024. </w:t>
      </w:r>
      <w:hyperlink r:id="rId137" w:tgtFrame="_blank" w:history="1">
        <w:r w:rsidRPr="00072C84">
          <w:rPr>
            <w:rStyle w:val="Hyperlink"/>
          </w:rPr>
          <w:t>Gran Cursos Blog</w:t>
        </w:r>
      </w:hyperlink>
    </w:p>
    <w:p w14:paraId="242AA34E" w14:textId="77777777" w:rsidR="00072C84" w:rsidRPr="00072C84" w:rsidRDefault="00072C84" w:rsidP="00072C84">
      <w:pPr>
        <w:numPr>
          <w:ilvl w:val="0"/>
          <w:numId w:val="30"/>
        </w:numPr>
      </w:pPr>
      <w:r w:rsidRPr="00072C84">
        <w:rPr>
          <w:b/>
          <w:bCs/>
        </w:rPr>
        <w:t>Concurso Proderj (RJ)</w:t>
      </w:r>
    </w:p>
    <w:p w14:paraId="12C7BDBB" w14:textId="77777777" w:rsidR="00072C84" w:rsidRPr="00072C84" w:rsidRDefault="00072C84" w:rsidP="00072C84">
      <w:pPr>
        <w:numPr>
          <w:ilvl w:val="1"/>
          <w:numId w:val="30"/>
        </w:numPr>
      </w:pPr>
      <w:r w:rsidRPr="00072C84">
        <w:t xml:space="preserve">Autorizado com </w:t>
      </w:r>
      <w:r w:rsidRPr="00072C84">
        <w:rPr>
          <w:b/>
          <w:bCs/>
        </w:rPr>
        <w:t>28 vagas</w:t>
      </w:r>
      <w:r w:rsidRPr="00072C84">
        <w:t xml:space="preserve"> para analista de sistemas, suporte e programador; salários de R$ 2.140 a R$ 4.550. </w:t>
      </w:r>
      <w:hyperlink r:id="rId138" w:tgtFrame="_blank" w:history="1">
        <w:r w:rsidRPr="00072C84">
          <w:rPr>
            <w:rStyle w:val="Hyperlink"/>
          </w:rPr>
          <w:t>Estratégia Concursos</w:t>
        </w:r>
      </w:hyperlink>
    </w:p>
    <w:p w14:paraId="13C672F9" w14:textId="77777777" w:rsidR="00072C84" w:rsidRPr="00072C84" w:rsidRDefault="00072C84" w:rsidP="00072C84">
      <w:pPr>
        <w:numPr>
          <w:ilvl w:val="0"/>
          <w:numId w:val="30"/>
        </w:numPr>
      </w:pPr>
      <w:r w:rsidRPr="00072C84">
        <w:rPr>
          <w:b/>
          <w:bCs/>
        </w:rPr>
        <w:t>Outras Perspectivas</w:t>
      </w:r>
    </w:p>
    <w:p w14:paraId="3F356B3C" w14:textId="77777777" w:rsidR="00072C84" w:rsidRPr="00072C84" w:rsidRDefault="00072C84" w:rsidP="00072C84">
      <w:pPr>
        <w:numPr>
          <w:ilvl w:val="1"/>
          <w:numId w:val="30"/>
        </w:numPr>
      </w:pPr>
      <w:r w:rsidRPr="00072C84">
        <w:t xml:space="preserve">BNDES estuda abertura de concurso com milhares de vagas nacionais, incluindo em TI </w:t>
      </w:r>
      <w:hyperlink r:id="rId139" w:tgtFrame="_blank" w:history="1">
        <w:r w:rsidRPr="00072C84">
          <w:rPr>
            <w:rStyle w:val="Hyperlink"/>
          </w:rPr>
          <w:t>Gran Cursos Blog</w:t>
        </w:r>
      </w:hyperlink>
    </w:p>
    <w:p w14:paraId="7F5FC026" w14:textId="77777777" w:rsidR="00072C84" w:rsidRPr="00072C84" w:rsidRDefault="00072C84" w:rsidP="00072C84">
      <w:pPr>
        <w:numPr>
          <w:ilvl w:val="1"/>
          <w:numId w:val="30"/>
        </w:numPr>
      </w:pPr>
      <w:r w:rsidRPr="00072C84">
        <w:t xml:space="preserve">Curitiba (PR) pode ofertar cerca de 60 vagas para Analista de TI com remuneração de até R$ 4.999, estudo em curso </w:t>
      </w:r>
      <w:hyperlink r:id="rId140" w:tgtFrame="_blank" w:history="1">
        <w:r w:rsidRPr="00072C84">
          <w:rPr>
            <w:rStyle w:val="Hyperlink"/>
          </w:rPr>
          <w:t>Gran Cursos Blog</w:t>
        </w:r>
      </w:hyperlink>
    </w:p>
    <w:p w14:paraId="175B6C77" w14:textId="77777777" w:rsidR="00072C84" w:rsidRPr="00072C84" w:rsidRDefault="00072C84" w:rsidP="00072C84">
      <w:pPr>
        <w:numPr>
          <w:ilvl w:val="0"/>
          <w:numId w:val="30"/>
        </w:numPr>
      </w:pPr>
      <w:r w:rsidRPr="00072C84">
        <w:rPr>
          <w:b/>
          <w:bCs/>
        </w:rPr>
        <w:t>Comentários da comunidade (Reddit)</w:t>
      </w:r>
    </w:p>
    <w:p w14:paraId="295CD20C" w14:textId="77777777" w:rsidR="00072C84" w:rsidRPr="00072C84" w:rsidRDefault="00072C84" w:rsidP="00072C84">
      <w:pPr>
        <w:numPr>
          <w:ilvl w:val="1"/>
          <w:numId w:val="30"/>
        </w:numPr>
      </w:pPr>
      <w:r w:rsidRPr="00072C84">
        <w:t xml:space="preserve">Concorrência: muitos concursos têm relação candidato/vaga superior a 100:1. Um usuário comparou com o concurso do Banco do Brasil: área comercial teve 1,6 milhão de inscritos, enquanto TI teve menos de 200 mil </w:t>
      </w:r>
      <w:hyperlink r:id="rId141" w:tgtFrame="_blank" w:history="1">
        <w:r w:rsidRPr="00072C84">
          <w:rPr>
            <w:rStyle w:val="Hyperlink"/>
          </w:rPr>
          <w:t>Reddit</w:t>
        </w:r>
      </w:hyperlink>
    </w:p>
    <w:p w14:paraId="68F2CE67" w14:textId="77777777" w:rsidR="00072C84" w:rsidRPr="00072C84" w:rsidRDefault="00072C84" w:rsidP="00072C84">
      <w:pPr>
        <w:numPr>
          <w:ilvl w:val="1"/>
          <w:numId w:val="30"/>
        </w:numPr>
      </w:pPr>
      <w:r w:rsidRPr="00072C84">
        <w:rPr>
          <w:b/>
          <w:bCs/>
        </w:rPr>
        <w:t>Concursos “fim de carreira”</w:t>
      </w:r>
      <w:r w:rsidRPr="00072C84">
        <w:t xml:space="preserve"> (salários de R$ 20 mil iniciais): BACEN, SEFAZ-DF, TCs, Parlamento, SUSEP, entre outros </w:t>
      </w:r>
      <w:hyperlink r:id="rId142" w:tgtFrame="_blank" w:history="1">
        <w:r w:rsidRPr="00072C84">
          <w:rPr>
            <w:rStyle w:val="Hyperlink"/>
          </w:rPr>
          <w:t>Reddit</w:t>
        </w:r>
      </w:hyperlink>
    </w:p>
    <w:p w14:paraId="45E54086" w14:textId="77777777" w:rsidR="00072C84" w:rsidRPr="00072C84" w:rsidRDefault="00072C84" w:rsidP="00072C84">
      <w:pPr>
        <w:numPr>
          <w:ilvl w:val="1"/>
          <w:numId w:val="30"/>
        </w:numPr>
      </w:pPr>
      <w:r w:rsidRPr="00072C84">
        <w:rPr>
          <w:b/>
          <w:bCs/>
        </w:rPr>
        <w:t>Concursos “escada”</w:t>
      </w:r>
      <w:r w:rsidRPr="00072C84">
        <w:t xml:space="preserve"> (níveis técnico para analista): Tribunal judiciário, prefeituras, universidades federais são opções comuns para começar—com salários entre R$ 5 mil e 10 mil </w:t>
      </w:r>
      <w:hyperlink r:id="rId143" w:tgtFrame="_blank" w:history="1">
        <w:r w:rsidRPr="00072C84">
          <w:rPr>
            <w:rStyle w:val="Hyperlink"/>
          </w:rPr>
          <w:t>Reddit</w:t>
        </w:r>
      </w:hyperlink>
    </w:p>
    <w:p w14:paraId="06E93F3B" w14:textId="77777777" w:rsidR="00072C84" w:rsidRPr="00072C84" w:rsidRDefault="00072C84" w:rsidP="00072C84">
      <w:r w:rsidRPr="00072C84">
        <w:pict w14:anchorId="7CC92B35">
          <v:rect id="_x0000_i1363" style="width:0;height:1.5pt" o:hralign="center" o:hrstd="t" o:hr="t" fillcolor="#a0a0a0" stroked="f"/>
        </w:pict>
      </w:r>
    </w:p>
    <w:p w14:paraId="3D2B7926" w14:textId="77777777" w:rsidR="00072C84" w:rsidRPr="00072C84" w:rsidRDefault="00072C84" w:rsidP="00072C84">
      <w:pPr>
        <w:rPr>
          <w:b/>
          <w:bCs/>
        </w:rPr>
      </w:pPr>
      <w:r w:rsidRPr="00072C84">
        <w:rPr>
          <w:b/>
          <w:bCs/>
        </w:rPr>
        <w:t>Resumo Comparativo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2085"/>
        <w:gridCol w:w="2304"/>
        <w:gridCol w:w="2545"/>
      </w:tblGrid>
      <w:tr w:rsidR="00072C84" w:rsidRPr="00072C84" w14:paraId="2C9105AE" w14:textId="77777777" w:rsidTr="00072C84">
        <w:trPr>
          <w:tblHeader/>
          <w:tblCellSpacing w:w="15" w:type="dxa"/>
        </w:trPr>
        <w:tc>
          <w:tcPr>
            <w:tcW w:w="0" w:type="auto"/>
            <w:vAlign w:val="center"/>
            <w:hideMark/>
          </w:tcPr>
          <w:p w14:paraId="47D381EB" w14:textId="77777777" w:rsidR="00072C84" w:rsidRPr="00072C84" w:rsidRDefault="00072C84" w:rsidP="00072C84">
            <w:pPr>
              <w:rPr>
                <w:b/>
                <w:bCs/>
              </w:rPr>
            </w:pPr>
            <w:r w:rsidRPr="00072C84">
              <w:rPr>
                <w:b/>
                <w:bCs/>
              </w:rPr>
              <w:t>Plataforma / Concurso</w:t>
            </w:r>
          </w:p>
        </w:tc>
        <w:tc>
          <w:tcPr>
            <w:tcW w:w="0" w:type="auto"/>
            <w:vAlign w:val="center"/>
            <w:hideMark/>
          </w:tcPr>
          <w:p w14:paraId="182BE96B" w14:textId="77777777" w:rsidR="00072C84" w:rsidRPr="00072C84" w:rsidRDefault="00072C84" w:rsidP="00072C84">
            <w:pPr>
              <w:rPr>
                <w:b/>
                <w:bCs/>
              </w:rPr>
            </w:pPr>
            <w:r w:rsidRPr="00072C84">
              <w:rPr>
                <w:b/>
                <w:bCs/>
              </w:rPr>
              <w:t>Tipo de Acesso</w:t>
            </w:r>
          </w:p>
        </w:tc>
        <w:tc>
          <w:tcPr>
            <w:tcW w:w="0" w:type="auto"/>
            <w:vAlign w:val="center"/>
            <w:hideMark/>
          </w:tcPr>
          <w:p w14:paraId="67A66790" w14:textId="77777777" w:rsidR="00072C84" w:rsidRPr="00072C84" w:rsidRDefault="00072C84" w:rsidP="00072C84">
            <w:pPr>
              <w:rPr>
                <w:b/>
                <w:bCs/>
              </w:rPr>
            </w:pPr>
            <w:r w:rsidRPr="00072C84">
              <w:rPr>
                <w:b/>
                <w:bCs/>
              </w:rPr>
              <w:t>Frequência &amp; Volume de Vagas</w:t>
            </w:r>
          </w:p>
        </w:tc>
        <w:tc>
          <w:tcPr>
            <w:tcW w:w="0" w:type="auto"/>
            <w:vAlign w:val="center"/>
            <w:hideMark/>
          </w:tcPr>
          <w:p w14:paraId="75DFFA44" w14:textId="77777777" w:rsidR="00072C84" w:rsidRPr="00072C84" w:rsidRDefault="00072C84" w:rsidP="00072C84">
            <w:pPr>
              <w:rPr>
                <w:b/>
                <w:bCs/>
              </w:rPr>
            </w:pPr>
            <w:r w:rsidRPr="00072C84">
              <w:rPr>
                <w:b/>
                <w:bCs/>
              </w:rPr>
              <w:t>Observações Relevantes</w:t>
            </w:r>
          </w:p>
        </w:tc>
      </w:tr>
      <w:tr w:rsidR="00072C84" w:rsidRPr="00072C84" w14:paraId="7635B152" w14:textId="77777777" w:rsidTr="00072C84">
        <w:trPr>
          <w:tblCellSpacing w:w="15" w:type="dxa"/>
        </w:trPr>
        <w:tc>
          <w:tcPr>
            <w:tcW w:w="0" w:type="auto"/>
            <w:vAlign w:val="center"/>
            <w:hideMark/>
          </w:tcPr>
          <w:p w14:paraId="5293AB2B" w14:textId="77777777" w:rsidR="00072C84" w:rsidRPr="00072C84" w:rsidRDefault="00072C84" w:rsidP="00072C84">
            <w:r w:rsidRPr="00072C84">
              <w:rPr>
                <w:b/>
                <w:bCs/>
              </w:rPr>
              <w:t>Vagas.com / VAGAS</w:t>
            </w:r>
          </w:p>
        </w:tc>
        <w:tc>
          <w:tcPr>
            <w:tcW w:w="0" w:type="auto"/>
            <w:vAlign w:val="center"/>
            <w:hideMark/>
          </w:tcPr>
          <w:p w14:paraId="061A6AFD" w14:textId="77777777" w:rsidR="00072C84" w:rsidRPr="00072C84" w:rsidRDefault="00072C84" w:rsidP="00072C84">
            <w:r w:rsidRPr="00072C84">
              <w:t>Privada (site/app)</w:t>
            </w:r>
          </w:p>
        </w:tc>
        <w:tc>
          <w:tcPr>
            <w:tcW w:w="0" w:type="auto"/>
            <w:vAlign w:val="center"/>
            <w:hideMark/>
          </w:tcPr>
          <w:p w14:paraId="3E8721A2" w14:textId="77777777" w:rsidR="00072C84" w:rsidRPr="00072C84" w:rsidRDefault="00072C84" w:rsidP="00072C84">
            <w:r w:rsidRPr="00072C84">
              <w:t>Altíssimo tráfego, milhares de vagas</w:t>
            </w:r>
          </w:p>
        </w:tc>
        <w:tc>
          <w:tcPr>
            <w:tcW w:w="0" w:type="auto"/>
            <w:vAlign w:val="center"/>
            <w:hideMark/>
          </w:tcPr>
          <w:p w14:paraId="612226C1" w14:textId="77777777" w:rsidR="00072C84" w:rsidRPr="00072C84" w:rsidRDefault="00072C84" w:rsidP="00072C84">
            <w:r w:rsidRPr="00072C84">
              <w:t>Ferramentas avançadas de R&amp;S, ótimo para profissionais ativos</w:t>
            </w:r>
          </w:p>
        </w:tc>
      </w:tr>
      <w:tr w:rsidR="00072C84" w:rsidRPr="00072C84" w14:paraId="0CA431B4" w14:textId="77777777" w:rsidTr="00072C84">
        <w:trPr>
          <w:tblCellSpacing w:w="15" w:type="dxa"/>
        </w:trPr>
        <w:tc>
          <w:tcPr>
            <w:tcW w:w="0" w:type="auto"/>
            <w:vAlign w:val="center"/>
            <w:hideMark/>
          </w:tcPr>
          <w:p w14:paraId="04E0969F" w14:textId="77777777" w:rsidR="00072C84" w:rsidRPr="00072C84" w:rsidRDefault="00072C84" w:rsidP="00072C84">
            <w:r w:rsidRPr="00072C84">
              <w:rPr>
                <w:b/>
                <w:bCs/>
              </w:rPr>
              <w:t>LinkedIn</w:t>
            </w:r>
          </w:p>
        </w:tc>
        <w:tc>
          <w:tcPr>
            <w:tcW w:w="0" w:type="auto"/>
            <w:vAlign w:val="center"/>
            <w:hideMark/>
          </w:tcPr>
          <w:p w14:paraId="36FF00BE" w14:textId="77777777" w:rsidR="00072C84" w:rsidRPr="00072C84" w:rsidRDefault="00072C84" w:rsidP="00072C84">
            <w:r w:rsidRPr="00072C84">
              <w:t>Privada (rede/profissional)</w:t>
            </w:r>
          </w:p>
        </w:tc>
        <w:tc>
          <w:tcPr>
            <w:tcW w:w="0" w:type="auto"/>
            <w:vAlign w:val="center"/>
            <w:hideMark/>
          </w:tcPr>
          <w:p w14:paraId="6FCC4E97" w14:textId="77777777" w:rsidR="00072C84" w:rsidRPr="00072C84" w:rsidRDefault="00072C84" w:rsidP="00072C84">
            <w:r w:rsidRPr="00072C84">
              <w:t>~8.000 vagas + novas diárias</w:t>
            </w:r>
          </w:p>
        </w:tc>
        <w:tc>
          <w:tcPr>
            <w:tcW w:w="0" w:type="auto"/>
            <w:vAlign w:val="center"/>
            <w:hideMark/>
          </w:tcPr>
          <w:p w14:paraId="0BEFE155" w14:textId="77777777" w:rsidR="00072C84" w:rsidRPr="00072C84" w:rsidRDefault="00072C84" w:rsidP="00072C84">
            <w:r w:rsidRPr="00072C84">
              <w:t>Ideal para networking, visibilidade e candidaturas rápidas</w:t>
            </w:r>
          </w:p>
        </w:tc>
      </w:tr>
      <w:tr w:rsidR="00072C84" w:rsidRPr="00072C84" w14:paraId="78ADEED2" w14:textId="77777777" w:rsidTr="00072C84">
        <w:trPr>
          <w:tblCellSpacing w:w="15" w:type="dxa"/>
        </w:trPr>
        <w:tc>
          <w:tcPr>
            <w:tcW w:w="0" w:type="auto"/>
            <w:vAlign w:val="center"/>
            <w:hideMark/>
          </w:tcPr>
          <w:p w14:paraId="1213863C" w14:textId="77777777" w:rsidR="00072C84" w:rsidRPr="00072C84" w:rsidRDefault="00072C84" w:rsidP="00072C84">
            <w:r w:rsidRPr="00072C84">
              <w:rPr>
                <w:b/>
                <w:bCs/>
              </w:rPr>
              <w:lastRenderedPageBreak/>
              <w:t>BNE</w:t>
            </w:r>
          </w:p>
        </w:tc>
        <w:tc>
          <w:tcPr>
            <w:tcW w:w="0" w:type="auto"/>
            <w:vAlign w:val="center"/>
            <w:hideMark/>
          </w:tcPr>
          <w:p w14:paraId="121155FC" w14:textId="77777777" w:rsidR="00072C84" w:rsidRPr="00072C84" w:rsidRDefault="00072C84" w:rsidP="00072C84">
            <w:r w:rsidRPr="00072C84">
              <w:t>Privada (freemium)</w:t>
            </w:r>
          </w:p>
        </w:tc>
        <w:tc>
          <w:tcPr>
            <w:tcW w:w="0" w:type="auto"/>
            <w:vAlign w:val="center"/>
            <w:hideMark/>
          </w:tcPr>
          <w:p w14:paraId="3E1C6223" w14:textId="77777777" w:rsidR="00072C84" w:rsidRPr="00072C84" w:rsidRDefault="00072C84" w:rsidP="00072C84">
            <w:r w:rsidRPr="00072C84">
              <w:t>30 mil vagas em TI por ano</w:t>
            </w:r>
          </w:p>
        </w:tc>
        <w:tc>
          <w:tcPr>
            <w:tcW w:w="0" w:type="auto"/>
            <w:vAlign w:val="center"/>
            <w:hideMark/>
          </w:tcPr>
          <w:p w14:paraId="61EDBE64" w14:textId="77777777" w:rsidR="00072C84" w:rsidRPr="00072C84" w:rsidRDefault="00072C84" w:rsidP="00072C84">
            <w:r w:rsidRPr="00072C84">
              <w:t>Estável, mas com crescimento bem baixo; importante fonte de dados estatísticos</w:t>
            </w:r>
          </w:p>
        </w:tc>
      </w:tr>
      <w:tr w:rsidR="00072C84" w:rsidRPr="00072C84" w14:paraId="42FDC0B8" w14:textId="77777777" w:rsidTr="00072C84">
        <w:trPr>
          <w:tblCellSpacing w:w="15" w:type="dxa"/>
        </w:trPr>
        <w:tc>
          <w:tcPr>
            <w:tcW w:w="0" w:type="auto"/>
            <w:vAlign w:val="center"/>
            <w:hideMark/>
          </w:tcPr>
          <w:p w14:paraId="43AFEF17" w14:textId="77777777" w:rsidR="00072C84" w:rsidRPr="00072C84" w:rsidRDefault="00072C84" w:rsidP="00072C84">
            <w:r w:rsidRPr="00072C84">
              <w:rPr>
                <w:b/>
                <w:bCs/>
              </w:rPr>
              <w:t>Vagas de TI Brasil</w:t>
            </w:r>
          </w:p>
        </w:tc>
        <w:tc>
          <w:tcPr>
            <w:tcW w:w="0" w:type="auto"/>
            <w:vAlign w:val="center"/>
            <w:hideMark/>
          </w:tcPr>
          <w:p w14:paraId="4F74287C" w14:textId="77777777" w:rsidR="00072C84" w:rsidRPr="00072C84" w:rsidRDefault="00072C84" w:rsidP="00072C84">
            <w:r w:rsidRPr="00072C84">
              <w:t>Privada (site especializado)</w:t>
            </w:r>
          </w:p>
        </w:tc>
        <w:tc>
          <w:tcPr>
            <w:tcW w:w="0" w:type="auto"/>
            <w:vAlign w:val="center"/>
            <w:hideMark/>
          </w:tcPr>
          <w:p w14:paraId="364202CD" w14:textId="77777777" w:rsidR="00072C84" w:rsidRPr="00072C84" w:rsidRDefault="00072C84" w:rsidP="00072C84">
            <w:r w:rsidRPr="00072C84">
              <w:t>Vagas locais divulgadas com regularidade</w:t>
            </w:r>
          </w:p>
        </w:tc>
        <w:tc>
          <w:tcPr>
            <w:tcW w:w="0" w:type="auto"/>
            <w:vAlign w:val="center"/>
            <w:hideMark/>
          </w:tcPr>
          <w:p w14:paraId="1D723F94" w14:textId="77777777" w:rsidR="00072C84" w:rsidRPr="00072C84" w:rsidRDefault="00072C84" w:rsidP="00072C84">
            <w:r w:rsidRPr="00072C84">
              <w:t>Segmentado; boa alternativa complementar</w:t>
            </w:r>
          </w:p>
        </w:tc>
      </w:tr>
      <w:tr w:rsidR="00072C84" w:rsidRPr="00072C84" w14:paraId="13C5E1CE" w14:textId="77777777" w:rsidTr="00072C84">
        <w:trPr>
          <w:tblCellSpacing w:w="15" w:type="dxa"/>
        </w:trPr>
        <w:tc>
          <w:tcPr>
            <w:tcW w:w="0" w:type="auto"/>
            <w:vAlign w:val="center"/>
            <w:hideMark/>
          </w:tcPr>
          <w:p w14:paraId="1BD73647" w14:textId="77777777" w:rsidR="00072C84" w:rsidRPr="00072C84" w:rsidRDefault="00072C84" w:rsidP="00072C84">
            <w:r w:rsidRPr="00072C84">
              <w:rPr>
                <w:b/>
                <w:bCs/>
              </w:rPr>
              <w:t>Adzuna</w:t>
            </w:r>
          </w:p>
        </w:tc>
        <w:tc>
          <w:tcPr>
            <w:tcW w:w="0" w:type="auto"/>
            <w:vAlign w:val="center"/>
            <w:hideMark/>
          </w:tcPr>
          <w:p w14:paraId="2A49F6B2" w14:textId="77777777" w:rsidR="00072C84" w:rsidRPr="00072C84" w:rsidRDefault="00072C84" w:rsidP="00072C84">
            <w:r w:rsidRPr="00072C84">
              <w:t>Agregadora internacional</w:t>
            </w:r>
          </w:p>
        </w:tc>
        <w:tc>
          <w:tcPr>
            <w:tcW w:w="0" w:type="auto"/>
            <w:vAlign w:val="center"/>
            <w:hideMark/>
          </w:tcPr>
          <w:p w14:paraId="7289C747" w14:textId="77777777" w:rsidR="00072C84" w:rsidRPr="00072C84" w:rsidRDefault="00072C84" w:rsidP="00072C84">
            <w:r w:rsidRPr="00072C84">
              <w:t>Varia conforme fonte</w:t>
            </w:r>
          </w:p>
        </w:tc>
        <w:tc>
          <w:tcPr>
            <w:tcW w:w="0" w:type="auto"/>
            <w:vAlign w:val="center"/>
            <w:hideMark/>
          </w:tcPr>
          <w:p w14:paraId="2AAEECF9" w14:textId="77777777" w:rsidR="00072C84" w:rsidRPr="00072C84" w:rsidRDefault="00072C84" w:rsidP="00072C84">
            <w:r w:rsidRPr="00072C84">
              <w:t>Útil para visão consolidada</w:t>
            </w:r>
          </w:p>
        </w:tc>
      </w:tr>
      <w:tr w:rsidR="00072C84" w:rsidRPr="00072C84" w14:paraId="5C624B0D" w14:textId="77777777" w:rsidTr="00072C84">
        <w:trPr>
          <w:tblCellSpacing w:w="15" w:type="dxa"/>
        </w:trPr>
        <w:tc>
          <w:tcPr>
            <w:tcW w:w="0" w:type="auto"/>
            <w:vAlign w:val="center"/>
            <w:hideMark/>
          </w:tcPr>
          <w:p w14:paraId="29744B0B" w14:textId="77777777" w:rsidR="00072C84" w:rsidRPr="00072C84" w:rsidRDefault="00072C84" w:rsidP="00072C84">
            <w:r w:rsidRPr="00072C84">
              <w:rPr>
                <w:b/>
                <w:bCs/>
              </w:rPr>
              <w:t>Concursos públicos (diversos)</w:t>
            </w:r>
          </w:p>
        </w:tc>
        <w:tc>
          <w:tcPr>
            <w:tcW w:w="0" w:type="auto"/>
            <w:vAlign w:val="center"/>
            <w:hideMark/>
          </w:tcPr>
          <w:p w14:paraId="6D6FA91A" w14:textId="77777777" w:rsidR="00072C84" w:rsidRPr="00072C84" w:rsidRDefault="00072C84" w:rsidP="00072C84">
            <w:r w:rsidRPr="00072C84">
              <w:t>Estatal</w:t>
            </w:r>
          </w:p>
        </w:tc>
        <w:tc>
          <w:tcPr>
            <w:tcW w:w="0" w:type="auto"/>
            <w:vAlign w:val="center"/>
            <w:hideMark/>
          </w:tcPr>
          <w:p w14:paraId="6FB74EEA" w14:textId="77777777" w:rsidR="00072C84" w:rsidRPr="00072C84" w:rsidRDefault="00072C84" w:rsidP="00072C84">
            <w:r w:rsidRPr="00072C84">
              <w:t>Abertos esporadicamente, salários variados</w:t>
            </w:r>
          </w:p>
        </w:tc>
        <w:tc>
          <w:tcPr>
            <w:tcW w:w="0" w:type="auto"/>
            <w:vAlign w:val="center"/>
            <w:hideMark/>
          </w:tcPr>
          <w:p w14:paraId="665B6C9A" w14:textId="77777777" w:rsidR="00072C84" w:rsidRPr="00072C84" w:rsidRDefault="00072C84" w:rsidP="00072C84">
            <w:r w:rsidRPr="00072C84">
              <w:t>Alta concorrência, mas estabilidade e remuneração podem compensar</w:t>
            </w:r>
          </w:p>
        </w:tc>
      </w:tr>
    </w:tbl>
    <w:p w14:paraId="41E61C45" w14:textId="77777777" w:rsidR="00072C84" w:rsidRPr="00072C84" w:rsidRDefault="00072C84" w:rsidP="00072C84">
      <w:r w:rsidRPr="00072C84">
        <w:pict w14:anchorId="4C8B8BE3">
          <v:rect id="_x0000_i1364" style="width:0;height:1.5pt" o:hralign="center" o:hrstd="t" o:hr="t" fillcolor="#a0a0a0" stroked="f"/>
        </w:pict>
      </w:r>
    </w:p>
    <w:p w14:paraId="33D76825" w14:textId="77777777" w:rsidR="00072C84" w:rsidRPr="00072C84" w:rsidRDefault="00072C84" w:rsidP="00072C84">
      <w:pPr>
        <w:rPr>
          <w:b/>
          <w:bCs/>
        </w:rPr>
      </w:pPr>
      <w:r w:rsidRPr="00072C84">
        <w:rPr>
          <w:b/>
          <w:bCs/>
        </w:rPr>
        <w:t>Conclusão</w:t>
      </w:r>
    </w:p>
    <w:p w14:paraId="69C32E8D" w14:textId="77777777" w:rsidR="00072C84" w:rsidRPr="00072C84" w:rsidRDefault="00072C84" w:rsidP="00072C84">
      <w:pPr>
        <w:numPr>
          <w:ilvl w:val="0"/>
          <w:numId w:val="31"/>
        </w:numPr>
      </w:pPr>
      <w:r w:rsidRPr="00072C84">
        <w:rPr>
          <w:b/>
          <w:bCs/>
        </w:rPr>
        <w:t>No setor privado</w:t>
      </w:r>
      <w:r w:rsidRPr="00072C84">
        <w:t>, há grande oferta de vagas em plataformas como VAGAS.com, LinkedIn e BNE. O mercado está estável, com leve crescimento.</w:t>
      </w:r>
    </w:p>
    <w:p w14:paraId="7FDDD2A0" w14:textId="77777777" w:rsidR="00072C84" w:rsidRPr="00072C84" w:rsidRDefault="00072C84" w:rsidP="00072C84">
      <w:pPr>
        <w:numPr>
          <w:ilvl w:val="0"/>
          <w:numId w:val="31"/>
        </w:numPr>
      </w:pPr>
      <w:r w:rsidRPr="00072C84">
        <w:rPr>
          <w:b/>
          <w:bCs/>
        </w:rPr>
        <w:t>No setor público</w:t>
      </w:r>
      <w:r w:rsidRPr="00072C84">
        <w:t>, apesar do déficit em TI, os concursos ainda representam uma opção atrativa. O número de vagas confirmado é menor, mas há editais em aberto/oficina em estados como MG, RJ, MT, além de previsões para BNDES e Curitiba.</w:t>
      </w:r>
    </w:p>
    <w:p w14:paraId="7BE64A8B" w14:textId="77777777" w:rsidR="00072C84" w:rsidRPr="00072C84" w:rsidRDefault="00072C84" w:rsidP="00072C84">
      <w:pPr>
        <w:numPr>
          <w:ilvl w:val="0"/>
          <w:numId w:val="31"/>
        </w:numPr>
      </w:pPr>
      <w:r w:rsidRPr="00072C84">
        <w:rPr>
          <w:b/>
          <w:bCs/>
        </w:rPr>
        <w:t>Desafios</w:t>
      </w:r>
      <w:r w:rsidRPr="00072C84">
        <w:t>: forte concorrência, exigência de preparação intensa, variabilidade de salários e oportunidades por região.</w:t>
      </w:r>
    </w:p>
    <w:p w14:paraId="4CC6B19A" w14:textId="77777777" w:rsidR="00072C84" w:rsidRPr="00072C84" w:rsidRDefault="00072C84" w:rsidP="00072C84">
      <w:r w:rsidRPr="00072C84">
        <w:t>Se quiser, posso explorar por região (como São Paulo ou interior), tipos de cargos (estágio, analista, segurança) ou verificar portais das principais plataformas mencionadas para apresentar estatísticas atualizadas. É só me dizer qual área você prefere!</w:t>
      </w:r>
    </w:p>
    <w:p w14:paraId="7D984B91" w14:textId="77777777" w:rsidR="00072C84" w:rsidRPr="00072C84" w:rsidRDefault="00072C84" w:rsidP="00072C84">
      <w:pPr>
        <w:rPr>
          <w:b/>
          <w:bCs/>
        </w:rPr>
      </w:pPr>
      <w:r w:rsidRPr="00072C84">
        <w:rPr>
          <w:b/>
          <w:bCs/>
        </w:rPr>
        <w:t>Você disse:</w:t>
      </w:r>
    </w:p>
    <w:p w14:paraId="5697E5B9" w14:textId="77777777" w:rsidR="00072C84" w:rsidRPr="00072C84" w:rsidRDefault="00072C84" w:rsidP="00072C84">
      <w:r w:rsidRPr="00072C84">
        <w:t>e em são Paulo</w:t>
      </w:r>
    </w:p>
    <w:p w14:paraId="1C54C15A" w14:textId="77777777" w:rsidR="00072C84" w:rsidRPr="00072C84" w:rsidRDefault="00072C84" w:rsidP="00072C84">
      <w:pPr>
        <w:rPr>
          <w:b/>
          <w:bCs/>
        </w:rPr>
      </w:pPr>
      <w:r w:rsidRPr="00072C84">
        <w:rPr>
          <w:b/>
          <w:bCs/>
        </w:rPr>
        <w:t>O ChatGPT disse:</w:t>
      </w:r>
    </w:p>
    <w:p w14:paraId="7A8A56AF" w14:textId="77777777" w:rsidR="00072C84" w:rsidRPr="00072C84" w:rsidRDefault="00072C84" w:rsidP="00072C84">
      <w:r w:rsidRPr="00072C84">
        <w:t xml:space="preserve">Aqui está um panorama mais aprofundado das oportunidades e oferta de vagas na área de </w:t>
      </w:r>
      <w:r w:rsidRPr="00072C84">
        <w:rPr>
          <w:b/>
          <w:bCs/>
        </w:rPr>
        <w:t>Tecnologia da Informação (TI)</w:t>
      </w:r>
      <w:r w:rsidRPr="00072C84">
        <w:t xml:space="preserve"> em </w:t>
      </w:r>
      <w:r w:rsidRPr="00072C84">
        <w:rPr>
          <w:b/>
          <w:bCs/>
        </w:rPr>
        <w:t>São Paulo</w:t>
      </w:r>
      <w:r w:rsidRPr="00072C84">
        <w:t>, tanto no setor privado (sites e aplicativos) quanto no setor público (concursos e seleções), com base em fontes confiáveis e dados atualizados:</w:t>
      </w:r>
    </w:p>
    <w:p w14:paraId="282C723C" w14:textId="77777777" w:rsidR="00072C84" w:rsidRPr="00072C84" w:rsidRDefault="00072C84" w:rsidP="00072C84">
      <w:r w:rsidRPr="00072C84">
        <w:pict w14:anchorId="20825237">
          <v:rect id="_x0000_i1365" style="width:0;height:1.5pt" o:hralign="center" o:hrstd="t" o:hr="t" fillcolor="#a0a0a0" stroked="f"/>
        </w:pict>
      </w:r>
    </w:p>
    <w:p w14:paraId="4C27289C" w14:textId="77777777" w:rsidR="00072C84" w:rsidRPr="00072C84" w:rsidRDefault="00072C84" w:rsidP="00072C84">
      <w:pPr>
        <w:rPr>
          <w:b/>
          <w:bCs/>
        </w:rPr>
      </w:pPr>
      <w:r w:rsidRPr="00072C84">
        <w:rPr>
          <w:b/>
          <w:bCs/>
        </w:rPr>
        <w:t>1. Setor Privado – Plataformas Digitais de Emprego</w:t>
      </w:r>
    </w:p>
    <w:p w14:paraId="154DC716" w14:textId="77777777" w:rsidR="00072C84" w:rsidRPr="00072C84" w:rsidRDefault="00072C84" w:rsidP="00072C84">
      <w:pPr>
        <w:rPr>
          <w:b/>
          <w:bCs/>
        </w:rPr>
      </w:pPr>
      <w:r w:rsidRPr="00072C84">
        <w:rPr>
          <w:b/>
          <w:bCs/>
        </w:rPr>
        <w:t>Indeed Brasil</w:t>
      </w:r>
    </w:p>
    <w:p w14:paraId="63DB455F" w14:textId="77777777" w:rsidR="00072C84" w:rsidRPr="00072C84" w:rsidRDefault="00072C84" w:rsidP="00072C84">
      <w:pPr>
        <w:numPr>
          <w:ilvl w:val="0"/>
          <w:numId w:val="32"/>
        </w:numPr>
      </w:pPr>
      <w:r w:rsidRPr="00072C84">
        <w:t xml:space="preserve">Há mais de </w:t>
      </w:r>
      <w:r w:rsidRPr="00072C84">
        <w:rPr>
          <w:b/>
          <w:bCs/>
        </w:rPr>
        <w:t>7.000 vagas ativas</w:t>
      </w:r>
      <w:r w:rsidRPr="00072C84">
        <w:t xml:space="preserve"> na cidade de São Paulo para cargos na área de TI, com posições que vão desde Engenheiro de Dados até Desenvolvedores Full Stack, Analistas de Suporte e Coordenadores de Portfólio. Muitos anúncios exigem experiência com cloud, microsserviços, testes automatizados, entre outros </w:t>
      </w:r>
      <w:hyperlink r:id="rId144" w:tgtFrame="_blank" w:history="1">
        <w:r w:rsidRPr="00072C84">
          <w:rPr>
            <w:rStyle w:val="Hyperlink"/>
          </w:rPr>
          <w:t>Indeed</w:t>
        </w:r>
      </w:hyperlink>
      <w:r w:rsidRPr="00072C84">
        <w:t>.</w:t>
      </w:r>
    </w:p>
    <w:p w14:paraId="6E01380F" w14:textId="77777777" w:rsidR="00072C84" w:rsidRPr="00072C84" w:rsidRDefault="00072C84" w:rsidP="00072C84">
      <w:pPr>
        <w:rPr>
          <w:b/>
          <w:bCs/>
        </w:rPr>
      </w:pPr>
      <w:r w:rsidRPr="00072C84">
        <w:rPr>
          <w:b/>
          <w:bCs/>
        </w:rPr>
        <w:t>Vagas.com.br</w:t>
      </w:r>
    </w:p>
    <w:p w14:paraId="3FD07C87" w14:textId="77777777" w:rsidR="00072C84" w:rsidRPr="00072C84" w:rsidRDefault="00072C84" w:rsidP="00072C84">
      <w:pPr>
        <w:numPr>
          <w:ilvl w:val="0"/>
          <w:numId w:val="33"/>
        </w:numPr>
      </w:pPr>
      <w:r w:rsidRPr="00072C84">
        <w:lastRenderedPageBreak/>
        <w:t xml:space="preserve">Aproximadamente </w:t>
      </w:r>
      <w:r w:rsidRPr="00072C84">
        <w:rPr>
          <w:b/>
          <w:bCs/>
        </w:rPr>
        <w:t>55 vagas disponíveis</w:t>
      </w:r>
      <w:r w:rsidRPr="00072C84">
        <w:t xml:space="preserve"> em São Paulo para diferentes níveis (estágio a sênior), sendo que </w:t>
      </w:r>
      <w:r w:rsidRPr="00072C84">
        <w:rPr>
          <w:b/>
          <w:bCs/>
        </w:rPr>
        <w:t>50 são para CLT, 2 para PJ</w:t>
      </w:r>
      <w:r w:rsidRPr="00072C84">
        <w:t>, com destacada presença de cargos técnicos, analistas e gerenciais. Algumas vagas também oferecem regime híbrido ou trabalho na empresa</w:t>
      </w:r>
      <w:hyperlink r:id="rId145" w:tgtFrame="_blank" w:history="1">
        <w:r w:rsidRPr="00072C84">
          <w:rPr>
            <w:rStyle w:val="Hyperlink"/>
          </w:rPr>
          <w:t>VAGAS</w:t>
        </w:r>
      </w:hyperlink>
      <w:r w:rsidRPr="00072C84">
        <w:t>.</w:t>
      </w:r>
    </w:p>
    <w:p w14:paraId="3C46223B" w14:textId="77777777" w:rsidR="00072C84" w:rsidRPr="00072C84" w:rsidRDefault="00072C84" w:rsidP="00072C84">
      <w:pPr>
        <w:rPr>
          <w:b/>
          <w:bCs/>
        </w:rPr>
      </w:pPr>
      <w:r w:rsidRPr="00072C84">
        <w:rPr>
          <w:b/>
          <w:bCs/>
        </w:rPr>
        <w:t>InfoJobs</w:t>
      </w:r>
    </w:p>
    <w:p w14:paraId="699C0D71" w14:textId="77777777" w:rsidR="00072C84" w:rsidRPr="00072C84" w:rsidRDefault="00072C84" w:rsidP="00072C84">
      <w:pPr>
        <w:numPr>
          <w:ilvl w:val="0"/>
          <w:numId w:val="34"/>
        </w:numPr>
      </w:pPr>
      <w:r w:rsidRPr="00072C84">
        <w:t xml:space="preserve">Mostra </w:t>
      </w:r>
      <w:r w:rsidRPr="00072C84">
        <w:rPr>
          <w:b/>
          <w:bCs/>
        </w:rPr>
        <w:t>aproximadamente 1.692 oportunidades</w:t>
      </w:r>
      <w:r w:rsidRPr="00072C84">
        <w:t xml:space="preserve"> na categoria “Informática, TI e Telecomunicações” em São Paulo. Há variação por modelo de trabalho: presencial, home office e híbrido; e por nível salarial, com ofertas que ultrapassam R$</w:t>
      </w:r>
      <w:r w:rsidRPr="00072C84">
        <w:rPr>
          <w:rFonts w:ascii="Arial" w:hAnsi="Arial" w:cs="Arial"/>
        </w:rPr>
        <w:t> </w:t>
      </w:r>
      <w:r w:rsidRPr="00072C84">
        <w:t>10</w:t>
      </w:r>
      <w:r w:rsidRPr="00072C84">
        <w:rPr>
          <w:rFonts w:ascii="Arial" w:hAnsi="Arial" w:cs="Arial"/>
        </w:rPr>
        <w:t> </w:t>
      </w:r>
      <w:r w:rsidRPr="00072C84">
        <w:t>000 mensais</w:t>
      </w:r>
      <w:hyperlink r:id="rId146" w:tgtFrame="_blank" w:history="1">
        <w:r w:rsidRPr="00072C84">
          <w:rPr>
            <w:rStyle w:val="Hyperlink"/>
          </w:rPr>
          <w:t>Infojobs.com.br</w:t>
        </w:r>
      </w:hyperlink>
      <w:r w:rsidRPr="00072C84">
        <w:t>.</w:t>
      </w:r>
    </w:p>
    <w:p w14:paraId="22BCAA5A" w14:textId="77777777" w:rsidR="00072C84" w:rsidRPr="00072C84" w:rsidRDefault="00072C84" w:rsidP="00072C84">
      <w:pPr>
        <w:rPr>
          <w:b/>
          <w:bCs/>
        </w:rPr>
      </w:pPr>
      <w:r w:rsidRPr="00072C84">
        <w:rPr>
          <w:b/>
          <w:bCs/>
        </w:rPr>
        <w:t>Portal TalenTI</w:t>
      </w:r>
    </w:p>
    <w:p w14:paraId="3AE013AA" w14:textId="77777777" w:rsidR="00072C84" w:rsidRPr="00072C84" w:rsidRDefault="00072C84" w:rsidP="00072C84">
      <w:pPr>
        <w:numPr>
          <w:ilvl w:val="0"/>
          <w:numId w:val="35"/>
        </w:numPr>
      </w:pPr>
      <w:r w:rsidRPr="00072C84">
        <w:t xml:space="preserve">Um portal especializado em TI que chegou a listar </w:t>
      </w:r>
      <w:r w:rsidRPr="00072C84">
        <w:rPr>
          <w:b/>
          <w:bCs/>
        </w:rPr>
        <w:t>858 vagas abertas</w:t>
      </w:r>
      <w:r w:rsidRPr="00072C84">
        <w:t xml:space="preserve"> espalhadas por todo o estado de São Paulo (em 2023), em áreas como desenvolvimento (Java, SAP), infraestrutura, banco de dados, webdesign e suporte técnico</w:t>
      </w:r>
      <w:hyperlink r:id="rId147" w:tgtFrame="_blank" w:history="1">
        <w:r w:rsidRPr="00072C84">
          <w:rPr>
            <w:rStyle w:val="Hyperlink"/>
          </w:rPr>
          <w:t>JC Concursos</w:t>
        </w:r>
      </w:hyperlink>
      <w:r w:rsidRPr="00072C84">
        <w:t>.</w:t>
      </w:r>
    </w:p>
    <w:p w14:paraId="415F39D9" w14:textId="77777777" w:rsidR="00072C84" w:rsidRPr="00072C84" w:rsidRDefault="00072C84" w:rsidP="00072C84">
      <w:pPr>
        <w:rPr>
          <w:b/>
          <w:bCs/>
        </w:rPr>
      </w:pPr>
      <w:r w:rsidRPr="00072C84">
        <w:rPr>
          <w:b/>
          <w:bCs/>
        </w:rPr>
        <w:t>Resumo (Privado)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3170"/>
        <w:gridCol w:w="2679"/>
      </w:tblGrid>
      <w:tr w:rsidR="00072C84" w:rsidRPr="00072C84" w14:paraId="05012ACB" w14:textId="77777777" w:rsidTr="00072C84">
        <w:trPr>
          <w:tblHeader/>
          <w:tblCellSpacing w:w="15" w:type="dxa"/>
        </w:trPr>
        <w:tc>
          <w:tcPr>
            <w:tcW w:w="0" w:type="auto"/>
            <w:vAlign w:val="center"/>
            <w:hideMark/>
          </w:tcPr>
          <w:p w14:paraId="7D3B128B" w14:textId="77777777" w:rsidR="00072C84" w:rsidRPr="00072C84" w:rsidRDefault="00072C84" w:rsidP="00072C84">
            <w:pPr>
              <w:rPr>
                <w:b/>
                <w:bCs/>
              </w:rPr>
            </w:pPr>
            <w:r w:rsidRPr="00072C84">
              <w:rPr>
                <w:b/>
                <w:bCs/>
              </w:rPr>
              <w:t>Plataforma</w:t>
            </w:r>
          </w:p>
        </w:tc>
        <w:tc>
          <w:tcPr>
            <w:tcW w:w="0" w:type="auto"/>
            <w:vAlign w:val="center"/>
            <w:hideMark/>
          </w:tcPr>
          <w:p w14:paraId="5E436118" w14:textId="77777777" w:rsidR="00072C84" w:rsidRPr="00072C84" w:rsidRDefault="00072C84" w:rsidP="00072C84">
            <w:pPr>
              <w:rPr>
                <w:b/>
                <w:bCs/>
              </w:rPr>
            </w:pPr>
            <w:r w:rsidRPr="00072C84">
              <w:rPr>
                <w:b/>
                <w:bCs/>
              </w:rPr>
              <w:t>Vagas (estimativa São Paulo)</w:t>
            </w:r>
          </w:p>
        </w:tc>
        <w:tc>
          <w:tcPr>
            <w:tcW w:w="0" w:type="auto"/>
            <w:vAlign w:val="center"/>
            <w:hideMark/>
          </w:tcPr>
          <w:p w14:paraId="59F0C6A2" w14:textId="77777777" w:rsidR="00072C84" w:rsidRPr="00072C84" w:rsidRDefault="00072C84" w:rsidP="00072C84">
            <w:pPr>
              <w:rPr>
                <w:b/>
                <w:bCs/>
              </w:rPr>
            </w:pPr>
            <w:r w:rsidRPr="00072C84">
              <w:rPr>
                <w:b/>
                <w:bCs/>
              </w:rPr>
              <w:t>Níveis e Contratação</w:t>
            </w:r>
          </w:p>
        </w:tc>
      </w:tr>
      <w:tr w:rsidR="00072C84" w:rsidRPr="00072C84" w14:paraId="1F55FFA7" w14:textId="77777777" w:rsidTr="00072C84">
        <w:trPr>
          <w:tblCellSpacing w:w="15" w:type="dxa"/>
        </w:trPr>
        <w:tc>
          <w:tcPr>
            <w:tcW w:w="0" w:type="auto"/>
            <w:vAlign w:val="center"/>
            <w:hideMark/>
          </w:tcPr>
          <w:p w14:paraId="18D35D7A" w14:textId="77777777" w:rsidR="00072C84" w:rsidRPr="00072C84" w:rsidRDefault="00072C84" w:rsidP="00072C84">
            <w:r w:rsidRPr="00072C84">
              <w:t>Indeed</w:t>
            </w:r>
          </w:p>
        </w:tc>
        <w:tc>
          <w:tcPr>
            <w:tcW w:w="0" w:type="auto"/>
            <w:vAlign w:val="center"/>
            <w:hideMark/>
          </w:tcPr>
          <w:p w14:paraId="7FB5DFD7" w14:textId="77777777" w:rsidR="00072C84" w:rsidRPr="00072C84" w:rsidRDefault="00072C84" w:rsidP="00072C84">
            <w:r w:rsidRPr="00072C84">
              <w:t>~7.000+</w:t>
            </w:r>
          </w:p>
        </w:tc>
        <w:tc>
          <w:tcPr>
            <w:tcW w:w="0" w:type="auto"/>
            <w:vAlign w:val="center"/>
            <w:hideMark/>
          </w:tcPr>
          <w:p w14:paraId="7F594917" w14:textId="77777777" w:rsidR="00072C84" w:rsidRPr="00072C84" w:rsidRDefault="00072C84" w:rsidP="00072C84">
            <w:r w:rsidRPr="00072C84">
              <w:t>Júnior a Sênior, híbrido</w:t>
            </w:r>
          </w:p>
        </w:tc>
      </w:tr>
      <w:tr w:rsidR="00072C84" w:rsidRPr="00072C84" w14:paraId="3CA51F93" w14:textId="77777777" w:rsidTr="00072C84">
        <w:trPr>
          <w:tblCellSpacing w:w="15" w:type="dxa"/>
        </w:trPr>
        <w:tc>
          <w:tcPr>
            <w:tcW w:w="0" w:type="auto"/>
            <w:vAlign w:val="center"/>
            <w:hideMark/>
          </w:tcPr>
          <w:p w14:paraId="413D6CBB" w14:textId="77777777" w:rsidR="00072C84" w:rsidRPr="00072C84" w:rsidRDefault="00072C84" w:rsidP="00072C84">
            <w:r w:rsidRPr="00072C84">
              <w:t>Vagas.com</w:t>
            </w:r>
          </w:p>
        </w:tc>
        <w:tc>
          <w:tcPr>
            <w:tcW w:w="0" w:type="auto"/>
            <w:vAlign w:val="center"/>
            <w:hideMark/>
          </w:tcPr>
          <w:p w14:paraId="6C810B36" w14:textId="77777777" w:rsidR="00072C84" w:rsidRPr="00072C84" w:rsidRDefault="00072C84" w:rsidP="00072C84">
            <w:r w:rsidRPr="00072C84">
              <w:t>~55</w:t>
            </w:r>
          </w:p>
        </w:tc>
        <w:tc>
          <w:tcPr>
            <w:tcW w:w="0" w:type="auto"/>
            <w:vAlign w:val="center"/>
            <w:hideMark/>
          </w:tcPr>
          <w:p w14:paraId="2D98092F" w14:textId="77777777" w:rsidR="00072C84" w:rsidRPr="00072C84" w:rsidRDefault="00072C84" w:rsidP="00072C84">
            <w:r w:rsidRPr="00072C84">
              <w:t>CLT majoritariamente</w:t>
            </w:r>
          </w:p>
        </w:tc>
      </w:tr>
      <w:tr w:rsidR="00072C84" w:rsidRPr="00072C84" w14:paraId="269493D1" w14:textId="77777777" w:rsidTr="00072C84">
        <w:trPr>
          <w:tblCellSpacing w:w="15" w:type="dxa"/>
        </w:trPr>
        <w:tc>
          <w:tcPr>
            <w:tcW w:w="0" w:type="auto"/>
            <w:vAlign w:val="center"/>
            <w:hideMark/>
          </w:tcPr>
          <w:p w14:paraId="25B91987" w14:textId="77777777" w:rsidR="00072C84" w:rsidRPr="00072C84" w:rsidRDefault="00072C84" w:rsidP="00072C84">
            <w:r w:rsidRPr="00072C84">
              <w:t>InfoJobs</w:t>
            </w:r>
          </w:p>
        </w:tc>
        <w:tc>
          <w:tcPr>
            <w:tcW w:w="0" w:type="auto"/>
            <w:vAlign w:val="center"/>
            <w:hideMark/>
          </w:tcPr>
          <w:p w14:paraId="491522B0" w14:textId="77777777" w:rsidR="00072C84" w:rsidRPr="00072C84" w:rsidRDefault="00072C84" w:rsidP="00072C84">
            <w:r w:rsidRPr="00072C84">
              <w:t>~1.692</w:t>
            </w:r>
          </w:p>
        </w:tc>
        <w:tc>
          <w:tcPr>
            <w:tcW w:w="0" w:type="auto"/>
            <w:vAlign w:val="center"/>
            <w:hideMark/>
          </w:tcPr>
          <w:p w14:paraId="4AE0A130" w14:textId="77777777" w:rsidR="00072C84" w:rsidRPr="00072C84" w:rsidRDefault="00072C84" w:rsidP="00072C84">
            <w:r w:rsidRPr="00072C84">
              <w:t>CLT, PJ, home/híbrido</w:t>
            </w:r>
          </w:p>
        </w:tc>
      </w:tr>
      <w:tr w:rsidR="00072C84" w:rsidRPr="00072C84" w14:paraId="338DB07D" w14:textId="77777777" w:rsidTr="00072C84">
        <w:trPr>
          <w:tblCellSpacing w:w="15" w:type="dxa"/>
        </w:trPr>
        <w:tc>
          <w:tcPr>
            <w:tcW w:w="0" w:type="auto"/>
            <w:vAlign w:val="center"/>
            <w:hideMark/>
          </w:tcPr>
          <w:p w14:paraId="2CF7898D" w14:textId="77777777" w:rsidR="00072C84" w:rsidRPr="00072C84" w:rsidRDefault="00072C84" w:rsidP="00072C84">
            <w:r w:rsidRPr="00072C84">
              <w:t>TalenTI</w:t>
            </w:r>
          </w:p>
        </w:tc>
        <w:tc>
          <w:tcPr>
            <w:tcW w:w="0" w:type="auto"/>
            <w:vAlign w:val="center"/>
            <w:hideMark/>
          </w:tcPr>
          <w:p w14:paraId="2F64AAC9" w14:textId="77777777" w:rsidR="00072C84" w:rsidRPr="00072C84" w:rsidRDefault="00072C84" w:rsidP="00072C84">
            <w:r w:rsidRPr="00072C84">
              <w:t>~858 (estado)</w:t>
            </w:r>
          </w:p>
        </w:tc>
        <w:tc>
          <w:tcPr>
            <w:tcW w:w="0" w:type="auto"/>
            <w:vAlign w:val="center"/>
            <w:hideMark/>
          </w:tcPr>
          <w:p w14:paraId="43F89C37" w14:textId="77777777" w:rsidR="00072C84" w:rsidRPr="00072C84" w:rsidRDefault="00072C84" w:rsidP="00072C84">
            <w:r w:rsidRPr="00072C84">
              <w:t>Diversas especializações</w:t>
            </w:r>
          </w:p>
        </w:tc>
      </w:tr>
    </w:tbl>
    <w:p w14:paraId="5DB88253" w14:textId="77777777" w:rsidR="00072C84" w:rsidRPr="00072C84" w:rsidRDefault="00072C84" w:rsidP="00072C84">
      <w:r w:rsidRPr="00072C84">
        <w:pict w14:anchorId="4298DE26">
          <v:rect id="_x0000_i1366" style="width:0;height:1.5pt" o:hralign="center" o:hrstd="t" o:hr="t" fillcolor="#a0a0a0" stroked="f"/>
        </w:pict>
      </w:r>
    </w:p>
    <w:p w14:paraId="0A6C9EF8" w14:textId="77777777" w:rsidR="00072C84" w:rsidRPr="00072C84" w:rsidRDefault="00072C84" w:rsidP="00072C84">
      <w:pPr>
        <w:rPr>
          <w:b/>
          <w:bCs/>
        </w:rPr>
      </w:pPr>
      <w:r w:rsidRPr="00072C84">
        <w:rPr>
          <w:b/>
          <w:bCs/>
        </w:rPr>
        <w:t>2. Setor Público – Concursos e Seleções Oficiais</w:t>
      </w:r>
    </w:p>
    <w:p w14:paraId="041B4A64" w14:textId="77777777" w:rsidR="00072C84" w:rsidRPr="00072C84" w:rsidRDefault="00072C84" w:rsidP="00072C84">
      <w:pPr>
        <w:rPr>
          <w:b/>
          <w:bCs/>
        </w:rPr>
      </w:pPr>
      <w:r w:rsidRPr="00072C84">
        <w:rPr>
          <w:b/>
          <w:bCs/>
        </w:rPr>
        <w:t>Prefeitura de São Paulo – Concurso APDO</w:t>
      </w:r>
      <w:r w:rsidRPr="00072C84">
        <w:rPr>
          <w:b/>
          <w:bCs/>
        </w:rPr>
        <w:noBreakHyphen/>
        <w:t>TI</w:t>
      </w:r>
    </w:p>
    <w:p w14:paraId="26019DF2" w14:textId="77777777" w:rsidR="00072C84" w:rsidRPr="00072C84" w:rsidRDefault="00072C84" w:rsidP="00072C84">
      <w:pPr>
        <w:numPr>
          <w:ilvl w:val="0"/>
          <w:numId w:val="36"/>
        </w:numPr>
      </w:pPr>
      <w:r w:rsidRPr="00072C84">
        <w:t xml:space="preserve">Oferta de </w:t>
      </w:r>
      <w:r w:rsidRPr="00072C84">
        <w:rPr>
          <w:b/>
          <w:bCs/>
        </w:rPr>
        <w:t>52 vagas para Analista de Planejamento e Desenvolvimento Organizacional – TI</w:t>
      </w:r>
      <w:r w:rsidRPr="00072C84">
        <w:t xml:space="preserve">, com salário de </w:t>
      </w:r>
      <w:r w:rsidRPr="00072C84">
        <w:rPr>
          <w:b/>
          <w:bCs/>
        </w:rPr>
        <w:t>R$ 9.655,08</w:t>
      </w:r>
      <w:r w:rsidRPr="00072C84">
        <w:t xml:space="preserve">, carga de 40h semanais. Inscrições prorrogadas até </w:t>
      </w:r>
      <w:r w:rsidRPr="00072C84">
        <w:rPr>
          <w:b/>
          <w:bCs/>
        </w:rPr>
        <w:t>22 de janeiro de 2025</w:t>
      </w:r>
      <w:r w:rsidRPr="00072C84">
        <w:t xml:space="preserve">, com provas previstas para </w:t>
      </w:r>
      <w:r w:rsidRPr="00072C84">
        <w:rPr>
          <w:b/>
          <w:bCs/>
        </w:rPr>
        <w:t>16 de março de 2025</w:t>
      </w:r>
      <w:hyperlink r:id="rId148" w:tgtFrame="_blank" w:history="1">
        <w:r w:rsidRPr="00072C84">
          <w:rPr>
            <w:rStyle w:val="Hyperlink"/>
          </w:rPr>
          <w:t>Folha Qconcursos</w:t>
        </w:r>
      </w:hyperlink>
      <w:hyperlink r:id="rId149" w:tgtFrame="_blank" w:history="1">
        <w:r w:rsidRPr="00072C84">
          <w:rPr>
            <w:rStyle w:val="Hyperlink"/>
          </w:rPr>
          <w:t>Concursos</w:t>
        </w:r>
      </w:hyperlink>
      <w:r w:rsidRPr="00072C84">
        <w:t>.</w:t>
      </w:r>
    </w:p>
    <w:p w14:paraId="2715088F" w14:textId="77777777" w:rsidR="00072C84" w:rsidRPr="00072C84" w:rsidRDefault="00072C84" w:rsidP="00072C84">
      <w:pPr>
        <w:numPr>
          <w:ilvl w:val="0"/>
          <w:numId w:val="36"/>
        </w:numPr>
      </w:pPr>
      <w:r w:rsidRPr="00072C84">
        <w:t xml:space="preserve">Outro canal confirma total de </w:t>
      </w:r>
      <w:r w:rsidRPr="00072C84">
        <w:rPr>
          <w:b/>
          <w:bCs/>
        </w:rPr>
        <w:t>102 vagas no edital 2024</w:t>
      </w:r>
      <w:r w:rsidRPr="00072C84">
        <w:t>, sendo 52 para TI e 50 para Auditoria Municipal</w:t>
      </w:r>
      <w:hyperlink r:id="rId150" w:tgtFrame="_blank" w:history="1">
        <w:r w:rsidRPr="00072C84">
          <w:rPr>
            <w:rStyle w:val="Hyperlink"/>
          </w:rPr>
          <w:t>Concursos Adv</w:t>
        </w:r>
      </w:hyperlink>
      <w:r w:rsidRPr="00072C84">
        <w:t>.</w:t>
      </w:r>
    </w:p>
    <w:p w14:paraId="6CF61FE7" w14:textId="77777777" w:rsidR="00072C84" w:rsidRPr="00072C84" w:rsidRDefault="00072C84" w:rsidP="00072C84">
      <w:pPr>
        <w:rPr>
          <w:b/>
          <w:bCs/>
        </w:rPr>
      </w:pPr>
      <w:r w:rsidRPr="00072C84">
        <w:rPr>
          <w:b/>
          <w:bCs/>
        </w:rPr>
        <w:t>Fundap (Governo de SP)</w:t>
      </w:r>
    </w:p>
    <w:p w14:paraId="3932C579" w14:textId="77777777" w:rsidR="00072C84" w:rsidRPr="00072C84" w:rsidRDefault="00072C84" w:rsidP="00072C84">
      <w:pPr>
        <w:numPr>
          <w:ilvl w:val="0"/>
          <w:numId w:val="37"/>
        </w:numPr>
      </w:pPr>
      <w:r w:rsidRPr="00072C84">
        <w:t xml:space="preserve">Concurso com </w:t>
      </w:r>
      <w:r w:rsidRPr="00072C84">
        <w:rPr>
          <w:b/>
          <w:bCs/>
        </w:rPr>
        <w:t>107 vagas em TI e Gestão</w:t>
      </w:r>
      <w:r w:rsidRPr="00072C84">
        <w:t xml:space="preserve">, valores entre </w:t>
      </w:r>
      <w:r w:rsidRPr="00072C84">
        <w:rPr>
          <w:b/>
          <w:bCs/>
        </w:rPr>
        <w:t>R$ 2.455 a R$ 4.301</w:t>
      </w:r>
      <w:r w:rsidRPr="00072C84">
        <w:t xml:space="preserve">, para cargos como Técnico Administrativo e Especialista em Desenvolvimento Tecnológico. Inscrições até </w:t>
      </w:r>
      <w:r w:rsidRPr="00072C84">
        <w:rPr>
          <w:b/>
          <w:bCs/>
        </w:rPr>
        <w:t>14 de abril</w:t>
      </w:r>
      <w:r w:rsidRPr="00072C84">
        <w:t xml:space="preserve"> e provas em </w:t>
      </w:r>
      <w:r w:rsidRPr="00072C84">
        <w:rPr>
          <w:b/>
          <w:bCs/>
        </w:rPr>
        <w:t>16 de maio</w:t>
      </w:r>
      <w:hyperlink r:id="rId151" w:tgtFrame="_blank" w:history="1">
        <w:r w:rsidRPr="00072C84">
          <w:rPr>
            <w:rStyle w:val="Hyperlink"/>
          </w:rPr>
          <w:t>São Paulo</w:t>
        </w:r>
      </w:hyperlink>
      <w:r w:rsidRPr="00072C84">
        <w:t>.</w:t>
      </w:r>
    </w:p>
    <w:p w14:paraId="6BCE83CD" w14:textId="77777777" w:rsidR="00072C84" w:rsidRPr="00072C84" w:rsidRDefault="00072C84" w:rsidP="00072C84">
      <w:pPr>
        <w:rPr>
          <w:b/>
          <w:bCs/>
        </w:rPr>
      </w:pPr>
      <w:r w:rsidRPr="00072C84">
        <w:rPr>
          <w:b/>
          <w:bCs/>
        </w:rPr>
        <w:t>SUSEP (Federal)</w:t>
      </w:r>
    </w:p>
    <w:p w14:paraId="6CA34F4C" w14:textId="77777777" w:rsidR="00072C84" w:rsidRPr="00072C84" w:rsidRDefault="00072C84" w:rsidP="00072C84">
      <w:pPr>
        <w:numPr>
          <w:ilvl w:val="0"/>
          <w:numId w:val="38"/>
        </w:numPr>
      </w:pPr>
      <w:r w:rsidRPr="00072C84">
        <w:t xml:space="preserve">Concurso com </w:t>
      </w:r>
      <w:r w:rsidRPr="00072C84">
        <w:rPr>
          <w:b/>
          <w:bCs/>
        </w:rPr>
        <w:t>75 vagas para Analista Técnico</w:t>
      </w:r>
      <w:r w:rsidRPr="00072C84">
        <w:t xml:space="preserve">, incluindo área de TI e Ciência de Dados, com salário de </w:t>
      </w:r>
      <w:r w:rsidRPr="00072C84">
        <w:rPr>
          <w:b/>
          <w:bCs/>
        </w:rPr>
        <w:t>R$ 18.033,52</w:t>
      </w:r>
      <w:r w:rsidRPr="00072C84">
        <w:t xml:space="preserve">, para atuação em Brasília ou São Paulo. Inscrições ocorreram de </w:t>
      </w:r>
      <w:r w:rsidRPr="00072C84">
        <w:rPr>
          <w:b/>
          <w:bCs/>
        </w:rPr>
        <w:t>17/02 a 10/03/2025</w:t>
      </w:r>
      <w:hyperlink r:id="rId152" w:tgtFrame="_blank" w:history="1">
        <w:r w:rsidRPr="00072C84">
          <w:rPr>
            <w:rStyle w:val="Hyperlink"/>
          </w:rPr>
          <w:t>Reddit</w:t>
        </w:r>
      </w:hyperlink>
      <w:r w:rsidRPr="00072C84">
        <w:t>.</w:t>
      </w:r>
    </w:p>
    <w:p w14:paraId="50261251" w14:textId="77777777" w:rsidR="00072C84" w:rsidRPr="00072C84" w:rsidRDefault="00072C84" w:rsidP="00072C84">
      <w:pPr>
        <w:rPr>
          <w:b/>
          <w:bCs/>
        </w:rPr>
      </w:pPr>
      <w:r w:rsidRPr="00072C84">
        <w:rPr>
          <w:b/>
          <w:bCs/>
        </w:rPr>
        <w:t>Tribunal de Justiça de SP</w:t>
      </w:r>
    </w:p>
    <w:p w14:paraId="5F998311" w14:textId="77777777" w:rsidR="00072C84" w:rsidRPr="00072C84" w:rsidRDefault="00072C84" w:rsidP="00072C84">
      <w:pPr>
        <w:numPr>
          <w:ilvl w:val="0"/>
          <w:numId w:val="39"/>
        </w:numPr>
      </w:pPr>
      <w:r w:rsidRPr="00072C84">
        <w:t xml:space="preserve">Seleção para </w:t>
      </w:r>
      <w:r w:rsidRPr="00072C84">
        <w:rPr>
          <w:b/>
          <w:bCs/>
        </w:rPr>
        <w:t>Analista de Sistemas Judiciário</w:t>
      </w:r>
      <w:r w:rsidRPr="00072C84">
        <w:t xml:space="preserve">, com até </w:t>
      </w:r>
      <w:r w:rsidRPr="00072C84">
        <w:rPr>
          <w:b/>
          <w:bCs/>
        </w:rPr>
        <w:t>50 vagas</w:t>
      </w:r>
      <w:r w:rsidRPr="00072C84">
        <w:t xml:space="preserve"> e salários de </w:t>
      </w:r>
      <w:r w:rsidRPr="00072C84">
        <w:rPr>
          <w:b/>
          <w:bCs/>
        </w:rPr>
        <w:t>R$ 8.108,80</w:t>
      </w:r>
      <w:r w:rsidRPr="00072C84">
        <w:t xml:space="preserve">. Inscrições abertas até </w:t>
      </w:r>
      <w:r w:rsidRPr="00072C84">
        <w:rPr>
          <w:b/>
          <w:bCs/>
        </w:rPr>
        <w:t>18 de março de 2025</w:t>
      </w:r>
      <w:hyperlink r:id="rId153" w:tgtFrame="_blank" w:history="1">
        <w:r w:rsidRPr="00072C84">
          <w:rPr>
            <w:rStyle w:val="Hyperlink"/>
          </w:rPr>
          <w:t>Reddit</w:t>
        </w:r>
      </w:hyperlink>
      <w:r w:rsidRPr="00072C84">
        <w:t>.</w:t>
      </w:r>
    </w:p>
    <w:p w14:paraId="1F46149F" w14:textId="77777777" w:rsidR="00072C84" w:rsidRPr="00072C84" w:rsidRDefault="00072C84" w:rsidP="00072C84">
      <w:pPr>
        <w:rPr>
          <w:b/>
          <w:bCs/>
        </w:rPr>
      </w:pPr>
      <w:r w:rsidRPr="00072C84">
        <w:rPr>
          <w:b/>
          <w:bCs/>
        </w:rPr>
        <w:t>Outros órgãos</w:t>
      </w:r>
    </w:p>
    <w:p w14:paraId="5E91CB63" w14:textId="77777777" w:rsidR="00072C84" w:rsidRPr="00072C84" w:rsidRDefault="00072C84" w:rsidP="00072C84">
      <w:pPr>
        <w:numPr>
          <w:ilvl w:val="0"/>
          <w:numId w:val="40"/>
        </w:numPr>
      </w:pPr>
      <w:r w:rsidRPr="00072C84">
        <w:rPr>
          <w:b/>
          <w:bCs/>
        </w:rPr>
        <w:t>CRP-SP (Conselho de Psicologia)</w:t>
      </w:r>
      <w:r w:rsidRPr="00072C84">
        <w:t xml:space="preserve">: vagas na área de TI com remuneração entre </w:t>
      </w:r>
      <w:r w:rsidRPr="00072C84">
        <w:rPr>
          <w:b/>
          <w:bCs/>
        </w:rPr>
        <w:t>R$ 4.659 e R$ 9.453</w:t>
      </w:r>
      <w:r w:rsidRPr="00072C84">
        <w:t xml:space="preserve">, inscrições de </w:t>
      </w:r>
      <w:r w:rsidRPr="00072C84">
        <w:rPr>
          <w:b/>
          <w:bCs/>
        </w:rPr>
        <w:t>julho a agosto de 2025</w:t>
      </w:r>
      <w:hyperlink r:id="rId154" w:tgtFrame="_blank" w:history="1">
        <w:r w:rsidRPr="00072C84">
          <w:rPr>
            <w:rStyle w:val="Hyperlink"/>
          </w:rPr>
          <w:t>Gran Cursos Blog</w:t>
        </w:r>
      </w:hyperlink>
      <w:r w:rsidRPr="00072C84">
        <w:t>.</w:t>
      </w:r>
    </w:p>
    <w:p w14:paraId="1A347493" w14:textId="77777777" w:rsidR="00072C84" w:rsidRPr="00072C84" w:rsidRDefault="00072C84" w:rsidP="00072C84">
      <w:pPr>
        <w:numPr>
          <w:ilvl w:val="0"/>
          <w:numId w:val="40"/>
        </w:numPr>
      </w:pPr>
      <w:r w:rsidRPr="00072C84">
        <w:rPr>
          <w:b/>
          <w:bCs/>
        </w:rPr>
        <w:t>SUSEP</w:t>
      </w:r>
      <w:r w:rsidRPr="00072C84">
        <w:t xml:space="preserve"> já detalhada acima.</w:t>
      </w:r>
    </w:p>
    <w:p w14:paraId="6968FC8C" w14:textId="77777777" w:rsidR="00072C84" w:rsidRPr="00072C84" w:rsidRDefault="00072C84" w:rsidP="00072C84">
      <w:r w:rsidRPr="00072C84">
        <w:lastRenderedPageBreak/>
        <w:pict w14:anchorId="7D8F2D4B">
          <v:rect id="_x0000_i1367" style="width:0;height:1.5pt" o:hralign="center" o:hrstd="t" o:hr="t" fillcolor="#a0a0a0" stroked="f"/>
        </w:pict>
      </w:r>
    </w:p>
    <w:p w14:paraId="7BAD7C32" w14:textId="77777777" w:rsidR="00072C84" w:rsidRPr="00072C84" w:rsidRDefault="00072C84" w:rsidP="00072C84">
      <w:pPr>
        <w:rPr>
          <w:b/>
          <w:bCs/>
        </w:rPr>
      </w:pPr>
      <w:r w:rsidRPr="00072C84">
        <w:rPr>
          <w:b/>
          <w:bCs/>
        </w:rPr>
        <w:t>3. Percepções da Comunidade (Reddit)</w:t>
      </w:r>
    </w:p>
    <w:p w14:paraId="4982753D" w14:textId="77777777" w:rsidR="00072C84" w:rsidRPr="00072C84" w:rsidRDefault="00072C84" w:rsidP="00072C84">
      <w:pPr>
        <w:numPr>
          <w:ilvl w:val="0"/>
          <w:numId w:val="41"/>
        </w:numPr>
      </w:pPr>
      <w:r w:rsidRPr="00072C84">
        <w:t xml:space="preserve">Os concursos no setor público, embora bem remunerados e estáveis, enfrentam forte concorrência. Um participante comentou que órgãos como a </w:t>
      </w:r>
      <w:r w:rsidRPr="00072C84">
        <w:rPr>
          <w:b/>
          <w:bCs/>
        </w:rPr>
        <w:t>SEFAZ-SP</w:t>
      </w:r>
      <w:r w:rsidRPr="00072C84">
        <w:t xml:space="preserve"> (remuneração inicial acima de R$</w:t>
      </w:r>
      <w:r w:rsidRPr="00072C84">
        <w:rPr>
          <w:rFonts w:ascii="Arial" w:hAnsi="Arial" w:cs="Arial"/>
        </w:rPr>
        <w:t> </w:t>
      </w:r>
      <w:r w:rsidRPr="00072C84">
        <w:t>25 mil) s</w:t>
      </w:r>
      <w:r w:rsidRPr="00072C84">
        <w:rPr>
          <w:rFonts w:ascii="Aptos" w:hAnsi="Aptos" w:cs="Aptos"/>
        </w:rPr>
        <w:t>ã</w:t>
      </w:r>
      <w:r w:rsidRPr="00072C84">
        <w:t>o altamente disputados e n</w:t>
      </w:r>
      <w:r w:rsidRPr="00072C84">
        <w:rPr>
          <w:rFonts w:ascii="Aptos" w:hAnsi="Aptos" w:cs="Aptos"/>
        </w:rPr>
        <w:t>ã</w:t>
      </w:r>
      <w:r w:rsidRPr="00072C84">
        <w:t>o t</w:t>
      </w:r>
      <w:r w:rsidRPr="00072C84">
        <w:rPr>
          <w:rFonts w:ascii="Aptos" w:hAnsi="Aptos" w:cs="Aptos"/>
        </w:rPr>
        <w:t>ê</w:t>
      </w:r>
      <w:r w:rsidRPr="00072C84">
        <w:t>m concursos recentes</w:t>
      </w:r>
      <w:hyperlink r:id="rId155" w:tgtFrame="_blank" w:history="1">
        <w:r w:rsidRPr="00072C84">
          <w:rPr>
            <w:rStyle w:val="Hyperlink"/>
          </w:rPr>
          <w:t>Reddit</w:t>
        </w:r>
      </w:hyperlink>
      <w:r w:rsidRPr="00072C84">
        <w:t>.</w:t>
      </w:r>
    </w:p>
    <w:p w14:paraId="2CD86E5E" w14:textId="77777777" w:rsidR="00072C84" w:rsidRPr="00072C84" w:rsidRDefault="00072C84" w:rsidP="00072C84">
      <w:pPr>
        <w:numPr>
          <w:ilvl w:val="0"/>
          <w:numId w:val="41"/>
        </w:numPr>
      </w:pPr>
      <w:r w:rsidRPr="00072C84">
        <w:t>Para muitos profissionais de TI, a capital paulista concentra as oportunidades, mas também apresenta desafios elevados — desde custo de vida até competitividade aguçada</w:t>
      </w:r>
      <w:hyperlink r:id="rId156" w:tgtFrame="_blank" w:history="1">
        <w:r w:rsidRPr="00072C84">
          <w:rPr>
            <w:rStyle w:val="Hyperlink"/>
          </w:rPr>
          <w:t>Reddit+1</w:t>
        </w:r>
      </w:hyperlink>
      <w:r w:rsidRPr="00072C84">
        <w:t>.</w:t>
      </w:r>
    </w:p>
    <w:p w14:paraId="060ED163" w14:textId="77777777" w:rsidR="00072C84" w:rsidRPr="00072C84" w:rsidRDefault="00072C84" w:rsidP="00072C84">
      <w:r w:rsidRPr="00072C84">
        <w:pict w14:anchorId="78C9A01C">
          <v:rect id="_x0000_i1368" style="width:0;height:1.5pt" o:hralign="center" o:hrstd="t" o:hr="t" fillcolor="#a0a0a0" stroked="f"/>
        </w:pict>
      </w:r>
    </w:p>
    <w:p w14:paraId="01837027" w14:textId="77777777" w:rsidR="00072C84" w:rsidRPr="00072C84" w:rsidRDefault="00072C84" w:rsidP="00072C84">
      <w:pPr>
        <w:rPr>
          <w:b/>
          <w:bCs/>
        </w:rPr>
      </w:pPr>
      <w:r w:rsidRPr="00072C84">
        <w:rPr>
          <w:b/>
          <w:bCs/>
        </w:rPr>
        <w:t>Resumo Consolidado – Panorama TI em São Paulo</w:t>
      </w:r>
    </w:p>
    <w:p w14:paraId="2A722996" w14:textId="77777777" w:rsidR="00072C84" w:rsidRPr="00072C84" w:rsidRDefault="00072C84" w:rsidP="00072C84">
      <w:pPr>
        <w:rPr>
          <w:b/>
          <w:bCs/>
        </w:rPr>
      </w:pPr>
      <w:r w:rsidRPr="00072C84">
        <w:rPr>
          <w:b/>
          <w:bCs/>
        </w:rPr>
        <w:t>Privado</w:t>
      </w:r>
    </w:p>
    <w:p w14:paraId="78B239C7" w14:textId="77777777" w:rsidR="00072C84" w:rsidRPr="00072C84" w:rsidRDefault="00072C84" w:rsidP="00072C84">
      <w:pPr>
        <w:numPr>
          <w:ilvl w:val="0"/>
          <w:numId w:val="42"/>
        </w:numPr>
      </w:pPr>
      <w:r w:rsidRPr="00072C84">
        <w:rPr>
          <w:b/>
          <w:bCs/>
        </w:rPr>
        <w:t>Elevada demanda</w:t>
      </w:r>
      <w:r w:rsidRPr="00072C84">
        <w:t xml:space="preserve"> por profissionais de TI, com milhares de vagas distribuídas entre plataformas como Indeed, InfoJobs, Vagas.com e TalenTI.</w:t>
      </w:r>
    </w:p>
    <w:p w14:paraId="685F8E46" w14:textId="77777777" w:rsidR="00072C84" w:rsidRPr="00072C84" w:rsidRDefault="00072C84" w:rsidP="00072C84">
      <w:pPr>
        <w:numPr>
          <w:ilvl w:val="0"/>
          <w:numId w:val="42"/>
        </w:numPr>
      </w:pPr>
      <w:r w:rsidRPr="00072C84">
        <w:t>Contratações abrangem todos os níveis hierárquicos, funções e modelos de trabalho (presencial, híbrido, remoto).</w:t>
      </w:r>
    </w:p>
    <w:p w14:paraId="34E20925" w14:textId="77777777" w:rsidR="00072C84" w:rsidRPr="00072C84" w:rsidRDefault="00072C84" w:rsidP="00072C84">
      <w:pPr>
        <w:rPr>
          <w:b/>
          <w:bCs/>
        </w:rPr>
      </w:pPr>
      <w:r w:rsidRPr="00072C84">
        <w:rPr>
          <w:b/>
          <w:bCs/>
        </w:rPr>
        <w:t>Público</w:t>
      </w:r>
    </w:p>
    <w:p w14:paraId="5E8591A1" w14:textId="77777777" w:rsidR="00072C84" w:rsidRPr="00072C84" w:rsidRDefault="00072C84" w:rsidP="00072C84">
      <w:pPr>
        <w:numPr>
          <w:ilvl w:val="0"/>
          <w:numId w:val="43"/>
        </w:numPr>
      </w:pPr>
      <w:r w:rsidRPr="00072C84">
        <w:t>Concursos ativos oferecem vagas relevantes e salários atrativos:</w:t>
      </w:r>
    </w:p>
    <w:p w14:paraId="4530A860" w14:textId="77777777" w:rsidR="00072C84" w:rsidRPr="00072C84" w:rsidRDefault="00072C84" w:rsidP="00072C84">
      <w:pPr>
        <w:numPr>
          <w:ilvl w:val="1"/>
          <w:numId w:val="43"/>
        </w:numPr>
      </w:pPr>
      <w:r w:rsidRPr="00072C84">
        <w:t>Prefeitura SP: ~52 vagas (TI) — R$</w:t>
      </w:r>
      <w:r w:rsidRPr="00072C84">
        <w:rPr>
          <w:rFonts w:ascii="Arial" w:hAnsi="Arial" w:cs="Arial"/>
        </w:rPr>
        <w:t> </w:t>
      </w:r>
      <w:r w:rsidRPr="00072C84">
        <w:t>9,6 mil.</w:t>
      </w:r>
    </w:p>
    <w:p w14:paraId="76B85160" w14:textId="77777777" w:rsidR="00072C84" w:rsidRPr="00072C84" w:rsidRDefault="00072C84" w:rsidP="00072C84">
      <w:pPr>
        <w:numPr>
          <w:ilvl w:val="1"/>
          <w:numId w:val="43"/>
        </w:numPr>
      </w:pPr>
      <w:r w:rsidRPr="00072C84">
        <w:t>Fundap: ~107 vagas — até R$</w:t>
      </w:r>
      <w:r w:rsidRPr="00072C84">
        <w:rPr>
          <w:rFonts w:ascii="Arial" w:hAnsi="Arial" w:cs="Arial"/>
        </w:rPr>
        <w:t> </w:t>
      </w:r>
      <w:r w:rsidRPr="00072C84">
        <w:t>4,3 mil.</w:t>
      </w:r>
    </w:p>
    <w:p w14:paraId="1816BC4D" w14:textId="77777777" w:rsidR="00072C84" w:rsidRPr="00072C84" w:rsidRDefault="00072C84" w:rsidP="00072C84">
      <w:pPr>
        <w:numPr>
          <w:ilvl w:val="1"/>
          <w:numId w:val="43"/>
        </w:numPr>
      </w:pPr>
      <w:r w:rsidRPr="00072C84">
        <w:t>SUSEP: ~75 vagas — até R$</w:t>
      </w:r>
      <w:r w:rsidRPr="00072C84">
        <w:rPr>
          <w:rFonts w:ascii="Arial" w:hAnsi="Arial" w:cs="Arial"/>
        </w:rPr>
        <w:t> </w:t>
      </w:r>
      <w:r w:rsidRPr="00072C84">
        <w:t>18 mil.</w:t>
      </w:r>
    </w:p>
    <w:p w14:paraId="3B428328" w14:textId="77777777" w:rsidR="00072C84" w:rsidRPr="00072C84" w:rsidRDefault="00072C84" w:rsidP="00072C84">
      <w:pPr>
        <w:numPr>
          <w:ilvl w:val="1"/>
          <w:numId w:val="43"/>
        </w:numPr>
      </w:pPr>
      <w:r w:rsidRPr="00072C84">
        <w:t>TJ-SP: ~50 vagas — ~R$</w:t>
      </w:r>
      <w:r w:rsidRPr="00072C84">
        <w:rPr>
          <w:rFonts w:ascii="Arial" w:hAnsi="Arial" w:cs="Arial"/>
        </w:rPr>
        <w:t> </w:t>
      </w:r>
      <w:r w:rsidRPr="00072C84">
        <w:t>8 mil.</w:t>
      </w:r>
    </w:p>
    <w:p w14:paraId="01AE5D51" w14:textId="77777777" w:rsidR="00072C84" w:rsidRPr="00072C84" w:rsidRDefault="00072C84" w:rsidP="00072C84">
      <w:pPr>
        <w:numPr>
          <w:ilvl w:val="1"/>
          <w:numId w:val="43"/>
        </w:numPr>
      </w:pPr>
      <w:r w:rsidRPr="00072C84">
        <w:t>CRP-SP: 520 CR (cadastro reserva) — até R$</w:t>
      </w:r>
      <w:r w:rsidRPr="00072C84">
        <w:rPr>
          <w:rFonts w:ascii="Arial" w:hAnsi="Arial" w:cs="Arial"/>
        </w:rPr>
        <w:t> </w:t>
      </w:r>
      <w:r w:rsidRPr="00072C84">
        <w:t>9,4 mil.</w:t>
      </w:r>
    </w:p>
    <w:p w14:paraId="193EA05B" w14:textId="77777777" w:rsidR="00072C84" w:rsidRPr="00072C84" w:rsidRDefault="00072C84" w:rsidP="00072C84">
      <w:pPr>
        <w:numPr>
          <w:ilvl w:val="0"/>
          <w:numId w:val="43"/>
        </w:numPr>
      </w:pPr>
      <w:r w:rsidRPr="00072C84">
        <w:t>Tendência de concursos em órgãos de impacto e infraestrutura digital do Estado.</w:t>
      </w:r>
    </w:p>
    <w:p w14:paraId="129A71D2" w14:textId="77777777" w:rsidR="00072C84" w:rsidRPr="00072C84" w:rsidRDefault="00072C84" w:rsidP="00072C84">
      <w:pPr>
        <w:rPr>
          <w:b/>
          <w:bCs/>
        </w:rPr>
      </w:pPr>
      <w:r w:rsidRPr="00072C84">
        <w:rPr>
          <w:b/>
          <w:bCs/>
        </w:rPr>
        <w:t>Desafios e Considerações</w:t>
      </w:r>
    </w:p>
    <w:p w14:paraId="4A0D3697" w14:textId="77777777" w:rsidR="00072C84" w:rsidRPr="00072C84" w:rsidRDefault="00072C84" w:rsidP="00072C84">
      <w:pPr>
        <w:numPr>
          <w:ilvl w:val="0"/>
          <w:numId w:val="44"/>
        </w:numPr>
      </w:pPr>
      <w:r w:rsidRPr="00072C84">
        <w:t>Setor público: alta concorrência e necessidade de preparo intenso.</w:t>
      </w:r>
    </w:p>
    <w:p w14:paraId="77F42C9F" w14:textId="77777777" w:rsidR="00072C84" w:rsidRPr="00072C84" w:rsidRDefault="00072C84" w:rsidP="00072C84">
      <w:pPr>
        <w:numPr>
          <w:ilvl w:val="0"/>
          <w:numId w:val="44"/>
        </w:numPr>
      </w:pPr>
      <w:r w:rsidRPr="00072C84">
        <w:t>Setor privado: grande oferta, mas também requisitos técnicos cada vez mais específicos (cloud, IA, etc.).</w:t>
      </w:r>
    </w:p>
    <w:p w14:paraId="6D60D3EF" w14:textId="77777777" w:rsidR="00072C84" w:rsidRPr="00072C84" w:rsidRDefault="00072C84" w:rsidP="00072C84">
      <w:pPr>
        <w:numPr>
          <w:ilvl w:val="0"/>
          <w:numId w:val="44"/>
        </w:numPr>
      </w:pPr>
      <w:r w:rsidRPr="00072C84">
        <w:t xml:space="preserve">São Paulo continua sendo </w:t>
      </w:r>
      <w:r w:rsidRPr="00072C84">
        <w:rPr>
          <w:b/>
          <w:bCs/>
        </w:rPr>
        <w:t>o principal polo</w:t>
      </w:r>
      <w:r w:rsidRPr="00072C84">
        <w:t xml:space="preserve"> para vagas, mas com custo de vida e competitividade extremamente elevados.</w:t>
      </w:r>
    </w:p>
    <w:p w14:paraId="36AF618D" w14:textId="77777777" w:rsidR="00072C84" w:rsidRPr="00072C84" w:rsidRDefault="00072C84" w:rsidP="00072C84">
      <w:r w:rsidRPr="00072C84">
        <w:pict w14:anchorId="6A105AC4">
          <v:rect id="_x0000_i1369" style="width:0;height:1.5pt" o:hralign="center" o:hrstd="t" o:hr="t" fillcolor="#a0a0a0" stroked="f"/>
        </w:pict>
      </w:r>
    </w:p>
    <w:p w14:paraId="013E1D17" w14:textId="77777777" w:rsidR="00072C84" w:rsidRPr="00072C84" w:rsidRDefault="00072C84" w:rsidP="00072C84">
      <w:r w:rsidRPr="00072C84">
        <w:t>Se quiser, posso buscar estatísticas atualizadas de alguma plataforma em tempo real, detalhes sobre cada edital (datas, etapas, inscrições) ou focar em regiões específicas dentro de SP (zona leste, ABC, interior etc.). É só indicar para onde avançamos!</w:t>
      </w:r>
    </w:p>
    <w:p w14:paraId="75D60F73" w14:textId="77777777" w:rsidR="00A728DC" w:rsidRDefault="00A728DC"/>
    <w:sectPr w:rsidR="00A728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3FE"/>
    <w:multiLevelType w:val="multilevel"/>
    <w:tmpl w:val="0180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53C37"/>
    <w:multiLevelType w:val="multilevel"/>
    <w:tmpl w:val="6E34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17F0"/>
    <w:multiLevelType w:val="multilevel"/>
    <w:tmpl w:val="08D2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754D2"/>
    <w:multiLevelType w:val="multilevel"/>
    <w:tmpl w:val="6694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82082"/>
    <w:multiLevelType w:val="multilevel"/>
    <w:tmpl w:val="9D5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B24A0"/>
    <w:multiLevelType w:val="multilevel"/>
    <w:tmpl w:val="857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A164F"/>
    <w:multiLevelType w:val="multilevel"/>
    <w:tmpl w:val="0BAA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A3D"/>
    <w:multiLevelType w:val="multilevel"/>
    <w:tmpl w:val="50204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A4B13"/>
    <w:multiLevelType w:val="multilevel"/>
    <w:tmpl w:val="DB7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B3D78"/>
    <w:multiLevelType w:val="multilevel"/>
    <w:tmpl w:val="C45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926A3"/>
    <w:multiLevelType w:val="multilevel"/>
    <w:tmpl w:val="0F9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30FFE"/>
    <w:multiLevelType w:val="multilevel"/>
    <w:tmpl w:val="6254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D25BA"/>
    <w:multiLevelType w:val="multilevel"/>
    <w:tmpl w:val="2C6A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E5811"/>
    <w:multiLevelType w:val="multilevel"/>
    <w:tmpl w:val="739A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F6874"/>
    <w:multiLevelType w:val="multilevel"/>
    <w:tmpl w:val="08D4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A1A3C"/>
    <w:multiLevelType w:val="multilevel"/>
    <w:tmpl w:val="459A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75A47"/>
    <w:multiLevelType w:val="multilevel"/>
    <w:tmpl w:val="2B9E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9605D"/>
    <w:multiLevelType w:val="multilevel"/>
    <w:tmpl w:val="1EF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170E5"/>
    <w:multiLevelType w:val="multilevel"/>
    <w:tmpl w:val="C1B8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728BE"/>
    <w:multiLevelType w:val="multilevel"/>
    <w:tmpl w:val="6A44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90145"/>
    <w:multiLevelType w:val="multilevel"/>
    <w:tmpl w:val="D20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92378"/>
    <w:multiLevelType w:val="multilevel"/>
    <w:tmpl w:val="C46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C11FB"/>
    <w:multiLevelType w:val="multilevel"/>
    <w:tmpl w:val="0BB8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23613"/>
    <w:multiLevelType w:val="multilevel"/>
    <w:tmpl w:val="5E3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62E9C"/>
    <w:multiLevelType w:val="multilevel"/>
    <w:tmpl w:val="B17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E022B"/>
    <w:multiLevelType w:val="multilevel"/>
    <w:tmpl w:val="945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775265"/>
    <w:multiLevelType w:val="multilevel"/>
    <w:tmpl w:val="6A9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95380"/>
    <w:multiLevelType w:val="multilevel"/>
    <w:tmpl w:val="312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91466"/>
    <w:multiLevelType w:val="multilevel"/>
    <w:tmpl w:val="9DB4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70246A"/>
    <w:multiLevelType w:val="multilevel"/>
    <w:tmpl w:val="6EA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03106"/>
    <w:multiLevelType w:val="multilevel"/>
    <w:tmpl w:val="CEC6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B202F"/>
    <w:multiLevelType w:val="multilevel"/>
    <w:tmpl w:val="E96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50772"/>
    <w:multiLevelType w:val="multilevel"/>
    <w:tmpl w:val="AE6AC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E1F23"/>
    <w:multiLevelType w:val="multilevel"/>
    <w:tmpl w:val="86C0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62F55"/>
    <w:multiLevelType w:val="multilevel"/>
    <w:tmpl w:val="F6E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23E6A"/>
    <w:multiLevelType w:val="multilevel"/>
    <w:tmpl w:val="499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B6FFE"/>
    <w:multiLevelType w:val="multilevel"/>
    <w:tmpl w:val="7B0A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B5940"/>
    <w:multiLevelType w:val="multilevel"/>
    <w:tmpl w:val="5CC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6C7205"/>
    <w:multiLevelType w:val="multilevel"/>
    <w:tmpl w:val="F2B6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E6D3D"/>
    <w:multiLevelType w:val="multilevel"/>
    <w:tmpl w:val="1C0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E00EAB"/>
    <w:multiLevelType w:val="multilevel"/>
    <w:tmpl w:val="EECC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C2AF0"/>
    <w:multiLevelType w:val="multilevel"/>
    <w:tmpl w:val="DB1A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654C2E"/>
    <w:multiLevelType w:val="multilevel"/>
    <w:tmpl w:val="83E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BF4A58"/>
    <w:multiLevelType w:val="multilevel"/>
    <w:tmpl w:val="96D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230273">
    <w:abstractNumId w:val="3"/>
  </w:num>
  <w:num w:numId="2" w16cid:durableId="870803540">
    <w:abstractNumId w:val="22"/>
  </w:num>
  <w:num w:numId="3" w16cid:durableId="20321743">
    <w:abstractNumId w:val="16"/>
  </w:num>
  <w:num w:numId="4" w16cid:durableId="1471366028">
    <w:abstractNumId w:val="28"/>
  </w:num>
  <w:num w:numId="5" w16cid:durableId="829635799">
    <w:abstractNumId w:val="13"/>
  </w:num>
  <w:num w:numId="6" w16cid:durableId="15623316">
    <w:abstractNumId w:val="19"/>
  </w:num>
  <w:num w:numId="7" w16cid:durableId="1391491163">
    <w:abstractNumId w:val="24"/>
  </w:num>
  <w:num w:numId="8" w16cid:durableId="1012534755">
    <w:abstractNumId w:val="11"/>
  </w:num>
  <w:num w:numId="9" w16cid:durableId="150219722">
    <w:abstractNumId w:val="41"/>
  </w:num>
  <w:num w:numId="10" w16cid:durableId="20670115">
    <w:abstractNumId w:val="14"/>
  </w:num>
  <w:num w:numId="11" w16cid:durableId="628320099">
    <w:abstractNumId w:val="5"/>
  </w:num>
  <w:num w:numId="12" w16cid:durableId="1553616931">
    <w:abstractNumId w:val="9"/>
  </w:num>
  <w:num w:numId="13" w16cid:durableId="1395353659">
    <w:abstractNumId w:val="7"/>
  </w:num>
  <w:num w:numId="14" w16cid:durableId="1435511408">
    <w:abstractNumId w:val="36"/>
  </w:num>
  <w:num w:numId="15" w16cid:durableId="192039735">
    <w:abstractNumId w:val="18"/>
  </w:num>
  <w:num w:numId="16" w16cid:durableId="1811827250">
    <w:abstractNumId w:val="17"/>
  </w:num>
  <w:num w:numId="17" w16cid:durableId="1729842931">
    <w:abstractNumId w:val="10"/>
  </w:num>
  <w:num w:numId="18" w16cid:durableId="1573269883">
    <w:abstractNumId w:val="4"/>
  </w:num>
  <w:num w:numId="19" w16cid:durableId="1979725277">
    <w:abstractNumId w:val="43"/>
  </w:num>
  <w:num w:numId="20" w16cid:durableId="647441966">
    <w:abstractNumId w:val="33"/>
  </w:num>
  <w:num w:numId="21" w16cid:durableId="1634171211">
    <w:abstractNumId w:val="21"/>
  </w:num>
  <w:num w:numId="22" w16cid:durableId="1044791345">
    <w:abstractNumId w:val="0"/>
  </w:num>
  <w:num w:numId="23" w16cid:durableId="937326621">
    <w:abstractNumId w:val="29"/>
  </w:num>
  <w:num w:numId="24" w16cid:durableId="398138783">
    <w:abstractNumId w:val="23"/>
  </w:num>
  <w:num w:numId="25" w16cid:durableId="1457219766">
    <w:abstractNumId w:val="1"/>
  </w:num>
  <w:num w:numId="26" w16cid:durableId="246889197">
    <w:abstractNumId w:val="35"/>
  </w:num>
  <w:num w:numId="27" w16cid:durableId="623652882">
    <w:abstractNumId w:val="31"/>
  </w:num>
  <w:num w:numId="28" w16cid:durableId="1337656743">
    <w:abstractNumId w:val="27"/>
  </w:num>
  <w:num w:numId="29" w16cid:durableId="1561474481">
    <w:abstractNumId w:val="32"/>
  </w:num>
  <w:num w:numId="30" w16cid:durableId="2023428794">
    <w:abstractNumId w:val="2"/>
  </w:num>
  <w:num w:numId="31" w16cid:durableId="317805410">
    <w:abstractNumId w:val="8"/>
  </w:num>
  <w:num w:numId="32" w16cid:durableId="1442609098">
    <w:abstractNumId w:val="42"/>
  </w:num>
  <w:num w:numId="33" w16cid:durableId="1048838604">
    <w:abstractNumId w:val="25"/>
  </w:num>
  <w:num w:numId="34" w16cid:durableId="800726407">
    <w:abstractNumId w:val="6"/>
  </w:num>
  <w:num w:numId="35" w16cid:durableId="2061397703">
    <w:abstractNumId w:val="40"/>
  </w:num>
  <w:num w:numId="36" w16cid:durableId="1653023087">
    <w:abstractNumId w:val="12"/>
  </w:num>
  <w:num w:numId="37" w16cid:durableId="2037151194">
    <w:abstractNumId w:val="26"/>
  </w:num>
  <w:num w:numId="38" w16cid:durableId="2110538548">
    <w:abstractNumId w:val="38"/>
  </w:num>
  <w:num w:numId="39" w16cid:durableId="1499349455">
    <w:abstractNumId w:val="37"/>
  </w:num>
  <w:num w:numId="40" w16cid:durableId="167333962">
    <w:abstractNumId w:val="39"/>
  </w:num>
  <w:num w:numId="41" w16cid:durableId="1948652630">
    <w:abstractNumId w:val="30"/>
  </w:num>
  <w:num w:numId="42" w16cid:durableId="2035300232">
    <w:abstractNumId w:val="34"/>
  </w:num>
  <w:num w:numId="43" w16cid:durableId="1936547290">
    <w:abstractNumId w:val="15"/>
  </w:num>
  <w:num w:numId="44" w16cid:durableId="12311170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84"/>
    <w:rsid w:val="00072C84"/>
    <w:rsid w:val="00553164"/>
    <w:rsid w:val="005F78FF"/>
    <w:rsid w:val="00A728DC"/>
    <w:rsid w:val="00D720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D910"/>
  <w15:chartTrackingRefBased/>
  <w15:docId w15:val="{34FA8071-7E7E-46C1-A3CB-CDD02F3D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72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72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072C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072C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072C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072C8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72C8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72C8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72C84"/>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2C8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72C8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072C8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072C84"/>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072C84"/>
    <w:rPr>
      <w:rFonts w:eastAsiaTheme="majorEastAsia" w:cstheme="majorBidi"/>
      <w:color w:val="0F4761" w:themeColor="accent1" w:themeShade="BF"/>
    </w:rPr>
  </w:style>
  <w:style w:type="character" w:customStyle="1" w:styleId="Ttulo6Char">
    <w:name w:val="Título 6 Char"/>
    <w:basedOn w:val="Fontepargpadro"/>
    <w:link w:val="Ttulo6"/>
    <w:uiPriority w:val="9"/>
    <w:rsid w:val="00072C8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72C8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72C8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72C84"/>
    <w:rPr>
      <w:rFonts w:eastAsiaTheme="majorEastAsia" w:cstheme="majorBidi"/>
      <w:color w:val="272727" w:themeColor="text1" w:themeTint="D8"/>
    </w:rPr>
  </w:style>
  <w:style w:type="paragraph" w:styleId="Ttulo">
    <w:name w:val="Title"/>
    <w:basedOn w:val="Normal"/>
    <w:next w:val="Normal"/>
    <w:link w:val="TtuloChar"/>
    <w:uiPriority w:val="10"/>
    <w:qFormat/>
    <w:rsid w:val="00072C84"/>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2C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72C84"/>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72C8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72C84"/>
    <w:pPr>
      <w:spacing w:before="160" w:after="160"/>
    </w:pPr>
    <w:rPr>
      <w:i/>
      <w:iCs/>
      <w:color w:val="404040" w:themeColor="text1" w:themeTint="BF"/>
    </w:rPr>
  </w:style>
  <w:style w:type="character" w:customStyle="1" w:styleId="CitaoChar">
    <w:name w:val="Citação Char"/>
    <w:basedOn w:val="Fontepargpadro"/>
    <w:link w:val="Citao"/>
    <w:uiPriority w:val="29"/>
    <w:rsid w:val="00072C84"/>
    <w:rPr>
      <w:i/>
      <w:iCs/>
      <w:color w:val="404040" w:themeColor="text1" w:themeTint="BF"/>
    </w:rPr>
  </w:style>
  <w:style w:type="paragraph" w:styleId="PargrafodaLista">
    <w:name w:val="List Paragraph"/>
    <w:basedOn w:val="Normal"/>
    <w:uiPriority w:val="34"/>
    <w:qFormat/>
    <w:rsid w:val="00072C84"/>
    <w:pPr>
      <w:ind w:left="720"/>
      <w:contextualSpacing/>
    </w:pPr>
  </w:style>
  <w:style w:type="character" w:styleId="nfaseIntensa">
    <w:name w:val="Intense Emphasis"/>
    <w:basedOn w:val="Fontepargpadro"/>
    <w:uiPriority w:val="21"/>
    <w:qFormat/>
    <w:rsid w:val="00072C84"/>
    <w:rPr>
      <w:i/>
      <w:iCs/>
      <w:color w:val="0F4761" w:themeColor="accent1" w:themeShade="BF"/>
    </w:rPr>
  </w:style>
  <w:style w:type="paragraph" w:styleId="CitaoIntensa">
    <w:name w:val="Intense Quote"/>
    <w:basedOn w:val="Normal"/>
    <w:next w:val="Normal"/>
    <w:link w:val="CitaoIntensaChar"/>
    <w:uiPriority w:val="30"/>
    <w:qFormat/>
    <w:rsid w:val="00072C84"/>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oIntensaChar">
    <w:name w:val="Citação Intensa Char"/>
    <w:basedOn w:val="Fontepargpadro"/>
    <w:link w:val="CitaoIntensa"/>
    <w:uiPriority w:val="30"/>
    <w:rsid w:val="00072C84"/>
    <w:rPr>
      <w:i/>
      <w:iCs/>
      <w:color w:val="0F4761" w:themeColor="accent1" w:themeShade="BF"/>
    </w:rPr>
  </w:style>
  <w:style w:type="character" w:styleId="RefernciaIntensa">
    <w:name w:val="Intense Reference"/>
    <w:basedOn w:val="Fontepargpadro"/>
    <w:uiPriority w:val="32"/>
    <w:qFormat/>
    <w:rsid w:val="00072C84"/>
    <w:rPr>
      <w:b/>
      <w:bCs/>
      <w:smallCaps/>
      <w:color w:val="0F4761" w:themeColor="accent1" w:themeShade="BF"/>
      <w:spacing w:val="5"/>
    </w:rPr>
  </w:style>
  <w:style w:type="paragraph" w:customStyle="1" w:styleId="msonormal0">
    <w:name w:val="msonormal"/>
    <w:basedOn w:val="Normal"/>
    <w:rsid w:val="00072C84"/>
    <w:pPr>
      <w:spacing w:before="100" w:beforeAutospacing="1" w:after="100" w:afterAutospacing="1"/>
      <w:jc w:val="left"/>
    </w:pPr>
    <w:rPr>
      <w:rFonts w:ascii="Times New Roman" w:eastAsia="Times New Roman" w:hAnsi="Times New Roman" w:cs="Times New Roman"/>
      <w:kern w:val="0"/>
      <w:lang w:eastAsia="pt-BR"/>
      <w14:ligatures w14:val="none"/>
    </w:rPr>
  </w:style>
  <w:style w:type="paragraph" w:styleId="NormalWeb">
    <w:name w:val="Normal (Web)"/>
    <w:basedOn w:val="Normal"/>
    <w:uiPriority w:val="99"/>
    <w:semiHidden/>
    <w:unhideWhenUsed/>
    <w:rsid w:val="00072C84"/>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072C84"/>
    <w:rPr>
      <w:b/>
      <w:bCs/>
    </w:rPr>
  </w:style>
  <w:style w:type="character" w:customStyle="1" w:styleId="ms-1">
    <w:name w:val="ms-1"/>
    <w:basedOn w:val="Fontepargpadro"/>
    <w:rsid w:val="00072C84"/>
  </w:style>
  <w:style w:type="character" w:styleId="Hyperlink">
    <w:name w:val="Hyperlink"/>
    <w:basedOn w:val="Fontepargpadro"/>
    <w:uiPriority w:val="99"/>
    <w:unhideWhenUsed/>
    <w:rsid w:val="00072C84"/>
    <w:rPr>
      <w:color w:val="0000FF"/>
      <w:u w:val="single"/>
    </w:rPr>
  </w:style>
  <w:style w:type="character" w:styleId="HiperlinkVisitado">
    <w:name w:val="FollowedHyperlink"/>
    <w:basedOn w:val="Fontepargpadro"/>
    <w:uiPriority w:val="99"/>
    <w:semiHidden/>
    <w:unhideWhenUsed/>
    <w:rsid w:val="00072C84"/>
    <w:rPr>
      <w:color w:val="800080"/>
      <w:u w:val="single"/>
    </w:rPr>
  </w:style>
  <w:style w:type="character" w:customStyle="1" w:styleId="relative">
    <w:name w:val="relative"/>
    <w:basedOn w:val="Fontepargpadro"/>
    <w:rsid w:val="00072C84"/>
  </w:style>
  <w:style w:type="character" w:customStyle="1" w:styleId="flex">
    <w:name w:val="flex"/>
    <w:basedOn w:val="Fontepargpadro"/>
    <w:rsid w:val="00072C84"/>
  </w:style>
  <w:style w:type="character" w:customStyle="1" w:styleId="max-w-full">
    <w:name w:val="max-w-full"/>
    <w:basedOn w:val="Fontepargpadro"/>
    <w:rsid w:val="00072C84"/>
  </w:style>
  <w:style w:type="character" w:styleId="nfase">
    <w:name w:val="Emphasis"/>
    <w:basedOn w:val="Fontepargpadro"/>
    <w:uiPriority w:val="20"/>
    <w:qFormat/>
    <w:rsid w:val="00072C84"/>
    <w:rPr>
      <w:i/>
      <w:iCs/>
    </w:rPr>
  </w:style>
  <w:style w:type="character" w:customStyle="1" w:styleId="-me-1">
    <w:name w:val="-me-1"/>
    <w:basedOn w:val="Fontepargpadro"/>
    <w:rsid w:val="00072C84"/>
  </w:style>
  <w:style w:type="character" w:styleId="MenoPendente">
    <w:name w:val="Unresolved Mention"/>
    <w:basedOn w:val="Fontepargpadro"/>
    <w:uiPriority w:val="99"/>
    <w:semiHidden/>
    <w:unhideWhenUsed/>
    <w:rsid w:val="000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66093">
      <w:bodyDiv w:val="1"/>
      <w:marLeft w:val="0"/>
      <w:marRight w:val="0"/>
      <w:marTop w:val="0"/>
      <w:marBottom w:val="0"/>
      <w:divBdr>
        <w:top w:val="none" w:sz="0" w:space="0" w:color="auto"/>
        <w:left w:val="none" w:sz="0" w:space="0" w:color="auto"/>
        <w:bottom w:val="none" w:sz="0" w:space="0" w:color="auto"/>
        <w:right w:val="none" w:sz="0" w:space="0" w:color="auto"/>
      </w:divBdr>
      <w:divsChild>
        <w:div w:id="473913922">
          <w:marLeft w:val="0"/>
          <w:marRight w:val="0"/>
          <w:marTop w:val="0"/>
          <w:marBottom w:val="0"/>
          <w:divBdr>
            <w:top w:val="none" w:sz="0" w:space="0" w:color="auto"/>
            <w:left w:val="none" w:sz="0" w:space="0" w:color="auto"/>
            <w:bottom w:val="none" w:sz="0" w:space="0" w:color="auto"/>
            <w:right w:val="none" w:sz="0" w:space="0" w:color="auto"/>
          </w:divBdr>
          <w:divsChild>
            <w:div w:id="1126461405">
              <w:marLeft w:val="0"/>
              <w:marRight w:val="0"/>
              <w:marTop w:val="0"/>
              <w:marBottom w:val="0"/>
              <w:divBdr>
                <w:top w:val="none" w:sz="0" w:space="0" w:color="auto"/>
                <w:left w:val="none" w:sz="0" w:space="0" w:color="auto"/>
                <w:bottom w:val="none" w:sz="0" w:space="0" w:color="auto"/>
                <w:right w:val="none" w:sz="0" w:space="0" w:color="auto"/>
              </w:divBdr>
              <w:divsChild>
                <w:div w:id="888567805">
                  <w:marLeft w:val="0"/>
                  <w:marRight w:val="0"/>
                  <w:marTop w:val="0"/>
                  <w:marBottom w:val="0"/>
                  <w:divBdr>
                    <w:top w:val="none" w:sz="0" w:space="0" w:color="auto"/>
                    <w:left w:val="none" w:sz="0" w:space="0" w:color="auto"/>
                    <w:bottom w:val="none" w:sz="0" w:space="0" w:color="auto"/>
                    <w:right w:val="none" w:sz="0" w:space="0" w:color="auto"/>
                  </w:divBdr>
                  <w:divsChild>
                    <w:div w:id="1195999212">
                      <w:marLeft w:val="0"/>
                      <w:marRight w:val="0"/>
                      <w:marTop w:val="0"/>
                      <w:marBottom w:val="0"/>
                      <w:divBdr>
                        <w:top w:val="none" w:sz="0" w:space="0" w:color="auto"/>
                        <w:left w:val="none" w:sz="0" w:space="0" w:color="auto"/>
                        <w:bottom w:val="none" w:sz="0" w:space="0" w:color="auto"/>
                        <w:right w:val="none" w:sz="0" w:space="0" w:color="auto"/>
                      </w:divBdr>
                      <w:divsChild>
                        <w:div w:id="176769878">
                          <w:marLeft w:val="0"/>
                          <w:marRight w:val="0"/>
                          <w:marTop w:val="0"/>
                          <w:marBottom w:val="0"/>
                          <w:divBdr>
                            <w:top w:val="none" w:sz="0" w:space="0" w:color="auto"/>
                            <w:left w:val="none" w:sz="0" w:space="0" w:color="auto"/>
                            <w:bottom w:val="none" w:sz="0" w:space="0" w:color="auto"/>
                            <w:right w:val="none" w:sz="0" w:space="0" w:color="auto"/>
                          </w:divBdr>
                          <w:divsChild>
                            <w:div w:id="970790103">
                              <w:marLeft w:val="0"/>
                              <w:marRight w:val="0"/>
                              <w:marTop w:val="0"/>
                              <w:marBottom w:val="0"/>
                              <w:divBdr>
                                <w:top w:val="none" w:sz="0" w:space="0" w:color="auto"/>
                                <w:left w:val="none" w:sz="0" w:space="0" w:color="auto"/>
                                <w:bottom w:val="none" w:sz="0" w:space="0" w:color="auto"/>
                                <w:right w:val="none" w:sz="0" w:space="0" w:color="auto"/>
                              </w:divBdr>
                              <w:divsChild>
                                <w:div w:id="6055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69015">
          <w:marLeft w:val="0"/>
          <w:marRight w:val="0"/>
          <w:marTop w:val="0"/>
          <w:marBottom w:val="0"/>
          <w:divBdr>
            <w:top w:val="none" w:sz="0" w:space="0" w:color="auto"/>
            <w:left w:val="none" w:sz="0" w:space="0" w:color="auto"/>
            <w:bottom w:val="none" w:sz="0" w:space="0" w:color="auto"/>
            <w:right w:val="none" w:sz="0" w:space="0" w:color="auto"/>
          </w:divBdr>
          <w:divsChild>
            <w:div w:id="1294941652">
              <w:marLeft w:val="0"/>
              <w:marRight w:val="0"/>
              <w:marTop w:val="0"/>
              <w:marBottom w:val="0"/>
              <w:divBdr>
                <w:top w:val="none" w:sz="0" w:space="0" w:color="auto"/>
                <w:left w:val="none" w:sz="0" w:space="0" w:color="auto"/>
                <w:bottom w:val="none" w:sz="0" w:space="0" w:color="auto"/>
                <w:right w:val="none" w:sz="0" w:space="0" w:color="auto"/>
              </w:divBdr>
              <w:divsChild>
                <w:div w:id="30958090">
                  <w:marLeft w:val="0"/>
                  <w:marRight w:val="0"/>
                  <w:marTop w:val="0"/>
                  <w:marBottom w:val="0"/>
                  <w:divBdr>
                    <w:top w:val="none" w:sz="0" w:space="0" w:color="auto"/>
                    <w:left w:val="none" w:sz="0" w:space="0" w:color="auto"/>
                    <w:bottom w:val="none" w:sz="0" w:space="0" w:color="auto"/>
                    <w:right w:val="none" w:sz="0" w:space="0" w:color="auto"/>
                  </w:divBdr>
                  <w:divsChild>
                    <w:div w:id="1111361930">
                      <w:marLeft w:val="0"/>
                      <w:marRight w:val="0"/>
                      <w:marTop w:val="0"/>
                      <w:marBottom w:val="0"/>
                      <w:divBdr>
                        <w:top w:val="none" w:sz="0" w:space="0" w:color="auto"/>
                        <w:left w:val="none" w:sz="0" w:space="0" w:color="auto"/>
                        <w:bottom w:val="none" w:sz="0" w:space="0" w:color="auto"/>
                        <w:right w:val="none" w:sz="0" w:space="0" w:color="auto"/>
                      </w:divBdr>
                      <w:divsChild>
                        <w:div w:id="489953597">
                          <w:marLeft w:val="0"/>
                          <w:marRight w:val="0"/>
                          <w:marTop w:val="0"/>
                          <w:marBottom w:val="0"/>
                          <w:divBdr>
                            <w:top w:val="none" w:sz="0" w:space="0" w:color="auto"/>
                            <w:left w:val="none" w:sz="0" w:space="0" w:color="auto"/>
                            <w:bottom w:val="none" w:sz="0" w:space="0" w:color="auto"/>
                            <w:right w:val="none" w:sz="0" w:space="0" w:color="auto"/>
                          </w:divBdr>
                          <w:divsChild>
                            <w:div w:id="1457794912">
                              <w:marLeft w:val="0"/>
                              <w:marRight w:val="0"/>
                              <w:marTop w:val="0"/>
                              <w:marBottom w:val="0"/>
                              <w:divBdr>
                                <w:top w:val="none" w:sz="0" w:space="0" w:color="auto"/>
                                <w:left w:val="none" w:sz="0" w:space="0" w:color="auto"/>
                                <w:bottom w:val="none" w:sz="0" w:space="0" w:color="auto"/>
                                <w:right w:val="none" w:sz="0" w:space="0" w:color="auto"/>
                              </w:divBdr>
                              <w:divsChild>
                                <w:div w:id="1935162892">
                                  <w:marLeft w:val="0"/>
                                  <w:marRight w:val="0"/>
                                  <w:marTop w:val="0"/>
                                  <w:marBottom w:val="0"/>
                                  <w:divBdr>
                                    <w:top w:val="none" w:sz="0" w:space="0" w:color="auto"/>
                                    <w:left w:val="none" w:sz="0" w:space="0" w:color="auto"/>
                                    <w:bottom w:val="none" w:sz="0" w:space="0" w:color="auto"/>
                                    <w:right w:val="none" w:sz="0" w:space="0" w:color="auto"/>
                                  </w:divBdr>
                                  <w:divsChild>
                                    <w:div w:id="1327978091">
                                      <w:marLeft w:val="0"/>
                                      <w:marRight w:val="0"/>
                                      <w:marTop w:val="0"/>
                                      <w:marBottom w:val="0"/>
                                      <w:divBdr>
                                        <w:top w:val="none" w:sz="0" w:space="0" w:color="auto"/>
                                        <w:left w:val="none" w:sz="0" w:space="0" w:color="auto"/>
                                        <w:bottom w:val="none" w:sz="0" w:space="0" w:color="auto"/>
                                        <w:right w:val="none" w:sz="0" w:space="0" w:color="auto"/>
                                      </w:divBdr>
                                    </w:div>
                                  </w:divsChild>
                                </w:div>
                                <w:div w:id="1451975562">
                                  <w:marLeft w:val="0"/>
                                  <w:marRight w:val="0"/>
                                  <w:marTop w:val="0"/>
                                  <w:marBottom w:val="0"/>
                                  <w:divBdr>
                                    <w:top w:val="none" w:sz="0" w:space="0" w:color="auto"/>
                                    <w:left w:val="none" w:sz="0" w:space="0" w:color="auto"/>
                                    <w:bottom w:val="none" w:sz="0" w:space="0" w:color="auto"/>
                                    <w:right w:val="none" w:sz="0" w:space="0" w:color="auto"/>
                                  </w:divBdr>
                                  <w:divsChild>
                                    <w:div w:id="1959681939">
                                      <w:marLeft w:val="0"/>
                                      <w:marRight w:val="0"/>
                                      <w:marTop w:val="0"/>
                                      <w:marBottom w:val="0"/>
                                      <w:divBdr>
                                        <w:top w:val="none" w:sz="0" w:space="0" w:color="auto"/>
                                        <w:left w:val="none" w:sz="0" w:space="0" w:color="auto"/>
                                        <w:bottom w:val="none" w:sz="0" w:space="0" w:color="auto"/>
                                        <w:right w:val="none" w:sz="0" w:space="0" w:color="auto"/>
                                      </w:divBdr>
                                    </w:div>
                                    <w:div w:id="482084153">
                                      <w:marLeft w:val="0"/>
                                      <w:marRight w:val="0"/>
                                      <w:marTop w:val="0"/>
                                      <w:marBottom w:val="0"/>
                                      <w:divBdr>
                                        <w:top w:val="none" w:sz="0" w:space="0" w:color="auto"/>
                                        <w:left w:val="none" w:sz="0" w:space="0" w:color="auto"/>
                                        <w:bottom w:val="none" w:sz="0" w:space="0" w:color="auto"/>
                                        <w:right w:val="none" w:sz="0" w:space="0" w:color="auto"/>
                                      </w:divBdr>
                                      <w:divsChild>
                                        <w:div w:id="965962763">
                                          <w:marLeft w:val="0"/>
                                          <w:marRight w:val="0"/>
                                          <w:marTop w:val="0"/>
                                          <w:marBottom w:val="0"/>
                                          <w:divBdr>
                                            <w:top w:val="none" w:sz="0" w:space="0" w:color="auto"/>
                                            <w:left w:val="none" w:sz="0" w:space="0" w:color="auto"/>
                                            <w:bottom w:val="none" w:sz="0" w:space="0" w:color="auto"/>
                                            <w:right w:val="none" w:sz="0" w:space="0" w:color="auto"/>
                                          </w:divBdr>
                                          <w:divsChild>
                                            <w:div w:id="775908910">
                                              <w:marLeft w:val="0"/>
                                              <w:marRight w:val="0"/>
                                              <w:marTop w:val="0"/>
                                              <w:marBottom w:val="0"/>
                                              <w:divBdr>
                                                <w:top w:val="none" w:sz="0" w:space="0" w:color="auto"/>
                                                <w:left w:val="none" w:sz="0" w:space="0" w:color="auto"/>
                                                <w:bottom w:val="none" w:sz="0" w:space="0" w:color="auto"/>
                                                <w:right w:val="none" w:sz="0" w:space="0" w:color="auto"/>
                                              </w:divBdr>
                                              <w:divsChild>
                                                <w:div w:id="2093165048">
                                                  <w:marLeft w:val="0"/>
                                                  <w:marRight w:val="0"/>
                                                  <w:marTop w:val="0"/>
                                                  <w:marBottom w:val="0"/>
                                                  <w:divBdr>
                                                    <w:top w:val="none" w:sz="0" w:space="0" w:color="auto"/>
                                                    <w:left w:val="none" w:sz="0" w:space="0" w:color="auto"/>
                                                    <w:bottom w:val="none" w:sz="0" w:space="0" w:color="auto"/>
                                                    <w:right w:val="none" w:sz="0" w:space="0" w:color="auto"/>
                                                  </w:divBdr>
                                                  <w:divsChild>
                                                    <w:div w:id="146947199">
                                                      <w:marLeft w:val="0"/>
                                                      <w:marRight w:val="0"/>
                                                      <w:marTop w:val="0"/>
                                                      <w:marBottom w:val="0"/>
                                                      <w:divBdr>
                                                        <w:top w:val="none" w:sz="0" w:space="0" w:color="auto"/>
                                                        <w:left w:val="none" w:sz="0" w:space="0" w:color="auto"/>
                                                        <w:bottom w:val="none" w:sz="0" w:space="0" w:color="auto"/>
                                                        <w:right w:val="none" w:sz="0" w:space="0" w:color="auto"/>
                                                      </w:divBdr>
                                                    </w:div>
                                                    <w:div w:id="2904350">
                                                      <w:marLeft w:val="0"/>
                                                      <w:marRight w:val="0"/>
                                                      <w:marTop w:val="0"/>
                                                      <w:marBottom w:val="0"/>
                                                      <w:divBdr>
                                                        <w:top w:val="none" w:sz="0" w:space="0" w:color="auto"/>
                                                        <w:left w:val="none" w:sz="0" w:space="0" w:color="auto"/>
                                                        <w:bottom w:val="none" w:sz="0" w:space="0" w:color="auto"/>
                                                        <w:right w:val="none" w:sz="0" w:space="0" w:color="auto"/>
                                                      </w:divBdr>
                                                      <w:divsChild>
                                                        <w:div w:id="1020662319">
                                                          <w:marLeft w:val="0"/>
                                                          <w:marRight w:val="0"/>
                                                          <w:marTop w:val="0"/>
                                                          <w:marBottom w:val="0"/>
                                                          <w:divBdr>
                                                            <w:top w:val="none" w:sz="0" w:space="0" w:color="auto"/>
                                                            <w:left w:val="none" w:sz="0" w:space="0" w:color="auto"/>
                                                            <w:bottom w:val="none" w:sz="0" w:space="0" w:color="auto"/>
                                                            <w:right w:val="none" w:sz="0" w:space="0" w:color="auto"/>
                                                          </w:divBdr>
                                                          <w:divsChild>
                                                            <w:div w:id="457988175">
                                                              <w:marLeft w:val="0"/>
                                                              <w:marRight w:val="0"/>
                                                              <w:marTop w:val="0"/>
                                                              <w:marBottom w:val="0"/>
                                                              <w:divBdr>
                                                                <w:top w:val="none" w:sz="0" w:space="0" w:color="auto"/>
                                                                <w:left w:val="none" w:sz="0" w:space="0" w:color="auto"/>
                                                                <w:bottom w:val="none" w:sz="0" w:space="0" w:color="auto"/>
                                                                <w:right w:val="none" w:sz="0" w:space="0" w:color="auto"/>
                                                              </w:divBdr>
                                                            </w:div>
                                                          </w:divsChild>
                                                        </w:div>
                                                        <w:div w:id="1191190499">
                                                          <w:marLeft w:val="0"/>
                                                          <w:marRight w:val="0"/>
                                                          <w:marTop w:val="0"/>
                                                          <w:marBottom w:val="0"/>
                                                          <w:divBdr>
                                                            <w:top w:val="none" w:sz="0" w:space="0" w:color="auto"/>
                                                            <w:left w:val="none" w:sz="0" w:space="0" w:color="auto"/>
                                                            <w:bottom w:val="none" w:sz="0" w:space="0" w:color="auto"/>
                                                            <w:right w:val="none" w:sz="0" w:space="0" w:color="auto"/>
                                                          </w:divBdr>
                                                        </w:div>
                                                        <w:div w:id="1467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81812">
                                              <w:marLeft w:val="0"/>
                                              <w:marRight w:val="0"/>
                                              <w:marTop w:val="0"/>
                                              <w:marBottom w:val="0"/>
                                              <w:divBdr>
                                                <w:top w:val="none" w:sz="0" w:space="0" w:color="auto"/>
                                                <w:left w:val="none" w:sz="0" w:space="0" w:color="auto"/>
                                                <w:bottom w:val="none" w:sz="0" w:space="0" w:color="auto"/>
                                                <w:right w:val="none" w:sz="0" w:space="0" w:color="auto"/>
                                              </w:divBdr>
                                              <w:divsChild>
                                                <w:div w:id="1678801604">
                                                  <w:marLeft w:val="0"/>
                                                  <w:marRight w:val="0"/>
                                                  <w:marTop w:val="0"/>
                                                  <w:marBottom w:val="0"/>
                                                  <w:divBdr>
                                                    <w:top w:val="none" w:sz="0" w:space="0" w:color="auto"/>
                                                    <w:left w:val="none" w:sz="0" w:space="0" w:color="auto"/>
                                                    <w:bottom w:val="none" w:sz="0" w:space="0" w:color="auto"/>
                                                    <w:right w:val="none" w:sz="0" w:space="0" w:color="auto"/>
                                                  </w:divBdr>
                                                  <w:divsChild>
                                                    <w:div w:id="861240713">
                                                      <w:marLeft w:val="0"/>
                                                      <w:marRight w:val="0"/>
                                                      <w:marTop w:val="0"/>
                                                      <w:marBottom w:val="0"/>
                                                      <w:divBdr>
                                                        <w:top w:val="none" w:sz="0" w:space="0" w:color="auto"/>
                                                        <w:left w:val="none" w:sz="0" w:space="0" w:color="auto"/>
                                                        <w:bottom w:val="none" w:sz="0" w:space="0" w:color="auto"/>
                                                        <w:right w:val="none" w:sz="0" w:space="0" w:color="auto"/>
                                                      </w:divBdr>
                                                    </w:div>
                                                    <w:div w:id="966618466">
                                                      <w:marLeft w:val="0"/>
                                                      <w:marRight w:val="0"/>
                                                      <w:marTop w:val="0"/>
                                                      <w:marBottom w:val="0"/>
                                                      <w:divBdr>
                                                        <w:top w:val="none" w:sz="0" w:space="0" w:color="auto"/>
                                                        <w:left w:val="none" w:sz="0" w:space="0" w:color="auto"/>
                                                        <w:bottom w:val="none" w:sz="0" w:space="0" w:color="auto"/>
                                                        <w:right w:val="none" w:sz="0" w:space="0" w:color="auto"/>
                                                      </w:divBdr>
                                                      <w:divsChild>
                                                        <w:div w:id="1308048679">
                                                          <w:marLeft w:val="0"/>
                                                          <w:marRight w:val="0"/>
                                                          <w:marTop w:val="0"/>
                                                          <w:marBottom w:val="0"/>
                                                          <w:divBdr>
                                                            <w:top w:val="none" w:sz="0" w:space="0" w:color="auto"/>
                                                            <w:left w:val="none" w:sz="0" w:space="0" w:color="auto"/>
                                                            <w:bottom w:val="none" w:sz="0" w:space="0" w:color="auto"/>
                                                            <w:right w:val="none" w:sz="0" w:space="0" w:color="auto"/>
                                                          </w:divBdr>
                                                          <w:divsChild>
                                                            <w:div w:id="2000965268">
                                                              <w:marLeft w:val="0"/>
                                                              <w:marRight w:val="0"/>
                                                              <w:marTop w:val="0"/>
                                                              <w:marBottom w:val="0"/>
                                                              <w:divBdr>
                                                                <w:top w:val="none" w:sz="0" w:space="0" w:color="auto"/>
                                                                <w:left w:val="none" w:sz="0" w:space="0" w:color="auto"/>
                                                                <w:bottom w:val="none" w:sz="0" w:space="0" w:color="auto"/>
                                                                <w:right w:val="none" w:sz="0" w:space="0" w:color="auto"/>
                                                              </w:divBdr>
                                                            </w:div>
                                                          </w:divsChild>
                                                        </w:div>
                                                        <w:div w:id="1847019965">
                                                          <w:marLeft w:val="0"/>
                                                          <w:marRight w:val="0"/>
                                                          <w:marTop w:val="0"/>
                                                          <w:marBottom w:val="0"/>
                                                          <w:divBdr>
                                                            <w:top w:val="none" w:sz="0" w:space="0" w:color="auto"/>
                                                            <w:left w:val="none" w:sz="0" w:space="0" w:color="auto"/>
                                                            <w:bottom w:val="none" w:sz="0" w:space="0" w:color="auto"/>
                                                            <w:right w:val="none" w:sz="0" w:space="0" w:color="auto"/>
                                                          </w:divBdr>
                                                        </w:div>
                                                        <w:div w:id="18438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07862">
                                              <w:marLeft w:val="0"/>
                                              <w:marRight w:val="0"/>
                                              <w:marTop w:val="0"/>
                                              <w:marBottom w:val="0"/>
                                              <w:divBdr>
                                                <w:top w:val="none" w:sz="0" w:space="0" w:color="auto"/>
                                                <w:left w:val="none" w:sz="0" w:space="0" w:color="auto"/>
                                                <w:bottom w:val="none" w:sz="0" w:space="0" w:color="auto"/>
                                                <w:right w:val="none" w:sz="0" w:space="0" w:color="auto"/>
                                              </w:divBdr>
                                              <w:divsChild>
                                                <w:div w:id="752553133">
                                                  <w:marLeft w:val="0"/>
                                                  <w:marRight w:val="0"/>
                                                  <w:marTop w:val="0"/>
                                                  <w:marBottom w:val="0"/>
                                                  <w:divBdr>
                                                    <w:top w:val="none" w:sz="0" w:space="0" w:color="auto"/>
                                                    <w:left w:val="none" w:sz="0" w:space="0" w:color="auto"/>
                                                    <w:bottom w:val="none" w:sz="0" w:space="0" w:color="auto"/>
                                                    <w:right w:val="none" w:sz="0" w:space="0" w:color="auto"/>
                                                  </w:divBdr>
                                                  <w:divsChild>
                                                    <w:div w:id="89936204">
                                                      <w:marLeft w:val="0"/>
                                                      <w:marRight w:val="0"/>
                                                      <w:marTop w:val="0"/>
                                                      <w:marBottom w:val="0"/>
                                                      <w:divBdr>
                                                        <w:top w:val="none" w:sz="0" w:space="0" w:color="auto"/>
                                                        <w:left w:val="none" w:sz="0" w:space="0" w:color="auto"/>
                                                        <w:bottom w:val="none" w:sz="0" w:space="0" w:color="auto"/>
                                                        <w:right w:val="none" w:sz="0" w:space="0" w:color="auto"/>
                                                      </w:divBdr>
                                                    </w:div>
                                                    <w:div w:id="670106976">
                                                      <w:marLeft w:val="0"/>
                                                      <w:marRight w:val="0"/>
                                                      <w:marTop w:val="0"/>
                                                      <w:marBottom w:val="0"/>
                                                      <w:divBdr>
                                                        <w:top w:val="none" w:sz="0" w:space="0" w:color="auto"/>
                                                        <w:left w:val="none" w:sz="0" w:space="0" w:color="auto"/>
                                                        <w:bottom w:val="none" w:sz="0" w:space="0" w:color="auto"/>
                                                        <w:right w:val="none" w:sz="0" w:space="0" w:color="auto"/>
                                                      </w:divBdr>
                                                      <w:divsChild>
                                                        <w:div w:id="282614411">
                                                          <w:marLeft w:val="0"/>
                                                          <w:marRight w:val="0"/>
                                                          <w:marTop w:val="0"/>
                                                          <w:marBottom w:val="0"/>
                                                          <w:divBdr>
                                                            <w:top w:val="none" w:sz="0" w:space="0" w:color="auto"/>
                                                            <w:left w:val="none" w:sz="0" w:space="0" w:color="auto"/>
                                                            <w:bottom w:val="none" w:sz="0" w:space="0" w:color="auto"/>
                                                            <w:right w:val="none" w:sz="0" w:space="0" w:color="auto"/>
                                                          </w:divBdr>
                                                          <w:divsChild>
                                                            <w:div w:id="1219852505">
                                                              <w:marLeft w:val="0"/>
                                                              <w:marRight w:val="0"/>
                                                              <w:marTop w:val="0"/>
                                                              <w:marBottom w:val="0"/>
                                                              <w:divBdr>
                                                                <w:top w:val="none" w:sz="0" w:space="0" w:color="auto"/>
                                                                <w:left w:val="none" w:sz="0" w:space="0" w:color="auto"/>
                                                                <w:bottom w:val="none" w:sz="0" w:space="0" w:color="auto"/>
                                                                <w:right w:val="none" w:sz="0" w:space="0" w:color="auto"/>
                                                              </w:divBdr>
                                                            </w:div>
                                                          </w:divsChild>
                                                        </w:div>
                                                        <w:div w:id="638611177">
                                                          <w:marLeft w:val="0"/>
                                                          <w:marRight w:val="0"/>
                                                          <w:marTop w:val="0"/>
                                                          <w:marBottom w:val="0"/>
                                                          <w:divBdr>
                                                            <w:top w:val="none" w:sz="0" w:space="0" w:color="auto"/>
                                                            <w:left w:val="none" w:sz="0" w:space="0" w:color="auto"/>
                                                            <w:bottom w:val="none" w:sz="0" w:space="0" w:color="auto"/>
                                                            <w:right w:val="none" w:sz="0" w:space="0" w:color="auto"/>
                                                          </w:divBdr>
                                                        </w:div>
                                                        <w:div w:id="6685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4347450">
          <w:marLeft w:val="0"/>
          <w:marRight w:val="0"/>
          <w:marTop w:val="0"/>
          <w:marBottom w:val="0"/>
          <w:divBdr>
            <w:top w:val="none" w:sz="0" w:space="0" w:color="auto"/>
            <w:left w:val="none" w:sz="0" w:space="0" w:color="auto"/>
            <w:bottom w:val="none" w:sz="0" w:space="0" w:color="auto"/>
            <w:right w:val="none" w:sz="0" w:space="0" w:color="auto"/>
          </w:divBdr>
          <w:divsChild>
            <w:div w:id="1196309342">
              <w:marLeft w:val="0"/>
              <w:marRight w:val="0"/>
              <w:marTop w:val="0"/>
              <w:marBottom w:val="0"/>
              <w:divBdr>
                <w:top w:val="none" w:sz="0" w:space="0" w:color="auto"/>
                <w:left w:val="none" w:sz="0" w:space="0" w:color="auto"/>
                <w:bottom w:val="none" w:sz="0" w:space="0" w:color="auto"/>
                <w:right w:val="none" w:sz="0" w:space="0" w:color="auto"/>
              </w:divBdr>
              <w:divsChild>
                <w:div w:id="120421890">
                  <w:marLeft w:val="0"/>
                  <w:marRight w:val="0"/>
                  <w:marTop w:val="0"/>
                  <w:marBottom w:val="0"/>
                  <w:divBdr>
                    <w:top w:val="none" w:sz="0" w:space="0" w:color="auto"/>
                    <w:left w:val="none" w:sz="0" w:space="0" w:color="auto"/>
                    <w:bottom w:val="none" w:sz="0" w:space="0" w:color="auto"/>
                    <w:right w:val="none" w:sz="0" w:space="0" w:color="auto"/>
                  </w:divBdr>
                  <w:divsChild>
                    <w:div w:id="1833184012">
                      <w:marLeft w:val="0"/>
                      <w:marRight w:val="0"/>
                      <w:marTop w:val="0"/>
                      <w:marBottom w:val="0"/>
                      <w:divBdr>
                        <w:top w:val="none" w:sz="0" w:space="0" w:color="auto"/>
                        <w:left w:val="none" w:sz="0" w:space="0" w:color="auto"/>
                        <w:bottom w:val="none" w:sz="0" w:space="0" w:color="auto"/>
                        <w:right w:val="none" w:sz="0" w:space="0" w:color="auto"/>
                      </w:divBdr>
                      <w:divsChild>
                        <w:div w:id="767120656">
                          <w:marLeft w:val="0"/>
                          <w:marRight w:val="0"/>
                          <w:marTop w:val="0"/>
                          <w:marBottom w:val="0"/>
                          <w:divBdr>
                            <w:top w:val="none" w:sz="0" w:space="0" w:color="auto"/>
                            <w:left w:val="none" w:sz="0" w:space="0" w:color="auto"/>
                            <w:bottom w:val="none" w:sz="0" w:space="0" w:color="auto"/>
                            <w:right w:val="none" w:sz="0" w:space="0" w:color="auto"/>
                          </w:divBdr>
                          <w:divsChild>
                            <w:div w:id="1540970089">
                              <w:marLeft w:val="0"/>
                              <w:marRight w:val="0"/>
                              <w:marTop w:val="0"/>
                              <w:marBottom w:val="0"/>
                              <w:divBdr>
                                <w:top w:val="none" w:sz="0" w:space="0" w:color="auto"/>
                                <w:left w:val="none" w:sz="0" w:space="0" w:color="auto"/>
                                <w:bottom w:val="none" w:sz="0" w:space="0" w:color="auto"/>
                                <w:right w:val="none" w:sz="0" w:space="0" w:color="auto"/>
                              </w:divBdr>
                              <w:divsChild>
                                <w:div w:id="1109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966280">
          <w:marLeft w:val="0"/>
          <w:marRight w:val="0"/>
          <w:marTop w:val="0"/>
          <w:marBottom w:val="0"/>
          <w:divBdr>
            <w:top w:val="none" w:sz="0" w:space="0" w:color="auto"/>
            <w:left w:val="none" w:sz="0" w:space="0" w:color="auto"/>
            <w:bottom w:val="none" w:sz="0" w:space="0" w:color="auto"/>
            <w:right w:val="none" w:sz="0" w:space="0" w:color="auto"/>
          </w:divBdr>
          <w:divsChild>
            <w:div w:id="1864711019">
              <w:marLeft w:val="0"/>
              <w:marRight w:val="0"/>
              <w:marTop w:val="0"/>
              <w:marBottom w:val="0"/>
              <w:divBdr>
                <w:top w:val="none" w:sz="0" w:space="0" w:color="auto"/>
                <w:left w:val="none" w:sz="0" w:space="0" w:color="auto"/>
                <w:bottom w:val="none" w:sz="0" w:space="0" w:color="auto"/>
                <w:right w:val="none" w:sz="0" w:space="0" w:color="auto"/>
              </w:divBdr>
              <w:divsChild>
                <w:div w:id="1451977481">
                  <w:marLeft w:val="0"/>
                  <w:marRight w:val="0"/>
                  <w:marTop w:val="0"/>
                  <w:marBottom w:val="0"/>
                  <w:divBdr>
                    <w:top w:val="none" w:sz="0" w:space="0" w:color="auto"/>
                    <w:left w:val="none" w:sz="0" w:space="0" w:color="auto"/>
                    <w:bottom w:val="none" w:sz="0" w:space="0" w:color="auto"/>
                    <w:right w:val="none" w:sz="0" w:space="0" w:color="auto"/>
                  </w:divBdr>
                  <w:divsChild>
                    <w:div w:id="1726026031">
                      <w:marLeft w:val="0"/>
                      <w:marRight w:val="0"/>
                      <w:marTop w:val="0"/>
                      <w:marBottom w:val="0"/>
                      <w:divBdr>
                        <w:top w:val="none" w:sz="0" w:space="0" w:color="auto"/>
                        <w:left w:val="none" w:sz="0" w:space="0" w:color="auto"/>
                        <w:bottom w:val="none" w:sz="0" w:space="0" w:color="auto"/>
                        <w:right w:val="none" w:sz="0" w:space="0" w:color="auto"/>
                      </w:divBdr>
                      <w:divsChild>
                        <w:div w:id="1321419673">
                          <w:marLeft w:val="0"/>
                          <w:marRight w:val="0"/>
                          <w:marTop w:val="0"/>
                          <w:marBottom w:val="0"/>
                          <w:divBdr>
                            <w:top w:val="none" w:sz="0" w:space="0" w:color="auto"/>
                            <w:left w:val="none" w:sz="0" w:space="0" w:color="auto"/>
                            <w:bottom w:val="none" w:sz="0" w:space="0" w:color="auto"/>
                            <w:right w:val="none" w:sz="0" w:space="0" w:color="auto"/>
                          </w:divBdr>
                          <w:divsChild>
                            <w:div w:id="1510411173">
                              <w:marLeft w:val="0"/>
                              <w:marRight w:val="0"/>
                              <w:marTop w:val="0"/>
                              <w:marBottom w:val="0"/>
                              <w:divBdr>
                                <w:top w:val="none" w:sz="0" w:space="0" w:color="auto"/>
                                <w:left w:val="none" w:sz="0" w:space="0" w:color="auto"/>
                                <w:bottom w:val="none" w:sz="0" w:space="0" w:color="auto"/>
                                <w:right w:val="none" w:sz="0" w:space="0" w:color="auto"/>
                              </w:divBdr>
                              <w:divsChild>
                                <w:div w:id="777022921">
                                  <w:marLeft w:val="0"/>
                                  <w:marRight w:val="0"/>
                                  <w:marTop w:val="0"/>
                                  <w:marBottom w:val="0"/>
                                  <w:divBdr>
                                    <w:top w:val="none" w:sz="0" w:space="0" w:color="auto"/>
                                    <w:left w:val="none" w:sz="0" w:space="0" w:color="auto"/>
                                    <w:bottom w:val="none" w:sz="0" w:space="0" w:color="auto"/>
                                    <w:right w:val="none" w:sz="0" w:space="0" w:color="auto"/>
                                  </w:divBdr>
                                  <w:divsChild>
                                    <w:div w:id="15486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826212">
          <w:marLeft w:val="0"/>
          <w:marRight w:val="0"/>
          <w:marTop w:val="0"/>
          <w:marBottom w:val="0"/>
          <w:divBdr>
            <w:top w:val="none" w:sz="0" w:space="0" w:color="auto"/>
            <w:left w:val="none" w:sz="0" w:space="0" w:color="auto"/>
            <w:bottom w:val="none" w:sz="0" w:space="0" w:color="auto"/>
            <w:right w:val="none" w:sz="0" w:space="0" w:color="auto"/>
          </w:divBdr>
          <w:divsChild>
            <w:div w:id="1859201135">
              <w:marLeft w:val="0"/>
              <w:marRight w:val="0"/>
              <w:marTop w:val="0"/>
              <w:marBottom w:val="0"/>
              <w:divBdr>
                <w:top w:val="none" w:sz="0" w:space="0" w:color="auto"/>
                <w:left w:val="none" w:sz="0" w:space="0" w:color="auto"/>
                <w:bottom w:val="none" w:sz="0" w:space="0" w:color="auto"/>
                <w:right w:val="none" w:sz="0" w:space="0" w:color="auto"/>
              </w:divBdr>
              <w:divsChild>
                <w:div w:id="1590430707">
                  <w:marLeft w:val="0"/>
                  <w:marRight w:val="0"/>
                  <w:marTop w:val="0"/>
                  <w:marBottom w:val="0"/>
                  <w:divBdr>
                    <w:top w:val="none" w:sz="0" w:space="0" w:color="auto"/>
                    <w:left w:val="none" w:sz="0" w:space="0" w:color="auto"/>
                    <w:bottom w:val="none" w:sz="0" w:space="0" w:color="auto"/>
                    <w:right w:val="none" w:sz="0" w:space="0" w:color="auto"/>
                  </w:divBdr>
                  <w:divsChild>
                    <w:div w:id="488592552">
                      <w:marLeft w:val="0"/>
                      <w:marRight w:val="0"/>
                      <w:marTop w:val="0"/>
                      <w:marBottom w:val="0"/>
                      <w:divBdr>
                        <w:top w:val="none" w:sz="0" w:space="0" w:color="auto"/>
                        <w:left w:val="none" w:sz="0" w:space="0" w:color="auto"/>
                        <w:bottom w:val="none" w:sz="0" w:space="0" w:color="auto"/>
                        <w:right w:val="none" w:sz="0" w:space="0" w:color="auto"/>
                      </w:divBdr>
                      <w:divsChild>
                        <w:div w:id="84569603">
                          <w:marLeft w:val="0"/>
                          <w:marRight w:val="0"/>
                          <w:marTop w:val="0"/>
                          <w:marBottom w:val="0"/>
                          <w:divBdr>
                            <w:top w:val="none" w:sz="0" w:space="0" w:color="auto"/>
                            <w:left w:val="none" w:sz="0" w:space="0" w:color="auto"/>
                            <w:bottom w:val="none" w:sz="0" w:space="0" w:color="auto"/>
                            <w:right w:val="none" w:sz="0" w:space="0" w:color="auto"/>
                          </w:divBdr>
                          <w:divsChild>
                            <w:div w:id="798494304">
                              <w:marLeft w:val="0"/>
                              <w:marRight w:val="0"/>
                              <w:marTop w:val="0"/>
                              <w:marBottom w:val="0"/>
                              <w:divBdr>
                                <w:top w:val="none" w:sz="0" w:space="0" w:color="auto"/>
                                <w:left w:val="none" w:sz="0" w:space="0" w:color="auto"/>
                                <w:bottom w:val="none" w:sz="0" w:space="0" w:color="auto"/>
                                <w:right w:val="none" w:sz="0" w:space="0" w:color="auto"/>
                              </w:divBdr>
                              <w:divsChild>
                                <w:div w:id="21167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957145">
          <w:marLeft w:val="0"/>
          <w:marRight w:val="0"/>
          <w:marTop w:val="0"/>
          <w:marBottom w:val="0"/>
          <w:divBdr>
            <w:top w:val="none" w:sz="0" w:space="0" w:color="auto"/>
            <w:left w:val="none" w:sz="0" w:space="0" w:color="auto"/>
            <w:bottom w:val="none" w:sz="0" w:space="0" w:color="auto"/>
            <w:right w:val="none" w:sz="0" w:space="0" w:color="auto"/>
          </w:divBdr>
          <w:divsChild>
            <w:div w:id="1638947321">
              <w:marLeft w:val="0"/>
              <w:marRight w:val="0"/>
              <w:marTop w:val="0"/>
              <w:marBottom w:val="0"/>
              <w:divBdr>
                <w:top w:val="none" w:sz="0" w:space="0" w:color="auto"/>
                <w:left w:val="none" w:sz="0" w:space="0" w:color="auto"/>
                <w:bottom w:val="none" w:sz="0" w:space="0" w:color="auto"/>
                <w:right w:val="none" w:sz="0" w:space="0" w:color="auto"/>
              </w:divBdr>
              <w:divsChild>
                <w:div w:id="948392351">
                  <w:marLeft w:val="0"/>
                  <w:marRight w:val="0"/>
                  <w:marTop w:val="0"/>
                  <w:marBottom w:val="0"/>
                  <w:divBdr>
                    <w:top w:val="none" w:sz="0" w:space="0" w:color="auto"/>
                    <w:left w:val="none" w:sz="0" w:space="0" w:color="auto"/>
                    <w:bottom w:val="none" w:sz="0" w:space="0" w:color="auto"/>
                    <w:right w:val="none" w:sz="0" w:space="0" w:color="auto"/>
                  </w:divBdr>
                  <w:divsChild>
                    <w:div w:id="79495686">
                      <w:marLeft w:val="0"/>
                      <w:marRight w:val="0"/>
                      <w:marTop w:val="0"/>
                      <w:marBottom w:val="0"/>
                      <w:divBdr>
                        <w:top w:val="none" w:sz="0" w:space="0" w:color="auto"/>
                        <w:left w:val="none" w:sz="0" w:space="0" w:color="auto"/>
                        <w:bottom w:val="none" w:sz="0" w:space="0" w:color="auto"/>
                        <w:right w:val="none" w:sz="0" w:space="0" w:color="auto"/>
                      </w:divBdr>
                      <w:divsChild>
                        <w:div w:id="2025478621">
                          <w:marLeft w:val="0"/>
                          <w:marRight w:val="0"/>
                          <w:marTop w:val="0"/>
                          <w:marBottom w:val="0"/>
                          <w:divBdr>
                            <w:top w:val="none" w:sz="0" w:space="0" w:color="auto"/>
                            <w:left w:val="none" w:sz="0" w:space="0" w:color="auto"/>
                            <w:bottom w:val="none" w:sz="0" w:space="0" w:color="auto"/>
                            <w:right w:val="none" w:sz="0" w:space="0" w:color="auto"/>
                          </w:divBdr>
                          <w:divsChild>
                            <w:div w:id="1542356440">
                              <w:marLeft w:val="0"/>
                              <w:marRight w:val="0"/>
                              <w:marTop w:val="0"/>
                              <w:marBottom w:val="0"/>
                              <w:divBdr>
                                <w:top w:val="none" w:sz="0" w:space="0" w:color="auto"/>
                                <w:left w:val="none" w:sz="0" w:space="0" w:color="auto"/>
                                <w:bottom w:val="none" w:sz="0" w:space="0" w:color="auto"/>
                                <w:right w:val="none" w:sz="0" w:space="0" w:color="auto"/>
                              </w:divBdr>
                              <w:divsChild>
                                <w:div w:id="405417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4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93674">
                                  <w:marLeft w:val="0"/>
                                  <w:marRight w:val="0"/>
                                  <w:marTop w:val="0"/>
                                  <w:marBottom w:val="0"/>
                                  <w:divBdr>
                                    <w:top w:val="none" w:sz="0" w:space="0" w:color="auto"/>
                                    <w:left w:val="none" w:sz="0" w:space="0" w:color="auto"/>
                                    <w:bottom w:val="none" w:sz="0" w:space="0" w:color="auto"/>
                                    <w:right w:val="none" w:sz="0" w:space="0" w:color="auto"/>
                                  </w:divBdr>
                                  <w:divsChild>
                                    <w:div w:id="11009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85419">
          <w:marLeft w:val="0"/>
          <w:marRight w:val="0"/>
          <w:marTop w:val="0"/>
          <w:marBottom w:val="0"/>
          <w:divBdr>
            <w:top w:val="none" w:sz="0" w:space="0" w:color="auto"/>
            <w:left w:val="none" w:sz="0" w:space="0" w:color="auto"/>
            <w:bottom w:val="none" w:sz="0" w:space="0" w:color="auto"/>
            <w:right w:val="none" w:sz="0" w:space="0" w:color="auto"/>
          </w:divBdr>
          <w:divsChild>
            <w:div w:id="1043748452">
              <w:marLeft w:val="0"/>
              <w:marRight w:val="0"/>
              <w:marTop w:val="0"/>
              <w:marBottom w:val="0"/>
              <w:divBdr>
                <w:top w:val="none" w:sz="0" w:space="0" w:color="auto"/>
                <w:left w:val="none" w:sz="0" w:space="0" w:color="auto"/>
                <w:bottom w:val="none" w:sz="0" w:space="0" w:color="auto"/>
                <w:right w:val="none" w:sz="0" w:space="0" w:color="auto"/>
              </w:divBdr>
              <w:divsChild>
                <w:div w:id="1549562246">
                  <w:marLeft w:val="0"/>
                  <w:marRight w:val="0"/>
                  <w:marTop w:val="0"/>
                  <w:marBottom w:val="0"/>
                  <w:divBdr>
                    <w:top w:val="none" w:sz="0" w:space="0" w:color="auto"/>
                    <w:left w:val="none" w:sz="0" w:space="0" w:color="auto"/>
                    <w:bottom w:val="none" w:sz="0" w:space="0" w:color="auto"/>
                    <w:right w:val="none" w:sz="0" w:space="0" w:color="auto"/>
                  </w:divBdr>
                  <w:divsChild>
                    <w:div w:id="1670139882">
                      <w:marLeft w:val="0"/>
                      <w:marRight w:val="0"/>
                      <w:marTop w:val="0"/>
                      <w:marBottom w:val="0"/>
                      <w:divBdr>
                        <w:top w:val="none" w:sz="0" w:space="0" w:color="auto"/>
                        <w:left w:val="none" w:sz="0" w:space="0" w:color="auto"/>
                        <w:bottom w:val="none" w:sz="0" w:space="0" w:color="auto"/>
                        <w:right w:val="none" w:sz="0" w:space="0" w:color="auto"/>
                      </w:divBdr>
                      <w:divsChild>
                        <w:div w:id="1845974395">
                          <w:marLeft w:val="0"/>
                          <w:marRight w:val="0"/>
                          <w:marTop w:val="0"/>
                          <w:marBottom w:val="0"/>
                          <w:divBdr>
                            <w:top w:val="none" w:sz="0" w:space="0" w:color="auto"/>
                            <w:left w:val="none" w:sz="0" w:space="0" w:color="auto"/>
                            <w:bottom w:val="none" w:sz="0" w:space="0" w:color="auto"/>
                            <w:right w:val="none" w:sz="0" w:space="0" w:color="auto"/>
                          </w:divBdr>
                          <w:divsChild>
                            <w:div w:id="1971014848">
                              <w:marLeft w:val="0"/>
                              <w:marRight w:val="0"/>
                              <w:marTop w:val="0"/>
                              <w:marBottom w:val="0"/>
                              <w:divBdr>
                                <w:top w:val="none" w:sz="0" w:space="0" w:color="auto"/>
                                <w:left w:val="none" w:sz="0" w:space="0" w:color="auto"/>
                                <w:bottom w:val="none" w:sz="0" w:space="0" w:color="auto"/>
                                <w:right w:val="none" w:sz="0" w:space="0" w:color="auto"/>
                              </w:divBdr>
                              <w:divsChild>
                                <w:div w:id="1133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723661">
          <w:marLeft w:val="0"/>
          <w:marRight w:val="0"/>
          <w:marTop w:val="0"/>
          <w:marBottom w:val="0"/>
          <w:divBdr>
            <w:top w:val="none" w:sz="0" w:space="0" w:color="auto"/>
            <w:left w:val="none" w:sz="0" w:space="0" w:color="auto"/>
            <w:bottom w:val="none" w:sz="0" w:space="0" w:color="auto"/>
            <w:right w:val="none" w:sz="0" w:space="0" w:color="auto"/>
          </w:divBdr>
          <w:divsChild>
            <w:div w:id="1767267322">
              <w:marLeft w:val="0"/>
              <w:marRight w:val="0"/>
              <w:marTop w:val="0"/>
              <w:marBottom w:val="0"/>
              <w:divBdr>
                <w:top w:val="none" w:sz="0" w:space="0" w:color="auto"/>
                <w:left w:val="none" w:sz="0" w:space="0" w:color="auto"/>
                <w:bottom w:val="none" w:sz="0" w:space="0" w:color="auto"/>
                <w:right w:val="none" w:sz="0" w:space="0" w:color="auto"/>
              </w:divBdr>
              <w:divsChild>
                <w:div w:id="1043561293">
                  <w:marLeft w:val="0"/>
                  <w:marRight w:val="0"/>
                  <w:marTop w:val="0"/>
                  <w:marBottom w:val="0"/>
                  <w:divBdr>
                    <w:top w:val="none" w:sz="0" w:space="0" w:color="auto"/>
                    <w:left w:val="none" w:sz="0" w:space="0" w:color="auto"/>
                    <w:bottom w:val="none" w:sz="0" w:space="0" w:color="auto"/>
                    <w:right w:val="none" w:sz="0" w:space="0" w:color="auto"/>
                  </w:divBdr>
                  <w:divsChild>
                    <w:div w:id="355665251">
                      <w:marLeft w:val="0"/>
                      <w:marRight w:val="0"/>
                      <w:marTop w:val="0"/>
                      <w:marBottom w:val="0"/>
                      <w:divBdr>
                        <w:top w:val="none" w:sz="0" w:space="0" w:color="auto"/>
                        <w:left w:val="none" w:sz="0" w:space="0" w:color="auto"/>
                        <w:bottom w:val="none" w:sz="0" w:space="0" w:color="auto"/>
                        <w:right w:val="none" w:sz="0" w:space="0" w:color="auto"/>
                      </w:divBdr>
                      <w:divsChild>
                        <w:div w:id="1943142767">
                          <w:marLeft w:val="0"/>
                          <w:marRight w:val="0"/>
                          <w:marTop w:val="0"/>
                          <w:marBottom w:val="0"/>
                          <w:divBdr>
                            <w:top w:val="none" w:sz="0" w:space="0" w:color="auto"/>
                            <w:left w:val="none" w:sz="0" w:space="0" w:color="auto"/>
                            <w:bottom w:val="none" w:sz="0" w:space="0" w:color="auto"/>
                            <w:right w:val="none" w:sz="0" w:space="0" w:color="auto"/>
                          </w:divBdr>
                          <w:divsChild>
                            <w:div w:id="121312974">
                              <w:marLeft w:val="0"/>
                              <w:marRight w:val="0"/>
                              <w:marTop w:val="0"/>
                              <w:marBottom w:val="0"/>
                              <w:divBdr>
                                <w:top w:val="none" w:sz="0" w:space="0" w:color="auto"/>
                                <w:left w:val="none" w:sz="0" w:space="0" w:color="auto"/>
                                <w:bottom w:val="none" w:sz="0" w:space="0" w:color="auto"/>
                                <w:right w:val="none" w:sz="0" w:space="0" w:color="auto"/>
                              </w:divBdr>
                              <w:divsChild>
                                <w:div w:id="197007645">
                                  <w:marLeft w:val="0"/>
                                  <w:marRight w:val="0"/>
                                  <w:marTop w:val="0"/>
                                  <w:marBottom w:val="0"/>
                                  <w:divBdr>
                                    <w:top w:val="none" w:sz="0" w:space="0" w:color="auto"/>
                                    <w:left w:val="none" w:sz="0" w:space="0" w:color="auto"/>
                                    <w:bottom w:val="none" w:sz="0" w:space="0" w:color="auto"/>
                                    <w:right w:val="none" w:sz="0" w:space="0" w:color="auto"/>
                                  </w:divBdr>
                                  <w:divsChild>
                                    <w:div w:id="13586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794268">
          <w:marLeft w:val="0"/>
          <w:marRight w:val="0"/>
          <w:marTop w:val="0"/>
          <w:marBottom w:val="0"/>
          <w:divBdr>
            <w:top w:val="none" w:sz="0" w:space="0" w:color="auto"/>
            <w:left w:val="none" w:sz="0" w:space="0" w:color="auto"/>
            <w:bottom w:val="none" w:sz="0" w:space="0" w:color="auto"/>
            <w:right w:val="none" w:sz="0" w:space="0" w:color="auto"/>
          </w:divBdr>
          <w:divsChild>
            <w:div w:id="1733578500">
              <w:marLeft w:val="0"/>
              <w:marRight w:val="0"/>
              <w:marTop w:val="0"/>
              <w:marBottom w:val="0"/>
              <w:divBdr>
                <w:top w:val="none" w:sz="0" w:space="0" w:color="auto"/>
                <w:left w:val="none" w:sz="0" w:space="0" w:color="auto"/>
                <w:bottom w:val="none" w:sz="0" w:space="0" w:color="auto"/>
                <w:right w:val="none" w:sz="0" w:space="0" w:color="auto"/>
              </w:divBdr>
              <w:divsChild>
                <w:div w:id="1965236609">
                  <w:marLeft w:val="0"/>
                  <w:marRight w:val="0"/>
                  <w:marTop w:val="0"/>
                  <w:marBottom w:val="0"/>
                  <w:divBdr>
                    <w:top w:val="none" w:sz="0" w:space="0" w:color="auto"/>
                    <w:left w:val="none" w:sz="0" w:space="0" w:color="auto"/>
                    <w:bottom w:val="none" w:sz="0" w:space="0" w:color="auto"/>
                    <w:right w:val="none" w:sz="0" w:space="0" w:color="auto"/>
                  </w:divBdr>
                  <w:divsChild>
                    <w:div w:id="788620391">
                      <w:marLeft w:val="0"/>
                      <w:marRight w:val="0"/>
                      <w:marTop w:val="0"/>
                      <w:marBottom w:val="0"/>
                      <w:divBdr>
                        <w:top w:val="none" w:sz="0" w:space="0" w:color="auto"/>
                        <w:left w:val="none" w:sz="0" w:space="0" w:color="auto"/>
                        <w:bottom w:val="none" w:sz="0" w:space="0" w:color="auto"/>
                        <w:right w:val="none" w:sz="0" w:space="0" w:color="auto"/>
                      </w:divBdr>
                      <w:divsChild>
                        <w:div w:id="562057910">
                          <w:marLeft w:val="0"/>
                          <w:marRight w:val="0"/>
                          <w:marTop w:val="0"/>
                          <w:marBottom w:val="0"/>
                          <w:divBdr>
                            <w:top w:val="none" w:sz="0" w:space="0" w:color="auto"/>
                            <w:left w:val="none" w:sz="0" w:space="0" w:color="auto"/>
                            <w:bottom w:val="none" w:sz="0" w:space="0" w:color="auto"/>
                            <w:right w:val="none" w:sz="0" w:space="0" w:color="auto"/>
                          </w:divBdr>
                          <w:divsChild>
                            <w:div w:id="631061729">
                              <w:marLeft w:val="0"/>
                              <w:marRight w:val="0"/>
                              <w:marTop w:val="0"/>
                              <w:marBottom w:val="0"/>
                              <w:divBdr>
                                <w:top w:val="none" w:sz="0" w:space="0" w:color="auto"/>
                                <w:left w:val="none" w:sz="0" w:space="0" w:color="auto"/>
                                <w:bottom w:val="none" w:sz="0" w:space="0" w:color="auto"/>
                                <w:right w:val="none" w:sz="0" w:space="0" w:color="auto"/>
                              </w:divBdr>
                              <w:divsChild>
                                <w:div w:id="1053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065005">
          <w:marLeft w:val="0"/>
          <w:marRight w:val="0"/>
          <w:marTop w:val="0"/>
          <w:marBottom w:val="0"/>
          <w:divBdr>
            <w:top w:val="none" w:sz="0" w:space="0" w:color="auto"/>
            <w:left w:val="none" w:sz="0" w:space="0" w:color="auto"/>
            <w:bottom w:val="none" w:sz="0" w:space="0" w:color="auto"/>
            <w:right w:val="none" w:sz="0" w:space="0" w:color="auto"/>
          </w:divBdr>
          <w:divsChild>
            <w:div w:id="1509904805">
              <w:marLeft w:val="0"/>
              <w:marRight w:val="0"/>
              <w:marTop w:val="0"/>
              <w:marBottom w:val="0"/>
              <w:divBdr>
                <w:top w:val="none" w:sz="0" w:space="0" w:color="auto"/>
                <w:left w:val="none" w:sz="0" w:space="0" w:color="auto"/>
                <w:bottom w:val="none" w:sz="0" w:space="0" w:color="auto"/>
                <w:right w:val="none" w:sz="0" w:space="0" w:color="auto"/>
              </w:divBdr>
              <w:divsChild>
                <w:div w:id="865682029">
                  <w:marLeft w:val="0"/>
                  <w:marRight w:val="0"/>
                  <w:marTop w:val="0"/>
                  <w:marBottom w:val="0"/>
                  <w:divBdr>
                    <w:top w:val="none" w:sz="0" w:space="0" w:color="auto"/>
                    <w:left w:val="none" w:sz="0" w:space="0" w:color="auto"/>
                    <w:bottom w:val="none" w:sz="0" w:space="0" w:color="auto"/>
                    <w:right w:val="none" w:sz="0" w:space="0" w:color="auto"/>
                  </w:divBdr>
                  <w:divsChild>
                    <w:div w:id="444078246">
                      <w:marLeft w:val="0"/>
                      <w:marRight w:val="0"/>
                      <w:marTop w:val="0"/>
                      <w:marBottom w:val="0"/>
                      <w:divBdr>
                        <w:top w:val="none" w:sz="0" w:space="0" w:color="auto"/>
                        <w:left w:val="none" w:sz="0" w:space="0" w:color="auto"/>
                        <w:bottom w:val="none" w:sz="0" w:space="0" w:color="auto"/>
                        <w:right w:val="none" w:sz="0" w:space="0" w:color="auto"/>
                      </w:divBdr>
                      <w:divsChild>
                        <w:div w:id="1384987996">
                          <w:marLeft w:val="0"/>
                          <w:marRight w:val="0"/>
                          <w:marTop w:val="0"/>
                          <w:marBottom w:val="0"/>
                          <w:divBdr>
                            <w:top w:val="none" w:sz="0" w:space="0" w:color="auto"/>
                            <w:left w:val="none" w:sz="0" w:space="0" w:color="auto"/>
                            <w:bottom w:val="none" w:sz="0" w:space="0" w:color="auto"/>
                            <w:right w:val="none" w:sz="0" w:space="0" w:color="auto"/>
                          </w:divBdr>
                          <w:divsChild>
                            <w:div w:id="469372557">
                              <w:marLeft w:val="0"/>
                              <w:marRight w:val="0"/>
                              <w:marTop w:val="0"/>
                              <w:marBottom w:val="0"/>
                              <w:divBdr>
                                <w:top w:val="none" w:sz="0" w:space="0" w:color="auto"/>
                                <w:left w:val="none" w:sz="0" w:space="0" w:color="auto"/>
                                <w:bottom w:val="none" w:sz="0" w:space="0" w:color="auto"/>
                                <w:right w:val="none" w:sz="0" w:space="0" w:color="auto"/>
                              </w:divBdr>
                              <w:divsChild>
                                <w:div w:id="1023361960">
                                  <w:marLeft w:val="0"/>
                                  <w:marRight w:val="0"/>
                                  <w:marTop w:val="0"/>
                                  <w:marBottom w:val="0"/>
                                  <w:divBdr>
                                    <w:top w:val="none" w:sz="0" w:space="0" w:color="auto"/>
                                    <w:left w:val="none" w:sz="0" w:space="0" w:color="auto"/>
                                    <w:bottom w:val="none" w:sz="0" w:space="0" w:color="auto"/>
                                    <w:right w:val="none" w:sz="0" w:space="0" w:color="auto"/>
                                  </w:divBdr>
                                  <w:divsChild>
                                    <w:div w:id="726495515">
                                      <w:marLeft w:val="0"/>
                                      <w:marRight w:val="0"/>
                                      <w:marTop w:val="0"/>
                                      <w:marBottom w:val="0"/>
                                      <w:divBdr>
                                        <w:top w:val="none" w:sz="0" w:space="0" w:color="auto"/>
                                        <w:left w:val="none" w:sz="0" w:space="0" w:color="auto"/>
                                        <w:bottom w:val="none" w:sz="0" w:space="0" w:color="auto"/>
                                        <w:right w:val="none" w:sz="0" w:space="0" w:color="auto"/>
                                      </w:divBdr>
                                    </w:div>
                                  </w:divsChild>
                                </w:div>
                                <w:div w:id="1664046610">
                                  <w:marLeft w:val="0"/>
                                  <w:marRight w:val="0"/>
                                  <w:marTop w:val="0"/>
                                  <w:marBottom w:val="0"/>
                                  <w:divBdr>
                                    <w:top w:val="none" w:sz="0" w:space="0" w:color="auto"/>
                                    <w:left w:val="none" w:sz="0" w:space="0" w:color="auto"/>
                                    <w:bottom w:val="none" w:sz="0" w:space="0" w:color="auto"/>
                                    <w:right w:val="none" w:sz="0" w:space="0" w:color="auto"/>
                                  </w:divBdr>
                                  <w:divsChild>
                                    <w:div w:id="474570852">
                                      <w:marLeft w:val="0"/>
                                      <w:marRight w:val="0"/>
                                      <w:marTop w:val="0"/>
                                      <w:marBottom w:val="0"/>
                                      <w:divBdr>
                                        <w:top w:val="none" w:sz="0" w:space="0" w:color="auto"/>
                                        <w:left w:val="none" w:sz="0" w:space="0" w:color="auto"/>
                                        <w:bottom w:val="none" w:sz="0" w:space="0" w:color="auto"/>
                                        <w:right w:val="none" w:sz="0" w:space="0" w:color="auto"/>
                                      </w:divBdr>
                                    </w:div>
                                    <w:div w:id="1441141340">
                                      <w:marLeft w:val="0"/>
                                      <w:marRight w:val="0"/>
                                      <w:marTop w:val="0"/>
                                      <w:marBottom w:val="0"/>
                                      <w:divBdr>
                                        <w:top w:val="none" w:sz="0" w:space="0" w:color="auto"/>
                                        <w:left w:val="none" w:sz="0" w:space="0" w:color="auto"/>
                                        <w:bottom w:val="none" w:sz="0" w:space="0" w:color="auto"/>
                                        <w:right w:val="none" w:sz="0" w:space="0" w:color="auto"/>
                                      </w:divBdr>
                                      <w:divsChild>
                                        <w:div w:id="1817331045">
                                          <w:marLeft w:val="0"/>
                                          <w:marRight w:val="0"/>
                                          <w:marTop w:val="0"/>
                                          <w:marBottom w:val="0"/>
                                          <w:divBdr>
                                            <w:top w:val="none" w:sz="0" w:space="0" w:color="auto"/>
                                            <w:left w:val="none" w:sz="0" w:space="0" w:color="auto"/>
                                            <w:bottom w:val="none" w:sz="0" w:space="0" w:color="auto"/>
                                            <w:right w:val="none" w:sz="0" w:space="0" w:color="auto"/>
                                          </w:divBdr>
                                          <w:divsChild>
                                            <w:div w:id="1452095016">
                                              <w:marLeft w:val="0"/>
                                              <w:marRight w:val="0"/>
                                              <w:marTop w:val="0"/>
                                              <w:marBottom w:val="0"/>
                                              <w:divBdr>
                                                <w:top w:val="none" w:sz="0" w:space="0" w:color="auto"/>
                                                <w:left w:val="none" w:sz="0" w:space="0" w:color="auto"/>
                                                <w:bottom w:val="none" w:sz="0" w:space="0" w:color="auto"/>
                                                <w:right w:val="none" w:sz="0" w:space="0" w:color="auto"/>
                                              </w:divBdr>
                                              <w:divsChild>
                                                <w:div w:id="2069063649">
                                                  <w:marLeft w:val="0"/>
                                                  <w:marRight w:val="0"/>
                                                  <w:marTop w:val="0"/>
                                                  <w:marBottom w:val="0"/>
                                                  <w:divBdr>
                                                    <w:top w:val="none" w:sz="0" w:space="0" w:color="auto"/>
                                                    <w:left w:val="none" w:sz="0" w:space="0" w:color="auto"/>
                                                    <w:bottom w:val="none" w:sz="0" w:space="0" w:color="auto"/>
                                                    <w:right w:val="none" w:sz="0" w:space="0" w:color="auto"/>
                                                  </w:divBdr>
                                                  <w:divsChild>
                                                    <w:div w:id="1756710149">
                                                      <w:marLeft w:val="0"/>
                                                      <w:marRight w:val="0"/>
                                                      <w:marTop w:val="0"/>
                                                      <w:marBottom w:val="0"/>
                                                      <w:divBdr>
                                                        <w:top w:val="none" w:sz="0" w:space="0" w:color="auto"/>
                                                        <w:left w:val="none" w:sz="0" w:space="0" w:color="auto"/>
                                                        <w:bottom w:val="none" w:sz="0" w:space="0" w:color="auto"/>
                                                        <w:right w:val="none" w:sz="0" w:space="0" w:color="auto"/>
                                                      </w:divBdr>
                                                    </w:div>
                                                    <w:div w:id="2034574528">
                                                      <w:marLeft w:val="0"/>
                                                      <w:marRight w:val="0"/>
                                                      <w:marTop w:val="0"/>
                                                      <w:marBottom w:val="0"/>
                                                      <w:divBdr>
                                                        <w:top w:val="none" w:sz="0" w:space="0" w:color="auto"/>
                                                        <w:left w:val="none" w:sz="0" w:space="0" w:color="auto"/>
                                                        <w:bottom w:val="none" w:sz="0" w:space="0" w:color="auto"/>
                                                        <w:right w:val="none" w:sz="0" w:space="0" w:color="auto"/>
                                                      </w:divBdr>
                                                      <w:divsChild>
                                                        <w:div w:id="313603826">
                                                          <w:marLeft w:val="0"/>
                                                          <w:marRight w:val="0"/>
                                                          <w:marTop w:val="0"/>
                                                          <w:marBottom w:val="0"/>
                                                          <w:divBdr>
                                                            <w:top w:val="none" w:sz="0" w:space="0" w:color="auto"/>
                                                            <w:left w:val="none" w:sz="0" w:space="0" w:color="auto"/>
                                                            <w:bottom w:val="none" w:sz="0" w:space="0" w:color="auto"/>
                                                            <w:right w:val="none" w:sz="0" w:space="0" w:color="auto"/>
                                                          </w:divBdr>
                                                          <w:divsChild>
                                                            <w:div w:id="312829362">
                                                              <w:marLeft w:val="0"/>
                                                              <w:marRight w:val="0"/>
                                                              <w:marTop w:val="0"/>
                                                              <w:marBottom w:val="0"/>
                                                              <w:divBdr>
                                                                <w:top w:val="none" w:sz="0" w:space="0" w:color="auto"/>
                                                                <w:left w:val="none" w:sz="0" w:space="0" w:color="auto"/>
                                                                <w:bottom w:val="none" w:sz="0" w:space="0" w:color="auto"/>
                                                                <w:right w:val="none" w:sz="0" w:space="0" w:color="auto"/>
                                                              </w:divBdr>
                                                            </w:div>
                                                          </w:divsChild>
                                                        </w:div>
                                                        <w:div w:id="389616439">
                                                          <w:marLeft w:val="0"/>
                                                          <w:marRight w:val="0"/>
                                                          <w:marTop w:val="0"/>
                                                          <w:marBottom w:val="0"/>
                                                          <w:divBdr>
                                                            <w:top w:val="none" w:sz="0" w:space="0" w:color="auto"/>
                                                            <w:left w:val="none" w:sz="0" w:space="0" w:color="auto"/>
                                                            <w:bottom w:val="none" w:sz="0" w:space="0" w:color="auto"/>
                                                            <w:right w:val="none" w:sz="0" w:space="0" w:color="auto"/>
                                                          </w:divBdr>
                                                        </w:div>
                                                        <w:div w:id="1721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2017">
                                              <w:marLeft w:val="0"/>
                                              <w:marRight w:val="0"/>
                                              <w:marTop w:val="0"/>
                                              <w:marBottom w:val="0"/>
                                              <w:divBdr>
                                                <w:top w:val="none" w:sz="0" w:space="0" w:color="auto"/>
                                                <w:left w:val="none" w:sz="0" w:space="0" w:color="auto"/>
                                                <w:bottom w:val="none" w:sz="0" w:space="0" w:color="auto"/>
                                                <w:right w:val="none" w:sz="0" w:space="0" w:color="auto"/>
                                              </w:divBdr>
                                              <w:divsChild>
                                                <w:div w:id="786049367">
                                                  <w:marLeft w:val="0"/>
                                                  <w:marRight w:val="0"/>
                                                  <w:marTop w:val="0"/>
                                                  <w:marBottom w:val="0"/>
                                                  <w:divBdr>
                                                    <w:top w:val="none" w:sz="0" w:space="0" w:color="auto"/>
                                                    <w:left w:val="none" w:sz="0" w:space="0" w:color="auto"/>
                                                    <w:bottom w:val="none" w:sz="0" w:space="0" w:color="auto"/>
                                                    <w:right w:val="none" w:sz="0" w:space="0" w:color="auto"/>
                                                  </w:divBdr>
                                                  <w:divsChild>
                                                    <w:div w:id="1389452374">
                                                      <w:marLeft w:val="0"/>
                                                      <w:marRight w:val="0"/>
                                                      <w:marTop w:val="0"/>
                                                      <w:marBottom w:val="0"/>
                                                      <w:divBdr>
                                                        <w:top w:val="none" w:sz="0" w:space="0" w:color="auto"/>
                                                        <w:left w:val="none" w:sz="0" w:space="0" w:color="auto"/>
                                                        <w:bottom w:val="none" w:sz="0" w:space="0" w:color="auto"/>
                                                        <w:right w:val="none" w:sz="0" w:space="0" w:color="auto"/>
                                                      </w:divBdr>
                                                    </w:div>
                                                    <w:div w:id="1871606510">
                                                      <w:marLeft w:val="0"/>
                                                      <w:marRight w:val="0"/>
                                                      <w:marTop w:val="0"/>
                                                      <w:marBottom w:val="0"/>
                                                      <w:divBdr>
                                                        <w:top w:val="none" w:sz="0" w:space="0" w:color="auto"/>
                                                        <w:left w:val="none" w:sz="0" w:space="0" w:color="auto"/>
                                                        <w:bottom w:val="none" w:sz="0" w:space="0" w:color="auto"/>
                                                        <w:right w:val="none" w:sz="0" w:space="0" w:color="auto"/>
                                                      </w:divBdr>
                                                      <w:divsChild>
                                                        <w:div w:id="1854030552">
                                                          <w:marLeft w:val="0"/>
                                                          <w:marRight w:val="0"/>
                                                          <w:marTop w:val="0"/>
                                                          <w:marBottom w:val="0"/>
                                                          <w:divBdr>
                                                            <w:top w:val="none" w:sz="0" w:space="0" w:color="auto"/>
                                                            <w:left w:val="none" w:sz="0" w:space="0" w:color="auto"/>
                                                            <w:bottom w:val="none" w:sz="0" w:space="0" w:color="auto"/>
                                                            <w:right w:val="none" w:sz="0" w:space="0" w:color="auto"/>
                                                          </w:divBdr>
                                                          <w:divsChild>
                                                            <w:div w:id="766803700">
                                                              <w:marLeft w:val="0"/>
                                                              <w:marRight w:val="0"/>
                                                              <w:marTop w:val="0"/>
                                                              <w:marBottom w:val="0"/>
                                                              <w:divBdr>
                                                                <w:top w:val="none" w:sz="0" w:space="0" w:color="auto"/>
                                                                <w:left w:val="none" w:sz="0" w:space="0" w:color="auto"/>
                                                                <w:bottom w:val="none" w:sz="0" w:space="0" w:color="auto"/>
                                                                <w:right w:val="none" w:sz="0" w:space="0" w:color="auto"/>
                                                              </w:divBdr>
                                                            </w:div>
                                                          </w:divsChild>
                                                        </w:div>
                                                        <w:div w:id="1128162520">
                                                          <w:marLeft w:val="0"/>
                                                          <w:marRight w:val="0"/>
                                                          <w:marTop w:val="0"/>
                                                          <w:marBottom w:val="0"/>
                                                          <w:divBdr>
                                                            <w:top w:val="none" w:sz="0" w:space="0" w:color="auto"/>
                                                            <w:left w:val="none" w:sz="0" w:space="0" w:color="auto"/>
                                                            <w:bottom w:val="none" w:sz="0" w:space="0" w:color="auto"/>
                                                            <w:right w:val="none" w:sz="0" w:space="0" w:color="auto"/>
                                                          </w:divBdr>
                                                        </w:div>
                                                        <w:div w:id="20603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474">
                                              <w:marLeft w:val="0"/>
                                              <w:marRight w:val="0"/>
                                              <w:marTop w:val="0"/>
                                              <w:marBottom w:val="0"/>
                                              <w:divBdr>
                                                <w:top w:val="none" w:sz="0" w:space="0" w:color="auto"/>
                                                <w:left w:val="none" w:sz="0" w:space="0" w:color="auto"/>
                                                <w:bottom w:val="none" w:sz="0" w:space="0" w:color="auto"/>
                                                <w:right w:val="none" w:sz="0" w:space="0" w:color="auto"/>
                                              </w:divBdr>
                                              <w:divsChild>
                                                <w:div w:id="1804615147">
                                                  <w:marLeft w:val="0"/>
                                                  <w:marRight w:val="0"/>
                                                  <w:marTop w:val="0"/>
                                                  <w:marBottom w:val="0"/>
                                                  <w:divBdr>
                                                    <w:top w:val="none" w:sz="0" w:space="0" w:color="auto"/>
                                                    <w:left w:val="none" w:sz="0" w:space="0" w:color="auto"/>
                                                    <w:bottom w:val="none" w:sz="0" w:space="0" w:color="auto"/>
                                                    <w:right w:val="none" w:sz="0" w:space="0" w:color="auto"/>
                                                  </w:divBdr>
                                                  <w:divsChild>
                                                    <w:div w:id="364674992">
                                                      <w:marLeft w:val="0"/>
                                                      <w:marRight w:val="0"/>
                                                      <w:marTop w:val="0"/>
                                                      <w:marBottom w:val="0"/>
                                                      <w:divBdr>
                                                        <w:top w:val="none" w:sz="0" w:space="0" w:color="auto"/>
                                                        <w:left w:val="none" w:sz="0" w:space="0" w:color="auto"/>
                                                        <w:bottom w:val="none" w:sz="0" w:space="0" w:color="auto"/>
                                                        <w:right w:val="none" w:sz="0" w:space="0" w:color="auto"/>
                                                      </w:divBdr>
                                                    </w:div>
                                                    <w:div w:id="987855940">
                                                      <w:marLeft w:val="0"/>
                                                      <w:marRight w:val="0"/>
                                                      <w:marTop w:val="0"/>
                                                      <w:marBottom w:val="0"/>
                                                      <w:divBdr>
                                                        <w:top w:val="none" w:sz="0" w:space="0" w:color="auto"/>
                                                        <w:left w:val="none" w:sz="0" w:space="0" w:color="auto"/>
                                                        <w:bottom w:val="none" w:sz="0" w:space="0" w:color="auto"/>
                                                        <w:right w:val="none" w:sz="0" w:space="0" w:color="auto"/>
                                                      </w:divBdr>
                                                      <w:divsChild>
                                                        <w:div w:id="1039285079">
                                                          <w:marLeft w:val="0"/>
                                                          <w:marRight w:val="0"/>
                                                          <w:marTop w:val="0"/>
                                                          <w:marBottom w:val="0"/>
                                                          <w:divBdr>
                                                            <w:top w:val="none" w:sz="0" w:space="0" w:color="auto"/>
                                                            <w:left w:val="none" w:sz="0" w:space="0" w:color="auto"/>
                                                            <w:bottom w:val="none" w:sz="0" w:space="0" w:color="auto"/>
                                                            <w:right w:val="none" w:sz="0" w:space="0" w:color="auto"/>
                                                          </w:divBdr>
                                                          <w:divsChild>
                                                            <w:div w:id="2061053983">
                                                              <w:marLeft w:val="0"/>
                                                              <w:marRight w:val="0"/>
                                                              <w:marTop w:val="0"/>
                                                              <w:marBottom w:val="0"/>
                                                              <w:divBdr>
                                                                <w:top w:val="none" w:sz="0" w:space="0" w:color="auto"/>
                                                                <w:left w:val="none" w:sz="0" w:space="0" w:color="auto"/>
                                                                <w:bottom w:val="none" w:sz="0" w:space="0" w:color="auto"/>
                                                                <w:right w:val="none" w:sz="0" w:space="0" w:color="auto"/>
                                                              </w:divBdr>
                                                            </w:div>
                                                          </w:divsChild>
                                                        </w:div>
                                                        <w:div w:id="809059578">
                                                          <w:marLeft w:val="0"/>
                                                          <w:marRight w:val="0"/>
                                                          <w:marTop w:val="0"/>
                                                          <w:marBottom w:val="0"/>
                                                          <w:divBdr>
                                                            <w:top w:val="none" w:sz="0" w:space="0" w:color="auto"/>
                                                            <w:left w:val="none" w:sz="0" w:space="0" w:color="auto"/>
                                                            <w:bottom w:val="none" w:sz="0" w:space="0" w:color="auto"/>
                                                            <w:right w:val="none" w:sz="0" w:space="0" w:color="auto"/>
                                                          </w:divBdr>
                                                        </w:div>
                                                        <w:div w:id="13896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935937">
          <w:marLeft w:val="0"/>
          <w:marRight w:val="0"/>
          <w:marTop w:val="0"/>
          <w:marBottom w:val="0"/>
          <w:divBdr>
            <w:top w:val="none" w:sz="0" w:space="0" w:color="auto"/>
            <w:left w:val="none" w:sz="0" w:space="0" w:color="auto"/>
            <w:bottom w:val="none" w:sz="0" w:space="0" w:color="auto"/>
            <w:right w:val="none" w:sz="0" w:space="0" w:color="auto"/>
          </w:divBdr>
          <w:divsChild>
            <w:div w:id="161042726">
              <w:marLeft w:val="0"/>
              <w:marRight w:val="0"/>
              <w:marTop w:val="0"/>
              <w:marBottom w:val="0"/>
              <w:divBdr>
                <w:top w:val="none" w:sz="0" w:space="0" w:color="auto"/>
                <w:left w:val="none" w:sz="0" w:space="0" w:color="auto"/>
                <w:bottom w:val="none" w:sz="0" w:space="0" w:color="auto"/>
                <w:right w:val="none" w:sz="0" w:space="0" w:color="auto"/>
              </w:divBdr>
              <w:divsChild>
                <w:div w:id="1106073259">
                  <w:marLeft w:val="0"/>
                  <w:marRight w:val="0"/>
                  <w:marTop w:val="0"/>
                  <w:marBottom w:val="0"/>
                  <w:divBdr>
                    <w:top w:val="none" w:sz="0" w:space="0" w:color="auto"/>
                    <w:left w:val="none" w:sz="0" w:space="0" w:color="auto"/>
                    <w:bottom w:val="none" w:sz="0" w:space="0" w:color="auto"/>
                    <w:right w:val="none" w:sz="0" w:space="0" w:color="auto"/>
                  </w:divBdr>
                  <w:divsChild>
                    <w:div w:id="2063826344">
                      <w:marLeft w:val="0"/>
                      <w:marRight w:val="0"/>
                      <w:marTop w:val="0"/>
                      <w:marBottom w:val="0"/>
                      <w:divBdr>
                        <w:top w:val="none" w:sz="0" w:space="0" w:color="auto"/>
                        <w:left w:val="none" w:sz="0" w:space="0" w:color="auto"/>
                        <w:bottom w:val="none" w:sz="0" w:space="0" w:color="auto"/>
                        <w:right w:val="none" w:sz="0" w:space="0" w:color="auto"/>
                      </w:divBdr>
                      <w:divsChild>
                        <w:div w:id="768938859">
                          <w:marLeft w:val="0"/>
                          <w:marRight w:val="0"/>
                          <w:marTop w:val="0"/>
                          <w:marBottom w:val="0"/>
                          <w:divBdr>
                            <w:top w:val="none" w:sz="0" w:space="0" w:color="auto"/>
                            <w:left w:val="none" w:sz="0" w:space="0" w:color="auto"/>
                            <w:bottom w:val="none" w:sz="0" w:space="0" w:color="auto"/>
                            <w:right w:val="none" w:sz="0" w:space="0" w:color="auto"/>
                          </w:divBdr>
                          <w:divsChild>
                            <w:div w:id="1575697560">
                              <w:marLeft w:val="0"/>
                              <w:marRight w:val="0"/>
                              <w:marTop w:val="0"/>
                              <w:marBottom w:val="0"/>
                              <w:divBdr>
                                <w:top w:val="none" w:sz="0" w:space="0" w:color="auto"/>
                                <w:left w:val="none" w:sz="0" w:space="0" w:color="auto"/>
                                <w:bottom w:val="none" w:sz="0" w:space="0" w:color="auto"/>
                                <w:right w:val="none" w:sz="0" w:space="0" w:color="auto"/>
                              </w:divBdr>
                              <w:divsChild>
                                <w:div w:id="362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4617">
          <w:marLeft w:val="0"/>
          <w:marRight w:val="0"/>
          <w:marTop w:val="0"/>
          <w:marBottom w:val="0"/>
          <w:divBdr>
            <w:top w:val="none" w:sz="0" w:space="0" w:color="auto"/>
            <w:left w:val="none" w:sz="0" w:space="0" w:color="auto"/>
            <w:bottom w:val="none" w:sz="0" w:space="0" w:color="auto"/>
            <w:right w:val="none" w:sz="0" w:space="0" w:color="auto"/>
          </w:divBdr>
          <w:divsChild>
            <w:div w:id="118038721">
              <w:marLeft w:val="0"/>
              <w:marRight w:val="0"/>
              <w:marTop w:val="0"/>
              <w:marBottom w:val="0"/>
              <w:divBdr>
                <w:top w:val="none" w:sz="0" w:space="0" w:color="auto"/>
                <w:left w:val="none" w:sz="0" w:space="0" w:color="auto"/>
                <w:bottom w:val="none" w:sz="0" w:space="0" w:color="auto"/>
                <w:right w:val="none" w:sz="0" w:space="0" w:color="auto"/>
              </w:divBdr>
              <w:divsChild>
                <w:div w:id="1426727101">
                  <w:marLeft w:val="0"/>
                  <w:marRight w:val="0"/>
                  <w:marTop w:val="0"/>
                  <w:marBottom w:val="0"/>
                  <w:divBdr>
                    <w:top w:val="none" w:sz="0" w:space="0" w:color="auto"/>
                    <w:left w:val="none" w:sz="0" w:space="0" w:color="auto"/>
                    <w:bottom w:val="none" w:sz="0" w:space="0" w:color="auto"/>
                    <w:right w:val="none" w:sz="0" w:space="0" w:color="auto"/>
                  </w:divBdr>
                  <w:divsChild>
                    <w:div w:id="959149457">
                      <w:marLeft w:val="0"/>
                      <w:marRight w:val="0"/>
                      <w:marTop w:val="0"/>
                      <w:marBottom w:val="0"/>
                      <w:divBdr>
                        <w:top w:val="none" w:sz="0" w:space="0" w:color="auto"/>
                        <w:left w:val="none" w:sz="0" w:space="0" w:color="auto"/>
                        <w:bottom w:val="none" w:sz="0" w:space="0" w:color="auto"/>
                        <w:right w:val="none" w:sz="0" w:space="0" w:color="auto"/>
                      </w:divBdr>
                      <w:divsChild>
                        <w:div w:id="2019890526">
                          <w:marLeft w:val="0"/>
                          <w:marRight w:val="0"/>
                          <w:marTop w:val="0"/>
                          <w:marBottom w:val="0"/>
                          <w:divBdr>
                            <w:top w:val="none" w:sz="0" w:space="0" w:color="auto"/>
                            <w:left w:val="none" w:sz="0" w:space="0" w:color="auto"/>
                            <w:bottom w:val="none" w:sz="0" w:space="0" w:color="auto"/>
                            <w:right w:val="none" w:sz="0" w:space="0" w:color="auto"/>
                          </w:divBdr>
                          <w:divsChild>
                            <w:div w:id="1567953954">
                              <w:marLeft w:val="0"/>
                              <w:marRight w:val="0"/>
                              <w:marTop w:val="0"/>
                              <w:marBottom w:val="0"/>
                              <w:divBdr>
                                <w:top w:val="none" w:sz="0" w:space="0" w:color="auto"/>
                                <w:left w:val="none" w:sz="0" w:space="0" w:color="auto"/>
                                <w:bottom w:val="none" w:sz="0" w:space="0" w:color="auto"/>
                                <w:right w:val="none" w:sz="0" w:space="0" w:color="auto"/>
                              </w:divBdr>
                              <w:divsChild>
                                <w:div w:id="2062946791">
                                  <w:marLeft w:val="0"/>
                                  <w:marRight w:val="0"/>
                                  <w:marTop w:val="0"/>
                                  <w:marBottom w:val="0"/>
                                  <w:divBdr>
                                    <w:top w:val="none" w:sz="0" w:space="0" w:color="auto"/>
                                    <w:left w:val="none" w:sz="0" w:space="0" w:color="auto"/>
                                    <w:bottom w:val="none" w:sz="0" w:space="0" w:color="auto"/>
                                    <w:right w:val="none" w:sz="0" w:space="0" w:color="auto"/>
                                  </w:divBdr>
                                  <w:divsChild>
                                    <w:div w:id="17494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026636">
          <w:marLeft w:val="0"/>
          <w:marRight w:val="0"/>
          <w:marTop w:val="0"/>
          <w:marBottom w:val="0"/>
          <w:divBdr>
            <w:top w:val="none" w:sz="0" w:space="0" w:color="auto"/>
            <w:left w:val="none" w:sz="0" w:space="0" w:color="auto"/>
            <w:bottom w:val="none" w:sz="0" w:space="0" w:color="auto"/>
            <w:right w:val="none" w:sz="0" w:space="0" w:color="auto"/>
          </w:divBdr>
          <w:divsChild>
            <w:div w:id="2143497143">
              <w:marLeft w:val="0"/>
              <w:marRight w:val="0"/>
              <w:marTop w:val="0"/>
              <w:marBottom w:val="0"/>
              <w:divBdr>
                <w:top w:val="none" w:sz="0" w:space="0" w:color="auto"/>
                <w:left w:val="none" w:sz="0" w:space="0" w:color="auto"/>
                <w:bottom w:val="none" w:sz="0" w:space="0" w:color="auto"/>
                <w:right w:val="none" w:sz="0" w:space="0" w:color="auto"/>
              </w:divBdr>
              <w:divsChild>
                <w:div w:id="845633989">
                  <w:marLeft w:val="0"/>
                  <w:marRight w:val="0"/>
                  <w:marTop w:val="0"/>
                  <w:marBottom w:val="0"/>
                  <w:divBdr>
                    <w:top w:val="none" w:sz="0" w:space="0" w:color="auto"/>
                    <w:left w:val="none" w:sz="0" w:space="0" w:color="auto"/>
                    <w:bottom w:val="none" w:sz="0" w:space="0" w:color="auto"/>
                    <w:right w:val="none" w:sz="0" w:space="0" w:color="auto"/>
                  </w:divBdr>
                  <w:divsChild>
                    <w:div w:id="760637815">
                      <w:marLeft w:val="0"/>
                      <w:marRight w:val="0"/>
                      <w:marTop w:val="0"/>
                      <w:marBottom w:val="0"/>
                      <w:divBdr>
                        <w:top w:val="none" w:sz="0" w:space="0" w:color="auto"/>
                        <w:left w:val="none" w:sz="0" w:space="0" w:color="auto"/>
                        <w:bottom w:val="none" w:sz="0" w:space="0" w:color="auto"/>
                        <w:right w:val="none" w:sz="0" w:space="0" w:color="auto"/>
                      </w:divBdr>
                      <w:divsChild>
                        <w:div w:id="1405493174">
                          <w:marLeft w:val="0"/>
                          <w:marRight w:val="0"/>
                          <w:marTop w:val="0"/>
                          <w:marBottom w:val="0"/>
                          <w:divBdr>
                            <w:top w:val="none" w:sz="0" w:space="0" w:color="auto"/>
                            <w:left w:val="none" w:sz="0" w:space="0" w:color="auto"/>
                            <w:bottom w:val="none" w:sz="0" w:space="0" w:color="auto"/>
                            <w:right w:val="none" w:sz="0" w:space="0" w:color="auto"/>
                          </w:divBdr>
                          <w:divsChild>
                            <w:div w:id="1548026182">
                              <w:marLeft w:val="0"/>
                              <w:marRight w:val="0"/>
                              <w:marTop w:val="0"/>
                              <w:marBottom w:val="0"/>
                              <w:divBdr>
                                <w:top w:val="none" w:sz="0" w:space="0" w:color="auto"/>
                                <w:left w:val="none" w:sz="0" w:space="0" w:color="auto"/>
                                <w:bottom w:val="none" w:sz="0" w:space="0" w:color="auto"/>
                                <w:right w:val="none" w:sz="0" w:space="0" w:color="auto"/>
                              </w:divBdr>
                              <w:divsChild>
                                <w:div w:id="19958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447480">
          <w:marLeft w:val="0"/>
          <w:marRight w:val="0"/>
          <w:marTop w:val="0"/>
          <w:marBottom w:val="0"/>
          <w:divBdr>
            <w:top w:val="none" w:sz="0" w:space="0" w:color="auto"/>
            <w:left w:val="none" w:sz="0" w:space="0" w:color="auto"/>
            <w:bottom w:val="none" w:sz="0" w:space="0" w:color="auto"/>
            <w:right w:val="none" w:sz="0" w:space="0" w:color="auto"/>
          </w:divBdr>
          <w:divsChild>
            <w:div w:id="1407219100">
              <w:marLeft w:val="0"/>
              <w:marRight w:val="0"/>
              <w:marTop w:val="0"/>
              <w:marBottom w:val="0"/>
              <w:divBdr>
                <w:top w:val="none" w:sz="0" w:space="0" w:color="auto"/>
                <w:left w:val="none" w:sz="0" w:space="0" w:color="auto"/>
                <w:bottom w:val="none" w:sz="0" w:space="0" w:color="auto"/>
                <w:right w:val="none" w:sz="0" w:space="0" w:color="auto"/>
              </w:divBdr>
              <w:divsChild>
                <w:div w:id="1506626631">
                  <w:marLeft w:val="0"/>
                  <w:marRight w:val="0"/>
                  <w:marTop w:val="0"/>
                  <w:marBottom w:val="0"/>
                  <w:divBdr>
                    <w:top w:val="none" w:sz="0" w:space="0" w:color="auto"/>
                    <w:left w:val="none" w:sz="0" w:space="0" w:color="auto"/>
                    <w:bottom w:val="none" w:sz="0" w:space="0" w:color="auto"/>
                    <w:right w:val="none" w:sz="0" w:space="0" w:color="auto"/>
                  </w:divBdr>
                  <w:divsChild>
                    <w:div w:id="386535207">
                      <w:marLeft w:val="0"/>
                      <w:marRight w:val="0"/>
                      <w:marTop w:val="0"/>
                      <w:marBottom w:val="0"/>
                      <w:divBdr>
                        <w:top w:val="none" w:sz="0" w:space="0" w:color="auto"/>
                        <w:left w:val="none" w:sz="0" w:space="0" w:color="auto"/>
                        <w:bottom w:val="none" w:sz="0" w:space="0" w:color="auto"/>
                        <w:right w:val="none" w:sz="0" w:space="0" w:color="auto"/>
                      </w:divBdr>
                      <w:divsChild>
                        <w:div w:id="1469392609">
                          <w:marLeft w:val="0"/>
                          <w:marRight w:val="0"/>
                          <w:marTop w:val="0"/>
                          <w:marBottom w:val="0"/>
                          <w:divBdr>
                            <w:top w:val="none" w:sz="0" w:space="0" w:color="auto"/>
                            <w:left w:val="none" w:sz="0" w:space="0" w:color="auto"/>
                            <w:bottom w:val="none" w:sz="0" w:space="0" w:color="auto"/>
                            <w:right w:val="none" w:sz="0" w:space="0" w:color="auto"/>
                          </w:divBdr>
                          <w:divsChild>
                            <w:div w:id="159319426">
                              <w:marLeft w:val="0"/>
                              <w:marRight w:val="0"/>
                              <w:marTop w:val="0"/>
                              <w:marBottom w:val="0"/>
                              <w:divBdr>
                                <w:top w:val="none" w:sz="0" w:space="0" w:color="auto"/>
                                <w:left w:val="none" w:sz="0" w:space="0" w:color="auto"/>
                                <w:bottom w:val="none" w:sz="0" w:space="0" w:color="auto"/>
                                <w:right w:val="none" w:sz="0" w:space="0" w:color="auto"/>
                              </w:divBdr>
                              <w:divsChild>
                                <w:div w:id="656374496">
                                  <w:marLeft w:val="0"/>
                                  <w:marRight w:val="0"/>
                                  <w:marTop w:val="0"/>
                                  <w:marBottom w:val="0"/>
                                  <w:divBdr>
                                    <w:top w:val="none" w:sz="0" w:space="0" w:color="auto"/>
                                    <w:left w:val="none" w:sz="0" w:space="0" w:color="auto"/>
                                    <w:bottom w:val="none" w:sz="0" w:space="0" w:color="auto"/>
                                    <w:right w:val="none" w:sz="0" w:space="0" w:color="auto"/>
                                  </w:divBdr>
                                  <w:divsChild>
                                    <w:div w:id="10474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23108">
          <w:marLeft w:val="0"/>
          <w:marRight w:val="0"/>
          <w:marTop w:val="0"/>
          <w:marBottom w:val="0"/>
          <w:divBdr>
            <w:top w:val="none" w:sz="0" w:space="0" w:color="auto"/>
            <w:left w:val="none" w:sz="0" w:space="0" w:color="auto"/>
            <w:bottom w:val="none" w:sz="0" w:space="0" w:color="auto"/>
            <w:right w:val="none" w:sz="0" w:space="0" w:color="auto"/>
          </w:divBdr>
          <w:divsChild>
            <w:div w:id="70782226">
              <w:marLeft w:val="0"/>
              <w:marRight w:val="0"/>
              <w:marTop w:val="0"/>
              <w:marBottom w:val="0"/>
              <w:divBdr>
                <w:top w:val="none" w:sz="0" w:space="0" w:color="auto"/>
                <w:left w:val="none" w:sz="0" w:space="0" w:color="auto"/>
                <w:bottom w:val="none" w:sz="0" w:space="0" w:color="auto"/>
                <w:right w:val="none" w:sz="0" w:space="0" w:color="auto"/>
              </w:divBdr>
              <w:divsChild>
                <w:div w:id="754858135">
                  <w:marLeft w:val="0"/>
                  <w:marRight w:val="0"/>
                  <w:marTop w:val="0"/>
                  <w:marBottom w:val="0"/>
                  <w:divBdr>
                    <w:top w:val="none" w:sz="0" w:space="0" w:color="auto"/>
                    <w:left w:val="none" w:sz="0" w:space="0" w:color="auto"/>
                    <w:bottom w:val="none" w:sz="0" w:space="0" w:color="auto"/>
                    <w:right w:val="none" w:sz="0" w:space="0" w:color="auto"/>
                  </w:divBdr>
                  <w:divsChild>
                    <w:div w:id="977607056">
                      <w:marLeft w:val="0"/>
                      <w:marRight w:val="0"/>
                      <w:marTop w:val="0"/>
                      <w:marBottom w:val="0"/>
                      <w:divBdr>
                        <w:top w:val="none" w:sz="0" w:space="0" w:color="auto"/>
                        <w:left w:val="none" w:sz="0" w:space="0" w:color="auto"/>
                        <w:bottom w:val="none" w:sz="0" w:space="0" w:color="auto"/>
                        <w:right w:val="none" w:sz="0" w:space="0" w:color="auto"/>
                      </w:divBdr>
                      <w:divsChild>
                        <w:div w:id="1168404596">
                          <w:marLeft w:val="0"/>
                          <w:marRight w:val="0"/>
                          <w:marTop w:val="0"/>
                          <w:marBottom w:val="0"/>
                          <w:divBdr>
                            <w:top w:val="none" w:sz="0" w:space="0" w:color="auto"/>
                            <w:left w:val="none" w:sz="0" w:space="0" w:color="auto"/>
                            <w:bottom w:val="none" w:sz="0" w:space="0" w:color="auto"/>
                            <w:right w:val="none" w:sz="0" w:space="0" w:color="auto"/>
                          </w:divBdr>
                          <w:divsChild>
                            <w:div w:id="1636787883">
                              <w:marLeft w:val="0"/>
                              <w:marRight w:val="0"/>
                              <w:marTop w:val="0"/>
                              <w:marBottom w:val="0"/>
                              <w:divBdr>
                                <w:top w:val="none" w:sz="0" w:space="0" w:color="auto"/>
                                <w:left w:val="none" w:sz="0" w:space="0" w:color="auto"/>
                                <w:bottom w:val="none" w:sz="0" w:space="0" w:color="auto"/>
                                <w:right w:val="none" w:sz="0" w:space="0" w:color="auto"/>
                              </w:divBdr>
                              <w:divsChild>
                                <w:div w:id="9496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783760">
          <w:marLeft w:val="0"/>
          <w:marRight w:val="0"/>
          <w:marTop w:val="0"/>
          <w:marBottom w:val="0"/>
          <w:divBdr>
            <w:top w:val="none" w:sz="0" w:space="0" w:color="auto"/>
            <w:left w:val="none" w:sz="0" w:space="0" w:color="auto"/>
            <w:bottom w:val="none" w:sz="0" w:space="0" w:color="auto"/>
            <w:right w:val="none" w:sz="0" w:space="0" w:color="auto"/>
          </w:divBdr>
          <w:divsChild>
            <w:div w:id="844587450">
              <w:marLeft w:val="0"/>
              <w:marRight w:val="0"/>
              <w:marTop w:val="0"/>
              <w:marBottom w:val="0"/>
              <w:divBdr>
                <w:top w:val="none" w:sz="0" w:space="0" w:color="auto"/>
                <w:left w:val="none" w:sz="0" w:space="0" w:color="auto"/>
                <w:bottom w:val="none" w:sz="0" w:space="0" w:color="auto"/>
                <w:right w:val="none" w:sz="0" w:space="0" w:color="auto"/>
              </w:divBdr>
              <w:divsChild>
                <w:div w:id="2022583764">
                  <w:marLeft w:val="0"/>
                  <w:marRight w:val="0"/>
                  <w:marTop w:val="0"/>
                  <w:marBottom w:val="0"/>
                  <w:divBdr>
                    <w:top w:val="none" w:sz="0" w:space="0" w:color="auto"/>
                    <w:left w:val="none" w:sz="0" w:space="0" w:color="auto"/>
                    <w:bottom w:val="none" w:sz="0" w:space="0" w:color="auto"/>
                    <w:right w:val="none" w:sz="0" w:space="0" w:color="auto"/>
                  </w:divBdr>
                  <w:divsChild>
                    <w:div w:id="1185443661">
                      <w:marLeft w:val="0"/>
                      <w:marRight w:val="0"/>
                      <w:marTop w:val="0"/>
                      <w:marBottom w:val="0"/>
                      <w:divBdr>
                        <w:top w:val="none" w:sz="0" w:space="0" w:color="auto"/>
                        <w:left w:val="none" w:sz="0" w:space="0" w:color="auto"/>
                        <w:bottom w:val="none" w:sz="0" w:space="0" w:color="auto"/>
                        <w:right w:val="none" w:sz="0" w:space="0" w:color="auto"/>
                      </w:divBdr>
                      <w:divsChild>
                        <w:div w:id="2055226204">
                          <w:marLeft w:val="0"/>
                          <w:marRight w:val="0"/>
                          <w:marTop w:val="0"/>
                          <w:marBottom w:val="0"/>
                          <w:divBdr>
                            <w:top w:val="none" w:sz="0" w:space="0" w:color="auto"/>
                            <w:left w:val="none" w:sz="0" w:space="0" w:color="auto"/>
                            <w:bottom w:val="none" w:sz="0" w:space="0" w:color="auto"/>
                            <w:right w:val="none" w:sz="0" w:space="0" w:color="auto"/>
                          </w:divBdr>
                          <w:divsChild>
                            <w:div w:id="988559207">
                              <w:marLeft w:val="0"/>
                              <w:marRight w:val="0"/>
                              <w:marTop w:val="0"/>
                              <w:marBottom w:val="0"/>
                              <w:divBdr>
                                <w:top w:val="none" w:sz="0" w:space="0" w:color="auto"/>
                                <w:left w:val="none" w:sz="0" w:space="0" w:color="auto"/>
                                <w:bottom w:val="none" w:sz="0" w:space="0" w:color="auto"/>
                                <w:right w:val="none" w:sz="0" w:space="0" w:color="auto"/>
                              </w:divBdr>
                              <w:divsChild>
                                <w:div w:id="1719892755">
                                  <w:marLeft w:val="0"/>
                                  <w:marRight w:val="0"/>
                                  <w:marTop w:val="0"/>
                                  <w:marBottom w:val="0"/>
                                  <w:divBdr>
                                    <w:top w:val="none" w:sz="0" w:space="0" w:color="auto"/>
                                    <w:left w:val="none" w:sz="0" w:space="0" w:color="auto"/>
                                    <w:bottom w:val="none" w:sz="0" w:space="0" w:color="auto"/>
                                    <w:right w:val="none" w:sz="0" w:space="0" w:color="auto"/>
                                  </w:divBdr>
                                  <w:divsChild>
                                    <w:div w:id="2761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353761">
      <w:bodyDiv w:val="1"/>
      <w:marLeft w:val="0"/>
      <w:marRight w:val="0"/>
      <w:marTop w:val="0"/>
      <w:marBottom w:val="0"/>
      <w:divBdr>
        <w:top w:val="none" w:sz="0" w:space="0" w:color="auto"/>
        <w:left w:val="none" w:sz="0" w:space="0" w:color="auto"/>
        <w:bottom w:val="none" w:sz="0" w:space="0" w:color="auto"/>
        <w:right w:val="none" w:sz="0" w:space="0" w:color="auto"/>
      </w:divBdr>
      <w:divsChild>
        <w:div w:id="2084141688">
          <w:marLeft w:val="0"/>
          <w:marRight w:val="0"/>
          <w:marTop w:val="0"/>
          <w:marBottom w:val="0"/>
          <w:divBdr>
            <w:top w:val="none" w:sz="0" w:space="0" w:color="auto"/>
            <w:left w:val="none" w:sz="0" w:space="0" w:color="auto"/>
            <w:bottom w:val="none" w:sz="0" w:space="0" w:color="auto"/>
            <w:right w:val="none" w:sz="0" w:space="0" w:color="auto"/>
          </w:divBdr>
          <w:divsChild>
            <w:div w:id="695539346">
              <w:marLeft w:val="0"/>
              <w:marRight w:val="0"/>
              <w:marTop w:val="0"/>
              <w:marBottom w:val="0"/>
              <w:divBdr>
                <w:top w:val="none" w:sz="0" w:space="0" w:color="auto"/>
                <w:left w:val="none" w:sz="0" w:space="0" w:color="auto"/>
                <w:bottom w:val="none" w:sz="0" w:space="0" w:color="auto"/>
                <w:right w:val="none" w:sz="0" w:space="0" w:color="auto"/>
              </w:divBdr>
              <w:divsChild>
                <w:div w:id="416286231">
                  <w:marLeft w:val="0"/>
                  <w:marRight w:val="0"/>
                  <w:marTop w:val="0"/>
                  <w:marBottom w:val="0"/>
                  <w:divBdr>
                    <w:top w:val="none" w:sz="0" w:space="0" w:color="auto"/>
                    <w:left w:val="none" w:sz="0" w:space="0" w:color="auto"/>
                    <w:bottom w:val="none" w:sz="0" w:space="0" w:color="auto"/>
                    <w:right w:val="none" w:sz="0" w:space="0" w:color="auto"/>
                  </w:divBdr>
                  <w:divsChild>
                    <w:div w:id="1789162928">
                      <w:marLeft w:val="0"/>
                      <w:marRight w:val="0"/>
                      <w:marTop w:val="0"/>
                      <w:marBottom w:val="0"/>
                      <w:divBdr>
                        <w:top w:val="none" w:sz="0" w:space="0" w:color="auto"/>
                        <w:left w:val="none" w:sz="0" w:space="0" w:color="auto"/>
                        <w:bottom w:val="none" w:sz="0" w:space="0" w:color="auto"/>
                        <w:right w:val="none" w:sz="0" w:space="0" w:color="auto"/>
                      </w:divBdr>
                      <w:divsChild>
                        <w:div w:id="706292004">
                          <w:marLeft w:val="0"/>
                          <w:marRight w:val="0"/>
                          <w:marTop w:val="0"/>
                          <w:marBottom w:val="0"/>
                          <w:divBdr>
                            <w:top w:val="none" w:sz="0" w:space="0" w:color="auto"/>
                            <w:left w:val="none" w:sz="0" w:space="0" w:color="auto"/>
                            <w:bottom w:val="none" w:sz="0" w:space="0" w:color="auto"/>
                            <w:right w:val="none" w:sz="0" w:space="0" w:color="auto"/>
                          </w:divBdr>
                          <w:divsChild>
                            <w:div w:id="917057203">
                              <w:marLeft w:val="0"/>
                              <w:marRight w:val="0"/>
                              <w:marTop w:val="0"/>
                              <w:marBottom w:val="0"/>
                              <w:divBdr>
                                <w:top w:val="none" w:sz="0" w:space="0" w:color="auto"/>
                                <w:left w:val="none" w:sz="0" w:space="0" w:color="auto"/>
                                <w:bottom w:val="none" w:sz="0" w:space="0" w:color="auto"/>
                                <w:right w:val="none" w:sz="0" w:space="0" w:color="auto"/>
                              </w:divBdr>
                              <w:divsChild>
                                <w:div w:id="1534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113498">
          <w:marLeft w:val="0"/>
          <w:marRight w:val="0"/>
          <w:marTop w:val="0"/>
          <w:marBottom w:val="0"/>
          <w:divBdr>
            <w:top w:val="none" w:sz="0" w:space="0" w:color="auto"/>
            <w:left w:val="none" w:sz="0" w:space="0" w:color="auto"/>
            <w:bottom w:val="none" w:sz="0" w:space="0" w:color="auto"/>
            <w:right w:val="none" w:sz="0" w:space="0" w:color="auto"/>
          </w:divBdr>
          <w:divsChild>
            <w:div w:id="1690984115">
              <w:marLeft w:val="0"/>
              <w:marRight w:val="0"/>
              <w:marTop w:val="0"/>
              <w:marBottom w:val="0"/>
              <w:divBdr>
                <w:top w:val="none" w:sz="0" w:space="0" w:color="auto"/>
                <w:left w:val="none" w:sz="0" w:space="0" w:color="auto"/>
                <w:bottom w:val="none" w:sz="0" w:space="0" w:color="auto"/>
                <w:right w:val="none" w:sz="0" w:space="0" w:color="auto"/>
              </w:divBdr>
              <w:divsChild>
                <w:div w:id="531891146">
                  <w:marLeft w:val="0"/>
                  <w:marRight w:val="0"/>
                  <w:marTop w:val="0"/>
                  <w:marBottom w:val="0"/>
                  <w:divBdr>
                    <w:top w:val="none" w:sz="0" w:space="0" w:color="auto"/>
                    <w:left w:val="none" w:sz="0" w:space="0" w:color="auto"/>
                    <w:bottom w:val="none" w:sz="0" w:space="0" w:color="auto"/>
                    <w:right w:val="none" w:sz="0" w:space="0" w:color="auto"/>
                  </w:divBdr>
                  <w:divsChild>
                    <w:div w:id="1427454988">
                      <w:marLeft w:val="0"/>
                      <w:marRight w:val="0"/>
                      <w:marTop w:val="0"/>
                      <w:marBottom w:val="0"/>
                      <w:divBdr>
                        <w:top w:val="none" w:sz="0" w:space="0" w:color="auto"/>
                        <w:left w:val="none" w:sz="0" w:space="0" w:color="auto"/>
                        <w:bottom w:val="none" w:sz="0" w:space="0" w:color="auto"/>
                        <w:right w:val="none" w:sz="0" w:space="0" w:color="auto"/>
                      </w:divBdr>
                      <w:divsChild>
                        <w:div w:id="2046907824">
                          <w:marLeft w:val="0"/>
                          <w:marRight w:val="0"/>
                          <w:marTop w:val="0"/>
                          <w:marBottom w:val="0"/>
                          <w:divBdr>
                            <w:top w:val="none" w:sz="0" w:space="0" w:color="auto"/>
                            <w:left w:val="none" w:sz="0" w:space="0" w:color="auto"/>
                            <w:bottom w:val="none" w:sz="0" w:space="0" w:color="auto"/>
                            <w:right w:val="none" w:sz="0" w:space="0" w:color="auto"/>
                          </w:divBdr>
                          <w:divsChild>
                            <w:div w:id="747849910">
                              <w:marLeft w:val="0"/>
                              <w:marRight w:val="0"/>
                              <w:marTop w:val="0"/>
                              <w:marBottom w:val="0"/>
                              <w:divBdr>
                                <w:top w:val="none" w:sz="0" w:space="0" w:color="auto"/>
                                <w:left w:val="none" w:sz="0" w:space="0" w:color="auto"/>
                                <w:bottom w:val="none" w:sz="0" w:space="0" w:color="auto"/>
                                <w:right w:val="none" w:sz="0" w:space="0" w:color="auto"/>
                              </w:divBdr>
                              <w:divsChild>
                                <w:div w:id="349914829">
                                  <w:marLeft w:val="0"/>
                                  <w:marRight w:val="0"/>
                                  <w:marTop w:val="0"/>
                                  <w:marBottom w:val="0"/>
                                  <w:divBdr>
                                    <w:top w:val="none" w:sz="0" w:space="0" w:color="auto"/>
                                    <w:left w:val="none" w:sz="0" w:space="0" w:color="auto"/>
                                    <w:bottom w:val="none" w:sz="0" w:space="0" w:color="auto"/>
                                    <w:right w:val="none" w:sz="0" w:space="0" w:color="auto"/>
                                  </w:divBdr>
                                  <w:divsChild>
                                    <w:div w:id="1922059120">
                                      <w:marLeft w:val="0"/>
                                      <w:marRight w:val="0"/>
                                      <w:marTop w:val="0"/>
                                      <w:marBottom w:val="0"/>
                                      <w:divBdr>
                                        <w:top w:val="none" w:sz="0" w:space="0" w:color="auto"/>
                                        <w:left w:val="none" w:sz="0" w:space="0" w:color="auto"/>
                                        <w:bottom w:val="none" w:sz="0" w:space="0" w:color="auto"/>
                                        <w:right w:val="none" w:sz="0" w:space="0" w:color="auto"/>
                                      </w:divBdr>
                                    </w:div>
                                  </w:divsChild>
                                </w:div>
                                <w:div w:id="161628095">
                                  <w:marLeft w:val="0"/>
                                  <w:marRight w:val="0"/>
                                  <w:marTop w:val="0"/>
                                  <w:marBottom w:val="0"/>
                                  <w:divBdr>
                                    <w:top w:val="none" w:sz="0" w:space="0" w:color="auto"/>
                                    <w:left w:val="none" w:sz="0" w:space="0" w:color="auto"/>
                                    <w:bottom w:val="none" w:sz="0" w:space="0" w:color="auto"/>
                                    <w:right w:val="none" w:sz="0" w:space="0" w:color="auto"/>
                                  </w:divBdr>
                                  <w:divsChild>
                                    <w:div w:id="971715962">
                                      <w:marLeft w:val="0"/>
                                      <w:marRight w:val="0"/>
                                      <w:marTop w:val="0"/>
                                      <w:marBottom w:val="0"/>
                                      <w:divBdr>
                                        <w:top w:val="none" w:sz="0" w:space="0" w:color="auto"/>
                                        <w:left w:val="none" w:sz="0" w:space="0" w:color="auto"/>
                                        <w:bottom w:val="none" w:sz="0" w:space="0" w:color="auto"/>
                                        <w:right w:val="none" w:sz="0" w:space="0" w:color="auto"/>
                                      </w:divBdr>
                                    </w:div>
                                    <w:div w:id="94447185">
                                      <w:marLeft w:val="0"/>
                                      <w:marRight w:val="0"/>
                                      <w:marTop w:val="0"/>
                                      <w:marBottom w:val="0"/>
                                      <w:divBdr>
                                        <w:top w:val="none" w:sz="0" w:space="0" w:color="auto"/>
                                        <w:left w:val="none" w:sz="0" w:space="0" w:color="auto"/>
                                        <w:bottom w:val="none" w:sz="0" w:space="0" w:color="auto"/>
                                        <w:right w:val="none" w:sz="0" w:space="0" w:color="auto"/>
                                      </w:divBdr>
                                      <w:divsChild>
                                        <w:div w:id="1055663197">
                                          <w:marLeft w:val="0"/>
                                          <w:marRight w:val="0"/>
                                          <w:marTop w:val="0"/>
                                          <w:marBottom w:val="0"/>
                                          <w:divBdr>
                                            <w:top w:val="none" w:sz="0" w:space="0" w:color="auto"/>
                                            <w:left w:val="none" w:sz="0" w:space="0" w:color="auto"/>
                                            <w:bottom w:val="none" w:sz="0" w:space="0" w:color="auto"/>
                                            <w:right w:val="none" w:sz="0" w:space="0" w:color="auto"/>
                                          </w:divBdr>
                                          <w:divsChild>
                                            <w:div w:id="1246769309">
                                              <w:marLeft w:val="0"/>
                                              <w:marRight w:val="0"/>
                                              <w:marTop w:val="0"/>
                                              <w:marBottom w:val="0"/>
                                              <w:divBdr>
                                                <w:top w:val="none" w:sz="0" w:space="0" w:color="auto"/>
                                                <w:left w:val="none" w:sz="0" w:space="0" w:color="auto"/>
                                                <w:bottom w:val="none" w:sz="0" w:space="0" w:color="auto"/>
                                                <w:right w:val="none" w:sz="0" w:space="0" w:color="auto"/>
                                              </w:divBdr>
                                              <w:divsChild>
                                                <w:div w:id="81076558">
                                                  <w:marLeft w:val="0"/>
                                                  <w:marRight w:val="0"/>
                                                  <w:marTop w:val="0"/>
                                                  <w:marBottom w:val="0"/>
                                                  <w:divBdr>
                                                    <w:top w:val="none" w:sz="0" w:space="0" w:color="auto"/>
                                                    <w:left w:val="none" w:sz="0" w:space="0" w:color="auto"/>
                                                    <w:bottom w:val="none" w:sz="0" w:space="0" w:color="auto"/>
                                                    <w:right w:val="none" w:sz="0" w:space="0" w:color="auto"/>
                                                  </w:divBdr>
                                                  <w:divsChild>
                                                    <w:div w:id="677125530">
                                                      <w:marLeft w:val="0"/>
                                                      <w:marRight w:val="0"/>
                                                      <w:marTop w:val="0"/>
                                                      <w:marBottom w:val="0"/>
                                                      <w:divBdr>
                                                        <w:top w:val="none" w:sz="0" w:space="0" w:color="auto"/>
                                                        <w:left w:val="none" w:sz="0" w:space="0" w:color="auto"/>
                                                        <w:bottom w:val="none" w:sz="0" w:space="0" w:color="auto"/>
                                                        <w:right w:val="none" w:sz="0" w:space="0" w:color="auto"/>
                                                      </w:divBdr>
                                                    </w:div>
                                                    <w:div w:id="931622176">
                                                      <w:marLeft w:val="0"/>
                                                      <w:marRight w:val="0"/>
                                                      <w:marTop w:val="0"/>
                                                      <w:marBottom w:val="0"/>
                                                      <w:divBdr>
                                                        <w:top w:val="none" w:sz="0" w:space="0" w:color="auto"/>
                                                        <w:left w:val="none" w:sz="0" w:space="0" w:color="auto"/>
                                                        <w:bottom w:val="none" w:sz="0" w:space="0" w:color="auto"/>
                                                        <w:right w:val="none" w:sz="0" w:space="0" w:color="auto"/>
                                                      </w:divBdr>
                                                      <w:divsChild>
                                                        <w:div w:id="1613627436">
                                                          <w:marLeft w:val="0"/>
                                                          <w:marRight w:val="0"/>
                                                          <w:marTop w:val="0"/>
                                                          <w:marBottom w:val="0"/>
                                                          <w:divBdr>
                                                            <w:top w:val="none" w:sz="0" w:space="0" w:color="auto"/>
                                                            <w:left w:val="none" w:sz="0" w:space="0" w:color="auto"/>
                                                            <w:bottom w:val="none" w:sz="0" w:space="0" w:color="auto"/>
                                                            <w:right w:val="none" w:sz="0" w:space="0" w:color="auto"/>
                                                          </w:divBdr>
                                                          <w:divsChild>
                                                            <w:div w:id="771777994">
                                                              <w:marLeft w:val="0"/>
                                                              <w:marRight w:val="0"/>
                                                              <w:marTop w:val="0"/>
                                                              <w:marBottom w:val="0"/>
                                                              <w:divBdr>
                                                                <w:top w:val="none" w:sz="0" w:space="0" w:color="auto"/>
                                                                <w:left w:val="none" w:sz="0" w:space="0" w:color="auto"/>
                                                                <w:bottom w:val="none" w:sz="0" w:space="0" w:color="auto"/>
                                                                <w:right w:val="none" w:sz="0" w:space="0" w:color="auto"/>
                                                              </w:divBdr>
                                                            </w:div>
                                                          </w:divsChild>
                                                        </w:div>
                                                        <w:div w:id="1076047189">
                                                          <w:marLeft w:val="0"/>
                                                          <w:marRight w:val="0"/>
                                                          <w:marTop w:val="0"/>
                                                          <w:marBottom w:val="0"/>
                                                          <w:divBdr>
                                                            <w:top w:val="none" w:sz="0" w:space="0" w:color="auto"/>
                                                            <w:left w:val="none" w:sz="0" w:space="0" w:color="auto"/>
                                                            <w:bottom w:val="none" w:sz="0" w:space="0" w:color="auto"/>
                                                            <w:right w:val="none" w:sz="0" w:space="0" w:color="auto"/>
                                                          </w:divBdr>
                                                        </w:div>
                                                        <w:div w:id="1994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1149">
                                              <w:marLeft w:val="0"/>
                                              <w:marRight w:val="0"/>
                                              <w:marTop w:val="0"/>
                                              <w:marBottom w:val="0"/>
                                              <w:divBdr>
                                                <w:top w:val="none" w:sz="0" w:space="0" w:color="auto"/>
                                                <w:left w:val="none" w:sz="0" w:space="0" w:color="auto"/>
                                                <w:bottom w:val="none" w:sz="0" w:space="0" w:color="auto"/>
                                                <w:right w:val="none" w:sz="0" w:space="0" w:color="auto"/>
                                              </w:divBdr>
                                              <w:divsChild>
                                                <w:div w:id="1940522360">
                                                  <w:marLeft w:val="0"/>
                                                  <w:marRight w:val="0"/>
                                                  <w:marTop w:val="0"/>
                                                  <w:marBottom w:val="0"/>
                                                  <w:divBdr>
                                                    <w:top w:val="none" w:sz="0" w:space="0" w:color="auto"/>
                                                    <w:left w:val="none" w:sz="0" w:space="0" w:color="auto"/>
                                                    <w:bottom w:val="none" w:sz="0" w:space="0" w:color="auto"/>
                                                    <w:right w:val="none" w:sz="0" w:space="0" w:color="auto"/>
                                                  </w:divBdr>
                                                  <w:divsChild>
                                                    <w:div w:id="1273241507">
                                                      <w:marLeft w:val="0"/>
                                                      <w:marRight w:val="0"/>
                                                      <w:marTop w:val="0"/>
                                                      <w:marBottom w:val="0"/>
                                                      <w:divBdr>
                                                        <w:top w:val="none" w:sz="0" w:space="0" w:color="auto"/>
                                                        <w:left w:val="none" w:sz="0" w:space="0" w:color="auto"/>
                                                        <w:bottom w:val="none" w:sz="0" w:space="0" w:color="auto"/>
                                                        <w:right w:val="none" w:sz="0" w:space="0" w:color="auto"/>
                                                      </w:divBdr>
                                                    </w:div>
                                                    <w:div w:id="321087822">
                                                      <w:marLeft w:val="0"/>
                                                      <w:marRight w:val="0"/>
                                                      <w:marTop w:val="0"/>
                                                      <w:marBottom w:val="0"/>
                                                      <w:divBdr>
                                                        <w:top w:val="none" w:sz="0" w:space="0" w:color="auto"/>
                                                        <w:left w:val="none" w:sz="0" w:space="0" w:color="auto"/>
                                                        <w:bottom w:val="none" w:sz="0" w:space="0" w:color="auto"/>
                                                        <w:right w:val="none" w:sz="0" w:space="0" w:color="auto"/>
                                                      </w:divBdr>
                                                      <w:divsChild>
                                                        <w:div w:id="1284920234">
                                                          <w:marLeft w:val="0"/>
                                                          <w:marRight w:val="0"/>
                                                          <w:marTop w:val="0"/>
                                                          <w:marBottom w:val="0"/>
                                                          <w:divBdr>
                                                            <w:top w:val="none" w:sz="0" w:space="0" w:color="auto"/>
                                                            <w:left w:val="none" w:sz="0" w:space="0" w:color="auto"/>
                                                            <w:bottom w:val="none" w:sz="0" w:space="0" w:color="auto"/>
                                                            <w:right w:val="none" w:sz="0" w:space="0" w:color="auto"/>
                                                          </w:divBdr>
                                                          <w:divsChild>
                                                            <w:div w:id="1048455469">
                                                              <w:marLeft w:val="0"/>
                                                              <w:marRight w:val="0"/>
                                                              <w:marTop w:val="0"/>
                                                              <w:marBottom w:val="0"/>
                                                              <w:divBdr>
                                                                <w:top w:val="none" w:sz="0" w:space="0" w:color="auto"/>
                                                                <w:left w:val="none" w:sz="0" w:space="0" w:color="auto"/>
                                                                <w:bottom w:val="none" w:sz="0" w:space="0" w:color="auto"/>
                                                                <w:right w:val="none" w:sz="0" w:space="0" w:color="auto"/>
                                                              </w:divBdr>
                                                            </w:div>
                                                          </w:divsChild>
                                                        </w:div>
                                                        <w:div w:id="1833829698">
                                                          <w:marLeft w:val="0"/>
                                                          <w:marRight w:val="0"/>
                                                          <w:marTop w:val="0"/>
                                                          <w:marBottom w:val="0"/>
                                                          <w:divBdr>
                                                            <w:top w:val="none" w:sz="0" w:space="0" w:color="auto"/>
                                                            <w:left w:val="none" w:sz="0" w:space="0" w:color="auto"/>
                                                            <w:bottom w:val="none" w:sz="0" w:space="0" w:color="auto"/>
                                                            <w:right w:val="none" w:sz="0" w:space="0" w:color="auto"/>
                                                          </w:divBdr>
                                                        </w:div>
                                                        <w:div w:id="15007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8540">
                                              <w:marLeft w:val="0"/>
                                              <w:marRight w:val="0"/>
                                              <w:marTop w:val="0"/>
                                              <w:marBottom w:val="0"/>
                                              <w:divBdr>
                                                <w:top w:val="none" w:sz="0" w:space="0" w:color="auto"/>
                                                <w:left w:val="none" w:sz="0" w:space="0" w:color="auto"/>
                                                <w:bottom w:val="none" w:sz="0" w:space="0" w:color="auto"/>
                                                <w:right w:val="none" w:sz="0" w:space="0" w:color="auto"/>
                                              </w:divBdr>
                                              <w:divsChild>
                                                <w:div w:id="17632978">
                                                  <w:marLeft w:val="0"/>
                                                  <w:marRight w:val="0"/>
                                                  <w:marTop w:val="0"/>
                                                  <w:marBottom w:val="0"/>
                                                  <w:divBdr>
                                                    <w:top w:val="none" w:sz="0" w:space="0" w:color="auto"/>
                                                    <w:left w:val="none" w:sz="0" w:space="0" w:color="auto"/>
                                                    <w:bottom w:val="none" w:sz="0" w:space="0" w:color="auto"/>
                                                    <w:right w:val="none" w:sz="0" w:space="0" w:color="auto"/>
                                                  </w:divBdr>
                                                  <w:divsChild>
                                                    <w:div w:id="756024768">
                                                      <w:marLeft w:val="0"/>
                                                      <w:marRight w:val="0"/>
                                                      <w:marTop w:val="0"/>
                                                      <w:marBottom w:val="0"/>
                                                      <w:divBdr>
                                                        <w:top w:val="none" w:sz="0" w:space="0" w:color="auto"/>
                                                        <w:left w:val="none" w:sz="0" w:space="0" w:color="auto"/>
                                                        <w:bottom w:val="none" w:sz="0" w:space="0" w:color="auto"/>
                                                        <w:right w:val="none" w:sz="0" w:space="0" w:color="auto"/>
                                                      </w:divBdr>
                                                    </w:div>
                                                    <w:div w:id="545722419">
                                                      <w:marLeft w:val="0"/>
                                                      <w:marRight w:val="0"/>
                                                      <w:marTop w:val="0"/>
                                                      <w:marBottom w:val="0"/>
                                                      <w:divBdr>
                                                        <w:top w:val="none" w:sz="0" w:space="0" w:color="auto"/>
                                                        <w:left w:val="none" w:sz="0" w:space="0" w:color="auto"/>
                                                        <w:bottom w:val="none" w:sz="0" w:space="0" w:color="auto"/>
                                                        <w:right w:val="none" w:sz="0" w:space="0" w:color="auto"/>
                                                      </w:divBdr>
                                                      <w:divsChild>
                                                        <w:div w:id="2129083975">
                                                          <w:marLeft w:val="0"/>
                                                          <w:marRight w:val="0"/>
                                                          <w:marTop w:val="0"/>
                                                          <w:marBottom w:val="0"/>
                                                          <w:divBdr>
                                                            <w:top w:val="none" w:sz="0" w:space="0" w:color="auto"/>
                                                            <w:left w:val="none" w:sz="0" w:space="0" w:color="auto"/>
                                                            <w:bottom w:val="none" w:sz="0" w:space="0" w:color="auto"/>
                                                            <w:right w:val="none" w:sz="0" w:space="0" w:color="auto"/>
                                                          </w:divBdr>
                                                          <w:divsChild>
                                                            <w:div w:id="796722546">
                                                              <w:marLeft w:val="0"/>
                                                              <w:marRight w:val="0"/>
                                                              <w:marTop w:val="0"/>
                                                              <w:marBottom w:val="0"/>
                                                              <w:divBdr>
                                                                <w:top w:val="none" w:sz="0" w:space="0" w:color="auto"/>
                                                                <w:left w:val="none" w:sz="0" w:space="0" w:color="auto"/>
                                                                <w:bottom w:val="none" w:sz="0" w:space="0" w:color="auto"/>
                                                                <w:right w:val="none" w:sz="0" w:space="0" w:color="auto"/>
                                                              </w:divBdr>
                                                            </w:div>
                                                          </w:divsChild>
                                                        </w:div>
                                                        <w:div w:id="1802771162">
                                                          <w:marLeft w:val="0"/>
                                                          <w:marRight w:val="0"/>
                                                          <w:marTop w:val="0"/>
                                                          <w:marBottom w:val="0"/>
                                                          <w:divBdr>
                                                            <w:top w:val="none" w:sz="0" w:space="0" w:color="auto"/>
                                                            <w:left w:val="none" w:sz="0" w:space="0" w:color="auto"/>
                                                            <w:bottom w:val="none" w:sz="0" w:space="0" w:color="auto"/>
                                                            <w:right w:val="none" w:sz="0" w:space="0" w:color="auto"/>
                                                          </w:divBdr>
                                                        </w:div>
                                                        <w:div w:id="15749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0201898">
          <w:marLeft w:val="0"/>
          <w:marRight w:val="0"/>
          <w:marTop w:val="0"/>
          <w:marBottom w:val="0"/>
          <w:divBdr>
            <w:top w:val="none" w:sz="0" w:space="0" w:color="auto"/>
            <w:left w:val="none" w:sz="0" w:space="0" w:color="auto"/>
            <w:bottom w:val="none" w:sz="0" w:space="0" w:color="auto"/>
            <w:right w:val="none" w:sz="0" w:space="0" w:color="auto"/>
          </w:divBdr>
          <w:divsChild>
            <w:div w:id="79983962">
              <w:marLeft w:val="0"/>
              <w:marRight w:val="0"/>
              <w:marTop w:val="0"/>
              <w:marBottom w:val="0"/>
              <w:divBdr>
                <w:top w:val="none" w:sz="0" w:space="0" w:color="auto"/>
                <w:left w:val="none" w:sz="0" w:space="0" w:color="auto"/>
                <w:bottom w:val="none" w:sz="0" w:space="0" w:color="auto"/>
                <w:right w:val="none" w:sz="0" w:space="0" w:color="auto"/>
              </w:divBdr>
              <w:divsChild>
                <w:div w:id="1014461515">
                  <w:marLeft w:val="0"/>
                  <w:marRight w:val="0"/>
                  <w:marTop w:val="0"/>
                  <w:marBottom w:val="0"/>
                  <w:divBdr>
                    <w:top w:val="none" w:sz="0" w:space="0" w:color="auto"/>
                    <w:left w:val="none" w:sz="0" w:space="0" w:color="auto"/>
                    <w:bottom w:val="none" w:sz="0" w:space="0" w:color="auto"/>
                    <w:right w:val="none" w:sz="0" w:space="0" w:color="auto"/>
                  </w:divBdr>
                  <w:divsChild>
                    <w:div w:id="2107799075">
                      <w:marLeft w:val="0"/>
                      <w:marRight w:val="0"/>
                      <w:marTop w:val="0"/>
                      <w:marBottom w:val="0"/>
                      <w:divBdr>
                        <w:top w:val="none" w:sz="0" w:space="0" w:color="auto"/>
                        <w:left w:val="none" w:sz="0" w:space="0" w:color="auto"/>
                        <w:bottom w:val="none" w:sz="0" w:space="0" w:color="auto"/>
                        <w:right w:val="none" w:sz="0" w:space="0" w:color="auto"/>
                      </w:divBdr>
                      <w:divsChild>
                        <w:div w:id="1160656523">
                          <w:marLeft w:val="0"/>
                          <w:marRight w:val="0"/>
                          <w:marTop w:val="0"/>
                          <w:marBottom w:val="0"/>
                          <w:divBdr>
                            <w:top w:val="none" w:sz="0" w:space="0" w:color="auto"/>
                            <w:left w:val="none" w:sz="0" w:space="0" w:color="auto"/>
                            <w:bottom w:val="none" w:sz="0" w:space="0" w:color="auto"/>
                            <w:right w:val="none" w:sz="0" w:space="0" w:color="auto"/>
                          </w:divBdr>
                          <w:divsChild>
                            <w:div w:id="1902134529">
                              <w:marLeft w:val="0"/>
                              <w:marRight w:val="0"/>
                              <w:marTop w:val="0"/>
                              <w:marBottom w:val="0"/>
                              <w:divBdr>
                                <w:top w:val="none" w:sz="0" w:space="0" w:color="auto"/>
                                <w:left w:val="none" w:sz="0" w:space="0" w:color="auto"/>
                                <w:bottom w:val="none" w:sz="0" w:space="0" w:color="auto"/>
                                <w:right w:val="none" w:sz="0" w:space="0" w:color="auto"/>
                              </w:divBdr>
                              <w:divsChild>
                                <w:div w:id="13129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995253">
          <w:marLeft w:val="0"/>
          <w:marRight w:val="0"/>
          <w:marTop w:val="0"/>
          <w:marBottom w:val="0"/>
          <w:divBdr>
            <w:top w:val="none" w:sz="0" w:space="0" w:color="auto"/>
            <w:left w:val="none" w:sz="0" w:space="0" w:color="auto"/>
            <w:bottom w:val="none" w:sz="0" w:space="0" w:color="auto"/>
            <w:right w:val="none" w:sz="0" w:space="0" w:color="auto"/>
          </w:divBdr>
          <w:divsChild>
            <w:div w:id="2084908413">
              <w:marLeft w:val="0"/>
              <w:marRight w:val="0"/>
              <w:marTop w:val="0"/>
              <w:marBottom w:val="0"/>
              <w:divBdr>
                <w:top w:val="none" w:sz="0" w:space="0" w:color="auto"/>
                <w:left w:val="none" w:sz="0" w:space="0" w:color="auto"/>
                <w:bottom w:val="none" w:sz="0" w:space="0" w:color="auto"/>
                <w:right w:val="none" w:sz="0" w:space="0" w:color="auto"/>
              </w:divBdr>
              <w:divsChild>
                <w:div w:id="1608586945">
                  <w:marLeft w:val="0"/>
                  <w:marRight w:val="0"/>
                  <w:marTop w:val="0"/>
                  <w:marBottom w:val="0"/>
                  <w:divBdr>
                    <w:top w:val="none" w:sz="0" w:space="0" w:color="auto"/>
                    <w:left w:val="none" w:sz="0" w:space="0" w:color="auto"/>
                    <w:bottom w:val="none" w:sz="0" w:space="0" w:color="auto"/>
                    <w:right w:val="none" w:sz="0" w:space="0" w:color="auto"/>
                  </w:divBdr>
                  <w:divsChild>
                    <w:div w:id="953706669">
                      <w:marLeft w:val="0"/>
                      <w:marRight w:val="0"/>
                      <w:marTop w:val="0"/>
                      <w:marBottom w:val="0"/>
                      <w:divBdr>
                        <w:top w:val="none" w:sz="0" w:space="0" w:color="auto"/>
                        <w:left w:val="none" w:sz="0" w:space="0" w:color="auto"/>
                        <w:bottom w:val="none" w:sz="0" w:space="0" w:color="auto"/>
                        <w:right w:val="none" w:sz="0" w:space="0" w:color="auto"/>
                      </w:divBdr>
                      <w:divsChild>
                        <w:div w:id="921795784">
                          <w:marLeft w:val="0"/>
                          <w:marRight w:val="0"/>
                          <w:marTop w:val="0"/>
                          <w:marBottom w:val="0"/>
                          <w:divBdr>
                            <w:top w:val="none" w:sz="0" w:space="0" w:color="auto"/>
                            <w:left w:val="none" w:sz="0" w:space="0" w:color="auto"/>
                            <w:bottom w:val="none" w:sz="0" w:space="0" w:color="auto"/>
                            <w:right w:val="none" w:sz="0" w:space="0" w:color="auto"/>
                          </w:divBdr>
                          <w:divsChild>
                            <w:div w:id="813986248">
                              <w:marLeft w:val="0"/>
                              <w:marRight w:val="0"/>
                              <w:marTop w:val="0"/>
                              <w:marBottom w:val="0"/>
                              <w:divBdr>
                                <w:top w:val="none" w:sz="0" w:space="0" w:color="auto"/>
                                <w:left w:val="none" w:sz="0" w:space="0" w:color="auto"/>
                                <w:bottom w:val="none" w:sz="0" w:space="0" w:color="auto"/>
                                <w:right w:val="none" w:sz="0" w:space="0" w:color="auto"/>
                              </w:divBdr>
                              <w:divsChild>
                                <w:div w:id="486702307">
                                  <w:marLeft w:val="0"/>
                                  <w:marRight w:val="0"/>
                                  <w:marTop w:val="0"/>
                                  <w:marBottom w:val="0"/>
                                  <w:divBdr>
                                    <w:top w:val="none" w:sz="0" w:space="0" w:color="auto"/>
                                    <w:left w:val="none" w:sz="0" w:space="0" w:color="auto"/>
                                    <w:bottom w:val="none" w:sz="0" w:space="0" w:color="auto"/>
                                    <w:right w:val="none" w:sz="0" w:space="0" w:color="auto"/>
                                  </w:divBdr>
                                  <w:divsChild>
                                    <w:div w:id="13107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82907">
          <w:marLeft w:val="0"/>
          <w:marRight w:val="0"/>
          <w:marTop w:val="0"/>
          <w:marBottom w:val="0"/>
          <w:divBdr>
            <w:top w:val="none" w:sz="0" w:space="0" w:color="auto"/>
            <w:left w:val="none" w:sz="0" w:space="0" w:color="auto"/>
            <w:bottom w:val="none" w:sz="0" w:space="0" w:color="auto"/>
            <w:right w:val="none" w:sz="0" w:space="0" w:color="auto"/>
          </w:divBdr>
          <w:divsChild>
            <w:div w:id="1119951063">
              <w:marLeft w:val="0"/>
              <w:marRight w:val="0"/>
              <w:marTop w:val="0"/>
              <w:marBottom w:val="0"/>
              <w:divBdr>
                <w:top w:val="none" w:sz="0" w:space="0" w:color="auto"/>
                <w:left w:val="none" w:sz="0" w:space="0" w:color="auto"/>
                <w:bottom w:val="none" w:sz="0" w:space="0" w:color="auto"/>
                <w:right w:val="none" w:sz="0" w:space="0" w:color="auto"/>
              </w:divBdr>
              <w:divsChild>
                <w:div w:id="628829195">
                  <w:marLeft w:val="0"/>
                  <w:marRight w:val="0"/>
                  <w:marTop w:val="0"/>
                  <w:marBottom w:val="0"/>
                  <w:divBdr>
                    <w:top w:val="none" w:sz="0" w:space="0" w:color="auto"/>
                    <w:left w:val="none" w:sz="0" w:space="0" w:color="auto"/>
                    <w:bottom w:val="none" w:sz="0" w:space="0" w:color="auto"/>
                    <w:right w:val="none" w:sz="0" w:space="0" w:color="auto"/>
                  </w:divBdr>
                  <w:divsChild>
                    <w:div w:id="826701726">
                      <w:marLeft w:val="0"/>
                      <w:marRight w:val="0"/>
                      <w:marTop w:val="0"/>
                      <w:marBottom w:val="0"/>
                      <w:divBdr>
                        <w:top w:val="none" w:sz="0" w:space="0" w:color="auto"/>
                        <w:left w:val="none" w:sz="0" w:space="0" w:color="auto"/>
                        <w:bottom w:val="none" w:sz="0" w:space="0" w:color="auto"/>
                        <w:right w:val="none" w:sz="0" w:space="0" w:color="auto"/>
                      </w:divBdr>
                      <w:divsChild>
                        <w:div w:id="681735758">
                          <w:marLeft w:val="0"/>
                          <w:marRight w:val="0"/>
                          <w:marTop w:val="0"/>
                          <w:marBottom w:val="0"/>
                          <w:divBdr>
                            <w:top w:val="none" w:sz="0" w:space="0" w:color="auto"/>
                            <w:left w:val="none" w:sz="0" w:space="0" w:color="auto"/>
                            <w:bottom w:val="none" w:sz="0" w:space="0" w:color="auto"/>
                            <w:right w:val="none" w:sz="0" w:space="0" w:color="auto"/>
                          </w:divBdr>
                          <w:divsChild>
                            <w:div w:id="1747610853">
                              <w:marLeft w:val="0"/>
                              <w:marRight w:val="0"/>
                              <w:marTop w:val="0"/>
                              <w:marBottom w:val="0"/>
                              <w:divBdr>
                                <w:top w:val="none" w:sz="0" w:space="0" w:color="auto"/>
                                <w:left w:val="none" w:sz="0" w:space="0" w:color="auto"/>
                                <w:bottom w:val="none" w:sz="0" w:space="0" w:color="auto"/>
                                <w:right w:val="none" w:sz="0" w:space="0" w:color="auto"/>
                              </w:divBdr>
                              <w:divsChild>
                                <w:div w:id="19476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104328">
          <w:marLeft w:val="0"/>
          <w:marRight w:val="0"/>
          <w:marTop w:val="0"/>
          <w:marBottom w:val="0"/>
          <w:divBdr>
            <w:top w:val="none" w:sz="0" w:space="0" w:color="auto"/>
            <w:left w:val="none" w:sz="0" w:space="0" w:color="auto"/>
            <w:bottom w:val="none" w:sz="0" w:space="0" w:color="auto"/>
            <w:right w:val="none" w:sz="0" w:space="0" w:color="auto"/>
          </w:divBdr>
          <w:divsChild>
            <w:div w:id="917443231">
              <w:marLeft w:val="0"/>
              <w:marRight w:val="0"/>
              <w:marTop w:val="0"/>
              <w:marBottom w:val="0"/>
              <w:divBdr>
                <w:top w:val="none" w:sz="0" w:space="0" w:color="auto"/>
                <w:left w:val="none" w:sz="0" w:space="0" w:color="auto"/>
                <w:bottom w:val="none" w:sz="0" w:space="0" w:color="auto"/>
                <w:right w:val="none" w:sz="0" w:space="0" w:color="auto"/>
              </w:divBdr>
              <w:divsChild>
                <w:div w:id="1956671384">
                  <w:marLeft w:val="0"/>
                  <w:marRight w:val="0"/>
                  <w:marTop w:val="0"/>
                  <w:marBottom w:val="0"/>
                  <w:divBdr>
                    <w:top w:val="none" w:sz="0" w:space="0" w:color="auto"/>
                    <w:left w:val="none" w:sz="0" w:space="0" w:color="auto"/>
                    <w:bottom w:val="none" w:sz="0" w:space="0" w:color="auto"/>
                    <w:right w:val="none" w:sz="0" w:space="0" w:color="auto"/>
                  </w:divBdr>
                  <w:divsChild>
                    <w:div w:id="2039816557">
                      <w:marLeft w:val="0"/>
                      <w:marRight w:val="0"/>
                      <w:marTop w:val="0"/>
                      <w:marBottom w:val="0"/>
                      <w:divBdr>
                        <w:top w:val="none" w:sz="0" w:space="0" w:color="auto"/>
                        <w:left w:val="none" w:sz="0" w:space="0" w:color="auto"/>
                        <w:bottom w:val="none" w:sz="0" w:space="0" w:color="auto"/>
                        <w:right w:val="none" w:sz="0" w:space="0" w:color="auto"/>
                      </w:divBdr>
                      <w:divsChild>
                        <w:div w:id="83499270">
                          <w:marLeft w:val="0"/>
                          <w:marRight w:val="0"/>
                          <w:marTop w:val="0"/>
                          <w:marBottom w:val="0"/>
                          <w:divBdr>
                            <w:top w:val="none" w:sz="0" w:space="0" w:color="auto"/>
                            <w:left w:val="none" w:sz="0" w:space="0" w:color="auto"/>
                            <w:bottom w:val="none" w:sz="0" w:space="0" w:color="auto"/>
                            <w:right w:val="none" w:sz="0" w:space="0" w:color="auto"/>
                          </w:divBdr>
                          <w:divsChild>
                            <w:div w:id="1676225582">
                              <w:marLeft w:val="0"/>
                              <w:marRight w:val="0"/>
                              <w:marTop w:val="0"/>
                              <w:marBottom w:val="0"/>
                              <w:divBdr>
                                <w:top w:val="none" w:sz="0" w:space="0" w:color="auto"/>
                                <w:left w:val="none" w:sz="0" w:space="0" w:color="auto"/>
                                <w:bottom w:val="none" w:sz="0" w:space="0" w:color="auto"/>
                                <w:right w:val="none" w:sz="0" w:space="0" w:color="auto"/>
                              </w:divBdr>
                              <w:divsChild>
                                <w:div w:id="1163427009">
                                  <w:blockQuote w:val="1"/>
                                  <w:marLeft w:val="720"/>
                                  <w:marRight w:val="720"/>
                                  <w:marTop w:val="100"/>
                                  <w:marBottom w:val="100"/>
                                  <w:divBdr>
                                    <w:top w:val="none" w:sz="0" w:space="0" w:color="auto"/>
                                    <w:left w:val="none" w:sz="0" w:space="0" w:color="auto"/>
                                    <w:bottom w:val="none" w:sz="0" w:space="0" w:color="auto"/>
                                    <w:right w:val="none" w:sz="0" w:space="0" w:color="auto"/>
                                  </w:divBdr>
                                </w:div>
                                <w:div w:id="88841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52454">
                                  <w:marLeft w:val="0"/>
                                  <w:marRight w:val="0"/>
                                  <w:marTop w:val="0"/>
                                  <w:marBottom w:val="0"/>
                                  <w:divBdr>
                                    <w:top w:val="none" w:sz="0" w:space="0" w:color="auto"/>
                                    <w:left w:val="none" w:sz="0" w:space="0" w:color="auto"/>
                                    <w:bottom w:val="none" w:sz="0" w:space="0" w:color="auto"/>
                                    <w:right w:val="none" w:sz="0" w:space="0" w:color="auto"/>
                                  </w:divBdr>
                                  <w:divsChild>
                                    <w:div w:id="2419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793160">
          <w:marLeft w:val="0"/>
          <w:marRight w:val="0"/>
          <w:marTop w:val="0"/>
          <w:marBottom w:val="0"/>
          <w:divBdr>
            <w:top w:val="none" w:sz="0" w:space="0" w:color="auto"/>
            <w:left w:val="none" w:sz="0" w:space="0" w:color="auto"/>
            <w:bottom w:val="none" w:sz="0" w:space="0" w:color="auto"/>
            <w:right w:val="none" w:sz="0" w:space="0" w:color="auto"/>
          </w:divBdr>
          <w:divsChild>
            <w:div w:id="1176847497">
              <w:marLeft w:val="0"/>
              <w:marRight w:val="0"/>
              <w:marTop w:val="0"/>
              <w:marBottom w:val="0"/>
              <w:divBdr>
                <w:top w:val="none" w:sz="0" w:space="0" w:color="auto"/>
                <w:left w:val="none" w:sz="0" w:space="0" w:color="auto"/>
                <w:bottom w:val="none" w:sz="0" w:space="0" w:color="auto"/>
                <w:right w:val="none" w:sz="0" w:space="0" w:color="auto"/>
              </w:divBdr>
              <w:divsChild>
                <w:div w:id="1982340360">
                  <w:marLeft w:val="0"/>
                  <w:marRight w:val="0"/>
                  <w:marTop w:val="0"/>
                  <w:marBottom w:val="0"/>
                  <w:divBdr>
                    <w:top w:val="none" w:sz="0" w:space="0" w:color="auto"/>
                    <w:left w:val="none" w:sz="0" w:space="0" w:color="auto"/>
                    <w:bottom w:val="none" w:sz="0" w:space="0" w:color="auto"/>
                    <w:right w:val="none" w:sz="0" w:space="0" w:color="auto"/>
                  </w:divBdr>
                  <w:divsChild>
                    <w:div w:id="1110474077">
                      <w:marLeft w:val="0"/>
                      <w:marRight w:val="0"/>
                      <w:marTop w:val="0"/>
                      <w:marBottom w:val="0"/>
                      <w:divBdr>
                        <w:top w:val="none" w:sz="0" w:space="0" w:color="auto"/>
                        <w:left w:val="none" w:sz="0" w:space="0" w:color="auto"/>
                        <w:bottom w:val="none" w:sz="0" w:space="0" w:color="auto"/>
                        <w:right w:val="none" w:sz="0" w:space="0" w:color="auto"/>
                      </w:divBdr>
                      <w:divsChild>
                        <w:div w:id="1206212936">
                          <w:marLeft w:val="0"/>
                          <w:marRight w:val="0"/>
                          <w:marTop w:val="0"/>
                          <w:marBottom w:val="0"/>
                          <w:divBdr>
                            <w:top w:val="none" w:sz="0" w:space="0" w:color="auto"/>
                            <w:left w:val="none" w:sz="0" w:space="0" w:color="auto"/>
                            <w:bottom w:val="none" w:sz="0" w:space="0" w:color="auto"/>
                            <w:right w:val="none" w:sz="0" w:space="0" w:color="auto"/>
                          </w:divBdr>
                          <w:divsChild>
                            <w:div w:id="1040082890">
                              <w:marLeft w:val="0"/>
                              <w:marRight w:val="0"/>
                              <w:marTop w:val="0"/>
                              <w:marBottom w:val="0"/>
                              <w:divBdr>
                                <w:top w:val="none" w:sz="0" w:space="0" w:color="auto"/>
                                <w:left w:val="none" w:sz="0" w:space="0" w:color="auto"/>
                                <w:bottom w:val="none" w:sz="0" w:space="0" w:color="auto"/>
                                <w:right w:val="none" w:sz="0" w:space="0" w:color="auto"/>
                              </w:divBdr>
                              <w:divsChild>
                                <w:div w:id="1063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06531">
          <w:marLeft w:val="0"/>
          <w:marRight w:val="0"/>
          <w:marTop w:val="0"/>
          <w:marBottom w:val="0"/>
          <w:divBdr>
            <w:top w:val="none" w:sz="0" w:space="0" w:color="auto"/>
            <w:left w:val="none" w:sz="0" w:space="0" w:color="auto"/>
            <w:bottom w:val="none" w:sz="0" w:space="0" w:color="auto"/>
            <w:right w:val="none" w:sz="0" w:space="0" w:color="auto"/>
          </w:divBdr>
          <w:divsChild>
            <w:div w:id="322395287">
              <w:marLeft w:val="0"/>
              <w:marRight w:val="0"/>
              <w:marTop w:val="0"/>
              <w:marBottom w:val="0"/>
              <w:divBdr>
                <w:top w:val="none" w:sz="0" w:space="0" w:color="auto"/>
                <w:left w:val="none" w:sz="0" w:space="0" w:color="auto"/>
                <w:bottom w:val="none" w:sz="0" w:space="0" w:color="auto"/>
                <w:right w:val="none" w:sz="0" w:space="0" w:color="auto"/>
              </w:divBdr>
              <w:divsChild>
                <w:div w:id="665786850">
                  <w:marLeft w:val="0"/>
                  <w:marRight w:val="0"/>
                  <w:marTop w:val="0"/>
                  <w:marBottom w:val="0"/>
                  <w:divBdr>
                    <w:top w:val="none" w:sz="0" w:space="0" w:color="auto"/>
                    <w:left w:val="none" w:sz="0" w:space="0" w:color="auto"/>
                    <w:bottom w:val="none" w:sz="0" w:space="0" w:color="auto"/>
                    <w:right w:val="none" w:sz="0" w:space="0" w:color="auto"/>
                  </w:divBdr>
                  <w:divsChild>
                    <w:div w:id="1608543344">
                      <w:marLeft w:val="0"/>
                      <w:marRight w:val="0"/>
                      <w:marTop w:val="0"/>
                      <w:marBottom w:val="0"/>
                      <w:divBdr>
                        <w:top w:val="none" w:sz="0" w:space="0" w:color="auto"/>
                        <w:left w:val="none" w:sz="0" w:space="0" w:color="auto"/>
                        <w:bottom w:val="none" w:sz="0" w:space="0" w:color="auto"/>
                        <w:right w:val="none" w:sz="0" w:space="0" w:color="auto"/>
                      </w:divBdr>
                      <w:divsChild>
                        <w:div w:id="1429302706">
                          <w:marLeft w:val="0"/>
                          <w:marRight w:val="0"/>
                          <w:marTop w:val="0"/>
                          <w:marBottom w:val="0"/>
                          <w:divBdr>
                            <w:top w:val="none" w:sz="0" w:space="0" w:color="auto"/>
                            <w:left w:val="none" w:sz="0" w:space="0" w:color="auto"/>
                            <w:bottom w:val="none" w:sz="0" w:space="0" w:color="auto"/>
                            <w:right w:val="none" w:sz="0" w:space="0" w:color="auto"/>
                          </w:divBdr>
                          <w:divsChild>
                            <w:div w:id="1865630009">
                              <w:marLeft w:val="0"/>
                              <w:marRight w:val="0"/>
                              <w:marTop w:val="0"/>
                              <w:marBottom w:val="0"/>
                              <w:divBdr>
                                <w:top w:val="none" w:sz="0" w:space="0" w:color="auto"/>
                                <w:left w:val="none" w:sz="0" w:space="0" w:color="auto"/>
                                <w:bottom w:val="none" w:sz="0" w:space="0" w:color="auto"/>
                                <w:right w:val="none" w:sz="0" w:space="0" w:color="auto"/>
                              </w:divBdr>
                              <w:divsChild>
                                <w:div w:id="907301600">
                                  <w:marLeft w:val="0"/>
                                  <w:marRight w:val="0"/>
                                  <w:marTop w:val="0"/>
                                  <w:marBottom w:val="0"/>
                                  <w:divBdr>
                                    <w:top w:val="none" w:sz="0" w:space="0" w:color="auto"/>
                                    <w:left w:val="none" w:sz="0" w:space="0" w:color="auto"/>
                                    <w:bottom w:val="none" w:sz="0" w:space="0" w:color="auto"/>
                                    <w:right w:val="none" w:sz="0" w:space="0" w:color="auto"/>
                                  </w:divBdr>
                                  <w:divsChild>
                                    <w:div w:id="311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10704">
          <w:marLeft w:val="0"/>
          <w:marRight w:val="0"/>
          <w:marTop w:val="0"/>
          <w:marBottom w:val="0"/>
          <w:divBdr>
            <w:top w:val="none" w:sz="0" w:space="0" w:color="auto"/>
            <w:left w:val="none" w:sz="0" w:space="0" w:color="auto"/>
            <w:bottom w:val="none" w:sz="0" w:space="0" w:color="auto"/>
            <w:right w:val="none" w:sz="0" w:space="0" w:color="auto"/>
          </w:divBdr>
          <w:divsChild>
            <w:div w:id="988559544">
              <w:marLeft w:val="0"/>
              <w:marRight w:val="0"/>
              <w:marTop w:val="0"/>
              <w:marBottom w:val="0"/>
              <w:divBdr>
                <w:top w:val="none" w:sz="0" w:space="0" w:color="auto"/>
                <w:left w:val="none" w:sz="0" w:space="0" w:color="auto"/>
                <w:bottom w:val="none" w:sz="0" w:space="0" w:color="auto"/>
                <w:right w:val="none" w:sz="0" w:space="0" w:color="auto"/>
              </w:divBdr>
              <w:divsChild>
                <w:div w:id="943149580">
                  <w:marLeft w:val="0"/>
                  <w:marRight w:val="0"/>
                  <w:marTop w:val="0"/>
                  <w:marBottom w:val="0"/>
                  <w:divBdr>
                    <w:top w:val="none" w:sz="0" w:space="0" w:color="auto"/>
                    <w:left w:val="none" w:sz="0" w:space="0" w:color="auto"/>
                    <w:bottom w:val="none" w:sz="0" w:space="0" w:color="auto"/>
                    <w:right w:val="none" w:sz="0" w:space="0" w:color="auto"/>
                  </w:divBdr>
                  <w:divsChild>
                    <w:div w:id="1652906228">
                      <w:marLeft w:val="0"/>
                      <w:marRight w:val="0"/>
                      <w:marTop w:val="0"/>
                      <w:marBottom w:val="0"/>
                      <w:divBdr>
                        <w:top w:val="none" w:sz="0" w:space="0" w:color="auto"/>
                        <w:left w:val="none" w:sz="0" w:space="0" w:color="auto"/>
                        <w:bottom w:val="none" w:sz="0" w:space="0" w:color="auto"/>
                        <w:right w:val="none" w:sz="0" w:space="0" w:color="auto"/>
                      </w:divBdr>
                      <w:divsChild>
                        <w:div w:id="1957717132">
                          <w:marLeft w:val="0"/>
                          <w:marRight w:val="0"/>
                          <w:marTop w:val="0"/>
                          <w:marBottom w:val="0"/>
                          <w:divBdr>
                            <w:top w:val="none" w:sz="0" w:space="0" w:color="auto"/>
                            <w:left w:val="none" w:sz="0" w:space="0" w:color="auto"/>
                            <w:bottom w:val="none" w:sz="0" w:space="0" w:color="auto"/>
                            <w:right w:val="none" w:sz="0" w:space="0" w:color="auto"/>
                          </w:divBdr>
                          <w:divsChild>
                            <w:div w:id="1164316252">
                              <w:marLeft w:val="0"/>
                              <w:marRight w:val="0"/>
                              <w:marTop w:val="0"/>
                              <w:marBottom w:val="0"/>
                              <w:divBdr>
                                <w:top w:val="none" w:sz="0" w:space="0" w:color="auto"/>
                                <w:left w:val="none" w:sz="0" w:space="0" w:color="auto"/>
                                <w:bottom w:val="none" w:sz="0" w:space="0" w:color="auto"/>
                                <w:right w:val="none" w:sz="0" w:space="0" w:color="auto"/>
                              </w:divBdr>
                              <w:divsChild>
                                <w:div w:id="3321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452086">
          <w:marLeft w:val="0"/>
          <w:marRight w:val="0"/>
          <w:marTop w:val="0"/>
          <w:marBottom w:val="0"/>
          <w:divBdr>
            <w:top w:val="none" w:sz="0" w:space="0" w:color="auto"/>
            <w:left w:val="none" w:sz="0" w:space="0" w:color="auto"/>
            <w:bottom w:val="none" w:sz="0" w:space="0" w:color="auto"/>
            <w:right w:val="none" w:sz="0" w:space="0" w:color="auto"/>
          </w:divBdr>
          <w:divsChild>
            <w:div w:id="860901279">
              <w:marLeft w:val="0"/>
              <w:marRight w:val="0"/>
              <w:marTop w:val="0"/>
              <w:marBottom w:val="0"/>
              <w:divBdr>
                <w:top w:val="none" w:sz="0" w:space="0" w:color="auto"/>
                <w:left w:val="none" w:sz="0" w:space="0" w:color="auto"/>
                <w:bottom w:val="none" w:sz="0" w:space="0" w:color="auto"/>
                <w:right w:val="none" w:sz="0" w:space="0" w:color="auto"/>
              </w:divBdr>
              <w:divsChild>
                <w:div w:id="590117678">
                  <w:marLeft w:val="0"/>
                  <w:marRight w:val="0"/>
                  <w:marTop w:val="0"/>
                  <w:marBottom w:val="0"/>
                  <w:divBdr>
                    <w:top w:val="none" w:sz="0" w:space="0" w:color="auto"/>
                    <w:left w:val="none" w:sz="0" w:space="0" w:color="auto"/>
                    <w:bottom w:val="none" w:sz="0" w:space="0" w:color="auto"/>
                    <w:right w:val="none" w:sz="0" w:space="0" w:color="auto"/>
                  </w:divBdr>
                  <w:divsChild>
                    <w:div w:id="1463302309">
                      <w:marLeft w:val="0"/>
                      <w:marRight w:val="0"/>
                      <w:marTop w:val="0"/>
                      <w:marBottom w:val="0"/>
                      <w:divBdr>
                        <w:top w:val="none" w:sz="0" w:space="0" w:color="auto"/>
                        <w:left w:val="none" w:sz="0" w:space="0" w:color="auto"/>
                        <w:bottom w:val="none" w:sz="0" w:space="0" w:color="auto"/>
                        <w:right w:val="none" w:sz="0" w:space="0" w:color="auto"/>
                      </w:divBdr>
                      <w:divsChild>
                        <w:div w:id="1947495490">
                          <w:marLeft w:val="0"/>
                          <w:marRight w:val="0"/>
                          <w:marTop w:val="0"/>
                          <w:marBottom w:val="0"/>
                          <w:divBdr>
                            <w:top w:val="none" w:sz="0" w:space="0" w:color="auto"/>
                            <w:left w:val="none" w:sz="0" w:space="0" w:color="auto"/>
                            <w:bottom w:val="none" w:sz="0" w:space="0" w:color="auto"/>
                            <w:right w:val="none" w:sz="0" w:space="0" w:color="auto"/>
                          </w:divBdr>
                          <w:divsChild>
                            <w:div w:id="1841045886">
                              <w:marLeft w:val="0"/>
                              <w:marRight w:val="0"/>
                              <w:marTop w:val="0"/>
                              <w:marBottom w:val="0"/>
                              <w:divBdr>
                                <w:top w:val="none" w:sz="0" w:space="0" w:color="auto"/>
                                <w:left w:val="none" w:sz="0" w:space="0" w:color="auto"/>
                                <w:bottom w:val="none" w:sz="0" w:space="0" w:color="auto"/>
                                <w:right w:val="none" w:sz="0" w:space="0" w:color="auto"/>
                              </w:divBdr>
                              <w:divsChild>
                                <w:div w:id="1177768112">
                                  <w:marLeft w:val="0"/>
                                  <w:marRight w:val="0"/>
                                  <w:marTop w:val="0"/>
                                  <w:marBottom w:val="0"/>
                                  <w:divBdr>
                                    <w:top w:val="none" w:sz="0" w:space="0" w:color="auto"/>
                                    <w:left w:val="none" w:sz="0" w:space="0" w:color="auto"/>
                                    <w:bottom w:val="none" w:sz="0" w:space="0" w:color="auto"/>
                                    <w:right w:val="none" w:sz="0" w:space="0" w:color="auto"/>
                                  </w:divBdr>
                                  <w:divsChild>
                                    <w:div w:id="741677236">
                                      <w:marLeft w:val="0"/>
                                      <w:marRight w:val="0"/>
                                      <w:marTop w:val="0"/>
                                      <w:marBottom w:val="0"/>
                                      <w:divBdr>
                                        <w:top w:val="none" w:sz="0" w:space="0" w:color="auto"/>
                                        <w:left w:val="none" w:sz="0" w:space="0" w:color="auto"/>
                                        <w:bottom w:val="none" w:sz="0" w:space="0" w:color="auto"/>
                                        <w:right w:val="none" w:sz="0" w:space="0" w:color="auto"/>
                                      </w:divBdr>
                                    </w:div>
                                  </w:divsChild>
                                </w:div>
                                <w:div w:id="868223163">
                                  <w:marLeft w:val="0"/>
                                  <w:marRight w:val="0"/>
                                  <w:marTop w:val="0"/>
                                  <w:marBottom w:val="0"/>
                                  <w:divBdr>
                                    <w:top w:val="none" w:sz="0" w:space="0" w:color="auto"/>
                                    <w:left w:val="none" w:sz="0" w:space="0" w:color="auto"/>
                                    <w:bottom w:val="none" w:sz="0" w:space="0" w:color="auto"/>
                                    <w:right w:val="none" w:sz="0" w:space="0" w:color="auto"/>
                                  </w:divBdr>
                                  <w:divsChild>
                                    <w:div w:id="537474973">
                                      <w:marLeft w:val="0"/>
                                      <w:marRight w:val="0"/>
                                      <w:marTop w:val="0"/>
                                      <w:marBottom w:val="0"/>
                                      <w:divBdr>
                                        <w:top w:val="none" w:sz="0" w:space="0" w:color="auto"/>
                                        <w:left w:val="none" w:sz="0" w:space="0" w:color="auto"/>
                                        <w:bottom w:val="none" w:sz="0" w:space="0" w:color="auto"/>
                                        <w:right w:val="none" w:sz="0" w:space="0" w:color="auto"/>
                                      </w:divBdr>
                                    </w:div>
                                    <w:div w:id="1126240308">
                                      <w:marLeft w:val="0"/>
                                      <w:marRight w:val="0"/>
                                      <w:marTop w:val="0"/>
                                      <w:marBottom w:val="0"/>
                                      <w:divBdr>
                                        <w:top w:val="none" w:sz="0" w:space="0" w:color="auto"/>
                                        <w:left w:val="none" w:sz="0" w:space="0" w:color="auto"/>
                                        <w:bottom w:val="none" w:sz="0" w:space="0" w:color="auto"/>
                                        <w:right w:val="none" w:sz="0" w:space="0" w:color="auto"/>
                                      </w:divBdr>
                                      <w:divsChild>
                                        <w:div w:id="1399088931">
                                          <w:marLeft w:val="0"/>
                                          <w:marRight w:val="0"/>
                                          <w:marTop w:val="0"/>
                                          <w:marBottom w:val="0"/>
                                          <w:divBdr>
                                            <w:top w:val="none" w:sz="0" w:space="0" w:color="auto"/>
                                            <w:left w:val="none" w:sz="0" w:space="0" w:color="auto"/>
                                            <w:bottom w:val="none" w:sz="0" w:space="0" w:color="auto"/>
                                            <w:right w:val="none" w:sz="0" w:space="0" w:color="auto"/>
                                          </w:divBdr>
                                          <w:divsChild>
                                            <w:div w:id="15085108">
                                              <w:marLeft w:val="0"/>
                                              <w:marRight w:val="0"/>
                                              <w:marTop w:val="0"/>
                                              <w:marBottom w:val="0"/>
                                              <w:divBdr>
                                                <w:top w:val="none" w:sz="0" w:space="0" w:color="auto"/>
                                                <w:left w:val="none" w:sz="0" w:space="0" w:color="auto"/>
                                                <w:bottom w:val="none" w:sz="0" w:space="0" w:color="auto"/>
                                                <w:right w:val="none" w:sz="0" w:space="0" w:color="auto"/>
                                              </w:divBdr>
                                              <w:divsChild>
                                                <w:div w:id="1999384185">
                                                  <w:marLeft w:val="0"/>
                                                  <w:marRight w:val="0"/>
                                                  <w:marTop w:val="0"/>
                                                  <w:marBottom w:val="0"/>
                                                  <w:divBdr>
                                                    <w:top w:val="none" w:sz="0" w:space="0" w:color="auto"/>
                                                    <w:left w:val="none" w:sz="0" w:space="0" w:color="auto"/>
                                                    <w:bottom w:val="none" w:sz="0" w:space="0" w:color="auto"/>
                                                    <w:right w:val="none" w:sz="0" w:space="0" w:color="auto"/>
                                                  </w:divBdr>
                                                  <w:divsChild>
                                                    <w:div w:id="216865450">
                                                      <w:marLeft w:val="0"/>
                                                      <w:marRight w:val="0"/>
                                                      <w:marTop w:val="0"/>
                                                      <w:marBottom w:val="0"/>
                                                      <w:divBdr>
                                                        <w:top w:val="none" w:sz="0" w:space="0" w:color="auto"/>
                                                        <w:left w:val="none" w:sz="0" w:space="0" w:color="auto"/>
                                                        <w:bottom w:val="none" w:sz="0" w:space="0" w:color="auto"/>
                                                        <w:right w:val="none" w:sz="0" w:space="0" w:color="auto"/>
                                                      </w:divBdr>
                                                    </w:div>
                                                    <w:div w:id="774712463">
                                                      <w:marLeft w:val="0"/>
                                                      <w:marRight w:val="0"/>
                                                      <w:marTop w:val="0"/>
                                                      <w:marBottom w:val="0"/>
                                                      <w:divBdr>
                                                        <w:top w:val="none" w:sz="0" w:space="0" w:color="auto"/>
                                                        <w:left w:val="none" w:sz="0" w:space="0" w:color="auto"/>
                                                        <w:bottom w:val="none" w:sz="0" w:space="0" w:color="auto"/>
                                                        <w:right w:val="none" w:sz="0" w:space="0" w:color="auto"/>
                                                      </w:divBdr>
                                                      <w:divsChild>
                                                        <w:div w:id="309752668">
                                                          <w:marLeft w:val="0"/>
                                                          <w:marRight w:val="0"/>
                                                          <w:marTop w:val="0"/>
                                                          <w:marBottom w:val="0"/>
                                                          <w:divBdr>
                                                            <w:top w:val="none" w:sz="0" w:space="0" w:color="auto"/>
                                                            <w:left w:val="none" w:sz="0" w:space="0" w:color="auto"/>
                                                            <w:bottom w:val="none" w:sz="0" w:space="0" w:color="auto"/>
                                                            <w:right w:val="none" w:sz="0" w:space="0" w:color="auto"/>
                                                          </w:divBdr>
                                                          <w:divsChild>
                                                            <w:div w:id="268315204">
                                                              <w:marLeft w:val="0"/>
                                                              <w:marRight w:val="0"/>
                                                              <w:marTop w:val="0"/>
                                                              <w:marBottom w:val="0"/>
                                                              <w:divBdr>
                                                                <w:top w:val="none" w:sz="0" w:space="0" w:color="auto"/>
                                                                <w:left w:val="none" w:sz="0" w:space="0" w:color="auto"/>
                                                                <w:bottom w:val="none" w:sz="0" w:space="0" w:color="auto"/>
                                                                <w:right w:val="none" w:sz="0" w:space="0" w:color="auto"/>
                                                              </w:divBdr>
                                                            </w:div>
                                                          </w:divsChild>
                                                        </w:div>
                                                        <w:div w:id="1021009585">
                                                          <w:marLeft w:val="0"/>
                                                          <w:marRight w:val="0"/>
                                                          <w:marTop w:val="0"/>
                                                          <w:marBottom w:val="0"/>
                                                          <w:divBdr>
                                                            <w:top w:val="none" w:sz="0" w:space="0" w:color="auto"/>
                                                            <w:left w:val="none" w:sz="0" w:space="0" w:color="auto"/>
                                                            <w:bottom w:val="none" w:sz="0" w:space="0" w:color="auto"/>
                                                            <w:right w:val="none" w:sz="0" w:space="0" w:color="auto"/>
                                                          </w:divBdr>
                                                        </w:div>
                                                        <w:div w:id="3616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7322">
                                              <w:marLeft w:val="0"/>
                                              <w:marRight w:val="0"/>
                                              <w:marTop w:val="0"/>
                                              <w:marBottom w:val="0"/>
                                              <w:divBdr>
                                                <w:top w:val="none" w:sz="0" w:space="0" w:color="auto"/>
                                                <w:left w:val="none" w:sz="0" w:space="0" w:color="auto"/>
                                                <w:bottom w:val="none" w:sz="0" w:space="0" w:color="auto"/>
                                                <w:right w:val="none" w:sz="0" w:space="0" w:color="auto"/>
                                              </w:divBdr>
                                              <w:divsChild>
                                                <w:div w:id="1764446948">
                                                  <w:marLeft w:val="0"/>
                                                  <w:marRight w:val="0"/>
                                                  <w:marTop w:val="0"/>
                                                  <w:marBottom w:val="0"/>
                                                  <w:divBdr>
                                                    <w:top w:val="none" w:sz="0" w:space="0" w:color="auto"/>
                                                    <w:left w:val="none" w:sz="0" w:space="0" w:color="auto"/>
                                                    <w:bottom w:val="none" w:sz="0" w:space="0" w:color="auto"/>
                                                    <w:right w:val="none" w:sz="0" w:space="0" w:color="auto"/>
                                                  </w:divBdr>
                                                  <w:divsChild>
                                                    <w:div w:id="1483035136">
                                                      <w:marLeft w:val="0"/>
                                                      <w:marRight w:val="0"/>
                                                      <w:marTop w:val="0"/>
                                                      <w:marBottom w:val="0"/>
                                                      <w:divBdr>
                                                        <w:top w:val="none" w:sz="0" w:space="0" w:color="auto"/>
                                                        <w:left w:val="none" w:sz="0" w:space="0" w:color="auto"/>
                                                        <w:bottom w:val="none" w:sz="0" w:space="0" w:color="auto"/>
                                                        <w:right w:val="none" w:sz="0" w:space="0" w:color="auto"/>
                                                      </w:divBdr>
                                                    </w:div>
                                                    <w:div w:id="1690258360">
                                                      <w:marLeft w:val="0"/>
                                                      <w:marRight w:val="0"/>
                                                      <w:marTop w:val="0"/>
                                                      <w:marBottom w:val="0"/>
                                                      <w:divBdr>
                                                        <w:top w:val="none" w:sz="0" w:space="0" w:color="auto"/>
                                                        <w:left w:val="none" w:sz="0" w:space="0" w:color="auto"/>
                                                        <w:bottom w:val="none" w:sz="0" w:space="0" w:color="auto"/>
                                                        <w:right w:val="none" w:sz="0" w:space="0" w:color="auto"/>
                                                      </w:divBdr>
                                                      <w:divsChild>
                                                        <w:div w:id="217518325">
                                                          <w:marLeft w:val="0"/>
                                                          <w:marRight w:val="0"/>
                                                          <w:marTop w:val="0"/>
                                                          <w:marBottom w:val="0"/>
                                                          <w:divBdr>
                                                            <w:top w:val="none" w:sz="0" w:space="0" w:color="auto"/>
                                                            <w:left w:val="none" w:sz="0" w:space="0" w:color="auto"/>
                                                            <w:bottom w:val="none" w:sz="0" w:space="0" w:color="auto"/>
                                                            <w:right w:val="none" w:sz="0" w:space="0" w:color="auto"/>
                                                          </w:divBdr>
                                                          <w:divsChild>
                                                            <w:div w:id="2017339742">
                                                              <w:marLeft w:val="0"/>
                                                              <w:marRight w:val="0"/>
                                                              <w:marTop w:val="0"/>
                                                              <w:marBottom w:val="0"/>
                                                              <w:divBdr>
                                                                <w:top w:val="none" w:sz="0" w:space="0" w:color="auto"/>
                                                                <w:left w:val="none" w:sz="0" w:space="0" w:color="auto"/>
                                                                <w:bottom w:val="none" w:sz="0" w:space="0" w:color="auto"/>
                                                                <w:right w:val="none" w:sz="0" w:space="0" w:color="auto"/>
                                                              </w:divBdr>
                                                            </w:div>
                                                          </w:divsChild>
                                                        </w:div>
                                                        <w:div w:id="1622298087">
                                                          <w:marLeft w:val="0"/>
                                                          <w:marRight w:val="0"/>
                                                          <w:marTop w:val="0"/>
                                                          <w:marBottom w:val="0"/>
                                                          <w:divBdr>
                                                            <w:top w:val="none" w:sz="0" w:space="0" w:color="auto"/>
                                                            <w:left w:val="none" w:sz="0" w:space="0" w:color="auto"/>
                                                            <w:bottom w:val="none" w:sz="0" w:space="0" w:color="auto"/>
                                                            <w:right w:val="none" w:sz="0" w:space="0" w:color="auto"/>
                                                          </w:divBdr>
                                                        </w:div>
                                                        <w:div w:id="1143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22141">
                                              <w:marLeft w:val="0"/>
                                              <w:marRight w:val="0"/>
                                              <w:marTop w:val="0"/>
                                              <w:marBottom w:val="0"/>
                                              <w:divBdr>
                                                <w:top w:val="none" w:sz="0" w:space="0" w:color="auto"/>
                                                <w:left w:val="none" w:sz="0" w:space="0" w:color="auto"/>
                                                <w:bottom w:val="none" w:sz="0" w:space="0" w:color="auto"/>
                                                <w:right w:val="none" w:sz="0" w:space="0" w:color="auto"/>
                                              </w:divBdr>
                                              <w:divsChild>
                                                <w:div w:id="1440487310">
                                                  <w:marLeft w:val="0"/>
                                                  <w:marRight w:val="0"/>
                                                  <w:marTop w:val="0"/>
                                                  <w:marBottom w:val="0"/>
                                                  <w:divBdr>
                                                    <w:top w:val="none" w:sz="0" w:space="0" w:color="auto"/>
                                                    <w:left w:val="none" w:sz="0" w:space="0" w:color="auto"/>
                                                    <w:bottom w:val="none" w:sz="0" w:space="0" w:color="auto"/>
                                                    <w:right w:val="none" w:sz="0" w:space="0" w:color="auto"/>
                                                  </w:divBdr>
                                                  <w:divsChild>
                                                    <w:div w:id="1973636304">
                                                      <w:marLeft w:val="0"/>
                                                      <w:marRight w:val="0"/>
                                                      <w:marTop w:val="0"/>
                                                      <w:marBottom w:val="0"/>
                                                      <w:divBdr>
                                                        <w:top w:val="none" w:sz="0" w:space="0" w:color="auto"/>
                                                        <w:left w:val="none" w:sz="0" w:space="0" w:color="auto"/>
                                                        <w:bottom w:val="none" w:sz="0" w:space="0" w:color="auto"/>
                                                        <w:right w:val="none" w:sz="0" w:space="0" w:color="auto"/>
                                                      </w:divBdr>
                                                    </w:div>
                                                    <w:div w:id="1110124482">
                                                      <w:marLeft w:val="0"/>
                                                      <w:marRight w:val="0"/>
                                                      <w:marTop w:val="0"/>
                                                      <w:marBottom w:val="0"/>
                                                      <w:divBdr>
                                                        <w:top w:val="none" w:sz="0" w:space="0" w:color="auto"/>
                                                        <w:left w:val="none" w:sz="0" w:space="0" w:color="auto"/>
                                                        <w:bottom w:val="none" w:sz="0" w:space="0" w:color="auto"/>
                                                        <w:right w:val="none" w:sz="0" w:space="0" w:color="auto"/>
                                                      </w:divBdr>
                                                      <w:divsChild>
                                                        <w:div w:id="402067004">
                                                          <w:marLeft w:val="0"/>
                                                          <w:marRight w:val="0"/>
                                                          <w:marTop w:val="0"/>
                                                          <w:marBottom w:val="0"/>
                                                          <w:divBdr>
                                                            <w:top w:val="none" w:sz="0" w:space="0" w:color="auto"/>
                                                            <w:left w:val="none" w:sz="0" w:space="0" w:color="auto"/>
                                                            <w:bottom w:val="none" w:sz="0" w:space="0" w:color="auto"/>
                                                            <w:right w:val="none" w:sz="0" w:space="0" w:color="auto"/>
                                                          </w:divBdr>
                                                          <w:divsChild>
                                                            <w:div w:id="1110515999">
                                                              <w:marLeft w:val="0"/>
                                                              <w:marRight w:val="0"/>
                                                              <w:marTop w:val="0"/>
                                                              <w:marBottom w:val="0"/>
                                                              <w:divBdr>
                                                                <w:top w:val="none" w:sz="0" w:space="0" w:color="auto"/>
                                                                <w:left w:val="none" w:sz="0" w:space="0" w:color="auto"/>
                                                                <w:bottom w:val="none" w:sz="0" w:space="0" w:color="auto"/>
                                                                <w:right w:val="none" w:sz="0" w:space="0" w:color="auto"/>
                                                              </w:divBdr>
                                                            </w:div>
                                                          </w:divsChild>
                                                        </w:div>
                                                        <w:div w:id="1370373061">
                                                          <w:marLeft w:val="0"/>
                                                          <w:marRight w:val="0"/>
                                                          <w:marTop w:val="0"/>
                                                          <w:marBottom w:val="0"/>
                                                          <w:divBdr>
                                                            <w:top w:val="none" w:sz="0" w:space="0" w:color="auto"/>
                                                            <w:left w:val="none" w:sz="0" w:space="0" w:color="auto"/>
                                                            <w:bottom w:val="none" w:sz="0" w:space="0" w:color="auto"/>
                                                            <w:right w:val="none" w:sz="0" w:space="0" w:color="auto"/>
                                                          </w:divBdr>
                                                        </w:div>
                                                        <w:div w:id="20353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6747108">
          <w:marLeft w:val="0"/>
          <w:marRight w:val="0"/>
          <w:marTop w:val="0"/>
          <w:marBottom w:val="0"/>
          <w:divBdr>
            <w:top w:val="none" w:sz="0" w:space="0" w:color="auto"/>
            <w:left w:val="none" w:sz="0" w:space="0" w:color="auto"/>
            <w:bottom w:val="none" w:sz="0" w:space="0" w:color="auto"/>
            <w:right w:val="none" w:sz="0" w:space="0" w:color="auto"/>
          </w:divBdr>
          <w:divsChild>
            <w:div w:id="1181317448">
              <w:marLeft w:val="0"/>
              <w:marRight w:val="0"/>
              <w:marTop w:val="0"/>
              <w:marBottom w:val="0"/>
              <w:divBdr>
                <w:top w:val="none" w:sz="0" w:space="0" w:color="auto"/>
                <w:left w:val="none" w:sz="0" w:space="0" w:color="auto"/>
                <w:bottom w:val="none" w:sz="0" w:space="0" w:color="auto"/>
                <w:right w:val="none" w:sz="0" w:space="0" w:color="auto"/>
              </w:divBdr>
              <w:divsChild>
                <w:div w:id="1434865458">
                  <w:marLeft w:val="0"/>
                  <w:marRight w:val="0"/>
                  <w:marTop w:val="0"/>
                  <w:marBottom w:val="0"/>
                  <w:divBdr>
                    <w:top w:val="none" w:sz="0" w:space="0" w:color="auto"/>
                    <w:left w:val="none" w:sz="0" w:space="0" w:color="auto"/>
                    <w:bottom w:val="none" w:sz="0" w:space="0" w:color="auto"/>
                    <w:right w:val="none" w:sz="0" w:space="0" w:color="auto"/>
                  </w:divBdr>
                  <w:divsChild>
                    <w:div w:id="173954646">
                      <w:marLeft w:val="0"/>
                      <w:marRight w:val="0"/>
                      <w:marTop w:val="0"/>
                      <w:marBottom w:val="0"/>
                      <w:divBdr>
                        <w:top w:val="none" w:sz="0" w:space="0" w:color="auto"/>
                        <w:left w:val="none" w:sz="0" w:space="0" w:color="auto"/>
                        <w:bottom w:val="none" w:sz="0" w:space="0" w:color="auto"/>
                        <w:right w:val="none" w:sz="0" w:space="0" w:color="auto"/>
                      </w:divBdr>
                      <w:divsChild>
                        <w:div w:id="155344089">
                          <w:marLeft w:val="0"/>
                          <w:marRight w:val="0"/>
                          <w:marTop w:val="0"/>
                          <w:marBottom w:val="0"/>
                          <w:divBdr>
                            <w:top w:val="none" w:sz="0" w:space="0" w:color="auto"/>
                            <w:left w:val="none" w:sz="0" w:space="0" w:color="auto"/>
                            <w:bottom w:val="none" w:sz="0" w:space="0" w:color="auto"/>
                            <w:right w:val="none" w:sz="0" w:space="0" w:color="auto"/>
                          </w:divBdr>
                          <w:divsChild>
                            <w:div w:id="194075624">
                              <w:marLeft w:val="0"/>
                              <w:marRight w:val="0"/>
                              <w:marTop w:val="0"/>
                              <w:marBottom w:val="0"/>
                              <w:divBdr>
                                <w:top w:val="none" w:sz="0" w:space="0" w:color="auto"/>
                                <w:left w:val="none" w:sz="0" w:space="0" w:color="auto"/>
                                <w:bottom w:val="none" w:sz="0" w:space="0" w:color="auto"/>
                                <w:right w:val="none" w:sz="0" w:space="0" w:color="auto"/>
                              </w:divBdr>
                              <w:divsChild>
                                <w:div w:id="20533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912018">
          <w:marLeft w:val="0"/>
          <w:marRight w:val="0"/>
          <w:marTop w:val="0"/>
          <w:marBottom w:val="0"/>
          <w:divBdr>
            <w:top w:val="none" w:sz="0" w:space="0" w:color="auto"/>
            <w:left w:val="none" w:sz="0" w:space="0" w:color="auto"/>
            <w:bottom w:val="none" w:sz="0" w:space="0" w:color="auto"/>
            <w:right w:val="none" w:sz="0" w:space="0" w:color="auto"/>
          </w:divBdr>
          <w:divsChild>
            <w:div w:id="1570964191">
              <w:marLeft w:val="0"/>
              <w:marRight w:val="0"/>
              <w:marTop w:val="0"/>
              <w:marBottom w:val="0"/>
              <w:divBdr>
                <w:top w:val="none" w:sz="0" w:space="0" w:color="auto"/>
                <w:left w:val="none" w:sz="0" w:space="0" w:color="auto"/>
                <w:bottom w:val="none" w:sz="0" w:space="0" w:color="auto"/>
                <w:right w:val="none" w:sz="0" w:space="0" w:color="auto"/>
              </w:divBdr>
              <w:divsChild>
                <w:div w:id="206458454">
                  <w:marLeft w:val="0"/>
                  <w:marRight w:val="0"/>
                  <w:marTop w:val="0"/>
                  <w:marBottom w:val="0"/>
                  <w:divBdr>
                    <w:top w:val="none" w:sz="0" w:space="0" w:color="auto"/>
                    <w:left w:val="none" w:sz="0" w:space="0" w:color="auto"/>
                    <w:bottom w:val="none" w:sz="0" w:space="0" w:color="auto"/>
                    <w:right w:val="none" w:sz="0" w:space="0" w:color="auto"/>
                  </w:divBdr>
                  <w:divsChild>
                    <w:div w:id="29192263">
                      <w:marLeft w:val="0"/>
                      <w:marRight w:val="0"/>
                      <w:marTop w:val="0"/>
                      <w:marBottom w:val="0"/>
                      <w:divBdr>
                        <w:top w:val="none" w:sz="0" w:space="0" w:color="auto"/>
                        <w:left w:val="none" w:sz="0" w:space="0" w:color="auto"/>
                        <w:bottom w:val="none" w:sz="0" w:space="0" w:color="auto"/>
                        <w:right w:val="none" w:sz="0" w:space="0" w:color="auto"/>
                      </w:divBdr>
                      <w:divsChild>
                        <w:div w:id="1915240609">
                          <w:marLeft w:val="0"/>
                          <w:marRight w:val="0"/>
                          <w:marTop w:val="0"/>
                          <w:marBottom w:val="0"/>
                          <w:divBdr>
                            <w:top w:val="none" w:sz="0" w:space="0" w:color="auto"/>
                            <w:left w:val="none" w:sz="0" w:space="0" w:color="auto"/>
                            <w:bottom w:val="none" w:sz="0" w:space="0" w:color="auto"/>
                            <w:right w:val="none" w:sz="0" w:space="0" w:color="auto"/>
                          </w:divBdr>
                          <w:divsChild>
                            <w:div w:id="451678736">
                              <w:marLeft w:val="0"/>
                              <w:marRight w:val="0"/>
                              <w:marTop w:val="0"/>
                              <w:marBottom w:val="0"/>
                              <w:divBdr>
                                <w:top w:val="none" w:sz="0" w:space="0" w:color="auto"/>
                                <w:left w:val="none" w:sz="0" w:space="0" w:color="auto"/>
                                <w:bottom w:val="none" w:sz="0" w:space="0" w:color="auto"/>
                                <w:right w:val="none" w:sz="0" w:space="0" w:color="auto"/>
                              </w:divBdr>
                              <w:divsChild>
                                <w:div w:id="472721158">
                                  <w:marLeft w:val="0"/>
                                  <w:marRight w:val="0"/>
                                  <w:marTop w:val="0"/>
                                  <w:marBottom w:val="0"/>
                                  <w:divBdr>
                                    <w:top w:val="none" w:sz="0" w:space="0" w:color="auto"/>
                                    <w:left w:val="none" w:sz="0" w:space="0" w:color="auto"/>
                                    <w:bottom w:val="none" w:sz="0" w:space="0" w:color="auto"/>
                                    <w:right w:val="none" w:sz="0" w:space="0" w:color="auto"/>
                                  </w:divBdr>
                                  <w:divsChild>
                                    <w:div w:id="11487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214353">
          <w:marLeft w:val="0"/>
          <w:marRight w:val="0"/>
          <w:marTop w:val="0"/>
          <w:marBottom w:val="0"/>
          <w:divBdr>
            <w:top w:val="none" w:sz="0" w:space="0" w:color="auto"/>
            <w:left w:val="none" w:sz="0" w:space="0" w:color="auto"/>
            <w:bottom w:val="none" w:sz="0" w:space="0" w:color="auto"/>
            <w:right w:val="none" w:sz="0" w:space="0" w:color="auto"/>
          </w:divBdr>
          <w:divsChild>
            <w:div w:id="378166931">
              <w:marLeft w:val="0"/>
              <w:marRight w:val="0"/>
              <w:marTop w:val="0"/>
              <w:marBottom w:val="0"/>
              <w:divBdr>
                <w:top w:val="none" w:sz="0" w:space="0" w:color="auto"/>
                <w:left w:val="none" w:sz="0" w:space="0" w:color="auto"/>
                <w:bottom w:val="none" w:sz="0" w:space="0" w:color="auto"/>
                <w:right w:val="none" w:sz="0" w:space="0" w:color="auto"/>
              </w:divBdr>
              <w:divsChild>
                <w:div w:id="769348965">
                  <w:marLeft w:val="0"/>
                  <w:marRight w:val="0"/>
                  <w:marTop w:val="0"/>
                  <w:marBottom w:val="0"/>
                  <w:divBdr>
                    <w:top w:val="none" w:sz="0" w:space="0" w:color="auto"/>
                    <w:left w:val="none" w:sz="0" w:space="0" w:color="auto"/>
                    <w:bottom w:val="none" w:sz="0" w:space="0" w:color="auto"/>
                    <w:right w:val="none" w:sz="0" w:space="0" w:color="auto"/>
                  </w:divBdr>
                  <w:divsChild>
                    <w:div w:id="1208295120">
                      <w:marLeft w:val="0"/>
                      <w:marRight w:val="0"/>
                      <w:marTop w:val="0"/>
                      <w:marBottom w:val="0"/>
                      <w:divBdr>
                        <w:top w:val="none" w:sz="0" w:space="0" w:color="auto"/>
                        <w:left w:val="none" w:sz="0" w:space="0" w:color="auto"/>
                        <w:bottom w:val="none" w:sz="0" w:space="0" w:color="auto"/>
                        <w:right w:val="none" w:sz="0" w:space="0" w:color="auto"/>
                      </w:divBdr>
                      <w:divsChild>
                        <w:div w:id="1743218230">
                          <w:marLeft w:val="0"/>
                          <w:marRight w:val="0"/>
                          <w:marTop w:val="0"/>
                          <w:marBottom w:val="0"/>
                          <w:divBdr>
                            <w:top w:val="none" w:sz="0" w:space="0" w:color="auto"/>
                            <w:left w:val="none" w:sz="0" w:space="0" w:color="auto"/>
                            <w:bottom w:val="none" w:sz="0" w:space="0" w:color="auto"/>
                            <w:right w:val="none" w:sz="0" w:space="0" w:color="auto"/>
                          </w:divBdr>
                          <w:divsChild>
                            <w:div w:id="653920476">
                              <w:marLeft w:val="0"/>
                              <w:marRight w:val="0"/>
                              <w:marTop w:val="0"/>
                              <w:marBottom w:val="0"/>
                              <w:divBdr>
                                <w:top w:val="none" w:sz="0" w:space="0" w:color="auto"/>
                                <w:left w:val="none" w:sz="0" w:space="0" w:color="auto"/>
                                <w:bottom w:val="none" w:sz="0" w:space="0" w:color="auto"/>
                                <w:right w:val="none" w:sz="0" w:space="0" w:color="auto"/>
                              </w:divBdr>
                              <w:divsChild>
                                <w:div w:id="17715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449009">
          <w:marLeft w:val="0"/>
          <w:marRight w:val="0"/>
          <w:marTop w:val="0"/>
          <w:marBottom w:val="0"/>
          <w:divBdr>
            <w:top w:val="none" w:sz="0" w:space="0" w:color="auto"/>
            <w:left w:val="none" w:sz="0" w:space="0" w:color="auto"/>
            <w:bottom w:val="none" w:sz="0" w:space="0" w:color="auto"/>
            <w:right w:val="none" w:sz="0" w:space="0" w:color="auto"/>
          </w:divBdr>
          <w:divsChild>
            <w:div w:id="1894460865">
              <w:marLeft w:val="0"/>
              <w:marRight w:val="0"/>
              <w:marTop w:val="0"/>
              <w:marBottom w:val="0"/>
              <w:divBdr>
                <w:top w:val="none" w:sz="0" w:space="0" w:color="auto"/>
                <w:left w:val="none" w:sz="0" w:space="0" w:color="auto"/>
                <w:bottom w:val="none" w:sz="0" w:space="0" w:color="auto"/>
                <w:right w:val="none" w:sz="0" w:space="0" w:color="auto"/>
              </w:divBdr>
              <w:divsChild>
                <w:div w:id="609320818">
                  <w:marLeft w:val="0"/>
                  <w:marRight w:val="0"/>
                  <w:marTop w:val="0"/>
                  <w:marBottom w:val="0"/>
                  <w:divBdr>
                    <w:top w:val="none" w:sz="0" w:space="0" w:color="auto"/>
                    <w:left w:val="none" w:sz="0" w:space="0" w:color="auto"/>
                    <w:bottom w:val="none" w:sz="0" w:space="0" w:color="auto"/>
                    <w:right w:val="none" w:sz="0" w:space="0" w:color="auto"/>
                  </w:divBdr>
                  <w:divsChild>
                    <w:div w:id="1049378411">
                      <w:marLeft w:val="0"/>
                      <w:marRight w:val="0"/>
                      <w:marTop w:val="0"/>
                      <w:marBottom w:val="0"/>
                      <w:divBdr>
                        <w:top w:val="none" w:sz="0" w:space="0" w:color="auto"/>
                        <w:left w:val="none" w:sz="0" w:space="0" w:color="auto"/>
                        <w:bottom w:val="none" w:sz="0" w:space="0" w:color="auto"/>
                        <w:right w:val="none" w:sz="0" w:space="0" w:color="auto"/>
                      </w:divBdr>
                      <w:divsChild>
                        <w:div w:id="217474670">
                          <w:marLeft w:val="0"/>
                          <w:marRight w:val="0"/>
                          <w:marTop w:val="0"/>
                          <w:marBottom w:val="0"/>
                          <w:divBdr>
                            <w:top w:val="none" w:sz="0" w:space="0" w:color="auto"/>
                            <w:left w:val="none" w:sz="0" w:space="0" w:color="auto"/>
                            <w:bottom w:val="none" w:sz="0" w:space="0" w:color="auto"/>
                            <w:right w:val="none" w:sz="0" w:space="0" w:color="auto"/>
                          </w:divBdr>
                          <w:divsChild>
                            <w:div w:id="733312659">
                              <w:marLeft w:val="0"/>
                              <w:marRight w:val="0"/>
                              <w:marTop w:val="0"/>
                              <w:marBottom w:val="0"/>
                              <w:divBdr>
                                <w:top w:val="none" w:sz="0" w:space="0" w:color="auto"/>
                                <w:left w:val="none" w:sz="0" w:space="0" w:color="auto"/>
                                <w:bottom w:val="none" w:sz="0" w:space="0" w:color="auto"/>
                                <w:right w:val="none" w:sz="0" w:space="0" w:color="auto"/>
                              </w:divBdr>
                              <w:divsChild>
                                <w:div w:id="231477229">
                                  <w:marLeft w:val="0"/>
                                  <w:marRight w:val="0"/>
                                  <w:marTop w:val="0"/>
                                  <w:marBottom w:val="0"/>
                                  <w:divBdr>
                                    <w:top w:val="none" w:sz="0" w:space="0" w:color="auto"/>
                                    <w:left w:val="none" w:sz="0" w:space="0" w:color="auto"/>
                                    <w:bottom w:val="none" w:sz="0" w:space="0" w:color="auto"/>
                                    <w:right w:val="none" w:sz="0" w:space="0" w:color="auto"/>
                                  </w:divBdr>
                                  <w:divsChild>
                                    <w:div w:id="12583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341583">
          <w:marLeft w:val="0"/>
          <w:marRight w:val="0"/>
          <w:marTop w:val="0"/>
          <w:marBottom w:val="0"/>
          <w:divBdr>
            <w:top w:val="none" w:sz="0" w:space="0" w:color="auto"/>
            <w:left w:val="none" w:sz="0" w:space="0" w:color="auto"/>
            <w:bottom w:val="none" w:sz="0" w:space="0" w:color="auto"/>
            <w:right w:val="none" w:sz="0" w:space="0" w:color="auto"/>
          </w:divBdr>
          <w:divsChild>
            <w:div w:id="1034161823">
              <w:marLeft w:val="0"/>
              <w:marRight w:val="0"/>
              <w:marTop w:val="0"/>
              <w:marBottom w:val="0"/>
              <w:divBdr>
                <w:top w:val="none" w:sz="0" w:space="0" w:color="auto"/>
                <w:left w:val="none" w:sz="0" w:space="0" w:color="auto"/>
                <w:bottom w:val="none" w:sz="0" w:space="0" w:color="auto"/>
                <w:right w:val="none" w:sz="0" w:space="0" w:color="auto"/>
              </w:divBdr>
              <w:divsChild>
                <w:div w:id="431632576">
                  <w:marLeft w:val="0"/>
                  <w:marRight w:val="0"/>
                  <w:marTop w:val="0"/>
                  <w:marBottom w:val="0"/>
                  <w:divBdr>
                    <w:top w:val="none" w:sz="0" w:space="0" w:color="auto"/>
                    <w:left w:val="none" w:sz="0" w:space="0" w:color="auto"/>
                    <w:bottom w:val="none" w:sz="0" w:space="0" w:color="auto"/>
                    <w:right w:val="none" w:sz="0" w:space="0" w:color="auto"/>
                  </w:divBdr>
                  <w:divsChild>
                    <w:div w:id="1593587907">
                      <w:marLeft w:val="0"/>
                      <w:marRight w:val="0"/>
                      <w:marTop w:val="0"/>
                      <w:marBottom w:val="0"/>
                      <w:divBdr>
                        <w:top w:val="none" w:sz="0" w:space="0" w:color="auto"/>
                        <w:left w:val="none" w:sz="0" w:space="0" w:color="auto"/>
                        <w:bottom w:val="none" w:sz="0" w:space="0" w:color="auto"/>
                        <w:right w:val="none" w:sz="0" w:space="0" w:color="auto"/>
                      </w:divBdr>
                      <w:divsChild>
                        <w:div w:id="1005016002">
                          <w:marLeft w:val="0"/>
                          <w:marRight w:val="0"/>
                          <w:marTop w:val="0"/>
                          <w:marBottom w:val="0"/>
                          <w:divBdr>
                            <w:top w:val="none" w:sz="0" w:space="0" w:color="auto"/>
                            <w:left w:val="none" w:sz="0" w:space="0" w:color="auto"/>
                            <w:bottom w:val="none" w:sz="0" w:space="0" w:color="auto"/>
                            <w:right w:val="none" w:sz="0" w:space="0" w:color="auto"/>
                          </w:divBdr>
                          <w:divsChild>
                            <w:div w:id="2125029928">
                              <w:marLeft w:val="0"/>
                              <w:marRight w:val="0"/>
                              <w:marTop w:val="0"/>
                              <w:marBottom w:val="0"/>
                              <w:divBdr>
                                <w:top w:val="none" w:sz="0" w:space="0" w:color="auto"/>
                                <w:left w:val="none" w:sz="0" w:space="0" w:color="auto"/>
                                <w:bottom w:val="none" w:sz="0" w:space="0" w:color="auto"/>
                                <w:right w:val="none" w:sz="0" w:space="0" w:color="auto"/>
                              </w:divBdr>
                              <w:divsChild>
                                <w:div w:id="19986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061467">
          <w:marLeft w:val="0"/>
          <w:marRight w:val="0"/>
          <w:marTop w:val="0"/>
          <w:marBottom w:val="0"/>
          <w:divBdr>
            <w:top w:val="none" w:sz="0" w:space="0" w:color="auto"/>
            <w:left w:val="none" w:sz="0" w:space="0" w:color="auto"/>
            <w:bottom w:val="none" w:sz="0" w:space="0" w:color="auto"/>
            <w:right w:val="none" w:sz="0" w:space="0" w:color="auto"/>
          </w:divBdr>
          <w:divsChild>
            <w:div w:id="1622421024">
              <w:marLeft w:val="0"/>
              <w:marRight w:val="0"/>
              <w:marTop w:val="0"/>
              <w:marBottom w:val="0"/>
              <w:divBdr>
                <w:top w:val="none" w:sz="0" w:space="0" w:color="auto"/>
                <w:left w:val="none" w:sz="0" w:space="0" w:color="auto"/>
                <w:bottom w:val="none" w:sz="0" w:space="0" w:color="auto"/>
                <w:right w:val="none" w:sz="0" w:space="0" w:color="auto"/>
              </w:divBdr>
              <w:divsChild>
                <w:div w:id="1549995468">
                  <w:marLeft w:val="0"/>
                  <w:marRight w:val="0"/>
                  <w:marTop w:val="0"/>
                  <w:marBottom w:val="0"/>
                  <w:divBdr>
                    <w:top w:val="none" w:sz="0" w:space="0" w:color="auto"/>
                    <w:left w:val="none" w:sz="0" w:space="0" w:color="auto"/>
                    <w:bottom w:val="none" w:sz="0" w:space="0" w:color="auto"/>
                    <w:right w:val="none" w:sz="0" w:space="0" w:color="auto"/>
                  </w:divBdr>
                  <w:divsChild>
                    <w:div w:id="84152273">
                      <w:marLeft w:val="0"/>
                      <w:marRight w:val="0"/>
                      <w:marTop w:val="0"/>
                      <w:marBottom w:val="0"/>
                      <w:divBdr>
                        <w:top w:val="none" w:sz="0" w:space="0" w:color="auto"/>
                        <w:left w:val="none" w:sz="0" w:space="0" w:color="auto"/>
                        <w:bottom w:val="none" w:sz="0" w:space="0" w:color="auto"/>
                        <w:right w:val="none" w:sz="0" w:space="0" w:color="auto"/>
                      </w:divBdr>
                      <w:divsChild>
                        <w:div w:id="671763688">
                          <w:marLeft w:val="0"/>
                          <w:marRight w:val="0"/>
                          <w:marTop w:val="0"/>
                          <w:marBottom w:val="0"/>
                          <w:divBdr>
                            <w:top w:val="none" w:sz="0" w:space="0" w:color="auto"/>
                            <w:left w:val="none" w:sz="0" w:space="0" w:color="auto"/>
                            <w:bottom w:val="none" w:sz="0" w:space="0" w:color="auto"/>
                            <w:right w:val="none" w:sz="0" w:space="0" w:color="auto"/>
                          </w:divBdr>
                          <w:divsChild>
                            <w:div w:id="1736201560">
                              <w:marLeft w:val="0"/>
                              <w:marRight w:val="0"/>
                              <w:marTop w:val="0"/>
                              <w:marBottom w:val="0"/>
                              <w:divBdr>
                                <w:top w:val="none" w:sz="0" w:space="0" w:color="auto"/>
                                <w:left w:val="none" w:sz="0" w:space="0" w:color="auto"/>
                                <w:bottom w:val="none" w:sz="0" w:space="0" w:color="auto"/>
                                <w:right w:val="none" w:sz="0" w:space="0" w:color="auto"/>
                              </w:divBdr>
                              <w:divsChild>
                                <w:div w:id="541677888">
                                  <w:marLeft w:val="0"/>
                                  <w:marRight w:val="0"/>
                                  <w:marTop w:val="0"/>
                                  <w:marBottom w:val="0"/>
                                  <w:divBdr>
                                    <w:top w:val="none" w:sz="0" w:space="0" w:color="auto"/>
                                    <w:left w:val="none" w:sz="0" w:space="0" w:color="auto"/>
                                    <w:bottom w:val="none" w:sz="0" w:space="0" w:color="auto"/>
                                    <w:right w:val="none" w:sz="0" w:space="0" w:color="auto"/>
                                  </w:divBdr>
                                  <w:divsChild>
                                    <w:div w:id="16843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conomiasa.com.br/blog/530-mil-vagas-sem-dono-o-deficit-de-talentos-que-impacta-a-transformacao-digital-no-brasil/?utm_source=chatgpt.com" TargetMode="External"/><Relationship Id="rId21" Type="http://schemas.openxmlformats.org/officeDocument/2006/relationships/hyperlink" Target="https://digicad.com.br/2025/03/21/tendencias-tecnologicas-do-mercado-de-trabalho-para-2025/?utm_source=chatgpt.com" TargetMode="External"/><Relationship Id="rId42" Type="http://schemas.openxmlformats.org/officeDocument/2006/relationships/image" Target="media/image2.png"/><Relationship Id="rId63" Type="http://schemas.openxmlformats.org/officeDocument/2006/relationships/hyperlink" Target="https://en.wikipedia.org/wiki/Thoughtworks?utm_source=chatgpt.com" TargetMode="External"/><Relationship Id="rId84" Type="http://schemas.openxmlformats.org/officeDocument/2006/relationships/hyperlink" Target="https://www.marketresearchfuture.com/reports/brazil-cognitive-services-platform-market-61790?utm_source=chatgpt.com" TargetMode="External"/><Relationship Id="rId138" Type="http://schemas.openxmlformats.org/officeDocument/2006/relationships/hyperlink" Target="https://www.estrategiaconcursos.com.br/blog/concursos-ti/?utm_source=chatgpt.com" TargetMode="External"/><Relationship Id="rId107" Type="http://schemas.openxmlformats.org/officeDocument/2006/relationships/hyperlink" Target="https://wowremoteteams.com/blog/common-challenges-in-it-recruitment/?utm_source=chatgpt.com" TargetMode="External"/><Relationship Id="rId11" Type="http://schemas.openxmlformats.org/officeDocument/2006/relationships/hyperlink" Target="https://digicad.com.br/2025/03/21/tendencias-tecnologicas-do-mercado-de-trabalho-para-2025/?utm_source=chatgpt.com" TargetMode="External"/><Relationship Id="rId32" Type="http://schemas.openxmlformats.org/officeDocument/2006/relationships/hyperlink" Target="https://time.com/7282222/brazil-clean-energy-ai/?utm_source=chatgpt.com" TargetMode="External"/><Relationship Id="rId53" Type="http://schemas.openxmlformats.org/officeDocument/2006/relationships/hyperlink" Target="https://www.totvs.com/large-enterprise/?utm_source=chatgpt.com" TargetMode="External"/><Relationship Id="rId74" Type="http://schemas.openxmlformats.org/officeDocument/2006/relationships/hyperlink" Target="https://ir.isg-one.com/news-market-information/press-releases/news-details/2025/Brazil-Activates-Microsofts-AI-Strategy-with-Local-Use-Cases/default.aspx?utm_source=chatgpt.com" TargetMode="External"/><Relationship Id="rId128" Type="http://schemas.openxmlformats.org/officeDocument/2006/relationships/hyperlink" Target="https://pt.wikipedia.org/wiki/Vagas_Tecnologia?utm_source=chatgpt.com" TargetMode="External"/><Relationship Id="rId149" Type="http://schemas.openxmlformats.org/officeDocument/2006/relationships/hyperlink" Target="https://www.concursos.com.br/noticia/sudeste/sao-paulo/2025/01/prorrogacao-das-inscricoes-para-o-concurso-de-ti-na-prefeitura-de-sao-paulo.html?utm_source=chatgpt.com" TargetMode="External"/><Relationship Id="rId5" Type="http://schemas.openxmlformats.org/officeDocument/2006/relationships/hyperlink" Target="https://sindpd.org.br/2024/08/15/areas-da-tecnologia-da-informacao-conheca-as-carreiras-mais-promissoras-para-2025/?utm_source=chatgpt.com" TargetMode="External"/><Relationship Id="rId95" Type="http://schemas.openxmlformats.org/officeDocument/2006/relationships/hyperlink" Target="https://www.elinext.com/blog/worldwide-it-talent-gap-in-2022/?utm_source=chatgpt.com" TargetMode="External"/><Relationship Id="rId22" Type="http://schemas.openxmlformats.org/officeDocument/2006/relationships/hyperlink" Target="https://informativotech.com.br/carreiras-tecnologia-2025/?utm_source=chatgpt.com" TargetMode="External"/><Relationship Id="rId43" Type="http://schemas.openxmlformats.org/officeDocument/2006/relationships/image" Target="media/image3.jpeg"/><Relationship Id="rId64" Type="http://schemas.openxmlformats.org/officeDocument/2006/relationships/hyperlink" Target="https://www.reddit.com/r/brdev/comments/1hnt3fk?utm_source=chatgpt.com" TargetMode="External"/><Relationship Id="rId118" Type="http://schemas.openxmlformats.org/officeDocument/2006/relationships/hyperlink" Target="https://pt.wikipedia.org/wiki/Concurso_P%C3%BAblico_Nacional_Unificado?utm_source=chatgpt.com" TargetMode="External"/><Relationship Id="rId139" Type="http://schemas.openxmlformats.org/officeDocument/2006/relationships/hyperlink" Target="https://blog.grancursosonline.com.br/concursos-ti/amp?utm_source=chatgpt.com" TargetMode="External"/><Relationship Id="rId80" Type="http://schemas.openxmlformats.org/officeDocument/2006/relationships/hyperlink" Target="https://www.stocktitan.net/news/III/multicloud-trend-leads-brazilian-companies-to-qqnfqq5ocieu.html?utm_source=chatgpt.com" TargetMode="External"/><Relationship Id="rId85" Type="http://schemas.openxmlformats.org/officeDocument/2006/relationships/hyperlink" Target="https://startups.com.br/english/ibm-brazil-focuses-on-startups-to-accelerate-innovation-at-incumbent-firms/?utm_source=chatgpt.com" TargetMode="External"/><Relationship Id="rId150" Type="http://schemas.openxmlformats.org/officeDocument/2006/relationships/hyperlink" Target="https://concursos.adv.br/concurso-prefeitura-sao-paulo-sp/?utm_source=chatgpt.com" TargetMode="External"/><Relationship Id="rId155" Type="http://schemas.openxmlformats.org/officeDocument/2006/relationships/hyperlink" Target="https://www.reddit.com/r/ConcursosBR/comments/1j4lj4m?utm_source=chatgpt.com" TargetMode="External"/><Relationship Id="rId12" Type="http://schemas.openxmlformats.org/officeDocument/2006/relationships/hyperlink" Target="https://informativotech.com.br/carreiras-tecnologia-2025/?utm_source=chatgpt.com" TargetMode="External"/><Relationship Id="rId17" Type="http://schemas.openxmlformats.org/officeDocument/2006/relationships/hyperlink" Target="https://canaltech.com.br/mercado/alta-procura-e-pouca-qualificacao-mercado-de-ti-pode-enfrentar-desafios-em-2025/?utm_source=chatgpt.com" TargetMode="External"/><Relationship Id="rId33" Type="http://schemas.openxmlformats.org/officeDocument/2006/relationships/hyperlink" Target="https://time.com/7282222/brazil-clean-energy-ai/?utm_source=chatgpt.com" TargetMode="External"/><Relationship Id="rId38" Type="http://schemas.openxmlformats.org/officeDocument/2006/relationships/hyperlink" Target="https://www.weforum.org/publications/the-future-of-jobs-report-2025/in-full/5-region-economy-and-industry-insights/?utm_source=chatgpt.com" TargetMode="External"/><Relationship Id="rId59" Type="http://schemas.openxmlformats.org/officeDocument/2006/relationships/hyperlink" Target="https://pt.wikipedia.org/wiki/TIVIT?utm_source=chatgpt.com" TargetMode="External"/><Relationship Id="rId103" Type="http://schemas.openxmlformats.org/officeDocument/2006/relationships/hyperlink" Target="https://workonpeak.org/10-challenges-in-it-recruiting-and-how-to-overcome/?utm_source=chatgpt.com" TargetMode="External"/><Relationship Id="rId108" Type="http://schemas.openxmlformats.org/officeDocument/2006/relationships/hyperlink" Target="https://alcor-bpo.com/7-common-it-recruitment-challenges-and-how-to-solve-them/?utm_source=chatgpt.com" TargetMode="External"/><Relationship Id="rId124" Type="http://schemas.openxmlformats.org/officeDocument/2006/relationships/hyperlink" Target="https://www.reddit.com/r/concursospublicos/comments/1jgg6i2?utm_source=chatgpt.com" TargetMode="External"/><Relationship Id="rId129" Type="http://schemas.openxmlformats.org/officeDocument/2006/relationships/hyperlink" Target="https://pt.wikipedia.org/wiki/Vagas_Tecnologia?utm_source=chatgpt.com" TargetMode="External"/><Relationship Id="rId54" Type="http://schemas.openxmlformats.org/officeDocument/2006/relationships/hyperlink" Target="https://analisa.genialinvestimentos.com.br/setores/tecnologia/totvs-tots3-iniciacao-de-cobertura-resiliencia-e-inovacao-jogando-no-mesmo-time/?utm_source=chatgpt.com" TargetMode="External"/><Relationship Id="rId70" Type="http://schemas.openxmlformats.org/officeDocument/2006/relationships/hyperlink" Target="https://www.poder360.com.br/poder-empreendedor/mercado-deve-se-antecipar-ao-tsunami-da-ia-diz-accenture/?utm_source=chatgpt.com" TargetMode="External"/><Relationship Id="rId75" Type="http://schemas.openxmlformats.org/officeDocument/2006/relationships/hyperlink" Target="https://www.businesswire.com/news/home/20240522352287/en/Brazil%E2%80%99s-Firms-Reap-Benefits-of-an-Evolving-Cloud-Landscape?utm_source=chatgpt.com" TargetMode="External"/><Relationship Id="rId91" Type="http://schemas.openxmlformats.org/officeDocument/2006/relationships/hyperlink" Target="https://en.wikipedia.org/wiki/Programmer?utm_source=chatgpt.com" TargetMode="External"/><Relationship Id="rId96" Type="http://schemas.openxmlformats.org/officeDocument/2006/relationships/hyperlink" Target="https://en.wikipedia.org/wiki/Cyber_Ireland?utm_source=chatgpt.com" TargetMode="External"/><Relationship Id="rId140" Type="http://schemas.openxmlformats.org/officeDocument/2006/relationships/hyperlink" Target="https://blog.grancursosonline.com.br/concursos-ti/amp?utm_source=chatgpt.com" TargetMode="External"/><Relationship Id="rId145" Type="http://schemas.openxmlformats.org/officeDocument/2006/relationships/hyperlink" Target="https://www.vagas.com.br/vagas-de-ti-em-sao-paulo-sp?utm_source=chatgpt.com" TargetMode="External"/><Relationship Id="rId1" Type="http://schemas.openxmlformats.org/officeDocument/2006/relationships/numbering" Target="numbering.xml"/><Relationship Id="rId6" Type="http://schemas.openxmlformats.org/officeDocument/2006/relationships/hyperlink" Target="https://edvaldo.tec.br/2024/12/06/tendencias-de-vagas-de-tecnologia-para-2025-setor-deve-crescer-30-no-brasil/?utm_source=chatgpt.com" TargetMode="External"/><Relationship Id="rId23" Type="http://schemas.openxmlformats.org/officeDocument/2006/relationships/hyperlink" Target="https://www.em.com.br/mundo-corporativo/2024/12/7013830-tecnologia-estudo-mostra-tendencias-de-trabalho-para-2025.html?utm_source=chatgpt.com" TargetMode="External"/><Relationship Id="rId28" Type="http://schemas.openxmlformats.org/officeDocument/2006/relationships/hyperlink" Target="https://www.statista.com/outlook/tmo/it-services/it-outsourcing/brazil?utm_source=chatgpt.com" TargetMode="External"/><Relationship Id="rId49" Type="http://schemas.openxmlformats.org/officeDocument/2006/relationships/hyperlink" Target="https://br.investing.com/news/stock-market-news/cit-relata-forte-crescimento-no-2o-tri-e-planos-para-expansao-da-ia-1315711?utm_source=chatgpt.com" TargetMode="External"/><Relationship Id="rId114" Type="http://schemas.openxmlformats.org/officeDocument/2006/relationships/image" Target="media/image11.jpeg"/><Relationship Id="rId119" Type="http://schemas.openxmlformats.org/officeDocument/2006/relationships/hyperlink" Target="https://fenati.org.br/setor-publico-abre-vagas-ti-salarios-ate-r-19-mil/?utm_source=chatgpt.com" TargetMode="External"/><Relationship Id="rId44" Type="http://schemas.openxmlformats.org/officeDocument/2006/relationships/image" Target="media/image4.png"/><Relationship Id="rId60" Type="http://schemas.openxmlformats.org/officeDocument/2006/relationships/hyperlink" Target="https://www.thoughtworks.com/pt-br?utm_source=chatgpt.com" TargetMode="External"/><Relationship Id="rId65" Type="http://schemas.openxmlformats.org/officeDocument/2006/relationships/hyperlink" Target="https://www.reddit.com/r/brdev/comments/17i0kur?utm_source=chatgpt.com" TargetMode="External"/><Relationship Id="rId81" Type="http://schemas.openxmlformats.org/officeDocument/2006/relationships/hyperlink" Target="https://br.advfn.com/noticias/BW/2025/artigo/95517164?utm_source=chatgpt.com" TargetMode="External"/><Relationship Id="rId86" Type="http://schemas.openxmlformats.org/officeDocument/2006/relationships/hyperlink" Target="https://startups.com.br/negocios/ibm-brazil-focuses-on-startups-to-accelerate-innovation-at-incumbent-firms/?utm_source=chatgpt.com" TargetMode="External"/><Relationship Id="rId130" Type="http://schemas.openxmlformats.org/officeDocument/2006/relationships/hyperlink" Target="https://br.linkedin.com/jobs/ti-vagas?utm_source=chatgpt.com" TargetMode="External"/><Relationship Id="rId135" Type="http://schemas.openxmlformats.org/officeDocument/2006/relationships/hyperlink" Target="https://blog.grancursosonline.com.br/concursos-ti/?utm_source=chatgpt.com" TargetMode="External"/><Relationship Id="rId151" Type="http://schemas.openxmlformats.org/officeDocument/2006/relationships/hyperlink" Target="https://www.saopaulo.sp.gov.br/spnoticias/ultimas-noticias/concurso-da-fundap-abre-inscricoes-para-107-vagas-nas-areas-de-ti-e-gestao-administrativa/?utm_source=chatgpt.com" TargetMode="External"/><Relationship Id="rId156" Type="http://schemas.openxmlformats.org/officeDocument/2006/relationships/hyperlink" Target="https://www.reddit.com/r/faculdadeBR/comments/1h3p508?utm_source=chatgpt.com" TargetMode="External"/><Relationship Id="rId13" Type="http://schemas.openxmlformats.org/officeDocument/2006/relationships/hyperlink" Target="https://en.wikipedia.org/wiki/Machine_learning_in_Brazilian_industry?utm_source=chatgpt.com" TargetMode="External"/><Relationship Id="rId18" Type="http://schemas.openxmlformats.org/officeDocument/2006/relationships/hyperlink" Target="https://www.em.com.br/mundo-corporativo/2024/12/7013830-tecnologia-estudo-mostra-tendencias-de-trabalho-para-2025.html?utm_source=chatgpt.com" TargetMode="External"/><Relationship Id="rId39" Type="http://schemas.openxmlformats.org/officeDocument/2006/relationships/hyperlink" Target="https://pt.wikipedia.org/wiki/Computa%C3%A7%C3%A3o_sustent%C3%A1vel?utm_source=chatgpt.com" TargetMode="External"/><Relationship Id="rId109" Type="http://schemas.openxmlformats.org/officeDocument/2006/relationships/image" Target="media/image7.jpeg"/><Relationship Id="rId34" Type="http://schemas.openxmlformats.org/officeDocument/2006/relationships/hyperlink" Target="https://www.em.com.br/mundo-corporativo/2024/12/7013830-tecnologia-estudo-mostra-tendencias-de-trabalho-para-2025.html?utm_source=chatgpt.com" TargetMode="External"/><Relationship Id="rId50" Type="http://schemas.openxmlformats.org/officeDocument/2006/relationships/hyperlink" Target="https://braziljournal.com/ci-btg-ve-55-de-upside/?utm_source=chatgpt.com" TargetMode="External"/><Relationship Id="rId55" Type="http://schemas.openxmlformats.org/officeDocument/2006/relationships/hyperlink" Target="https://www.reddit.com/r/brdev/comments/1codm42?utm_source=chatgpt.com" TargetMode="External"/><Relationship Id="rId76" Type="http://schemas.openxmlformats.org/officeDocument/2006/relationships/hyperlink" Target="https://www.microsoft.com/en-us/microsoft-cloud/blog/2024/05/13/brazilian-organizations-leverage-ai-for-world-class-innovation/?utm_source=chatgpt.com" TargetMode="External"/><Relationship Id="rId97" Type="http://schemas.openxmlformats.org/officeDocument/2006/relationships/hyperlink" Target="https://en.wikipedia.org/wiki/Science_and_technology_in_Israel?utm_source=chatgpt.com" TargetMode="External"/><Relationship Id="rId104" Type="http://schemas.openxmlformats.org/officeDocument/2006/relationships/hyperlink" Target="https://distantjob.com/blog/it-recruitment-challenges/?utm_source=chatgpt.com" TargetMode="External"/><Relationship Id="rId120" Type="http://schemas.openxmlformats.org/officeDocument/2006/relationships/hyperlink" Target="https://brasscom.org.br/falta-de-profissionais-em-ti-deve-provocar-colapso-no-setor-publico-diz-associacao/?utm_source=chatgpt.com" TargetMode="External"/><Relationship Id="rId125" Type="http://schemas.openxmlformats.org/officeDocument/2006/relationships/hyperlink" Target="https://pt.wikipedia.org/wiki/Centro_de_Defesa_Cibern%C3%A9tica?utm_source=chatgpt.com" TargetMode="External"/><Relationship Id="rId141" Type="http://schemas.openxmlformats.org/officeDocument/2006/relationships/hyperlink" Target="https://www.reddit.com/r/concursospublicos/comments/1dey7iy?utm_source=chatgpt.com" TargetMode="External"/><Relationship Id="rId146" Type="http://schemas.openxmlformats.org/officeDocument/2006/relationships/hyperlink" Target="https://www.infojobs.com.br/vagas-de-ti-em-sao-paulo.aspx?utm_source=chatgpt.com" TargetMode="External"/><Relationship Id="rId7" Type="http://schemas.openxmlformats.org/officeDocument/2006/relationships/hyperlink" Target="https://www.weforum.org/publications/the-future-of-jobs-report-2025/in-full/5-region-economy-and-industry-insights/?utm_source=chatgpt.com" TargetMode="External"/><Relationship Id="rId71" Type="http://schemas.openxmlformats.org/officeDocument/2006/relationships/hyperlink" Target="https://br.investing.com/news/transcripts/transcricao-da-teleconferencia-de-resultados-da-accenture-accenture-supera-expectativas-de-lucros-no-4o-trimestre-de-2024-93CH-1422894?utm_source=chatgpt.com" TargetMode="External"/><Relationship Id="rId92" Type="http://schemas.openxmlformats.org/officeDocument/2006/relationships/hyperlink" Target="https://www.elinext.com/blog/worldwide-it-talent-gap-in-2022/?utm_source=chatgpt.com" TargetMode="External"/><Relationship Id="rId2" Type="http://schemas.openxmlformats.org/officeDocument/2006/relationships/styles" Target="styles.xml"/><Relationship Id="rId29" Type="http://schemas.openxmlformats.org/officeDocument/2006/relationships/hyperlink" Target="https://pt.wikipedia.org/wiki/TI_verde?utm_source=chatgpt.com" TargetMode="External"/><Relationship Id="rId24" Type="http://schemas.openxmlformats.org/officeDocument/2006/relationships/hyperlink" Target="https://pt.wikipedia.org/wiki/Big_data?utm_source=chatgpt.com" TargetMode="External"/><Relationship Id="rId40" Type="http://schemas.openxmlformats.org/officeDocument/2006/relationships/hyperlink" Target="https://time.com/7282222/brazil-clean-energy-ai/?utm_source=chatgpt.com" TargetMode="External"/><Relationship Id="rId45" Type="http://schemas.openxmlformats.org/officeDocument/2006/relationships/image" Target="media/image5.jpeg"/><Relationship Id="rId66" Type="http://schemas.openxmlformats.org/officeDocument/2006/relationships/hyperlink" Target="https://pt.wikipedia.org/wiki/Accenture?utm_source=chatgpt.com" TargetMode="External"/><Relationship Id="rId87" Type="http://schemas.openxmlformats.org/officeDocument/2006/relationships/hyperlink" Target="https://iact.acadnet.net/global-talent-report.php?utm_source=chatgpt.com" TargetMode="External"/><Relationship Id="rId110" Type="http://schemas.openxmlformats.org/officeDocument/2006/relationships/image" Target="media/image8.png"/><Relationship Id="rId115" Type="http://schemas.openxmlformats.org/officeDocument/2006/relationships/hyperlink" Target="https://jcconcursos.uol.com.br/noticia/empregos/deficit-de-formacao-na-area-de-ti-limita-o-crescimento-do-setor-no-brasil-121139?utm_source=chatgpt.com" TargetMode="External"/><Relationship Id="rId131" Type="http://schemas.openxmlformats.org/officeDocument/2006/relationships/hyperlink" Target="https://pt.wikipedia.org/wiki/Banco_Nacional_de_Empregos?utm_source=chatgpt.com" TargetMode="External"/><Relationship Id="rId136" Type="http://schemas.openxmlformats.org/officeDocument/2006/relationships/hyperlink" Target="https://blog.grancursosonline.com.br/concursos-ti/?utm_source=chatgpt.com" TargetMode="External"/><Relationship Id="rId157" Type="http://schemas.openxmlformats.org/officeDocument/2006/relationships/fontTable" Target="fontTable.xml"/><Relationship Id="rId61" Type="http://schemas.openxmlformats.org/officeDocument/2006/relationships/hyperlink" Target="https://pt.wikipedia.org/wiki/ThoughtWorks?utm_source=chatgpt.com" TargetMode="External"/><Relationship Id="rId82" Type="http://schemas.openxmlformats.org/officeDocument/2006/relationships/hyperlink" Target="https://br.advfn.com/noticias/BW/2025/artigo/95517164?utm_source=chatgpt.com" TargetMode="External"/><Relationship Id="rId152" Type="http://schemas.openxmlformats.org/officeDocument/2006/relationships/hyperlink" Target="https://www.reddit.com/r/CentralConcursos/comments/1ir566h?utm_source=chatgpt.com" TargetMode="External"/><Relationship Id="rId19" Type="http://schemas.openxmlformats.org/officeDocument/2006/relationships/hyperlink" Target="https://edvaldo.tec.br/2024/12/06/tendencias-de-vagas-de-tecnologia-para-2025-setor-deve-crescer-30-no-brasil/?utm_source=chatgpt.com" TargetMode="External"/><Relationship Id="rId14" Type="http://schemas.openxmlformats.org/officeDocument/2006/relationships/hyperlink" Target="https://www.nucamp.co/blog/coding-bootcamp-brazil-bra-brazil-cybersecurity-job-market-trends-and-growth-areas-for-2025?utm_source=chatgpt.com" TargetMode="External"/><Relationship Id="rId30" Type="http://schemas.openxmlformats.org/officeDocument/2006/relationships/hyperlink" Target="https://www.reuters.com/technology/data-center-companies-investing-brazil-2025-01-08/?utm_source=chatgpt.com" TargetMode="External"/><Relationship Id="rId35" Type="http://schemas.openxmlformats.org/officeDocument/2006/relationships/hyperlink" Target="https://www.weforum.org/publications/the-future-of-jobs-report-2025/in-full/5-region-economy-and-industry-insights/?utm_source=chatgpt.com" TargetMode="External"/><Relationship Id="rId56" Type="http://schemas.openxmlformats.org/officeDocument/2006/relationships/hyperlink" Target="https://br.investing.com/news/analyst-ratings/rbc-eleva-meta-de-preco-das-acoes-da-meta-platforms-para-800-devido-as-perspectivas-de-ia-93CH-1447800?utm_source=chatgpt.com" TargetMode="External"/><Relationship Id="rId77" Type="http://schemas.openxmlformats.org/officeDocument/2006/relationships/hyperlink" Target="https://www.showmetech.com.br/en/oracle-cloudworld-tour-2024-foca-no-investimento-tech-de-empresas-como-globo-banco-do-brasil-e-mais/?utm_source=chatgpt.com" TargetMode="External"/><Relationship Id="rId100" Type="http://schemas.openxmlformats.org/officeDocument/2006/relationships/hyperlink" Target="https://distantjob.com/blog/it-recruitment-challenges/?utm_source=chatgpt.com" TargetMode="External"/><Relationship Id="rId105" Type="http://schemas.openxmlformats.org/officeDocument/2006/relationships/hyperlink" Target="https://workonpeak.org/10-challenges-in-it-recruiting-and-how-to-overcome/?utm_source=chatgpt.com" TargetMode="External"/><Relationship Id="rId126" Type="http://schemas.openxmlformats.org/officeDocument/2006/relationships/hyperlink" Target="https://arxiv.org/abs/2309.08680?utm_source=chatgpt.com" TargetMode="External"/><Relationship Id="rId147" Type="http://schemas.openxmlformats.org/officeDocument/2006/relationships/hyperlink" Target="https://jcconcursos.com.br/noticia/empregos/procurando-emprego-na-area-de-ti-confira-quase-900-vagas-abertas-em-sao-paulo-108957?utm_source=chatgpt.com" TargetMode="External"/><Relationship Id="rId8" Type="http://schemas.openxmlformats.org/officeDocument/2006/relationships/hyperlink" Target="https://www.businessinsider.com/ai-job-market-to-grow-2025-employers-hiring-talent-tech-2024-12?utm_source=chatgpt.com" TargetMode="External"/><Relationship Id="rId51" Type="http://schemas.openxmlformats.org/officeDocument/2006/relationships/hyperlink" Target="https://ri.totvs.com/totvs-e-eleita-a-melhor-empresa-do-setor-de-tecnologia-midia-e-telecomunicacoes-no-ranking-latin-america-executive-team-2022/?utm_source=chatgpt.com" TargetMode="External"/><Relationship Id="rId72" Type="http://schemas.openxmlformats.org/officeDocument/2006/relationships/hyperlink" Target="https://www.reddit.com/r/brdev/comments/1gwtisf?utm_source=chatgpt.com" TargetMode="External"/><Relationship Id="rId93" Type="http://schemas.openxmlformats.org/officeDocument/2006/relationships/hyperlink" Target="https://www.elinext.com/blog/worldwide-it-talent-gap-in-2022/?utm_source=chatgpt.com" TargetMode="External"/><Relationship Id="rId98" Type="http://schemas.openxmlformats.org/officeDocument/2006/relationships/hyperlink" Target="https://arxiv.org/abs/2506.04588?utm_source=chatgpt.com" TargetMode="External"/><Relationship Id="rId121" Type="http://schemas.openxmlformats.org/officeDocument/2006/relationships/hyperlink" Target="https://www.reddit.com/r/brdev/comments/1ikkx9p?utm_source=chatgpt.com" TargetMode="External"/><Relationship Id="rId142" Type="http://schemas.openxmlformats.org/officeDocument/2006/relationships/hyperlink" Target="https://www.reddit.com/r/concursospublicos/comments/1hcnam1?utm_source=chatgpt.com" TargetMode="External"/><Relationship Id="rId3" Type="http://schemas.openxmlformats.org/officeDocument/2006/relationships/settings" Target="settings.xml"/><Relationship Id="rId25" Type="http://schemas.openxmlformats.org/officeDocument/2006/relationships/hyperlink" Target="https://edvaldo.tec.br/2024/12/06/tendencias-de-vagas-de-tecnologia-para-2025-setor-deve-crescer-30-no-brasil/?utm_source=chatgpt.com" TargetMode="External"/><Relationship Id="rId46" Type="http://schemas.openxmlformats.org/officeDocument/2006/relationships/image" Target="media/image6.png"/><Relationship Id="rId67" Type="http://schemas.openxmlformats.org/officeDocument/2006/relationships/hyperlink" Target="https://veja.abril.com.br/coluna/radar-economico/accenture-prepara-anuncio-de-nova-aquisicao-no-brasil?utm_source=chatgpt.com" TargetMode="External"/><Relationship Id="rId116" Type="http://schemas.openxmlformats.org/officeDocument/2006/relationships/hyperlink" Target="https://www12.senado.leg.br/tv/programas/em-discussao/2024/08/escassez-de-profissionais-de-ti-no-mercado-brasileiro-e-os-desafios-da-qualificacao?utm_source=chatgpt.com" TargetMode="External"/><Relationship Id="rId137" Type="http://schemas.openxmlformats.org/officeDocument/2006/relationships/hyperlink" Target="https://blog.grancursosonline.com.br/concursos-ti/amp/?utm_source=chatgpt.com" TargetMode="External"/><Relationship Id="rId158" Type="http://schemas.openxmlformats.org/officeDocument/2006/relationships/theme" Target="theme/theme1.xml"/><Relationship Id="rId20" Type="http://schemas.openxmlformats.org/officeDocument/2006/relationships/hyperlink" Target="https://www.correiobraziliense.com.br/economia/2024/11/6981307-5-tendencias-de-carreiras-na-tecnologia-para-2025.html?utm_source=chatgpt.com" TargetMode="External"/><Relationship Id="rId41" Type="http://schemas.openxmlformats.org/officeDocument/2006/relationships/image" Target="media/image1.jpeg"/><Relationship Id="rId62" Type="http://schemas.openxmlformats.org/officeDocument/2006/relationships/hyperlink" Target="https://www.thoughtworks.com/about-us/news/2013/estrategia-de-expansao-no-brasil?utm_source=chatgpt.com" TargetMode="External"/><Relationship Id="rId83" Type="http://schemas.openxmlformats.org/officeDocument/2006/relationships/hyperlink" Target="https://ir.isg-one.com/news-market-information/press-releases/news-details/2023/Enterprises-in-Brazil-Seek-Oracle-Partners/default.aspx?utm_source=chatgpt.com" TargetMode="External"/><Relationship Id="rId88" Type="http://schemas.openxmlformats.org/officeDocument/2006/relationships/hyperlink" Target="https://iact.acadnet.net/global-talent-report.php?utm_source=chatgpt.com" TargetMode="External"/><Relationship Id="rId111" Type="http://schemas.openxmlformats.org/officeDocument/2006/relationships/image" Target="media/image9.jpeg"/><Relationship Id="rId132" Type="http://schemas.openxmlformats.org/officeDocument/2006/relationships/hyperlink" Target="https://www.reddit.com/r/brdev/comments/1ivwzfv?utm_source=chatgpt.com" TargetMode="External"/><Relationship Id="rId153" Type="http://schemas.openxmlformats.org/officeDocument/2006/relationships/hyperlink" Target="https://www.reddit.com/r/CentralConcursos/comments/1iq642w?utm_source=chatgpt.com" TargetMode="External"/><Relationship Id="rId15" Type="http://schemas.openxmlformats.org/officeDocument/2006/relationships/hyperlink" Target="https://blog.geekhunter.com.br/noticias-do-mercado-de-ti-1/?utm_source=chatgpt.com" TargetMode="External"/><Relationship Id="rId36" Type="http://schemas.openxmlformats.org/officeDocument/2006/relationships/hyperlink" Target="https://www.weforum.org/publications/the-future-of-jobs-report-2025/in-full/5-region-economy-and-industry-insights/?utm_source=chatgpt.com" TargetMode="External"/><Relationship Id="rId57" Type="http://schemas.openxmlformats.org/officeDocument/2006/relationships/hyperlink" Target="https://elpais.com/america/2025-01-14/meta-responde-a-brasil-que-chequeara-los-cambios-en-estados-unidos-antes-de-expandirlos-por-el-mundo.html?utm_source=chatgpt.com" TargetMode="External"/><Relationship Id="rId106" Type="http://schemas.openxmlformats.org/officeDocument/2006/relationships/hyperlink" Target="https://wowremoteteams.com/blog/common-challenges-in-it-recruitment/?utm_source=chatgpt.com" TargetMode="External"/><Relationship Id="rId127" Type="http://schemas.openxmlformats.org/officeDocument/2006/relationships/hyperlink" Target="https://tecnologia.vagas.com.br/?utm_source=chatgpt.com" TargetMode="External"/><Relationship Id="rId10" Type="http://schemas.openxmlformats.org/officeDocument/2006/relationships/hyperlink" Target="https://www.correiobraziliense.com.br/economia/2024/11/6981307-5-tendencias-de-carreiras-na-tecnologia-para-2025.html?utm_source=chatgpt.com" TargetMode="External"/><Relationship Id="rId31" Type="http://schemas.openxmlformats.org/officeDocument/2006/relationships/hyperlink" Target="https://www.theguardian.com/global-development/2025/may/22/datacentre-drought-chinese-social-media-supercomputers-brazil-latin-america?utm_source=chatgpt.com" TargetMode="External"/><Relationship Id="rId52" Type="http://schemas.openxmlformats.org/officeDocument/2006/relationships/hyperlink" Target="https://pt.wikipedia.org/wiki/Totvs?utm_source=chatgpt.com" TargetMode="External"/><Relationship Id="rId73" Type="http://schemas.openxmlformats.org/officeDocument/2006/relationships/hyperlink" Target="https://www.reuters.com/technology/microsoft-make-27-billion-cloud-ai-investments-brazil-2024-09-26/?utm_source=chatgpt.com" TargetMode="External"/><Relationship Id="rId78" Type="http://schemas.openxmlformats.org/officeDocument/2006/relationships/hyperlink" Target="https://www.showmetech.com.br/en/oracle-cloudworld-tour-2024-foca-no-investimento-tech-de-empresas-como-globo-banco-do-brasil-e-mais/?utm_source=chatgpt.com" TargetMode="External"/><Relationship Id="rId94" Type="http://schemas.openxmlformats.org/officeDocument/2006/relationships/hyperlink" Target="https://www.elinext.com/blog/worldwide-it-talent-gap-in-2022/?utm_source=chatgpt.com" TargetMode="External"/><Relationship Id="rId99" Type="http://schemas.openxmlformats.org/officeDocument/2006/relationships/hyperlink" Target="https://workonpeak.org/10-challenges-in-it-recruiting-and-how-to-overcome/?utm_source=chatgpt.com" TargetMode="External"/><Relationship Id="rId101" Type="http://schemas.openxmlformats.org/officeDocument/2006/relationships/hyperlink" Target="https://www.axios.com/2025/07/15/cybersecurity-hiring-fortune-100-expel?utm_source=chatgpt.com" TargetMode="External"/><Relationship Id="rId122" Type="http://schemas.openxmlformats.org/officeDocument/2006/relationships/hyperlink" Target="https://www.reddit.com/r/concursospublicos/comments/1ie09j8?utm_source=chatgpt.com" TargetMode="External"/><Relationship Id="rId143" Type="http://schemas.openxmlformats.org/officeDocument/2006/relationships/hyperlink" Target="https://www.reddit.com/r/concursospublicos/comments/1j1eyik?utm_source=chatgpt.com" TargetMode="External"/><Relationship Id="rId148" Type="http://schemas.openxmlformats.org/officeDocument/2006/relationships/hyperlink" Target="https://folha.qconcursos.com/n/prefeitura-de-sao-paulo-prorroga-inscricoes-para-concurso-de-ti-2025?utm_source=chatgpt.com" TargetMode="External"/><Relationship Id="rId4" Type="http://schemas.openxmlformats.org/officeDocument/2006/relationships/webSettings" Target="webSettings.xml"/><Relationship Id="rId9" Type="http://schemas.openxmlformats.org/officeDocument/2006/relationships/hyperlink" Target="https://www.weforum.org/publications/the-future-of-jobs-report-2025/in-full/5-region-economy-and-industry-insights/?utm_source=chatgpt.com" TargetMode="External"/><Relationship Id="rId26" Type="http://schemas.openxmlformats.org/officeDocument/2006/relationships/hyperlink" Target="https://www.correiobraziliense.com.br/economia/2024/11/6981307-5-tendencias-de-carreiras-na-tecnologia-para-2025.html?utm_source=chatgpt.com" TargetMode="External"/><Relationship Id="rId47" Type="http://schemas.openxmlformats.org/officeDocument/2006/relationships/hyperlink" Target="https://ciandt.com/br/pt-br/press-release/ciandt-esta-entre-150-empresas-mais-inovadoras-do-brasil?utm_source=chatgpt.com" TargetMode="External"/><Relationship Id="rId68" Type="http://schemas.openxmlformats.org/officeDocument/2006/relationships/hyperlink" Target="https://www.portaltela.com/economia/religiao/2025/01/19/accenture-deve-revelar-nova-aquisicao-estrategica-no-brasil-em-breve?utm_source=chatgpt.com" TargetMode="External"/><Relationship Id="rId89" Type="http://schemas.openxmlformats.org/officeDocument/2006/relationships/hyperlink" Target="https://ca.finance.yahoo.com/news/15-countries-highest-labor-shortages-225003625.html?utm_source=chatgpt.com" TargetMode="External"/><Relationship Id="rId112" Type="http://schemas.openxmlformats.org/officeDocument/2006/relationships/image" Target="media/image10.png"/><Relationship Id="rId133" Type="http://schemas.openxmlformats.org/officeDocument/2006/relationships/hyperlink" Target="https://www.vagasdetibrasil.com.br/?utm_source=chatgpt.com" TargetMode="External"/><Relationship Id="rId154" Type="http://schemas.openxmlformats.org/officeDocument/2006/relationships/hyperlink" Target="https://blog.grancursosonline.com.br/concursos-ti/?utm_source=chatgpt.com" TargetMode="External"/><Relationship Id="rId16" Type="http://schemas.openxmlformats.org/officeDocument/2006/relationships/hyperlink" Target="https://ecommerceupdate.org/en/artigos/dicas-artigos/em-2025-setor-de-tecnologia-vai-liderar-geracao-de-empregos-em-cargos-gerenciais-no-brasil/?utm_source=chatgpt.com" TargetMode="External"/><Relationship Id="rId37" Type="http://schemas.openxmlformats.org/officeDocument/2006/relationships/hyperlink" Target="https://www.businessinsider.com/ai-job-market-to-grow-2025-employers-hiring-talent-tech-2024-12?utm_source=chatgpt.com" TargetMode="External"/><Relationship Id="rId58" Type="http://schemas.openxmlformats.org/officeDocument/2006/relationships/hyperlink" Target="https://pt.wikipedia.org/wiki/TIVIT?utm_source=chatgpt.com" TargetMode="External"/><Relationship Id="rId79" Type="http://schemas.openxmlformats.org/officeDocument/2006/relationships/hyperlink" Target="https://br.advfn.com/noticias/BW/2025/artigo/95517164?utm_source=chatgpt.com" TargetMode="External"/><Relationship Id="rId102" Type="http://schemas.openxmlformats.org/officeDocument/2006/relationships/hyperlink" Target="https://www.itpro.com/security/the-uks-chronic-shortage-of-cyber-professionals-is-putting-the-country-at-risk?utm_source=chatgpt.com" TargetMode="External"/><Relationship Id="rId123" Type="http://schemas.openxmlformats.org/officeDocument/2006/relationships/hyperlink" Target="https://www.reddit.com/r/brdev/comments/1ikkx9p?utm_source=chatgpt.com" TargetMode="External"/><Relationship Id="rId144" Type="http://schemas.openxmlformats.org/officeDocument/2006/relationships/hyperlink" Target="https://br.indeed.com/q-ti-l-s%C3%A3o-paulo%2C-sp-vagas.html?utm_source=chatgpt.com" TargetMode="External"/><Relationship Id="rId90" Type="http://schemas.openxmlformats.org/officeDocument/2006/relationships/hyperlink" Target="https://ca.finance.yahoo.com/news/15-countries-highest-labor-shortages-225003625.html?utm_source=chatgpt.com" TargetMode="External"/><Relationship Id="rId27" Type="http://schemas.openxmlformats.org/officeDocument/2006/relationships/hyperlink" Target="https://ecommerceupdate.org/en/artigos/dicas-artigos/em-2025-setor-de-tecnologia-vai-liderar-geracao-de-empregos-em-cargos-gerenciais-no-brasil/?utm_source=chatgpt.com" TargetMode="External"/><Relationship Id="rId48" Type="http://schemas.openxmlformats.org/officeDocument/2006/relationships/hyperlink" Target="https://www.infomoney.com.br/business/cit-aposta-em-inteligencia-artificial-expansao-global-e-mais-aquisicoes-para-sair-da-ressaca-pandemica/?utm_source=chatgpt.com" TargetMode="External"/><Relationship Id="rId69" Type="http://schemas.openxmlformats.org/officeDocument/2006/relationships/hyperlink" Target="https://itforum.com.br/noticias/accenture-se-preparar-ficara-para-tras-ia/?utm_source=chatgpt.com" TargetMode="External"/><Relationship Id="rId113" Type="http://schemas.openxmlformats.org/officeDocument/2006/relationships/hyperlink" Target="https://www.itpro.com/business/careers-and-training/these-are-the-uk-industries-facing-the-biggest-digital-skills-gaps-in-2025?utm_source=chatgpt.com" TargetMode="External"/><Relationship Id="rId134" Type="http://schemas.openxmlformats.org/officeDocument/2006/relationships/hyperlink" Target="https://pt.wikipedia.org/wiki/Adzuna?utm_source=chatgp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9172</Words>
  <Characters>49534</Characters>
  <Application>Microsoft Office Word</Application>
  <DocSecurity>0</DocSecurity>
  <Lines>412</Lines>
  <Paragraphs>117</Paragraphs>
  <ScaleCrop>false</ScaleCrop>
  <Company/>
  <LinksUpToDate>false</LinksUpToDate>
  <CharactersWithSpaces>58589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2025-08-15T12:39:00Z</dcterms:created>
  <dcterms:modified xsi:type="dcterms:W3CDTF">2025-08-15T12:41:00Z</dcterms:modified>
</cp:coreProperties>
</file>