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1B95" w14:textId="77777777" w:rsidR="00C37050" w:rsidRDefault="00C37050"/>
    <w:tbl>
      <w:tblPr>
        <w:tblpPr w:leftFromText="187" w:rightFromText="187" w:horzAnchor="margin" w:tblpXSpec="center" w:tblpYSpec="bottom"/>
        <w:tblW w:w="3850" w:type="pct"/>
        <w:jc w:val="center"/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6725"/>
      </w:tblGrid>
      <w:tr w:rsidR="00C37050" w14:paraId="43019334" w14:textId="77777777">
        <w:trPr>
          <w:jc w:val="center"/>
        </w:trPr>
        <w:tc>
          <w:tcPr>
            <w:tcW w:w="6548" w:type="dxa"/>
          </w:tcPr>
          <w:p w14:paraId="172008E2" w14:textId="77777777" w:rsidR="00C37050" w:rsidRDefault="00C37050">
            <w:pPr>
              <w:pStyle w:val="SemEspaamento"/>
              <w:widowControl w:val="0"/>
              <w:rPr>
                <w:color w:val="4472C4" w:themeColor="accent1"/>
              </w:rPr>
            </w:pPr>
          </w:p>
        </w:tc>
      </w:tr>
    </w:tbl>
    <w:tbl>
      <w:tblPr>
        <w:tblpPr w:leftFromText="187" w:rightFromText="187" w:vertAnchor="page" w:horzAnchor="margin" w:tblpXSpec="center" w:tblpY="5636"/>
        <w:tblW w:w="3550" w:type="pct"/>
        <w:jc w:val="center"/>
        <w:tblLayout w:type="fixed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6201"/>
      </w:tblGrid>
      <w:tr w:rsidR="00C37050" w14:paraId="591F60D6" w14:textId="77777777">
        <w:trPr>
          <w:jc w:val="center"/>
        </w:trPr>
        <w:tc>
          <w:tcPr>
            <w:tcW w:w="6037" w:type="dxa"/>
          </w:tcPr>
          <w:p w14:paraId="2E790836" w14:textId="77777777" w:rsidR="00C37050" w:rsidRDefault="00C37050">
            <w:pPr>
              <w:pStyle w:val="Ttulo"/>
              <w:widowControl w:val="0"/>
              <w:jc w:val="center"/>
              <w:rPr>
                <w:b/>
                <w:bCs/>
              </w:rPr>
            </w:pPr>
          </w:p>
          <w:p w14:paraId="743CBCAE" w14:textId="77777777" w:rsidR="00C37050" w:rsidRDefault="009D001D">
            <w:pPr>
              <w:pStyle w:val="Ttulo"/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Documento de requisitos </w:t>
            </w:r>
          </w:p>
        </w:tc>
      </w:tr>
      <w:tr w:rsidR="00C37050" w14:paraId="6A3D54C3" w14:textId="77777777">
        <w:trPr>
          <w:jc w:val="center"/>
        </w:trPr>
        <w:tc>
          <w:tcPr>
            <w:tcW w:w="6037" w:type="dxa"/>
            <w:tcMar>
              <w:top w:w="0" w:type="dxa"/>
              <w:left w:w="144" w:type="dxa"/>
              <w:bottom w:w="0" w:type="dxa"/>
            </w:tcMar>
          </w:tcPr>
          <w:p w14:paraId="23D2D4E0" w14:textId="77777777" w:rsidR="00C37050" w:rsidRDefault="00D2136C" w:rsidP="00D2136C">
            <w:pPr>
              <w:pStyle w:val="Ttulo"/>
              <w:widowControl w:val="0"/>
              <w:jc w:val="center"/>
              <w:rPr>
                <w:b/>
                <w:bCs/>
                <w:iCs/>
                <w:u w:val="single"/>
              </w:rPr>
            </w:pPr>
            <w:r>
              <w:rPr>
                <w:b/>
                <w:bCs/>
              </w:rPr>
              <w:t xml:space="preserve">Visualizador de Usuários da Coordenação </w:t>
            </w:r>
            <w:proofErr w:type="gramStart"/>
            <w:r>
              <w:rPr>
                <w:b/>
                <w:bCs/>
              </w:rPr>
              <w:t>Gráfica</w:t>
            </w:r>
            <w:r w:rsidR="009D001D">
              <w:rPr>
                <w:b/>
                <w:bCs/>
                <w:iCs/>
              </w:rPr>
              <w:t xml:space="preserve">  -</w:t>
            </w:r>
            <w:proofErr w:type="gramEnd"/>
            <w:r w:rsidR="009D001D">
              <w:rPr>
                <w:b/>
                <w:bCs/>
                <w:iCs/>
              </w:rPr>
              <w:t xml:space="preserve"> </w:t>
            </w:r>
            <w:proofErr w:type="spellStart"/>
            <w:r w:rsidR="00E97F04" w:rsidRPr="00E97F04">
              <w:rPr>
                <w:b/>
                <w:bCs/>
                <w:iCs/>
              </w:rPr>
              <w:t>CGraf</w:t>
            </w:r>
            <w:proofErr w:type="spellEnd"/>
            <w:r w:rsidR="00E97F04" w:rsidRPr="00E97F04">
              <w:rPr>
                <w:b/>
                <w:bCs/>
                <w:iCs/>
              </w:rPr>
              <w:t xml:space="preserve"> Estoque</w:t>
            </w:r>
          </w:p>
        </w:tc>
      </w:tr>
      <w:tr w:rsidR="00C37050" w14:paraId="191D76A8" w14:textId="77777777">
        <w:trPr>
          <w:jc w:val="center"/>
        </w:trPr>
        <w:tc>
          <w:tcPr>
            <w:tcW w:w="6037" w:type="dxa"/>
          </w:tcPr>
          <w:p w14:paraId="4DE9B04E" w14:textId="77777777" w:rsidR="00C37050" w:rsidRDefault="009D001D" w:rsidP="00E97F04">
            <w:pPr>
              <w:pStyle w:val="Ttulo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Versão: 1.</w:t>
            </w:r>
            <w:r w:rsidR="00E97F04">
              <w:rPr>
                <w:b/>
                <w:bCs/>
                <w:sz w:val="20"/>
                <w:szCs w:val="20"/>
              </w:rPr>
              <w:t>0</w:t>
            </w:r>
            <w:r w:rsidR="007C28A9"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1A5DC81A" w14:textId="77777777" w:rsidR="00C37050" w:rsidRDefault="009D001D">
      <w:pPr>
        <w:rPr>
          <w:rFonts w:asciiTheme="majorHAnsi" w:eastAsiaTheme="majorEastAsia" w:hAnsiTheme="majorHAnsi" w:cstheme="majorBidi"/>
          <w:b/>
          <w:bCs/>
          <w:spacing w:val="-10"/>
          <w:sz w:val="56"/>
          <w:szCs w:val="56"/>
        </w:rPr>
      </w:pPr>
      <w:r>
        <w:br w:type="page" w:clear="all"/>
      </w:r>
    </w:p>
    <w:p w14:paraId="1AD24259" w14:textId="77777777" w:rsidR="00C37050" w:rsidRDefault="00C37050">
      <w:pPr>
        <w:tabs>
          <w:tab w:val="left" w:pos="6356"/>
        </w:tabs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1987607"/>
        <w:docPartObj>
          <w:docPartGallery w:val="Table of Contents"/>
          <w:docPartUnique/>
        </w:docPartObj>
      </w:sdtPr>
      <w:sdtEndPr/>
      <w:sdtContent>
        <w:p w14:paraId="0F480CF4" w14:textId="77777777" w:rsidR="00C37050" w:rsidRDefault="009D001D">
          <w:pPr>
            <w:pStyle w:val="CabealhodoSumrio"/>
          </w:pPr>
          <w:r>
            <w:t>Sumário</w:t>
          </w:r>
        </w:p>
        <w:p w14:paraId="5A259E18" w14:textId="77777777" w:rsidR="00C37050" w:rsidRDefault="009D001D">
          <w:pPr>
            <w:pStyle w:val="Sumrio1"/>
            <w:tabs>
              <w:tab w:val="right" w:leader="dot" w:pos="8494"/>
            </w:tabs>
            <w:rPr>
              <w:rFonts w:cstheme="minorBidi"/>
            </w:rPr>
          </w:pPr>
          <w:r>
            <w:fldChar w:fldCharType="begin"/>
          </w:r>
          <w:r>
            <w:rPr>
              <w:rStyle w:val="Vnculodendice"/>
            </w:rPr>
            <w:instrText xml:space="preserve"> TOC \z \o "1-3" \u \h</w:instrText>
          </w:r>
          <w:r>
            <w:rPr>
              <w:rStyle w:val="Vnculodendice"/>
            </w:rPr>
            <w:fldChar w:fldCharType="separate"/>
          </w:r>
          <w:hyperlink w:anchor="_Toc131426258" w:tooltip="#_Toc131426258" w:history="1">
            <w:r>
              <w:rPr>
                <w:rStyle w:val="Vnculodendice"/>
              </w:rPr>
              <w:t>Introdução</w:t>
            </w:r>
            <w:r>
              <w:fldChar w:fldCharType="begin"/>
            </w:r>
            <w:r>
              <w:instrText>PAGEREF _Toc131426258 \h</w:instrText>
            </w:r>
            <w:r>
              <w:fldChar w:fldCharType="separate"/>
            </w:r>
            <w:r>
              <w:rPr>
                <w:rStyle w:val="Vnculodendice"/>
              </w:rPr>
              <w:tab/>
              <w:t>1</w:t>
            </w:r>
            <w:r>
              <w:fldChar w:fldCharType="end"/>
            </w:r>
          </w:hyperlink>
        </w:p>
        <w:p w14:paraId="702ED40F" w14:textId="77777777" w:rsidR="00C37050" w:rsidRDefault="009D001D">
          <w:pPr>
            <w:pStyle w:val="Sumrio1"/>
            <w:tabs>
              <w:tab w:val="right" w:leader="dot" w:pos="8494"/>
            </w:tabs>
            <w:rPr>
              <w:rFonts w:cstheme="minorBidi"/>
            </w:rPr>
          </w:pPr>
          <w:hyperlink w:anchor="_Toc131426259" w:tooltip="#_Toc131426259" w:history="1">
            <w:r>
              <w:rPr>
                <w:rStyle w:val="Vnculodendice"/>
              </w:rPr>
              <w:t>Objetivo da aplicação</w:t>
            </w:r>
            <w:r>
              <w:fldChar w:fldCharType="begin"/>
            </w:r>
            <w:r>
              <w:instrText>PAGEREF _Toc131426259 \h</w:instrText>
            </w:r>
            <w:r>
              <w:fldChar w:fldCharType="separate"/>
            </w:r>
            <w:r>
              <w:rPr>
                <w:rStyle w:val="Vnculodendice"/>
              </w:rPr>
              <w:tab/>
              <w:t>1</w:t>
            </w:r>
            <w:r>
              <w:fldChar w:fldCharType="end"/>
            </w:r>
          </w:hyperlink>
        </w:p>
        <w:p w14:paraId="4F8A3F61" w14:textId="77777777" w:rsidR="00C37050" w:rsidRDefault="009D001D">
          <w:pPr>
            <w:pStyle w:val="Sumrio1"/>
            <w:tabs>
              <w:tab w:val="right" w:leader="dot" w:pos="8494"/>
            </w:tabs>
            <w:rPr>
              <w:rFonts w:cstheme="minorBidi"/>
            </w:rPr>
          </w:pPr>
          <w:hyperlink w:anchor="_Toc131426260" w:tooltip="#_Toc131426260" w:history="1">
            <w:r>
              <w:rPr>
                <w:rStyle w:val="Vnculodendice"/>
              </w:rPr>
              <w:t>Requisitos funcionais</w:t>
            </w:r>
            <w:r>
              <w:fldChar w:fldCharType="begin"/>
            </w:r>
            <w:r>
              <w:instrText>PAGEREF _Toc131426260 \h</w:instrText>
            </w:r>
            <w:r>
              <w:fldChar w:fldCharType="separate"/>
            </w:r>
            <w:r>
              <w:rPr>
                <w:rStyle w:val="Vnculodendice"/>
              </w:rPr>
              <w:tab/>
              <w:t>2</w:t>
            </w:r>
            <w:r>
              <w:fldChar w:fldCharType="end"/>
            </w:r>
          </w:hyperlink>
        </w:p>
        <w:p w14:paraId="05AE56DD" w14:textId="77777777" w:rsidR="00C37050" w:rsidRDefault="009D001D">
          <w:pPr>
            <w:pStyle w:val="Sumrio1"/>
            <w:tabs>
              <w:tab w:val="right" w:leader="dot" w:pos="8494"/>
            </w:tabs>
            <w:rPr>
              <w:rFonts w:cstheme="minorBidi"/>
            </w:rPr>
          </w:pPr>
          <w:hyperlink w:anchor="_Toc131426261" w:tooltip="#_Toc131426261" w:history="1">
            <w:r>
              <w:rPr>
                <w:rStyle w:val="Vnculodendice"/>
              </w:rPr>
              <w:t>Requisitos não funcionais</w:t>
            </w:r>
            <w:r>
              <w:fldChar w:fldCharType="begin"/>
            </w:r>
            <w:r>
              <w:instrText>PAGEREF _Toc131426261 \h</w:instrText>
            </w:r>
            <w:r>
              <w:fldChar w:fldCharType="separate"/>
            </w:r>
            <w:r>
              <w:rPr>
                <w:rStyle w:val="Vnculodendice"/>
              </w:rPr>
              <w:tab/>
              <w:t>5</w:t>
            </w:r>
            <w:r>
              <w:fldChar w:fldCharType="end"/>
            </w:r>
          </w:hyperlink>
        </w:p>
        <w:p w14:paraId="0C4721F9" w14:textId="77777777" w:rsidR="00C37050" w:rsidRDefault="009D001D">
          <w:pPr>
            <w:pStyle w:val="Sumrio1"/>
            <w:tabs>
              <w:tab w:val="right" w:leader="dot" w:pos="8494"/>
            </w:tabs>
            <w:rPr>
              <w:rFonts w:cstheme="minorBidi"/>
            </w:rPr>
          </w:pPr>
          <w:hyperlink w:anchor="_Toc131426262" w:tooltip="#_Toc131426262" w:history="1">
            <w:r>
              <w:rPr>
                <w:rStyle w:val="Vnculodendice"/>
              </w:rPr>
              <w:t>Tabela de ações</w:t>
            </w:r>
            <w:r>
              <w:fldChar w:fldCharType="begin"/>
            </w:r>
            <w:r>
              <w:instrText>PAGEREF _Toc131426262 \h</w:instrText>
            </w:r>
            <w:r>
              <w:fldChar w:fldCharType="separate"/>
            </w:r>
            <w:r>
              <w:rPr>
                <w:rStyle w:val="Vnculodendice"/>
              </w:rPr>
              <w:tab/>
              <w:t>7</w:t>
            </w:r>
            <w:r>
              <w:fldChar w:fldCharType="end"/>
            </w:r>
          </w:hyperlink>
        </w:p>
        <w:p w14:paraId="1FEEFE16" w14:textId="77777777" w:rsidR="00C37050" w:rsidRDefault="009D001D">
          <w:r>
            <w:fldChar w:fldCharType="end"/>
          </w:r>
        </w:p>
      </w:sdtContent>
    </w:sdt>
    <w:p w14:paraId="2E966769" w14:textId="77777777" w:rsidR="00C37050" w:rsidRDefault="00C37050">
      <w:pPr>
        <w:pStyle w:val="Ttulo1"/>
        <w:rPr>
          <w:sz w:val="44"/>
          <w:szCs w:val="44"/>
        </w:rPr>
      </w:pPr>
    </w:p>
    <w:p w14:paraId="5B0A03AE" w14:textId="77777777" w:rsidR="00C37050" w:rsidRDefault="009D001D">
      <w:pPr>
        <w:pStyle w:val="Ttulo1"/>
        <w:rPr>
          <w:sz w:val="44"/>
          <w:szCs w:val="44"/>
        </w:rPr>
      </w:pPr>
      <w:bookmarkStart w:id="0" w:name="_Toc131426258"/>
      <w:r>
        <w:rPr>
          <w:sz w:val="44"/>
          <w:szCs w:val="44"/>
        </w:rPr>
        <w:t>Introdução</w:t>
      </w:r>
      <w:bookmarkEnd w:id="0"/>
    </w:p>
    <w:p w14:paraId="2A3C1091" w14:textId="77777777" w:rsidR="00C37050" w:rsidRDefault="009D001D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Este documento tem como objetivo descrever o que será desenvolvido no projeto </w:t>
      </w:r>
      <w:proofErr w:type="spellStart"/>
      <w:r w:rsidR="00E97F04" w:rsidRPr="00E97F04">
        <w:rPr>
          <w:b/>
          <w:bCs/>
          <w:i/>
          <w:iCs/>
          <w:sz w:val="24"/>
          <w:szCs w:val="24"/>
        </w:rPr>
        <w:t>CGraf</w:t>
      </w:r>
      <w:proofErr w:type="spellEnd"/>
      <w:r w:rsidR="00E97F04" w:rsidRPr="00E97F04">
        <w:rPr>
          <w:b/>
          <w:bCs/>
          <w:i/>
          <w:iCs/>
          <w:sz w:val="24"/>
          <w:szCs w:val="24"/>
        </w:rPr>
        <w:t xml:space="preserve"> Estoque</w:t>
      </w:r>
      <w:r>
        <w:rPr>
          <w:sz w:val="24"/>
          <w:szCs w:val="24"/>
        </w:rPr>
        <w:t xml:space="preserve">, suas funcionalidades, dependências, etapas a serem seguidas durante todo o processo de criação e o grau de relevância para o funcionamento do sistema. </w:t>
      </w:r>
    </w:p>
    <w:p w14:paraId="5D5442CC" w14:textId="77777777" w:rsidR="00C37050" w:rsidRDefault="009D001D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>
        <w:rPr>
          <w:b/>
          <w:bCs/>
          <w:sz w:val="24"/>
          <w:szCs w:val="24"/>
        </w:rPr>
        <w:t>Requisitos Funcionais</w:t>
      </w:r>
      <w:r>
        <w:rPr>
          <w:sz w:val="24"/>
          <w:szCs w:val="24"/>
        </w:rPr>
        <w:t xml:space="preserve"> têm como objetivo descrever as principais funcionalidades do sistema nos quais são as funcionalidades que são utilizadas diretamente pelo </w:t>
      </w:r>
      <w:r>
        <w:rPr>
          <w:b/>
          <w:bCs/>
          <w:sz w:val="24"/>
          <w:szCs w:val="24"/>
        </w:rPr>
        <w:t>usuário final</w:t>
      </w:r>
      <w:r>
        <w:rPr>
          <w:sz w:val="24"/>
          <w:szCs w:val="24"/>
        </w:rPr>
        <w:t>.</w:t>
      </w:r>
    </w:p>
    <w:p w14:paraId="049367D3" w14:textId="77777777" w:rsidR="00C37050" w:rsidRDefault="009D001D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>
        <w:rPr>
          <w:b/>
          <w:bCs/>
          <w:sz w:val="24"/>
          <w:szCs w:val="24"/>
        </w:rPr>
        <w:t>Requisitos Não funcionais</w:t>
      </w:r>
      <w:r>
        <w:rPr>
          <w:sz w:val="24"/>
          <w:szCs w:val="24"/>
        </w:rPr>
        <w:t xml:space="preserve"> têm como objetivo descrever as dependências e limitações de desenvolvimento do sistema. Pode ser </w:t>
      </w:r>
      <w:r w:rsidR="00D2136C">
        <w:rPr>
          <w:sz w:val="24"/>
          <w:szCs w:val="24"/>
        </w:rPr>
        <w:t>incluídos requisitos de segurança, confiabilidade, timeout</w:t>
      </w:r>
      <w:r>
        <w:rPr>
          <w:sz w:val="24"/>
          <w:szCs w:val="24"/>
        </w:rPr>
        <w:t xml:space="preserve"> de sessão de usuário, ou seja, o que engloba indiretamente o </w:t>
      </w:r>
      <w:r>
        <w:rPr>
          <w:b/>
          <w:bCs/>
          <w:sz w:val="24"/>
          <w:szCs w:val="24"/>
        </w:rPr>
        <w:t>usuário final</w:t>
      </w:r>
      <w:r>
        <w:rPr>
          <w:sz w:val="24"/>
          <w:szCs w:val="24"/>
        </w:rPr>
        <w:t>.</w:t>
      </w:r>
    </w:p>
    <w:p w14:paraId="2602C9B8" w14:textId="77777777" w:rsidR="00C37050" w:rsidRDefault="00C37050">
      <w:pPr>
        <w:rPr>
          <w:sz w:val="24"/>
          <w:szCs w:val="24"/>
        </w:rPr>
      </w:pPr>
    </w:p>
    <w:p w14:paraId="540156EF" w14:textId="77777777" w:rsidR="00C37050" w:rsidRDefault="009D001D">
      <w:pPr>
        <w:pStyle w:val="Ttulo1"/>
        <w:rPr>
          <w:sz w:val="44"/>
          <w:szCs w:val="44"/>
        </w:rPr>
      </w:pPr>
      <w:bookmarkStart w:id="1" w:name="_Toc131426259"/>
      <w:r>
        <w:rPr>
          <w:sz w:val="44"/>
          <w:szCs w:val="44"/>
        </w:rPr>
        <w:t>Objetivo da aplicação</w:t>
      </w:r>
      <w:bookmarkEnd w:id="1"/>
    </w:p>
    <w:p w14:paraId="5270E66A" w14:textId="77777777" w:rsidR="00C37050" w:rsidRDefault="009D001D" w:rsidP="00864B0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Possibilitar um gerenciamento </w:t>
      </w:r>
      <w:r w:rsidR="00864B06">
        <w:rPr>
          <w:sz w:val="24"/>
          <w:szCs w:val="24"/>
        </w:rPr>
        <w:t xml:space="preserve">dos </w:t>
      </w:r>
      <w:r w:rsidR="00E97F04">
        <w:rPr>
          <w:sz w:val="24"/>
          <w:szCs w:val="24"/>
        </w:rPr>
        <w:t>materiais utilizados para produções e insumos da gráfica.</w:t>
      </w:r>
    </w:p>
    <w:p w14:paraId="5044574F" w14:textId="77777777" w:rsidR="00C37050" w:rsidRDefault="00C37050">
      <w:pPr>
        <w:rPr>
          <w:sz w:val="24"/>
          <w:szCs w:val="24"/>
        </w:rPr>
      </w:pPr>
    </w:p>
    <w:p w14:paraId="68D653A1" w14:textId="77777777" w:rsidR="00C37050" w:rsidRDefault="009D001D">
      <w:pPr>
        <w:pStyle w:val="Ttulo1"/>
        <w:rPr>
          <w:sz w:val="44"/>
          <w:szCs w:val="44"/>
        </w:rPr>
      </w:pPr>
      <w:bookmarkStart w:id="2" w:name="_Toc131426260"/>
      <w:r>
        <w:rPr>
          <w:sz w:val="44"/>
          <w:szCs w:val="44"/>
        </w:rPr>
        <w:t>Requisitos funcionais</w:t>
      </w:r>
      <w:bookmarkEnd w:id="2"/>
    </w:p>
    <w:p w14:paraId="015330D7" w14:textId="77777777" w:rsidR="00C37050" w:rsidRDefault="009D00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[RF01] – </w:t>
      </w:r>
      <w:r w:rsidR="00E97F04">
        <w:rPr>
          <w:b/>
          <w:bCs/>
          <w:sz w:val="36"/>
          <w:szCs w:val="36"/>
        </w:rPr>
        <w:t>Manter</w:t>
      </w:r>
      <w:r w:rsidR="0008779D">
        <w:rPr>
          <w:b/>
          <w:bCs/>
          <w:sz w:val="36"/>
          <w:szCs w:val="36"/>
        </w:rPr>
        <w:t xml:space="preserve"> </w:t>
      </w:r>
      <w:r w:rsidR="00E97F04">
        <w:rPr>
          <w:b/>
          <w:bCs/>
          <w:sz w:val="36"/>
          <w:szCs w:val="36"/>
        </w:rPr>
        <w:t>materiais</w:t>
      </w:r>
    </w:p>
    <w:p w14:paraId="6F856A6A" w14:textId="7F7A3D53" w:rsidR="00C37050" w:rsidRDefault="00E97F04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Os materiais deverão ser criados, listados, excluídos e editados. O registro deverá compor: </w:t>
      </w:r>
      <w:r w:rsidR="00FB2549">
        <w:rPr>
          <w:sz w:val="24"/>
          <w:szCs w:val="24"/>
        </w:rPr>
        <w:t xml:space="preserve">código, </w:t>
      </w:r>
      <w:r>
        <w:rPr>
          <w:sz w:val="24"/>
          <w:szCs w:val="24"/>
        </w:rPr>
        <w:t>descrição, quantidade, unidade de medida</w:t>
      </w:r>
      <w:r w:rsidR="00B35433">
        <w:rPr>
          <w:sz w:val="24"/>
          <w:szCs w:val="24"/>
        </w:rPr>
        <w:t xml:space="preserve"> (</w:t>
      </w:r>
      <w:r w:rsidR="00FB2549">
        <w:rPr>
          <w:sz w:val="24"/>
          <w:szCs w:val="24"/>
        </w:rPr>
        <w:t>unidade, folha, metro), unidade de compra (resma, caixa, rolo), categoria (papéis, insumos, acabamento, outros), fator de conversão (1 resma = 500 folhas), quantidade mínima, fornecedor, custo unitário, localização</w:t>
      </w:r>
      <w:r w:rsidR="00D17EC6">
        <w:rPr>
          <w:sz w:val="24"/>
          <w:szCs w:val="24"/>
        </w:rPr>
        <w:t xml:space="preserve">, data de criação, data de edição e visibilidade (1 = </w:t>
      </w:r>
      <w:proofErr w:type="spellStart"/>
      <w:r w:rsidR="00D17EC6">
        <w:rPr>
          <w:sz w:val="24"/>
          <w:szCs w:val="24"/>
        </w:rPr>
        <w:t>true</w:t>
      </w:r>
      <w:proofErr w:type="spellEnd"/>
      <w:r w:rsidR="00D17EC6">
        <w:rPr>
          <w:sz w:val="24"/>
          <w:szCs w:val="24"/>
        </w:rPr>
        <w:t xml:space="preserve"> e 0 = false)</w:t>
      </w:r>
      <w:r w:rsidR="002B08F9">
        <w:rPr>
          <w:sz w:val="24"/>
          <w:szCs w:val="24"/>
        </w:rPr>
        <w:t>. As listagens utilização como parâmetro o campo de visibilidade, caso o valor seja “1” (</w:t>
      </w:r>
      <w:proofErr w:type="spellStart"/>
      <w:r w:rsidR="002B08F9">
        <w:rPr>
          <w:sz w:val="24"/>
          <w:szCs w:val="24"/>
        </w:rPr>
        <w:t>true</w:t>
      </w:r>
      <w:proofErr w:type="spellEnd"/>
      <w:r w:rsidR="002B08F9">
        <w:rPr>
          <w:sz w:val="24"/>
          <w:szCs w:val="24"/>
        </w:rPr>
        <w:t xml:space="preserve">), ele será exibido. As exclusões alterarão o valor de visibilidade </w:t>
      </w:r>
      <w:r w:rsidR="00012340">
        <w:rPr>
          <w:sz w:val="24"/>
          <w:szCs w:val="24"/>
        </w:rPr>
        <w:t>para “</w:t>
      </w:r>
      <w:r w:rsidR="002B08F9">
        <w:rPr>
          <w:sz w:val="24"/>
          <w:szCs w:val="24"/>
        </w:rPr>
        <w:t>0” (false).</w:t>
      </w:r>
      <w:r w:rsidR="007C28A9">
        <w:rPr>
          <w:sz w:val="24"/>
          <w:szCs w:val="24"/>
        </w:rPr>
        <w:t xml:space="preserve"> Além disso, os materiais possuirão informações de lote e vencimento relacionados a eles, para sabermos de onde está sendo retirado o produto, e contagem do estoque será baseado quantidade de materiais do lote.</w:t>
      </w:r>
    </w:p>
    <w:p w14:paraId="6C505B31" w14:textId="77777777" w:rsidR="002B08F9" w:rsidRDefault="002B08F9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Entrada de material consistirá em selecionar um item já criado, </w:t>
      </w:r>
      <w:r w:rsidR="007C3211">
        <w:rPr>
          <w:sz w:val="24"/>
          <w:szCs w:val="24"/>
        </w:rPr>
        <w:t xml:space="preserve">informar o lote </w:t>
      </w:r>
      <w:r>
        <w:rPr>
          <w:sz w:val="24"/>
          <w:szCs w:val="24"/>
        </w:rPr>
        <w:t>e lançar a quantidade baseada na unidade da compra para ser executado o fator de conversão, mas poderá inserir com base na unidade base caso seja selecionada.</w:t>
      </w:r>
    </w:p>
    <w:p w14:paraId="61C767C0" w14:textId="77777777" w:rsidR="002B08F9" w:rsidRDefault="002B08F9" w:rsidP="002B08F9">
      <w:pPr>
        <w:ind w:firstLine="708"/>
        <w:rPr>
          <w:sz w:val="24"/>
          <w:szCs w:val="24"/>
        </w:rPr>
      </w:pPr>
      <w:r>
        <w:rPr>
          <w:sz w:val="24"/>
          <w:szCs w:val="24"/>
        </w:rPr>
        <w:t>Saída de material consistirá em selecionar um item já criado, e lançar a quantidade baseada na unidade base.</w:t>
      </w:r>
    </w:p>
    <w:p w14:paraId="39E421D1" w14:textId="77777777" w:rsidR="002B08F9" w:rsidRDefault="002B08F9">
      <w:pPr>
        <w:ind w:firstLine="708"/>
        <w:rPr>
          <w:sz w:val="24"/>
          <w:szCs w:val="24"/>
        </w:rPr>
      </w:pPr>
      <w:r>
        <w:rPr>
          <w:sz w:val="24"/>
          <w:szCs w:val="24"/>
        </w:rPr>
        <w:t>Com as movimentações e entrada e saída de material influenciará da inclusão e retirada da quantidade do item do estoque</w:t>
      </w:r>
      <w:r w:rsidR="007C3211">
        <w:rPr>
          <w:sz w:val="24"/>
          <w:szCs w:val="24"/>
        </w:rPr>
        <w:t xml:space="preserve"> do lote informado</w:t>
      </w:r>
      <w:r>
        <w:rPr>
          <w:sz w:val="24"/>
          <w:szCs w:val="24"/>
        </w:rPr>
        <w:t>.</w:t>
      </w:r>
    </w:p>
    <w:p w14:paraId="7FF22C6F" w14:textId="77777777" w:rsidR="002B08F9" w:rsidRDefault="002B08F9">
      <w:pPr>
        <w:ind w:firstLine="708"/>
        <w:rPr>
          <w:sz w:val="24"/>
          <w:szCs w:val="24"/>
        </w:rPr>
      </w:pPr>
    </w:p>
    <w:p w14:paraId="089F928B" w14:textId="77777777" w:rsidR="00C37050" w:rsidRPr="002B08F9" w:rsidRDefault="009D001D">
      <w:pPr>
        <w:rPr>
          <w:b/>
          <w:b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</w:rPr>
        <w:t>Grau de relevância:</w:t>
      </w:r>
      <w:r>
        <w:rPr>
          <w:b/>
          <w:bCs/>
          <w:sz w:val="24"/>
          <w:szCs w:val="24"/>
        </w:rPr>
        <w:t xml:space="preserve"> [] Baixo [] Mediano [X] Alto</w:t>
      </w:r>
    </w:p>
    <w:p w14:paraId="6CC5877B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[RNF02]</w:t>
      </w:r>
    </w:p>
    <w:p w14:paraId="70EB613B" w14:textId="77777777" w:rsidR="00C37050" w:rsidRDefault="00C37050">
      <w:pPr>
        <w:rPr>
          <w:b/>
          <w:bCs/>
          <w:sz w:val="24"/>
          <w:szCs w:val="24"/>
        </w:rPr>
      </w:pPr>
    </w:p>
    <w:p w14:paraId="10FE15D7" w14:textId="77777777" w:rsidR="00C37050" w:rsidRDefault="009D00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[RF02] – </w:t>
      </w:r>
      <w:r w:rsidR="002207C2">
        <w:rPr>
          <w:b/>
          <w:bCs/>
          <w:sz w:val="36"/>
          <w:szCs w:val="36"/>
        </w:rPr>
        <w:t>Gerar relatório</w:t>
      </w:r>
    </w:p>
    <w:p w14:paraId="7E9880E4" w14:textId="77777777" w:rsidR="00C37050" w:rsidRPr="003535DC" w:rsidRDefault="000C59DE">
      <w:pPr>
        <w:ind w:firstLine="708"/>
        <w:rPr>
          <w:b/>
          <w:sz w:val="24"/>
          <w:szCs w:val="24"/>
        </w:rPr>
      </w:pPr>
      <w:r>
        <w:rPr>
          <w:sz w:val="24"/>
          <w:szCs w:val="24"/>
        </w:rPr>
        <w:t>Ao solicitar o relatório, será informado</w:t>
      </w:r>
      <w:r w:rsidR="003535DC">
        <w:rPr>
          <w:b/>
          <w:sz w:val="24"/>
          <w:szCs w:val="24"/>
        </w:rPr>
        <w:t>: saldo atual por material.</w:t>
      </w:r>
    </w:p>
    <w:p w14:paraId="3B9595FA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Grau de relevância:</w:t>
      </w:r>
      <w:r>
        <w:rPr>
          <w:b/>
          <w:bCs/>
          <w:sz w:val="24"/>
          <w:szCs w:val="24"/>
        </w:rPr>
        <w:t xml:space="preserve"> [] Baixo [] Mediano [X] Alto</w:t>
      </w:r>
    </w:p>
    <w:p w14:paraId="74A76811" w14:textId="77777777" w:rsidR="00C37050" w:rsidRDefault="009D001D">
      <w:pPr>
        <w:rPr>
          <w:b/>
          <w:b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[RNF03]</w:t>
      </w:r>
    </w:p>
    <w:p w14:paraId="5550429E" w14:textId="77777777" w:rsidR="00C37050" w:rsidRDefault="00C37050">
      <w:pPr>
        <w:rPr>
          <w:b/>
          <w:bCs/>
          <w:sz w:val="24"/>
          <w:szCs w:val="24"/>
        </w:rPr>
      </w:pPr>
    </w:p>
    <w:p w14:paraId="03189DB7" w14:textId="77777777" w:rsidR="00C37050" w:rsidRDefault="009D00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[RF03] – Manter </w:t>
      </w:r>
      <w:r w:rsidR="001C3B41">
        <w:rPr>
          <w:b/>
          <w:bCs/>
          <w:sz w:val="36"/>
          <w:szCs w:val="36"/>
        </w:rPr>
        <w:t>U</w:t>
      </w:r>
      <w:r w:rsidR="00704B19">
        <w:rPr>
          <w:b/>
          <w:bCs/>
          <w:sz w:val="36"/>
          <w:szCs w:val="36"/>
        </w:rPr>
        <w:t>suá</w:t>
      </w:r>
      <w:r w:rsidR="001C3B41">
        <w:rPr>
          <w:b/>
          <w:bCs/>
          <w:sz w:val="36"/>
          <w:szCs w:val="36"/>
        </w:rPr>
        <w:t>rio</w:t>
      </w:r>
    </w:p>
    <w:p w14:paraId="626721B0" w14:textId="1D83FDA2" w:rsidR="00C37050" w:rsidRDefault="009D001D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Com as informações devidamente cadastradas no sistema, será possível realizar a </w:t>
      </w:r>
      <w:r>
        <w:rPr>
          <w:b/>
          <w:sz w:val="24"/>
          <w:szCs w:val="24"/>
        </w:rPr>
        <w:t>listagem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edição</w:t>
      </w:r>
      <w:r>
        <w:rPr>
          <w:sz w:val="24"/>
          <w:szCs w:val="24"/>
        </w:rPr>
        <w:t xml:space="preserve"> e </w:t>
      </w:r>
      <w:r>
        <w:rPr>
          <w:b/>
          <w:sz w:val="24"/>
          <w:szCs w:val="24"/>
        </w:rPr>
        <w:t>exclusão</w:t>
      </w:r>
      <w:r>
        <w:rPr>
          <w:sz w:val="24"/>
          <w:szCs w:val="24"/>
        </w:rPr>
        <w:t xml:space="preserve"> de suas informações.</w:t>
      </w:r>
      <w:r w:rsidR="001C3B41">
        <w:rPr>
          <w:sz w:val="24"/>
          <w:szCs w:val="24"/>
        </w:rPr>
        <w:t xml:space="preserve"> Os dados requisitados são: </w:t>
      </w:r>
      <w:r w:rsidR="001C3B41" w:rsidRPr="00704B19">
        <w:rPr>
          <w:b/>
          <w:sz w:val="24"/>
          <w:szCs w:val="24"/>
        </w:rPr>
        <w:t>Nome</w:t>
      </w:r>
      <w:r w:rsidR="001C3B41">
        <w:rPr>
          <w:sz w:val="24"/>
          <w:szCs w:val="24"/>
        </w:rPr>
        <w:t xml:space="preserve">, </w:t>
      </w:r>
      <w:r w:rsidR="001C3B41" w:rsidRPr="00704B19">
        <w:rPr>
          <w:b/>
          <w:sz w:val="24"/>
          <w:szCs w:val="24"/>
        </w:rPr>
        <w:t>Ponto</w:t>
      </w:r>
      <w:r w:rsidR="001C3B41">
        <w:rPr>
          <w:sz w:val="24"/>
          <w:szCs w:val="24"/>
        </w:rPr>
        <w:t xml:space="preserve">, </w:t>
      </w:r>
      <w:r w:rsidR="002C30F1">
        <w:rPr>
          <w:b/>
          <w:sz w:val="24"/>
          <w:szCs w:val="24"/>
        </w:rPr>
        <w:t>Senha</w:t>
      </w:r>
      <w:r w:rsidR="0020448E">
        <w:rPr>
          <w:b/>
          <w:sz w:val="24"/>
          <w:szCs w:val="24"/>
        </w:rPr>
        <w:t>,</w:t>
      </w:r>
      <w:r w:rsidR="002B08F9" w:rsidRPr="002B08F9">
        <w:rPr>
          <w:sz w:val="24"/>
          <w:szCs w:val="24"/>
        </w:rPr>
        <w:t xml:space="preserve"> </w:t>
      </w:r>
      <w:r w:rsidR="002B08F9" w:rsidRPr="003E372B">
        <w:rPr>
          <w:b/>
          <w:sz w:val="24"/>
          <w:szCs w:val="24"/>
        </w:rPr>
        <w:t>data de edição</w:t>
      </w:r>
      <w:r w:rsidR="00012340">
        <w:rPr>
          <w:b/>
          <w:sz w:val="24"/>
          <w:szCs w:val="24"/>
        </w:rPr>
        <w:t xml:space="preserve">, </w:t>
      </w:r>
      <w:r w:rsidR="00012340" w:rsidRPr="003E372B">
        <w:rPr>
          <w:b/>
          <w:sz w:val="24"/>
          <w:szCs w:val="24"/>
        </w:rPr>
        <w:t xml:space="preserve">data de </w:t>
      </w:r>
      <w:r w:rsidR="00012340">
        <w:rPr>
          <w:b/>
          <w:sz w:val="24"/>
          <w:szCs w:val="24"/>
        </w:rPr>
        <w:t xml:space="preserve">criação </w:t>
      </w:r>
      <w:r w:rsidR="002B08F9" w:rsidRPr="003E372B">
        <w:rPr>
          <w:sz w:val="24"/>
          <w:szCs w:val="24"/>
        </w:rPr>
        <w:t>e</w:t>
      </w:r>
      <w:r w:rsidR="002B08F9">
        <w:rPr>
          <w:sz w:val="24"/>
          <w:szCs w:val="24"/>
        </w:rPr>
        <w:t xml:space="preserve"> </w:t>
      </w:r>
      <w:r w:rsidR="002B08F9" w:rsidRPr="003E372B">
        <w:rPr>
          <w:b/>
          <w:sz w:val="24"/>
          <w:szCs w:val="24"/>
        </w:rPr>
        <w:t>visibilidade</w:t>
      </w:r>
      <w:r w:rsidR="002B08F9">
        <w:rPr>
          <w:sz w:val="24"/>
          <w:szCs w:val="24"/>
        </w:rPr>
        <w:t xml:space="preserve"> (1 = </w:t>
      </w:r>
      <w:proofErr w:type="spellStart"/>
      <w:r w:rsidR="002B08F9">
        <w:rPr>
          <w:sz w:val="24"/>
          <w:szCs w:val="24"/>
        </w:rPr>
        <w:t>true</w:t>
      </w:r>
      <w:proofErr w:type="spellEnd"/>
      <w:r w:rsidR="002B08F9">
        <w:rPr>
          <w:sz w:val="24"/>
          <w:szCs w:val="24"/>
        </w:rPr>
        <w:t xml:space="preserve"> e 0 = false)</w:t>
      </w:r>
      <w:r w:rsidR="00596600">
        <w:rPr>
          <w:sz w:val="24"/>
          <w:szCs w:val="24"/>
        </w:rPr>
        <w:t>.</w:t>
      </w:r>
      <w:r w:rsidR="008E185E">
        <w:rPr>
          <w:sz w:val="24"/>
          <w:szCs w:val="24"/>
        </w:rPr>
        <w:t xml:space="preserve"> As listagens utilização como parâmetro o campo de visibilidade, caso o valor seja “1” (</w:t>
      </w:r>
      <w:proofErr w:type="spellStart"/>
      <w:r w:rsidR="008E185E">
        <w:rPr>
          <w:sz w:val="24"/>
          <w:szCs w:val="24"/>
        </w:rPr>
        <w:t>true</w:t>
      </w:r>
      <w:proofErr w:type="spellEnd"/>
      <w:r w:rsidR="008E185E">
        <w:rPr>
          <w:sz w:val="24"/>
          <w:szCs w:val="24"/>
        </w:rPr>
        <w:t xml:space="preserve">), ele será exibido. As exclusões alterarão o valor de visibilidade </w:t>
      </w:r>
      <w:r w:rsidR="00012340">
        <w:rPr>
          <w:sz w:val="24"/>
          <w:szCs w:val="24"/>
        </w:rPr>
        <w:t>para “</w:t>
      </w:r>
      <w:r w:rsidR="008E185E">
        <w:rPr>
          <w:sz w:val="24"/>
          <w:szCs w:val="24"/>
        </w:rPr>
        <w:t>0” (false).</w:t>
      </w:r>
    </w:p>
    <w:p w14:paraId="29843D39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Grau de relevância:</w:t>
      </w:r>
      <w:r>
        <w:rPr>
          <w:b/>
          <w:bCs/>
          <w:sz w:val="24"/>
          <w:szCs w:val="24"/>
        </w:rPr>
        <w:t xml:space="preserve"> [] Baixo [] Mediano [X] Alto</w:t>
      </w:r>
    </w:p>
    <w:p w14:paraId="512D8DD8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[RNF03]</w:t>
      </w:r>
    </w:p>
    <w:p w14:paraId="5BA78503" w14:textId="77777777" w:rsidR="007F7BC5" w:rsidRDefault="007F7BC5" w:rsidP="007F7BC5">
      <w:pPr>
        <w:rPr>
          <w:b/>
          <w:bCs/>
          <w:sz w:val="24"/>
          <w:szCs w:val="24"/>
        </w:rPr>
      </w:pPr>
    </w:p>
    <w:p w14:paraId="44A6B35C" w14:textId="77777777" w:rsidR="007F7BC5" w:rsidRDefault="007F7BC5" w:rsidP="007F7BC5">
      <w:pPr>
        <w:rPr>
          <w:b/>
          <w:bCs/>
          <w:sz w:val="24"/>
          <w:szCs w:val="24"/>
        </w:rPr>
      </w:pPr>
    </w:p>
    <w:p w14:paraId="4A3BA025" w14:textId="77777777" w:rsidR="007F7BC5" w:rsidRDefault="007F7BC5" w:rsidP="007F7BC5">
      <w:pPr>
        <w:rPr>
          <w:b/>
          <w:bCs/>
          <w:sz w:val="24"/>
          <w:szCs w:val="24"/>
        </w:rPr>
      </w:pPr>
    </w:p>
    <w:p w14:paraId="6C7B8F78" w14:textId="77777777" w:rsidR="007F7BC5" w:rsidRDefault="007F7BC5" w:rsidP="007F7B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[RF04] – Gerar movimentação</w:t>
      </w:r>
    </w:p>
    <w:p w14:paraId="5B3BDB3D" w14:textId="77777777" w:rsidR="007F7BC5" w:rsidRDefault="007F7BC5" w:rsidP="007F7BC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Para cada movimentação de estrada e saída de materiais, será criado um registro com as informações relacionadas à movimentação, </w:t>
      </w:r>
      <w:r w:rsidR="002C281C">
        <w:rPr>
          <w:sz w:val="24"/>
          <w:szCs w:val="24"/>
        </w:rPr>
        <w:t xml:space="preserve">os </w:t>
      </w:r>
      <w:r>
        <w:rPr>
          <w:sz w:val="24"/>
          <w:szCs w:val="24"/>
        </w:rPr>
        <w:t>materia</w:t>
      </w:r>
      <w:r w:rsidR="002C281C">
        <w:rPr>
          <w:sz w:val="24"/>
          <w:szCs w:val="24"/>
        </w:rPr>
        <w:t>is movimentados</w:t>
      </w:r>
      <w:r>
        <w:rPr>
          <w:sz w:val="24"/>
          <w:szCs w:val="24"/>
        </w:rPr>
        <w:t>, lote do</w:t>
      </w:r>
      <w:r w:rsidR="002C281C">
        <w:rPr>
          <w:sz w:val="24"/>
          <w:szCs w:val="24"/>
        </w:rPr>
        <w:t>s</w:t>
      </w:r>
      <w:r>
        <w:rPr>
          <w:sz w:val="24"/>
          <w:szCs w:val="24"/>
        </w:rPr>
        <w:t xml:space="preserve"> materia</w:t>
      </w:r>
      <w:r w:rsidR="002C281C">
        <w:rPr>
          <w:sz w:val="24"/>
          <w:szCs w:val="24"/>
        </w:rPr>
        <w:t>is</w:t>
      </w:r>
      <w:r>
        <w:rPr>
          <w:sz w:val="24"/>
          <w:szCs w:val="24"/>
        </w:rPr>
        <w:t>, código SIGMAS, ponto e nome do responsável, ponto e nome do solicitante, e data da movimentação.</w:t>
      </w:r>
    </w:p>
    <w:p w14:paraId="22569BB0" w14:textId="77777777" w:rsidR="007F7BC5" w:rsidRDefault="007F7BC5" w:rsidP="007F7BC5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Grau de relevância:</w:t>
      </w:r>
      <w:r>
        <w:rPr>
          <w:b/>
          <w:bCs/>
          <w:sz w:val="24"/>
          <w:szCs w:val="24"/>
        </w:rPr>
        <w:t xml:space="preserve"> [] Baixo [] Mediano [X] Alto</w:t>
      </w:r>
    </w:p>
    <w:p w14:paraId="6F9F7152" w14:textId="77777777" w:rsidR="007F7BC5" w:rsidRDefault="007F7BC5" w:rsidP="007F7BC5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[RNF03]</w:t>
      </w:r>
    </w:p>
    <w:p w14:paraId="52CB5471" w14:textId="77777777" w:rsidR="007F7BC5" w:rsidRDefault="007F7BC5">
      <w:pPr>
        <w:rPr>
          <w:b/>
          <w:bCs/>
          <w:sz w:val="24"/>
          <w:szCs w:val="24"/>
        </w:rPr>
      </w:pPr>
    </w:p>
    <w:p w14:paraId="18261D35" w14:textId="77777777" w:rsidR="009D34D0" w:rsidRDefault="009D34D0" w:rsidP="009D34D0">
      <w:pPr>
        <w:rPr>
          <w:b/>
          <w:bCs/>
          <w:sz w:val="24"/>
          <w:szCs w:val="24"/>
        </w:rPr>
      </w:pPr>
    </w:p>
    <w:p w14:paraId="093B391F" w14:textId="5AF1C57C" w:rsidR="009D34D0" w:rsidRDefault="009D34D0" w:rsidP="009D34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[RF0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] – Gerar </w:t>
      </w:r>
      <w:r>
        <w:rPr>
          <w:b/>
          <w:bCs/>
          <w:sz w:val="36"/>
          <w:szCs w:val="36"/>
        </w:rPr>
        <w:t xml:space="preserve">relatório </w:t>
      </w:r>
      <w:r>
        <w:rPr>
          <w:b/>
          <w:bCs/>
          <w:sz w:val="36"/>
          <w:szCs w:val="36"/>
        </w:rPr>
        <w:t>movimentação</w:t>
      </w:r>
    </w:p>
    <w:p w14:paraId="400B1CF3" w14:textId="687E9316" w:rsidR="009D34D0" w:rsidRDefault="009D34D0" w:rsidP="009D34D0">
      <w:pPr>
        <w:ind w:firstLine="708"/>
        <w:rPr>
          <w:sz w:val="24"/>
          <w:szCs w:val="24"/>
        </w:rPr>
      </w:pPr>
      <w:r>
        <w:rPr>
          <w:sz w:val="24"/>
          <w:szCs w:val="24"/>
        </w:rPr>
        <w:t>Será gerado um relatório de todos os itens do estoque no qual apresentará os totais de saldo, entrada, saída e o saldo do ano anterior</w:t>
      </w:r>
      <w:r>
        <w:rPr>
          <w:sz w:val="24"/>
          <w:szCs w:val="24"/>
        </w:rPr>
        <w:t>.</w:t>
      </w:r>
    </w:p>
    <w:p w14:paraId="05626315" w14:textId="31CC6E92" w:rsidR="009D34D0" w:rsidRDefault="009D34D0" w:rsidP="009D34D0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Grau de relevância:</w:t>
      </w:r>
      <w:r>
        <w:rPr>
          <w:b/>
          <w:bCs/>
          <w:sz w:val="24"/>
          <w:szCs w:val="24"/>
        </w:rPr>
        <w:t xml:space="preserve"> [] Baixo [</w:t>
      </w:r>
      <w:r>
        <w:rPr>
          <w:b/>
          <w:bCs/>
          <w:sz w:val="24"/>
          <w:szCs w:val="24"/>
        </w:rPr>
        <w:t>x</w:t>
      </w:r>
      <w:proofErr w:type="gramStart"/>
      <w:r>
        <w:rPr>
          <w:b/>
          <w:bCs/>
          <w:sz w:val="24"/>
          <w:szCs w:val="24"/>
        </w:rPr>
        <w:t>] Mediano</w:t>
      </w:r>
      <w:proofErr w:type="gramEnd"/>
      <w:r>
        <w:rPr>
          <w:b/>
          <w:bCs/>
          <w:sz w:val="24"/>
          <w:szCs w:val="24"/>
        </w:rPr>
        <w:t xml:space="preserve"> [</w:t>
      </w:r>
      <w:proofErr w:type="gramStart"/>
      <w:r>
        <w:rPr>
          <w:b/>
          <w:bCs/>
          <w:sz w:val="24"/>
          <w:szCs w:val="24"/>
        </w:rPr>
        <w:t>] Alto</w:t>
      </w:r>
      <w:proofErr w:type="gramEnd"/>
    </w:p>
    <w:p w14:paraId="2A7FD713" w14:textId="77777777" w:rsidR="009D34D0" w:rsidRDefault="009D34D0" w:rsidP="009D34D0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[RNF03]</w:t>
      </w:r>
    </w:p>
    <w:p w14:paraId="5D73646A" w14:textId="77777777" w:rsidR="00C37050" w:rsidRDefault="00C37050">
      <w:pPr>
        <w:rPr>
          <w:b/>
          <w:bCs/>
          <w:sz w:val="24"/>
          <w:szCs w:val="24"/>
        </w:rPr>
      </w:pPr>
    </w:p>
    <w:p w14:paraId="2EE02FE5" w14:textId="77777777" w:rsidR="00C37050" w:rsidRDefault="009D001D">
      <w:pPr>
        <w:pStyle w:val="Ttulo1"/>
        <w:rPr>
          <w:sz w:val="44"/>
          <w:szCs w:val="44"/>
        </w:rPr>
      </w:pPr>
      <w:bookmarkStart w:id="3" w:name="_Toc131426261"/>
      <w:r>
        <w:rPr>
          <w:sz w:val="44"/>
          <w:szCs w:val="44"/>
        </w:rPr>
        <w:t>Requisitos não funcionais</w:t>
      </w:r>
      <w:bookmarkEnd w:id="3"/>
    </w:p>
    <w:p w14:paraId="699A218E" w14:textId="77777777" w:rsidR="00C37050" w:rsidRDefault="009D001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[RNF01] – Linguagem de Desenvolvimento</w:t>
      </w:r>
    </w:p>
    <w:p w14:paraId="59063BB9" w14:textId="77777777" w:rsidR="00C37050" w:rsidRDefault="009D001D">
      <w:pPr>
        <w:ind w:firstLine="708"/>
        <w:rPr>
          <w:sz w:val="28"/>
          <w:szCs w:val="28"/>
        </w:rPr>
      </w:pPr>
      <w:r>
        <w:rPr>
          <w:sz w:val="28"/>
          <w:szCs w:val="28"/>
        </w:rPr>
        <w:t>Front-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desenvolvido em </w:t>
      </w:r>
      <w:r>
        <w:rPr>
          <w:b/>
          <w:i/>
          <w:iCs/>
          <w:sz w:val="28"/>
          <w:szCs w:val="28"/>
        </w:rPr>
        <w:t>HTML</w:t>
      </w:r>
      <w:r>
        <w:rPr>
          <w:iCs/>
          <w:sz w:val="28"/>
          <w:szCs w:val="28"/>
        </w:rPr>
        <w:t xml:space="preserve"> em arquivo de formato </w:t>
      </w:r>
      <w:r>
        <w:rPr>
          <w:i/>
          <w:iCs/>
          <w:sz w:val="28"/>
          <w:szCs w:val="28"/>
        </w:rPr>
        <w:t>“</w:t>
      </w:r>
      <w:r>
        <w:rPr>
          <w:b/>
          <w:i/>
          <w:iCs/>
          <w:sz w:val="28"/>
          <w:szCs w:val="28"/>
        </w:rPr>
        <w:t>.</w:t>
      </w:r>
      <w:proofErr w:type="spellStart"/>
      <w:r>
        <w:rPr>
          <w:b/>
          <w:i/>
          <w:iCs/>
          <w:sz w:val="28"/>
          <w:szCs w:val="28"/>
        </w:rPr>
        <w:t>php</w:t>
      </w:r>
      <w:proofErr w:type="spellEnd"/>
      <w:r>
        <w:rPr>
          <w:i/>
          <w:iCs/>
          <w:sz w:val="28"/>
          <w:szCs w:val="28"/>
        </w:rPr>
        <w:t>”</w:t>
      </w:r>
      <w:r>
        <w:rPr>
          <w:sz w:val="28"/>
          <w:szCs w:val="28"/>
        </w:rPr>
        <w:t>. Back-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desenvolvido em </w:t>
      </w:r>
      <w:r>
        <w:rPr>
          <w:b/>
          <w:i/>
          <w:iCs/>
          <w:sz w:val="28"/>
          <w:szCs w:val="28"/>
        </w:rPr>
        <w:t>PHP</w:t>
      </w:r>
      <w:r>
        <w:rPr>
          <w:sz w:val="28"/>
          <w:szCs w:val="28"/>
        </w:rPr>
        <w:t xml:space="preserve">. Banco de dados desenvolvido em </w:t>
      </w:r>
      <w:proofErr w:type="spellStart"/>
      <w:r>
        <w:rPr>
          <w:b/>
          <w:bCs/>
          <w:i/>
          <w:iCs/>
          <w:sz w:val="28"/>
          <w:szCs w:val="28"/>
        </w:rPr>
        <w:t>MariaDB</w:t>
      </w:r>
      <w:proofErr w:type="spellEnd"/>
      <w:r>
        <w:rPr>
          <w:sz w:val="28"/>
          <w:szCs w:val="28"/>
        </w:rPr>
        <w:t xml:space="preserve"> com a linguagem </w:t>
      </w:r>
      <w:r>
        <w:rPr>
          <w:i/>
          <w:iCs/>
          <w:sz w:val="28"/>
          <w:szCs w:val="28"/>
        </w:rPr>
        <w:t>MYSQL</w:t>
      </w:r>
      <w:r>
        <w:rPr>
          <w:sz w:val="28"/>
          <w:szCs w:val="28"/>
        </w:rPr>
        <w:t xml:space="preserve">, com o nome do banco de dados da aplicação </w:t>
      </w:r>
      <w:proofErr w:type="spellStart"/>
      <w:r w:rsidR="00621F84">
        <w:rPr>
          <w:b/>
          <w:bCs/>
          <w:i/>
          <w:iCs/>
          <w:sz w:val="28"/>
          <w:szCs w:val="28"/>
        </w:rPr>
        <w:t>CGraf</w:t>
      </w:r>
      <w:proofErr w:type="spellEnd"/>
      <w:r w:rsidR="00621F84">
        <w:rPr>
          <w:b/>
          <w:bCs/>
          <w:i/>
          <w:iCs/>
          <w:sz w:val="28"/>
          <w:szCs w:val="28"/>
        </w:rPr>
        <w:t xml:space="preserve"> Estoque</w:t>
      </w:r>
      <w:r>
        <w:rPr>
          <w:sz w:val="28"/>
          <w:szCs w:val="28"/>
        </w:rPr>
        <w:t>.</w:t>
      </w:r>
    </w:p>
    <w:p w14:paraId="5F2DFAB4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[RF01]</w:t>
      </w:r>
    </w:p>
    <w:p w14:paraId="01F7A4B6" w14:textId="77777777" w:rsidR="00C37050" w:rsidRDefault="00C37050"/>
    <w:p w14:paraId="14767B04" w14:textId="77777777" w:rsidR="00C37050" w:rsidRDefault="009D00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[RNF02] – </w:t>
      </w:r>
      <w:r w:rsidR="00621F84">
        <w:rPr>
          <w:b/>
          <w:bCs/>
          <w:sz w:val="36"/>
          <w:szCs w:val="36"/>
        </w:rPr>
        <w:t>Ajuste do estoque</w:t>
      </w:r>
    </w:p>
    <w:p w14:paraId="2059F1F8" w14:textId="77777777" w:rsidR="00C37050" w:rsidRDefault="00621F84">
      <w:pPr>
        <w:ind w:firstLine="708"/>
        <w:rPr>
          <w:sz w:val="24"/>
          <w:szCs w:val="24"/>
        </w:rPr>
      </w:pPr>
      <w:r>
        <w:rPr>
          <w:b/>
          <w:sz w:val="24"/>
          <w:szCs w:val="24"/>
        </w:rPr>
        <w:t>Ao movimentar entrada ou saída de qualquer material, o sistema deverá atualizar o estoque de acordo com a quantidade.</w:t>
      </w:r>
    </w:p>
    <w:p w14:paraId="35A47356" w14:textId="77777777" w:rsidR="00C37050" w:rsidRDefault="009D001D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[RF0</w:t>
      </w:r>
      <w:r w:rsidR="0072692A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]</w:t>
      </w:r>
    </w:p>
    <w:p w14:paraId="00E98595" w14:textId="77777777" w:rsidR="00C37050" w:rsidRDefault="00C37050"/>
    <w:p w14:paraId="19B668B8" w14:textId="77777777" w:rsidR="00621F84" w:rsidRDefault="009D001D" w:rsidP="00621F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[RNF03] –</w:t>
      </w:r>
      <w:r w:rsidR="00621F84">
        <w:rPr>
          <w:b/>
          <w:bCs/>
          <w:sz w:val="36"/>
          <w:szCs w:val="36"/>
        </w:rPr>
        <w:t xml:space="preserve"> Gerar LOG</w:t>
      </w:r>
    </w:p>
    <w:p w14:paraId="05DC082E" w14:textId="77777777" w:rsidR="00621F84" w:rsidRDefault="00621F84" w:rsidP="00621F84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Para cada movimentação feita no sistema, deverá ser gerado um registro de LOG que consiste em: identificação do usuário, qual dado houve interação, qual evento de interação, nova informação, antiga informação, data do evento.</w:t>
      </w:r>
    </w:p>
    <w:p w14:paraId="65328791" w14:textId="77777777" w:rsidR="00621F84" w:rsidRDefault="00621F84" w:rsidP="00621F84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Relacionamento de requisitos:</w:t>
      </w:r>
      <w:r>
        <w:rPr>
          <w:b/>
          <w:bCs/>
          <w:sz w:val="24"/>
          <w:szCs w:val="24"/>
        </w:rPr>
        <w:t xml:space="preserve"> [RF01]</w:t>
      </w:r>
    </w:p>
    <w:p w14:paraId="5E87A65F" w14:textId="77777777" w:rsidR="00C37050" w:rsidRDefault="00C37050">
      <w:pPr>
        <w:rPr>
          <w:sz w:val="28"/>
          <w:szCs w:val="28"/>
        </w:rPr>
      </w:pPr>
    </w:p>
    <w:p w14:paraId="150660D5" w14:textId="77777777" w:rsidR="00C37050" w:rsidRDefault="009D001D">
      <w:pPr>
        <w:pStyle w:val="Ttulo1"/>
        <w:rPr>
          <w:sz w:val="44"/>
          <w:szCs w:val="44"/>
        </w:rPr>
      </w:pPr>
      <w:bookmarkStart w:id="4" w:name="_Toc131426262"/>
      <w:r>
        <w:rPr>
          <w:sz w:val="44"/>
          <w:szCs w:val="44"/>
        </w:rPr>
        <w:t>Tabela de ações</w:t>
      </w:r>
      <w:bookmarkEnd w:id="4"/>
    </w:p>
    <w:tbl>
      <w:tblPr>
        <w:tblStyle w:val="Tabelacomgrade"/>
        <w:tblW w:w="10633" w:type="dxa"/>
        <w:tblLayout w:type="fixed"/>
        <w:tblLook w:val="04A0" w:firstRow="1" w:lastRow="0" w:firstColumn="1" w:lastColumn="0" w:noHBand="0" w:noVBand="1"/>
      </w:tblPr>
      <w:tblGrid>
        <w:gridCol w:w="2133"/>
        <w:gridCol w:w="2294"/>
        <w:gridCol w:w="1928"/>
        <w:gridCol w:w="2139"/>
        <w:gridCol w:w="2139"/>
      </w:tblGrid>
      <w:tr w:rsidR="00123A6C" w14:paraId="4A618B98" w14:textId="09232B4A" w:rsidTr="00123A6C">
        <w:tc>
          <w:tcPr>
            <w:tcW w:w="2133" w:type="dxa"/>
          </w:tcPr>
          <w:p w14:paraId="30BD8872" w14:textId="77777777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Autor</w:t>
            </w:r>
          </w:p>
        </w:tc>
        <w:tc>
          <w:tcPr>
            <w:tcW w:w="2294" w:type="dxa"/>
          </w:tcPr>
          <w:p w14:paraId="722858AD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Data</w:t>
            </w:r>
          </w:p>
        </w:tc>
        <w:tc>
          <w:tcPr>
            <w:tcW w:w="1928" w:type="dxa"/>
          </w:tcPr>
          <w:p w14:paraId="10DEC7D5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Ação</w:t>
            </w:r>
          </w:p>
        </w:tc>
        <w:tc>
          <w:tcPr>
            <w:tcW w:w="2139" w:type="dxa"/>
          </w:tcPr>
          <w:p w14:paraId="4DA4E7E8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Versão</w:t>
            </w:r>
          </w:p>
        </w:tc>
        <w:tc>
          <w:tcPr>
            <w:tcW w:w="2139" w:type="dxa"/>
          </w:tcPr>
          <w:p w14:paraId="25405B20" w14:textId="607252D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Observação</w:t>
            </w:r>
          </w:p>
        </w:tc>
      </w:tr>
      <w:tr w:rsidR="00123A6C" w14:paraId="419B4A9E" w14:textId="30F498AB" w:rsidTr="00123A6C">
        <w:tc>
          <w:tcPr>
            <w:tcW w:w="2133" w:type="dxa"/>
          </w:tcPr>
          <w:p w14:paraId="1B3517AB" w14:textId="77777777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Lucas Santos Abreu</w:t>
            </w:r>
          </w:p>
        </w:tc>
        <w:tc>
          <w:tcPr>
            <w:tcW w:w="2294" w:type="dxa"/>
          </w:tcPr>
          <w:p w14:paraId="5ED9BF9B" w14:textId="77777777" w:rsidR="00123A6C" w:rsidRDefault="00123A6C" w:rsidP="00C71B03">
            <w:pPr>
              <w:tabs>
                <w:tab w:val="left" w:pos="6356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19/01/2026</w:t>
            </w:r>
          </w:p>
        </w:tc>
        <w:tc>
          <w:tcPr>
            <w:tcW w:w="1928" w:type="dxa"/>
          </w:tcPr>
          <w:p w14:paraId="629877E5" w14:textId="77777777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Criação</w:t>
            </w:r>
          </w:p>
        </w:tc>
        <w:tc>
          <w:tcPr>
            <w:tcW w:w="2139" w:type="dxa"/>
          </w:tcPr>
          <w:p w14:paraId="0E3C7D30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1.0</w:t>
            </w:r>
          </w:p>
        </w:tc>
        <w:tc>
          <w:tcPr>
            <w:tcW w:w="2139" w:type="dxa"/>
          </w:tcPr>
          <w:p w14:paraId="32919AE2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123A6C" w14:paraId="0319D8A6" w14:textId="16EFA3E0" w:rsidTr="00123A6C">
        <w:tc>
          <w:tcPr>
            <w:tcW w:w="2133" w:type="dxa"/>
          </w:tcPr>
          <w:p w14:paraId="7D8A615E" w14:textId="77777777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Lucas Santos Abreu</w:t>
            </w:r>
          </w:p>
        </w:tc>
        <w:tc>
          <w:tcPr>
            <w:tcW w:w="2294" w:type="dxa"/>
          </w:tcPr>
          <w:p w14:paraId="40C64869" w14:textId="77777777" w:rsidR="00123A6C" w:rsidRDefault="00123A6C" w:rsidP="00C71B03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20/02/2026</w:t>
            </w:r>
          </w:p>
        </w:tc>
        <w:tc>
          <w:tcPr>
            <w:tcW w:w="1928" w:type="dxa"/>
          </w:tcPr>
          <w:p w14:paraId="11D4C854" w14:textId="77777777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Edição</w:t>
            </w:r>
          </w:p>
        </w:tc>
        <w:tc>
          <w:tcPr>
            <w:tcW w:w="2139" w:type="dxa"/>
          </w:tcPr>
          <w:p w14:paraId="2B15EC60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1.01</w:t>
            </w:r>
          </w:p>
        </w:tc>
        <w:tc>
          <w:tcPr>
            <w:tcW w:w="2139" w:type="dxa"/>
          </w:tcPr>
          <w:p w14:paraId="026E7EB4" w14:textId="77777777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123A6C" w14:paraId="77707097" w14:textId="63FF66F3" w:rsidTr="00123A6C">
        <w:tc>
          <w:tcPr>
            <w:tcW w:w="2133" w:type="dxa"/>
          </w:tcPr>
          <w:p w14:paraId="2F383477" w14:textId="31B619CC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Lucas Santos Abreu</w:t>
            </w:r>
          </w:p>
        </w:tc>
        <w:tc>
          <w:tcPr>
            <w:tcW w:w="2294" w:type="dxa"/>
          </w:tcPr>
          <w:p w14:paraId="1A418955" w14:textId="3F0293BD" w:rsidR="00123A6C" w:rsidRDefault="00123A6C" w:rsidP="00C71B03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01/09/2026</w:t>
            </w:r>
          </w:p>
        </w:tc>
        <w:tc>
          <w:tcPr>
            <w:tcW w:w="1928" w:type="dxa"/>
          </w:tcPr>
          <w:p w14:paraId="5F3E3C06" w14:textId="5FEE7101" w:rsidR="00123A6C" w:rsidRDefault="00123A6C">
            <w:pPr>
              <w:tabs>
                <w:tab w:val="left" w:pos="6356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Revisão/Edição</w:t>
            </w:r>
          </w:p>
        </w:tc>
        <w:tc>
          <w:tcPr>
            <w:tcW w:w="2139" w:type="dxa"/>
          </w:tcPr>
          <w:p w14:paraId="71918A38" w14:textId="211282F5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2.0</w:t>
            </w:r>
          </w:p>
        </w:tc>
        <w:tc>
          <w:tcPr>
            <w:tcW w:w="2139" w:type="dxa"/>
          </w:tcPr>
          <w:p w14:paraId="581D74E2" w14:textId="3E3DCB06" w:rsidR="00123A6C" w:rsidRDefault="00123A6C">
            <w:pPr>
              <w:tabs>
                <w:tab w:val="left" w:pos="6356"/>
              </w:tabs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Atualização da documentação para as novas necessidades</w:t>
            </w:r>
          </w:p>
        </w:tc>
      </w:tr>
    </w:tbl>
    <w:p w14:paraId="11990D82" w14:textId="77777777" w:rsidR="00C37050" w:rsidRDefault="00C37050">
      <w:pPr>
        <w:rPr>
          <w:sz w:val="28"/>
          <w:szCs w:val="28"/>
        </w:rPr>
      </w:pPr>
    </w:p>
    <w:sectPr w:rsidR="00C37050">
      <w:footerReference w:type="default" r:id="rId8"/>
      <w:pgSz w:w="11906" w:h="16838"/>
      <w:pgMar w:top="1417" w:right="1701" w:bottom="1417" w:left="1701" w:header="0" w:footer="708" w:gutter="0"/>
      <w:pgNumType w:start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A768" w14:textId="77777777" w:rsidR="0021629D" w:rsidRDefault="0021629D">
      <w:pPr>
        <w:spacing w:after="0" w:line="240" w:lineRule="auto"/>
      </w:pPr>
      <w:r>
        <w:separator/>
      </w:r>
    </w:p>
  </w:endnote>
  <w:endnote w:type="continuationSeparator" w:id="0">
    <w:p w14:paraId="161277D3" w14:textId="77777777" w:rsidR="0021629D" w:rsidRDefault="00216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Desyre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022399"/>
      <w:docPartObj>
        <w:docPartGallery w:val="Page Numbers (Bottom of Page)"/>
        <w:docPartUnique/>
      </w:docPartObj>
    </w:sdtPr>
    <w:sdtEndPr/>
    <w:sdtContent>
      <w:p w14:paraId="0E5CA1F3" w14:textId="77777777" w:rsidR="002B08F9" w:rsidRDefault="002B08F9">
        <w:pPr>
          <w:pStyle w:val="Rodap"/>
          <w:jc w:val="right"/>
        </w:pPr>
        <w:r>
          <w:t xml:space="preserve">Página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2C281C">
          <w:rPr>
            <w:noProof/>
          </w:rPr>
          <w:t>3</w:t>
        </w:r>
        <w:r>
          <w:fldChar w:fldCharType="end"/>
        </w:r>
      </w:p>
      <w:p w14:paraId="12BD9BCE" w14:textId="77777777" w:rsidR="002B08F9" w:rsidRDefault="0021629D">
        <w:pPr>
          <w:pStyle w:val="Rodap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6D80" w14:textId="77777777" w:rsidR="0021629D" w:rsidRDefault="0021629D">
      <w:pPr>
        <w:spacing w:after="0" w:line="240" w:lineRule="auto"/>
      </w:pPr>
      <w:r>
        <w:separator/>
      </w:r>
    </w:p>
  </w:footnote>
  <w:footnote w:type="continuationSeparator" w:id="0">
    <w:p w14:paraId="1B73E87C" w14:textId="77777777" w:rsidR="0021629D" w:rsidRDefault="00216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4CF0"/>
    <w:multiLevelType w:val="hybridMultilevel"/>
    <w:tmpl w:val="8ECA634C"/>
    <w:lvl w:ilvl="0" w:tplc="DC786D2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9214A74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7C865A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1D580EC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348098F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1328286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51046612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1986740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E07C7E02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DB23395"/>
    <w:multiLevelType w:val="hybridMultilevel"/>
    <w:tmpl w:val="1D3286AA"/>
    <w:lvl w:ilvl="0" w:tplc="C87CD222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08FE75B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07094A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11EBE4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EE54A90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D8C6EB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4736476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16C011E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752E3B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0C17946"/>
    <w:multiLevelType w:val="hybridMultilevel"/>
    <w:tmpl w:val="7BCCC346"/>
    <w:lvl w:ilvl="0" w:tplc="D2A6A94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0CEE769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4608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E292B9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BE4A94B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BA4503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1890D54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1C0212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2A8A71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34146456">
    <w:abstractNumId w:val="1"/>
  </w:num>
  <w:num w:numId="2" w16cid:durableId="360319791">
    <w:abstractNumId w:val="0"/>
  </w:num>
  <w:num w:numId="3" w16cid:durableId="2067869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7050"/>
    <w:rsid w:val="00012340"/>
    <w:rsid w:val="00043715"/>
    <w:rsid w:val="000515DD"/>
    <w:rsid w:val="0008779D"/>
    <w:rsid w:val="000C59DE"/>
    <w:rsid w:val="0012224E"/>
    <w:rsid w:val="00123A6C"/>
    <w:rsid w:val="001413DD"/>
    <w:rsid w:val="00170652"/>
    <w:rsid w:val="001C3B41"/>
    <w:rsid w:val="001F187E"/>
    <w:rsid w:val="0020448E"/>
    <w:rsid w:val="0021629D"/>
    <w:rsid w:val="002207C2"/>
    <w:rsid w:val="0025226B"/>
    <w:rsid w:val="00254B49"/>
    <w:rsid w:val="002B08F9"/>
    <w:rsid w:val="002C281C"/>
    <w:rsid w:val="002C30F1"/>
    <w:rsid w:val="002F6EB7"/>
    <w:rsid w:val="003535DC"/>
    <w:rsid w:val="00361164"/>
    <w:rsid w:val="0038318E"/>
    <w:rsid w:val="0039010E"/>
    <w:rsid w:val="003D5B58"/>
    <w:rsid w:val="003E2838"/>
    <w:rsid w:val="003E372B"/>
    <w:rsid w:val="00401854"/>
    <w:rsid w:val="00427FFC"/>
    <w:rsid w:val="00506B00"/>
    <w:rsid w:val="0058308C"/>
    <w:rsid w:val="00596600"/>
    <w:rsid w:val="005D29FD"/>
    <w:rsid w:val="005D7EAC"/>
    <w:rsid w:val="005F1E32"/>
    <w:rsid w:val="00604AE7"/>
    <w:rsid w:val="00621F84"/>
    <w:rsid w:val="00631BF8"/>
    <w:rsid w:val="006907C5"/>
    <w:rsid w:val="006A406A"/>
    <w:rsid w:val="006E6DC3"/>
    <w:rsid w:val="006F547D"/>
    <w:rsid w:val="00701A06"/>
    <w:rsid w:val="00704B19"/>
    <w:rsid w:val="0072692A"/>
    <w:rsid w:val="007C28A9"/>
    <w:rsid w:val="007C3211"/>
    <w:rsid w:val="007F4589"/>
    <w:rsid w:val="007F7BC5"/>
    <w:rsid w:val="008274D3"/>
    <w:rsid w:val="00864B06"/>
    <w:rsid w:val="008E185E"/>
    <w:rsid w:val="0099547E"/>
    <w:rsid w:val="009D001D"/>
    <w:rsid w:val="009D34D0"/>
    <w:rsid w:val="00AF4056"/>
    <w:rsid w:val="00B03654"/>
    <w:rsid w:val="00B35433"/>
    <w:rsid w:val="00B96F7F"/>
    <w:rsid w:val="00BA0B0A"/>
    <w:rsid w:val="00BC4444"/>
    <w:rsid w:val="00C37050"/>
    <w:rsid w:val="00C43CD2"/>
    <w:rsid w:val="00C71B03"/>
    <w:rsid w:val="00D17EC6"/>
    <w:rsid w:val="00D2136C"/>
    <w:rsid w:val="00D530F1"/>
    <w:rsid w:val="00D708FB"/>
    <w:rsid w:val="00E97F04"/>
    <w:rsid w:val="00FB2549"/>
    <w:rsid w:val="00FE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7741"/>
  <w15:docId w15:val="{8CAA177D-C43F-4298-B892-6B441736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D0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tuloChar1">
    <w:name w:val="Título Char1"/>
    <w:basedOn w:val="Fontepargpadr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RodapChar1">
    <w:name w:val="Rodapé Char1"/>
    <w:link w:val="Rodap"/>
    <w:uiPriority w:val="99"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SimplesTabela11">
    <w:name w:val="Simples Tabela 1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SimplesTabela21">
    <w:name w:val="Simples Tabela 21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SimplesTabela31">
    <w:name w:val="Simples Tabela 31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51">
    <w:name w:val="Tabela Simples 51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deGrade1Clara1">
    <w:name w:val="Tabela de Grade 1 Clara1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21">
    <w:name w:val="Tabela de Lista 21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Char">
    <w:name w:val="Título Char"/>
    <w:basedOn w:val="Fontepargpadro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  <w:qFormat/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inkdaInternet">
    <w:name w:val="Link da Internet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Pr>
      <w:rFonts w:eastAsiaTheme="minorEastAsia"/>
      <w:lang w:eastAsia="pt-BR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  <w:rPr>
      <w:rFonts w:eastAsiaTheme="minorEastAsia" w:cs="Times New Roman"/>
      <w:lang w:eastAsia="pt-BR"/>
    </w:rPr>
  </w:style>
  <w:style w:type="paragraph" w:styleId="SemEspaamento">
    <w:name w:val="No Spacing"/>
    <w:link w:val="SemEspaamentoChar"/>
    <w:uiPriority w:val="1"/>
    <w:qFormat/>
    <w:rPr>
      <w:rFonts w:ascii="Calibri" w:eastAsiaTheme="minorEastAsia" w:hAnsi="Calibri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21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13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B3AB7-9E9D-4844-A06E-5408F28C6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3164</TotalTime>
  <Pages>2</Pages>
  <Words>829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Câmara dos Deputados</Company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dc:description/>
  <cp:lastModifiedBy>Lucas Santos Abreu</cp:lastModifiedBy>
  <cp:revision>68</cp:revision>
  <dcterms:created xsi:type="dcterms:W3CDTF">2023-03-29T13:22:00Z</dcterms:created>
  <dcterms:modified xsi:type="dcterms:W3CDTF">2026-09-03T17:08:00Z</dcterms:modified>
  <dc:language>pt-BR</dc:language>
</cp:coreProperties>
</file>