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tabs>
          <w:tab w:val="left" w:leader="none" w:pos="1560"/>
          <w:tab w:val="left" w:leader="none" w:pos="4820"/>
          <w:tab w:val="left" w:leader="none" w:pos="6379"/>
          <w:tab w:val="left" w:leader="none" w:pos="7655"/>
        </w:tabs>
        <w:ind w:right="-426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Baustelle </w:t>
        <w:tab/>
        <w:tab/>
        <w:t>Test Bau AG</w:t>
        <w:br/>
        <w:t>Objekt:</w:t>
        <w:tab/>
        <w:t xml:space="preserve">Asbestsanierung Küche 3 Zi.Whg. 2.OG </w:t>
        <w:tab/>
        <w:t>Name/Vorname: Max Muster</w:t>
        <w:br/>
        <w:t>Adresse:</w:t>
        <w:tab/>
        <w:t>Worbstrasse 153</w:t>
        <w:tab/>
        <w:t>Adresse:  Industrieweg 5</w:t>
        <w:tab/>
        <w:br/>
        <w:t>PLZ/Ort:</w:t>
        <w:tab/>
        <w:t>3073 Gümligen</w:t>
        <w:tab/>
        <w:t>PLZ/Ort:   3011 Bern</w:t>
        <w:tab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1560"/>
          <w:tab w:val="left" w:leader="none" w:pos="4820"/>
          <w:tab w:val="left" w:leader="none" w:pos="4962"/>
          <w:tab w:val="left" w:leader="none" w:pos="6379"/>
          <w:tab w:val="left" w:leader="none" w:pos="7655"/>
        </w:tabs>
        <w:ind w:right="-426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>Bauherr</w:t>
        <w:tab/>
        <w:tab/>
        <w:br/>
        <w:t>Firma</w:t>
        <w:tab/>
        <w:tab/>
        <w:t>PLZ/Ort</w:t>
        <w:tab/>
        <w:t>3073 Gümligen</w:t>
        <w:br/>
        <w:t>Adresse</w:t>
        <w:tab/>
        <w:t>Worbstrasse 153</w:t>
        <w:tab/>
        <w:t>Telefon</w:t>
        <w:tab/>
        <w:t>031 123 45 67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bookmarkStart w:colFirst="0" w:colLast="0" w:name="bookmark=id.gjdgxs" w:id="0"/>
    <w:bookmarkEnd w:id="0"/>
    <w:p w:rsidR="00000000" w:rsidDel="00000000" w:rsidP="00000000" w:rsidRDefault="00000000" w:rsidRPr="00000000" w14:paraId="00000003">
      <w:pPr>
        <w:tabs>
          <w:tab w:val="left" w:leader="none" w:pos="2127"/>
          <w:tab w:val="left" w:leader="none" w:pos="6237"/>
        </w:tabs>
        <w:spacing w:after="0" w:lineRule="auto"/>
        <w:ind w:right="-425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Asbest-Sanierung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</w:r>
      <w:bookmarkStart w:colFirst="0" w:colLast="0" w:name="bookmark=id.30j0zll" w:id="1"/>
      <w:bookmarkEnd w:id="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☐PCB-Sanierung </w:t>
        <w:tab/>
        <w:br w:type="textWrapping"/>
      </w:r>
      <w:bookmarkStart w:colFirst="0" w:colLast="0" w:name="bookmark=id.1fob9te" w:id="2"/>
      <w:bookmarkEnd w:id="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☐PAK-Sanierung</w:t>
        <w:tab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SUVA Anmeldung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bookmarkStart w:colFirst="0" w:colLast="0" w:name="bookmark=id.3znysh7" w:id="3"/>
      <w:bookmarkEnd w:id="3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      </w:t>
      </w:r>
      <w:bookmarkStart w:colFirst="0" w:colLast="0" w:name="bookmark=id.2et92p0" w:id="4"/>
      <w:bookmarkEnd w:id="4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         </w:t>
      </w:r>
    </w:p>
    <w:p w:rsidR="00000000" w:rsidDel="00000000" w:rsidP="00000000" w:rsidRDefault="00000000" w:rsidRPr="00000000" w14:paraId="00000004">
      <w:pPr>
        <w:tabs>
          <w:tab w:val="left" w:leader="none" w:pos="2127"/>
          <w:tab w:val="left" w:leader="none" w:pos="6237"/>
        </w:tabs>
        <w:spacing w:after="0" w:lineRule="auto"/>
        <w:ind w:right="-425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Ort, Datum:</w:t>
        <w:tab/>
        <w:t>Hinterkappelen 18.09.2024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560"/>
          <w:tab w:val="left" w:leader="none" w:pos="3969"/>
          <w:tab w:val="left" w:leader="none" w:pos="4820"/>
          <w:tab w:val="left" w:leader="none" w:pos="6379"/>
          <w:tab w:val="left" w:leader="none" w:pos="7655"/>
        </w:tabs>
        <w:ind w:right="-426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>Schadstoffart, Lage und Menge</w:t>
        <w:br/>
        <w:t xml:space="preserve">Art        Asbesthaltiger Klebemörtel auf Wandfliesen </w:t>
        <w:tab/>
        <w:tab/>
        <w:t>Menge</w:t>
        <w:tab/>
        <w:t>25 m2</w:t>
        <w:br/>
        <w:t>Lage.   EG: Nassraum-WC-Küche-Korridor -&gt; 4 Kammerschleuse (Boden 31.2m2, Wand 4.8m2)</w:t>
        <w:tab/>
        <w:br/>
        <w:t xml:space="preserve">            UG: Bastelraum -&gt; 4 Kammerschleuse (Boden 16m2, Wand 1.6m2)</w:t>
        <w:br/>
        <w:t xml:space="preserve">           1.OG: Bad -&gt; 4 Kammerschleuse (Boden 7.8m2, Wand 6.6m2)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color w:val="ff0000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1560"/>
          <w:tab w:val="left" w:leader="none" w:pos="3969"/>
          <w:tab w:val="left" w:leader="none" w:pos="4820"/>
          <w:tab w:val="left" w:leader="none" w:pos="6379"/>
          <w:tab w:val="left" w:leader="none" w:pos="7655"/>
        </w:tabs>
        <w:ind w:right="-426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Rückbau</w:t>
        <w:tab/>
        <w:t xml:space="preserve">☐Ja</w:t>
        <w:tab/>
        <w:t xml:space="preserve">☒Nein </w:t>
        <w:br w:type="textWrapping"/>
        <w:t xml:space="preserve">Umbau</w:t>
        <w:tab/>
        <w:t xml:space="preserve">☒Ja</w:t>
        <w:tab/>
        <w:t xml:space="preserve">☐Nein</w:t>
      </w:r>
    </w:p>
    <w:p w:rsidR="00000000" w:rsidDel="00000000" w:rsidP="00000000" w:rsidRDefault="00000000" w:rsidRPr="00000000" w14:paraId="00000007">
      <w:pPr>
        <w:tabs>
          <w:tab w:val="left" w:leader="none" w:pos="709"/>
          <w:tab w:val="left" w:leader="none" w:pos="1560"/>
          <w:tab w:val="left" w:leader="none" w:pos="3969"/>
          <w:tab w:val="left" w:leader="none" w:pos="4820"/>
          <w:tab w:val="left" w:leader="none" w:pos="6379"/>
          <w:tab w:val="left" w:leader="none" w:pos="7088"/>
        </w:tabs>
        <w:spacing w:after="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Arbeitnehmer (Detail Personalliste)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Baustellenpersonal:</w:t>
      </w:r>
    </w:p>
    <w:p w:rsidR="00000000" w:rsidDel="00000000" w:rsidP="00000000" w:rsidRDefault="00000000" w:rsidRPr="00000000" w14:paraId="00000008">
      <w:pPr>
        <w:tabs>
          <w:tab w:val="left" w:leader="none" w:pos="709"/>
          <w:tab w:val="left" w:leader="none" w:pos="1560"/>
          <w:tab w:val="left" w:leader="none" w:pos="3969"/>
          <w:tab w:val="left" w:leader="none" w:pos="4820"/>
          <w:tab w:val="left" w:leader="none" w:pos="6379"/>
          <w:tab w:val="left" w:leader="none" w:pos="7088"/>
        </w:tabs>
        <w:spacing w:after="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Jakson Da Costa 756.1111.2222.33, </w:t>
        <w:tab/>
        <w:tab/>
        <w:t>Anna Beispiel 756.4444.5555.66</w:t>
      </w:r>
    </w:p>
    <w:p w:rsidR="00000000" w:rsidDel="00000000" w:rsidP="00000000" w:rsidRDefault="00000000" w:rsidRPr="00000000" w14:paraId="00000009">
      <w:pPr>
        <w:tabs>
          <w:tab w:val="left" w:leader="none" w:pos="709"/>
          <w:tab w:val="left" w:leader="none" w:pos="1560"/>
          <w:tab w:val="left" w:leader="none" w:pos="3969"/>
          <w:tab w:val="left" w:leader="none" w:pos="4820"/>
          <w:tab w:val="left" w:leader="none" w:pos="6379"/>
          <w:tab w:val="left" w:leader="none" w:pos="7088"/>
        </w:tabs>
        <w:spacing w:after="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</w:t>
        <w:tab/>
      </w:r>
    </w:p>
    <w:p w:rsidR="00000000" w:rsidDel="00000000" w:rsidP="00000000" w:rsidRDefault="00000000" w:rsidRPr="00000000" w14:paraId="0000000A">
      <w:pPr>
        <w:tabs>
          <w:tab w:val="left" w:leader="none" w:pos="709"/>
          <w:tab w:val="left" w:leader="none" w:pos="1560"/>
          <w:tab w:val="left" w:leader="none" w:pos="3969"/>
          <w:tab w:val="left" w:leader="none" w:pos="4820"/>
          <w:tab w:val="left" w:leader="none" w:pos="6379"/>
          <w:tab w:val="left" w:leader="none" w:pos="7088"/>
        </w:tabs>
        <w:spacing w:after="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709"/>
          <w:tab w:val="left" w:leader="none" w:pos="1560"/>
          <w:tab w:val="left" w:leader="none" w:pos="3969"/>
          <w:tab w:val="left" w:leader="none" w:pos="4820"/>
          <w:tab w:val="left" w:leader="none" w:pos="6379"/>
          <w:tab w:val="left" w:leader="none" w:pos="7088"/>
        </w:tabs>
        <w:spacing w:after="0" w:before="12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Arbeitssystem (Detail)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Abspitzen mit Nassverfahren und schleifen mit Quellabsaugung. Staubsauger in der Zone. Personen und Materialschleuse kombiniert (4 Kammer)</w:t>
      </w:r>
    </w:p>
    <w:p w:rsidR="00000000" w:rsidDel="00000000" w:rsidP="00000000" w:rsidRDefault="00000000" w:rsidRPr="00000000" w14:paraId="0000000C">
      <w:pPr>
        <w:tabs>
          <w:tab w:val="left" w:leader="none" w:pos="709"/>
          <w:tab w:val="left" w:leader="none" w:pos="1985"/>
          <w:tab w:val="left" w:leader="none" w:pos="3261"/>
          <w:tab w:val="left" w:leader="none" w:pos="4253"/>
          <w:tab w:val="left" w:leader="none" w:pos="5954"/>
          <w:tab w:val="left" w:leader="none" w:pos="7371"/>
        </w:tabs>
        <w:spacing w:before="28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Erschliessung, Zonenplan, Luftbilanz</w:t>
        <w:br w:type="textWrapping"/>
        <w:t xml:space="preserve">Erschliessung</w:t>
        <w:br w:type="textWrapping"/>
      </w:r>
      <w:bookmarkStart w:colFirst="0" w:colLast="0" w:name="bookmark=id.tyjcwt" w:id="5"/>
      <w:bookmarkEnd w:id="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☒Hauseingang</w:t>
        <w:tab/>
      </w:r>
      <w:bookmarkStart w:colFirst="0" w:colLast="0" w:name="bookmark=id.3dy6vkm" w:id="6"/>
      <w:bookmarkEnd w:id="6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☐Fasadengerüst</w:t>
        <w:tab/>
      </w:r>
      <w:bookmarkStart w:colFirst="0" w:colLast="0" w:name="bookmark=id.1t3h5sf" w:id="7"/>
      <w:bookmarkEnd w:id="7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☐Waren- oder Personenlift</w:t>
        <w:tab/>
      </w:r>
      <w:bookmarkStart w:colFirst="0" w:colLast="0" w:name="bookmark=id.4d34og8" w:id="8"/>
      <w:bookmarkEnd w:id="8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☐…………………………</w:t>
      </w:r>
    </w:p>
    <w:p w:rsidR="00000000" w:rsidDel="00000000" w:rsidP="00000000" w:rsidRDefault="00000000" w:rsidRPr="00000000" w14:paraId="0000000D">
      <w:pPr>
        <w:tabs>
          <w:tab w:val="left" w:leader="none" w:pos="709"/>
          <w:tab w:val="left" w:leader="none" w:pos="2268"/>
          <w:tab w:val="left" w:leader="none" w:pos="3544"/>
          <w:tab w:val="left" w:leader="none" w:pos="4395"/>
          <w:tab w:val="left" w:leader="none" w:pos="5954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Zonenplan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</w:r>
      <w:bookmarkStart w:colFirst="0" w:colLast="0" w:name="bookmark=id.2s8eyo1" w:id="9"/>
      <w:bookmarkEnd w:id="9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☒Siehe Planskizze im Anhang</w:t>
        <w:tab/>
      </w:r>
      <w:bookmarkStart w:colFirst="0" w:colLast="0" w:name="bookmark=id.17dp8vu" w:id="10"/>
      <w:bookmarkEnd w:id="1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☐nicht nötig, aufgrund Ausführung nach erleichterten Massnahmen</w:t>
      </w:r>
    </w:p>
    <w:p w:rsidR="00000000" w:rsidDel="00000000" w:rsidP="00000000" w:rsidRDefault="00000000" w:rsidRPr="00000000" w14:paraId="0000000E">
      <w:pPr>
        <w:tabs>
          <w:tab w:val="left" w:leader="none" w:pos="709"/>
          <w:tab w:val="left" w:leader="none" w:pos="2268"/>
          <w:tab w:val="left" w:leader="none" w:pos="3544"/>
          <w:tab w:val="left" w:leader="none" w:pos="4395"/>
          <w:tab w:val="left" w:leader="none" w:pos="5954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Luftbilanz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☒Siehe Planskizze im Anhang</w:t>
        <w:tab/>
        <w:t xml:space="preserve">☐nicht nötig, aufgrund Ausführung nach erleichterten Massnahmen</w:t>
      </w:r>
    </w:p>
    <w:p w:rsidR="00000000" w:rsidDel="00000000" w:rsidP="00000000" w:rsidRDefault="00000000" w:rsidRPr="00000000" w14:paraId="0000000F">
      <w:pPr>
        <w:tabs>
          <w:tab w:val="left" w:leader="none" w:pos="426"/>
          <w:tab w:val="left" w:leader="none" w:pos="2268"/>
          <w:tab w:val="left" w:leader="none" w:pos="3544"/>
          <w:tab w:val="left" w:leader="none" w:pos="5387"/>
          <w:tab w:val="left" w:leader="none" w:pos="5954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Unterdruckgeräte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1.</w:t>
        <w:tab/>
        <w:t xml:space="preserve">1x UHGB300 und 2x UHGB300</w:t>
      </w:r>
    </w:p>
    <w:p w:rsidR="00000000" w:rsidDel="00000000" w:rsidP="00000000" w:rsidRDefault="00000000" w:rsidRPr="00000000" w14:paraId="00000010">
      <w:pPr>
        <w:tabs>
          <w:tab w:val="left" w:leader="none" w:pos="426"/>
          <w:tab w:val="left" w:leader="none" w:pos="1560"/>
          <w:tab w:val="left" w:leader="none" w:pos="3544"/>
          <w:tab w:val="left" w:leader="none" w:pos="5387"/>
          <w:tab w:val="left" w:leader="none" w:pos="7230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Personalschleuse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4 Kammer-System zusammen m. Mat.-Schl.</w:t>
        <w:tab/>
      </w:r>
      <w:bookmarkStart w:colFirst="0" w:colLast="0" w:name="bookmark=id.3rdcrjn" w:id="11"/>
      <w:bookmarkEnd w:id="1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26in1rg" w:id="12"/>
      <w:bookmarkEnd w:id="1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Dusche</w:t>
        <w:tab/>
        <w:tab/>
        <w:tab/>
      </w:r>
      <w:bookmarkStart w:colFirst="0" w:colLast="0" w:name="bookmark=id.lnxbz9" w:id="13"/>
      <w:bookmarkEnd w:id="13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35nkun2" w:id="14"/>
      <w:bookmarkEnd w:id="14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Materialschleuse</w:t>
        <w:tab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18"/>
          <w:szCs w:val="18"/>
          <w:rtl w:val="0"/>
        </w:rPr>
        <w:t xml:space="preserve">«Enge Platzverhältnisse»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ab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  <w:t xml:space="preserve">☐Nein</w:t>
        <w:br w:type="textWrapping"/>
        <w:t xml:space="preserve">Staubsauger</w:t>
        <w:tab/>
        <w:t xml:space="preserve">Pullman  S 13 + Pullman  S 26</w:t>
        <w:tab/>
        <w:tab/>
      </w:r>
      <w:bookmarkStart w:colFirst="0" w:colLast="0" w:name="bookmark=id.1ksv4uv" w:id="15"/>
      <w:bookmarkEnd w:id="1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44sinio" w:id="16"/>
      <w:bookmarkEnd w:id="16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</w:r>
    </w:p>
    <w:p w:rsidR="00000000" w:rsidDel="00000000" w:rsidP="00000000" w:rsidRDefault="00000000" w:rsidRPr="00000000" w14:paraId="00000011">
      <w:pPr>
        <w:tabs>
          <w:tab w:val="left" w:leader="none" w:pos="426"/>
          <w:tab w:val="left" w:leader="none" w:pos="2268"/>
          <w:tab w:val="left" w:leader="none" w:pos="3544"/>
          <w:tab w:val="left" w:leader="none" w:pos="5387"/>
          <w:tab w:val="left" w:leader="none" w:pos="7230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Vorgesehene Hilfsmittel</w:t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Abschottung (Spezialtüppler/Dachlatten, PE-Folie)</w:t>
        <w:tab/>
      </w:r>
      <w:bookmarkStart w:colFirst="0" w:colLast="0" w:name="bookmark=id.2jxsxqh" w:id="17"/>
      <w:bookmarkEnd w:id="17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z337ya" w:id="18"/>
      <w:bookmarkEnd w:id="18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Glove-Bags</w:t>
        <w:tab/>
        <w:tab/>
        <w:tab/>
      </w:r>
      <w:bookmarkStart w:colFirst="0" w:colLast="0" w:name="bookmark=id.3j2qqm3" w:id="19"/>
      <w:bookmarkEnd w:id="19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☐Ja</w:t>
        <w:tab/>
      </w:r>
      <w:bookmarkStart w:colFirst="0" w:colLast="0" w:name="bookmark=id.1y810tw" w:id="20"/>
      <w:bookmarkEnd w:id="2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☒Nein</w:t>
      </w:r>
    </w:p>
    <w:p w:rsidR="00000000" w:rsidDel="00000000" w:rsidP="00000000" w:rsidRDefault="00000000" w:rsidRPr="00000000" w14:paraId="00000012">
      <w:pPr>
        <w:tabs>
          <w:tab w:val="left" w:leader="none" w:pos="426"/>
          <w:tab w:val="left" w:leader="none" w:pos="1560"/>
          <w:tab w:val="left" w:leader="none" w:pos="3544"/>
          <w:tab w:val="left" w:leader="none" w:pos="5387"/>
          <w:tab w:val="left" w:leader="none" w:pos="7230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Sonstige Geräte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Winkelschleiffer </w:t>
        <w:tab/>
        <w:tab/>
        <w:tab/>
      </w:r>
      <w:bookmarkStart w:colFirst="0" w:colLast="0" w:name="bookmark=id.4i7ojhp" w:id="21"/>
      <w:bookmarkEnd w:id="2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2xcytpi" w:id="22"/>
      <w:bookmarkEnd w:id="2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Akkuschrauber/Bohrmaschine</w:t>
        <w:tab/>
        <w:tab/>
      </w:r>
      <w:bookmarkStart w:colFirst="0" w:colLast="0" w:name="bookmark=id.1ci93xb" w:id="23"/>
      <w:bookmarkEnd w:id="23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3whwml4" w:id="24"/>
      <w:bookmarkEnd w:id="24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Fugenschneider/Trennjäger</w:t>
        <w:tab/>
        <w:tab/>
      </w:r>
      <w:bookmarkStart w:colFirst="0" w:colLast="0" w:name="bookmark=id.2bn6wsx" w:id="25"/>
      <w:bookmarkEnd w:id="2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☐Ja</w:t>
        <w:tab/>
      </w:r>
      <w:bookmarkStart w:colFirst="0" w:colLast="0" w:name="bookmark=id.qsh70q" w:id="26"/>
      <w:bookmarkEnd w:id="26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☒Nein</w:t>
        <w:br w:type="textWrapping"/>
        <w:t xml:space="preserve">Handschprühpumpe</w:t>
        <w:tab/>
        <w:tab/>
      </w:r>
      <w:bookmarkStart w:colFirst="0" w:colLast="0" w:name="bookmark=id.3as4poj" w:id="27"/>
      <w:bookmarkEnd w:id="27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1pxezwc" w:id="28"/>
      <w:bookmarkEnd w:id="28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Handstripper </w:t>
        <w:tab/>
        <w:tab/>
        <w:tab/>
      </w:r>
      <w:bookmarkStart w:colFirst="0" w:colLast="0" w:name="bookmark=id.49x2ik5" w:id="29"/>
      <w:bookmarkEnd w:id="29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2p2csry" w:id="30"/>
      <w:bookmarkEnd w:id="3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Spitzhammer</w:t>
        <w:tab/>
        <w:tab/>
        <w:tab/>
      </w:r>
      <w:bookmarkStart w:colFirst="0" w:colLast="0" w:name="bookmark=id.147n2zr" w:id="31"/>
      <w:bookmarkEnd w:id="3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3o7alnk" w:id="32"/>
      <w:bookmarkEnd w:id="3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</w:r>
    </w:p>
    <w:p w:rsidR="00000000" w:rsidDel="00000000" w:rsidP="00000000" w:rsidRDefault="00000000" w:rsidRPr="00000000" w14:paraId="00000013">
      <w:pPr>
        <w:tabs>
          <w:tab w:val="left" w:leader="none" w:pos="426"/>
          <w:tab w:val="left" w:leader="none" w:pos="1560"/>
          <w:tab w:val="left" w:leader="none" w:pos="3544"/>
          <w:tab w:val="left" w:leader="none" w:pos="5387"/>
          <w:tab w:val="left" w:leader="none" w:pos="7230"/>
          <w:tab w:val="left" w:leader="none" w:pos="7938"/>
        </w:tabs>
        <w:ind w:right="-993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Absturzsicherung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Gerüst/Leiter</w:t>
        <w:tab/>
        <w:tab/>
        <w:tab/>
      </w:r>
      <w:bookmarkStart w:colFirst="0" w:colLast="0" w:name="bookmark=id.23ckvvd" w:id="33"/>
      <w:bookmarkEnd w:id="33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☐Ja</w:t>
        <w:tab/>
      </w:r>
      <w:bookmarkStart w:colFirst="0" w:colLast="0" w:name="bookmark=id.ihv636" w:id="34"/>
      <w:bookmarkEnd w:id="34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☒Nein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426"/>
          <w:tab w:val="left" w:leader="none" w:pos="1560"/>
          <w:tab w:val="left" w:leader="none" w:pos="3544"/>
          <w:tab w:val="left" w:leader="none" w:pos="5387"/>
          <w:tab w:val="left" w:leader="none" w:pos="7230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Vorgesehene Atemschutzgeräte (PSA)</w:t>
        <w:br w:type="textWrapping"/>
        <w:t xml:space="preserve">Atemschutz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Luftzufuhrsystem Cubeair</w:t>
        <w:tab/>
        <w:tab/>
      </w:r>
      <w:bookmarkStart w:colFirst="0" w:colLast="0" w:name="bookmark=id.32hioqz" w:id="35"/>
      <w:bookmarkEnd w:id="3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1hmsyys" w:id="36"/>
      <w:bookmarkEnd w:id="36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Vollmaske P3</w:t>
        <w:tab/>
        <w:tab/>
        <w:tab/>
      </w:r>
      <w:bookmarkStart w:colFirst="0" w:colLast="0" w:name="bookmark=id.41mghml" w:id="37"/>
      <w:bookmarkEnd w:id="37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2grqrue" w:id="38"/>
      <w:bookmarkEnd w:id="38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Kombifilter A2/P3 zu Vollmaske                                               ☒Ja                         ☐Nein</w:t>
        <w:br w:type="textWrapping"/>
        <w:t xml:space="preserve">Halbmaske P3       </w:t>
        <w:tab/>
        <w:tab/>
      </w:r>
      <w:bookmarkStart w:colFirst="0" w:colLast="0" w:name="bookmark=id.vx1227" w:id="39"/>
      <w:bookmarkEnd w:id="39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3fwokq0" w:id="40"/>
      <w:bookmarkEnd w:id="4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Kombifilter A2/P3 zu Halbmaske</w:t>
        <w:tab/>
        <w:tab/>
        <w:t xml:space="preserve">☒Ja                         ☐Nein                                            </w:t>
        <w:br w:type="textWrapping"/>
        <w:t xml:space="preserve">Einweg-Atemschutzmaske FFP 3</w:t>
        <w:tab/>
        <w:tab/>
        <w:t xml:space="preserve">☒Ja                         ☐Nein</w:t>
        <w:br w:type="textWrapping"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Schutzkleidung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Wegwerfkombi Kat lll Typ 5/6</w:t>
        <w:tab/>
        <w:tab/>
      </w:r>
      <w:bookmarkStart w:colFirst="0" w:colLast="0" w:name="bookmark=id.1v1yuxt" w:id="41"/>
      <w:bookmarkEnd w:id="4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4f1mdlm" w:id="42"/>
      <w:bookmarkEnd w:id="4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Überziehstiefel</w:t>
        <w:tab/>
        <w:tab/>
        <w:tab/>
      </w:r>
      <w:bookmarkStart w:colFirst="0" w:colLast="0" w:name="bookmark=id.2u6wntf" w:id="43"/>
      <w:bookmarkEnd w:id="43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19c6y18" w:id="44"/>
      <w:bookmarkEnd w:id="44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Leder- und Gummihandschuhe</w:t>
        <w:tab/>
        <w:tab/>
      </w:r>
      <w:bookmarkStart w:colFirst="0" w:colLast="0" w:name="bookmark=id.3tbugp1" w:id="45"/>
      <w:bookmarkEnd w:id="4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28h4qwu" w:id="46"/>
      <w:bookmarkEnd w:id="46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Schutzbrille / Gehörschutz</w:t>
        <w:tab/>
        <w:tab/>
      </w:r>
      <w:bookmarkStart w:colFirst="0" w:colLast="0" w:name="bookmark=id.nmf14n" w:id="47"/>
      <w:bookmarkEnd w:id="47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37m2jsg" w:id="48"/>
      <w:bookmarkEnd w:id="48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</w:r>
    </w:p>
    <w:p w:rsidR="00000000" w:rsidDel="00000000" w:rsidP="00000000" w:rsidRDefault="00000000" w:rsidRPr="00000000" w14:paraId="00000015">
      <w:pPr>
        <w:tabs>
          <w:tab w:val="left" w:leader="none" w:pos="426"/>
          <w:tab w:val="left" w:leader="none" w:pos="1560"/>
          <w:tab w:val="left" w:leader="none" w:pos="3544"/>
          <w:tab w:val="left" w:leader="none" w:pos="5387"/>
          <w:tab w:val="left" w:leader="none" w:pos="7230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Messtechnische Überwachung während der Sanierung</w:t>
        <w:br w:type="textWrapping"/>
        <w:t xml:space="preserve">Unterdruckkontrolle</w:t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Unterdruckmessgerät mit Drucker und Telealarm</w:t>
        <w:tab/>
      </w:r>
      <w:bookmarkStart w:colFirst="0" w:colLast="0" w:name="bookmark=id.1mrcu09" w:id="49"/>
      <w:bookmarkEnd w:id="49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46r0co2" w:id="50"/>
      <w:bookmarkEnd w:id="5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Visuellen und akustischen Alarm</w:t>
        <w:tab/>
        <w:tab/>
      </w:r>
      <w:bookmarkStart w:colFirst="0" w:colLast="0" w:name="bookmark=id.2lwamvv" w:id="51"/>
      <w:bookmarkEnd w:id="5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111kx3o" w:id="52"/>
      <w:bookmarkEnd w:id="5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</w:r>
    </w:p>
    <w:p w:rsidR="00000000" w:rsidDel="00000000" w:rsidP="00000000" w:rsidRDefault="00000000" w:rsidRPr="00000000" w14:paraId="00000016">
      <w:pPr>
        <w:tabs>
          <w:tab w:val="left" w:leader="none" w:pos="426"/>
          <w:tab w:val="left" w:leader="none" w:pos="1560"/>
          <w:tab w:val="left" w:leader="none" w:pos="3544"/>
          <w:tab w:val="left" w:leader="none" w:pos="5387"/>
          <w:tab w:val="left" w:leader="none" w:pos="7230"/>
          <w:tab w:val="left" w:leader="none" w:pos="7938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Schlussmessung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Schlussmessung (EKAS 6503, VDI-Richtlinie 3492)</w:t>
        <w:tab/>
      </w:r>
      <w:bookmarkStart w:colFirst="0" w:colLast="0" w:name="bookmark=id.3l18frh" w:id="53"/>
      <w:bookmarkEnd w:id="53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206ipza" w:id="54"/>
      <w:bookmarkEnd w:id="54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  <w:br w:type="textWrapping"/>
        <w:t xml:space="preserve">Messinstitut</w:t>
        <w:tab/>
        <w:t xml:space="preserve">.</w:t>
        <w:tab/>
        <w:tab/>
      </w:r>
      <w:bookmarkStart w:colFirst="0" w:colLast="0" w:name="bookmark=id.4k668n3" w:id="55"/>
      <w:bookmarkEnd w:id="5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☐Angabe Bauherr</w:t>
        <w:tab/>
      </w:r>
      <w:bookmarkStart w:colFirst="0" w:colLast="0" w:name="bookmark=id.2zbgiuw" w:id="56"/>
      <w:bookmarkEnd w:id="56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 Bafob</w:t>
        <w:br w:type="textWrapping"/>
        <w:t xml:space="preserve">Optische Abnahme</w:t>
        <w:tab/>
        <w:tab/>
      </w:r>
      <w:bookmarkStart w:colFirst="0" w:colLast="0" w:name="bookmark=id.1egqt2p" w:id="57"/>
      <w:bookmarkEnd w:id="57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☒Ja</w:t>
        <w:tab/>
      </w:r>
      <w:bookmarkStart w:colFirst="0" w:colLast="0" w:name="bookmark=id.3ygebqi" w:id="58"/>
      <w:bookmarkEnd w:id="58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☐Nein</w:t>
      </w:r>
    </w:p>
    <w:p w:rsidR="00000000" w:rsidDel="00000000" w:rsidP="00000000" w:rsidRDefault="00000000" w:rsidRPr="00000000" w14:paraId="00000017">
      <w:pPr>
        <w:tabs>
          <w:tab w:val="left" w:leader="none" w:pos="426"/>
          <w:tab w:val="left" w:leader="none" w:pos="1134"/>
          <w:tab w:val="left" w:leader="none" w:pos="3686"/>
          <w:tab w:val="left" w:leader="none" w:pos="5812"/>
          <w:tab w:val="left" w:leader="none" w:pos="6946"/>
          <w:tab w:val="left" w:leader="none" w:pos="7938"/>
        </w:tabs>
        <w:spacing w:after="0" w:lineRule="auto"/>
        <w:ind w:right="-992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Entsorgungskonzept</w:t>
      </w:r>
    </w:p>
    <w:p w:rsidR="00000000" w:rsidDel="00000000" w:rsidP="00000000" w:rsidRDefault="00000000" w:rsidRPr="00000000" w14:paraId="00000018">
      <w:pPr>
        <w:tabs>
          <w:tab w:val="left" w:leader="none" w:pos="426"/>
          <w:tab w:val="left" w:leader="none" w:pos="1134"/>
          <w:tab w:val="left" w:leader="none" w:pos="3686"/>
          <w:tab w:val="left" w:leader="none" w:pos="5812"/>
          <w:tab w:val="left" w:leader="none" w:pos="6946"/>
          <w:tab w:val="left" w:leader="none" w:pos="7938"/>
        </w:tabs>
        <w:spacing w:after="120" w:line="36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Abbruchmaterial wird doppelversackt mit Baustellentransporter in die Sammelmulde (Steigerhubelstrasse 62, Bern) gebracht und deponiert für spätere Mulden-Transport durch Uhlmann AG nach Ennetmoos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Deponie</w:t>
        <w:tab/>
      </w:r>
      <w:bookmarkStart w:colFirst="0" w:colLast="0" w:name="bookmark=id.2dlolyb" w:id="59"/>
      <w:bookmarkEnd w:id="59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☒Cholwald Ennetmoos</w:t>
        <w:tab/>
      </w:r>
      <w:bookmarkStart w:colFirst="0" w:colLast="0" w:name="bookmark=id.sqyw64" w:id="60"/>
      <w:bookmarkEnd w:id="6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☐SOVAG, Biel</w:t>
        <w:tab/>
        <w:tab/>
      </w:r>
      <w:bookmarkStart w:colFirst="0" w:colLast="0" w:name="bookmark=id.3cqmetx" w:id="61"/>
      <w:bookmarkEnd w:id="6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☐Teuftal, Frauenkappelen</w:t>
        <w:br w:type="textWrapping"/>
        <w:tab/>
        <w:tab/>
      </w:r>
      <w:bookmarkStart w:colFirst="0" w:colLast="0" w:name="bookmark=id.1rvwp1q" w:id="62"/>
      <w:bookmarkEnd w:id="6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☐Altola, Olten</w:t>
        <w:tab/>
      </w:r>
      <w:bookmarkStart w:colFirst="0" w:colLast="0" w:name="bookmark=id.4bvk7pj" w:id="63"/>
      <w:bookmarkEnd w:id="63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☐SOGES, Wimmis Steinigand</w:t>
        <w:tab/>
      </w:r>
    </w:p>
    <w:p w:rsidR="00000000" w:rsidDel="00000000" w:rsidP="00000000" w:rsidRDefault="00000000" w:rsidRPr="00000000" w14:paraId="00000019">
      <w:pPr>
        <w:tabs>
          <w:tab w:val="left" w:leader="none" w:pos="426"/>
          <w:tab w:val="left" w:leader="none" w:pos="1134"/>
          <w:tab w:val="left" w:leader="none" w:pos="2268"/>
          <w:tab w:val="left" w:leader="none" w:pos="5103"/>
          <w:tab w:val="left" w:leader="none" w:pos="6804"/>
          <w:tab w:val="left" w:leader="none" w:pos="7797"/>
        </w:tabs>
        <w:ind w:left="1134" w:right="-993" w:hanging="1134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Transport</w:t>
        <w:tab/>
      </w:r>
      <w:bookmarkStart w:colFirst="0" w:colLast="0" w:name="bookmark=id.2r0uhxc" w:id="64"/>
      <w:bookmarkEnd w:id="64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☒Uhlmann Transport AG</w:t>
        <w:tab/>
        <w:t xml:space="preserve">☐Kästli Baustellentransporter</w:t>
        <w:br w:type="textWrapping"/>
      </w:r>
      <w:bookmarkStart w:colFirst="0" w:colLast="0" w:name="bookmark=id.1664s55" w:id="65"/>
      <w:bookmarkEnd w:id="6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☐Mulde Baustelle</w:t>
        <w:tab/>
        <w:t xml:space="preserve">☒Mulde Magazin</w:t>
      </w:r>
    </w:p>
    <w:p w:rsidR="00000000" w:rsidDel="00000000" w:rsidP="00000000" w:rsidRDefault="00000000" w:rsidRPr="00000000" w14:paraId="0000001A">
      <w:pPr>
        <w:tabs>
          <w:tab w:val="left" w:leader="none" w:pos="426"/>
          <w:tab w:val="left" w:leader="none" w:pos="1134"/>
          <w:tab w:val="left" w:leader="none" w:pos="2268"/>
          <w:tab w:val="left" w:leader="none" w:pos="5387"/>
          <w:tab w:val="left" w:leader="none" w:pos="6804"/>
          <w:tab w:val="left" w:leader="none" w:pos="7797"/>
        </w:tabs>
        <w:spacing w:after="0" w:line="24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Notfallkonzept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</w:r>
      <w:bookmarkStart w:colFirst="0" w:colLast="0" w:name="bookmark=id.3q5sasy" w:id="66"/>
      <w:bookmarkEnd w:id="66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</w:t>
        <w:tab/>
        <w:t xml:space="preserve">Gemäss Anschlag Baustellenchef</w:t>
      </w:r>
    </w:p>
    <w:bookmarkStart w:colFirst="0" w:colLast="0" w:name="bookmark=id.25b2l0r" w:id="67"/>
    <w:bookmarkEnd w:id="67"/>
    <w:p w:rsidR="00000000" w:rsidDel="00000000" w:rsidP="00000000" w:rsidRDefault="00000000" w:rsidRPr="00000000" w14:paraId="0000001B">
      <w:pPr>
        <w:tabs>
          <w:tab w:val="left" w:leader="none" w:pos="426"/>
          <w:tab w:val="left" w:leader="none" w:pos="1134"/>
          <w:tab w:val="left" w:leader="none" w:pos="2268"/>
          <w:tab w:val="left" w:leader="none" w:pos="5387"/>
          <w:tab w:val="left" w:leader="none" w:pos="6804"/>
          <w:tab w:val="left" w:leader="none" w:pos="7797"/>
        </w:tabs>
        <w:spacing w:after="0" w:line="240" w:lineRule="auto"/>
        <w:ind w:left="420" w:right="-992" w:hanging="42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</w:t>
        <w:tab/>
        <w:t xml:space="preserve">Sicherstellung der Kommunikation: Die Arbeitszeit in der Sanierungszone ist auf Drei Stunden begrenzt.</w:t>
        <w:br w:type="textWrapping"/>
        <w:t xml:space="preserve">In der Ruhezeit kann ein regelmässiger Informationsaustausch geschehen. Eine zusätzliche Kommunikation zwischen Sanierungszone und Umgebung wird mündlich im Bereich der Schleuse sichergestellt.</w:t>
      </w:r>
    </w:p>
    <w:bookmarkStart w:colFirst="0" w:colLast="0" w:name="bookmark=id.kgcv8k" w:id="68"/>
    <w:bookmarkEnd w:id="68"/>
    <w:p w:rsidR="00000000" w:rsidDel="00000000" w:rsidP="00000000" w:rsidRDefault="00000000" w:rsidRPr="00000000" w14:paraId="0000001C">
      <w:pPr>
        <w:tabs>
          <w:tab w:val="left" w:leader="none" w:pos="426"/>
          <w:tab w:val="left" w:leader="none" w:pos="1134"/>
          <w:tab w:val="left" w:leader="none" w:pos="2268"/>
          <w:tab w:val="left" w:leader="none" w:pos="5387"/>
          <w:tab w:val="left" w:leader="none" w:pos="6804"/>
          <w:tab w:val="left" w:leader="none" w:pos="7797"/>
        </w:tabs>
        <w:spacing w:after="0" w:line="240" w:lineRule="auto"/>
        <w:ind w:left="420" w:right="-992" w:hanging="42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</w:t>
        <w:tab/>
        <w:t xml:space="preserve">Bereitstellen eines Notausgangs; Der Notausgang wird bei grösseren Baustellen auf dem Zonenplan vermerkt. Bei kleinen Baustellen ist der Notausgang der Baustellenzugang.</w:t>
      </w:r>
    </w:p>
    <w:bookmarkStart w:colFirst="0" w:colLast="0" w:name="bookmark=id.34g0dwd" w:id="69"/>
    <w:bookmarkEnd w:id="69"/>
    <w:p w:rsidR="00000000" w:rsidDel="00000000" w:rsidP="00000000" w:rsidRDefault="00000000" w:rsidRPr="00000000" w14:paraId="0000001D">
      <w:pPr>
        <w:tabs>
          <w:tab w:val="left" w:leader="none" w:pos="426"/>
          <w:tab w:val="left" w:leader="none" w:pos="1134"/>
          <w:tab w:val="left" w:leader="none" w:pos="2268"/>
          <w:tab w:val="left" w:leader="none" w:pos="5387"/>
          <w:tab w:val="left" w:leader="none" w:pos="6804"/>
          <w:tab w:val="left" w:leader="none" w:pos="7797"/>
        </w:tabs>
        <w:spacing w:after="0" w:line="240" w:lineRule="auto"/>
        <w:ind w:left="420" w:right="-992" w:hanging="42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</w:t>
        <w:tab/>
        <w:t xml:space="preserve">Bereitstellen geeignet Absauganlagen/Atemschutzgeräte: Im Bereich des Notfallausganges werden geeignete Absauganlagen und persönliche Schutzausrüstungen für Dritte gelagert.</w:t>
      </w:r>
    </w:p>
    <w:p w:rsidR="00000000" w:rsidDel="00000000" w:rsidP="00000000" w:rsidRDefault="00000000" w:rsidRPr="00000000" w14:paraId="0000001E">
      <w:pPr>
        <w:tabs>
          <w:tab w:val="left" w:leader="none" w:pos="426"/>
          <w:tab w:val="left" w:leader="none" w:pos="1134"/>
          <w:tab w:val="left" w:leader="none" w:pos="2268"/>
          <w:tab w:val="left" w:leader="none" w:pos="5387"/>
          <w:tab w:val="left" w:leader="none" w:pos="6804"/>
          <w:tab w:val="left" w:leader="none" w:pos="7797"/>
        </w:tabs>
        <w:spacing w:after="0" w:line="240" w:lineRule="auto"/>
        <w:ind w:left="420" w:right="-992" w:hanging="42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426"/>
          <w:tab w:val="left" w:leader="none" w:pos="1134"/>
          <w:tab w:val="left" w:leader="none" w:pos="2268"/>
          <w:tab w:val="left" w:leader="none" w:pos="5387"/>
          <w:tab w:val="left" w:leader="none" w:pos="6804"/>
          <w:tab w:val="left" w:leader="none" w:pos="7797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>Massnahmen zur Koordination mit Drittbetrieben</w:t>
        <w:br/>
        <w:t>☒Besprechung/Baustellensitzung/Begehung vom 15.09.2024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bookmarkStart w:colFirst="0" w:colLast="0" w:name="bookmark=id.1jlao46" w:id="70"/>
      <w:bookmarkEnd w:id="7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426"/>
          <w:tab w:val="left" w:leader="none" w:pos="1134"/>
          <w:tab w:val="left" w:leader="none" w:pos="2268"/>
          <w:tab w:val="left" w:leader="none" w:pos="3402"/>
          <w:tab w:val="left" w:leader="none" w:pos="6804"/>
          <w:tab w:val="left" w:leader="none" w:pos="7797"/>
        </w:tabs>
        <w:spacing w:after="0" w:line="24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Weitere Arbeitssicherheitsmassnahmen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</w:r>
      <w:bookmarkStart w:colFirst="0" w:colLast="0" w:name="bookmark=id.43ky6rz" w:id="71"/>
      <w:bookmarkEnd w:id="7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</w:t>
        <w:tab/>
        <w:t xml:space="preserve">Siehe Baustellenordner / Anschlag Schleuse</w:t>
      </w:r>
    </w:p>
    <w:bookmarkStart w:colFirst="0" w:colLast="0" w:name="bookmark=id.2iq8gzs" w:id="72"/>
    <w:bookmarkEnd w:id="72"/>
    <w:p w:rsidR="00000000" w:rsidDel="00000000" w:rsidP="00000000" w:rsidRDefault="00000000" w:rsidRPr="00000000" w14:paraId="00000021">
      <w:pPr>
        <w:tabs>
          <w:tab w:val="left" w:leader="none" w:pos="426"/>
          <w:tab w:val="left" w:leader="none" w:pos="1134"/>
          <w:tab w:val="left" w:leader="none" w:pos="2268"/>
          <w:tab w:val="left" w:leader="none" w:pos="3402"/>
          <w:tab w:val="left" w:leader="none" w:pos="6804"/>
          <w:tab w:val="left" w:leader="none" w:pos="7797"/>
        </w:tabs>
        <w:spacing w:after="0" w:line="240" w:lineRule="auto"/>
        <w:ind w:left="420" w:right="-992" w:hanging="42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Der Gruppenchef/Vorarbeiter bestätigt, dass er die Sanierungszone abgenommen hat und keine Schadstoffe mehr sichtbar sind (ebenfalls EKAS-Richtlinie 6503/6508, Ziffer 7.4.11).</w:t>
      </w:r>
    </w:p>
    <w:bookmarkStart w:colFirst="0" w:colLast="0" w:name="bookmark=id.xvir7l" w:id="73"/>
    <w:bookmarkEnd w:id="73"/>
    <w:p w:rsidR="00000000" w:rsidDel="00000000" w:rsidP="00000000" w:rsidRDefault="00000000" w:rsidRPr="00000000" w14:paraId="00000022">
      <w:pPr>
        <w:tabs>
          <w:tab w:val="left" w:leader="none" w:pos="426"/>
          <w:tab w:val="left" w:leader="none" w:pos="1134"/>
          <w:tab w:val="left" w:leader="none" w:pos="2268"/>
          <w:tab w:val="left" w:leader="none" w:pos="3402"/>
          <w:tab w:val="left" w:leader="none" w:pos="6804"/>
          <w:tab w:val="left" w:leader="none" w:pos="7797"/>
        </w:tabs>
        <w:spacing w:after="0" w:line="240" w:lineRule="auto"/>
        <w:ind w:right="-99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Objektspezifische Gefährdung:</w:t>
      </w:r>
    </w:p>
    <w:p w:rsidR="00000000" w:rsidDel="00000000" w:rsidP="00000000" w:rsidRDefault="00000000" w:rsidRPr="00000000" w14:paraId="00000023">
      <w:pPr>
        <w:tabs>
          <w:tab w:val="left" w:leader="none" w:pos="426"/>
          <w:tab w:val="left" w:leader="none" w:pos="1134"/>
          <w:tab w:val="left" w:leader="none" w:pos="2268"/>
          <w:tab w:val="left" w:leader="none" w:pos="3402"/>
          <w:tab w:val="left" w:leader="none" w:pos="6804"/>
          <w:tab w:val="left" w:leader="none" w:pos="7797"/>
        </w:tabs>
        <w:spacing w:after="0" w:line="240" w:lineRule="auto"/>
        <w:ind w:right="-992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……………………………………………………………………………………………………………………………</w:t>
        <w:tab/>
        <w:t xml:space="preserve">……………………………………………………………………………………………………………………………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701"/>
          <w:tab w:val="left" w:leader="none" w:pos="4253"/>
          <w:tab w:val="left" w:leader="none" w:pos="7230"/>
          <w:tab w:val="left" w:leader="none" w:pos="7655"/>
        </w:tabs>
        <w:ind w:right="-426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1701"/>
          <w:tab w:val="left" w:leader="none" w:pos="4253"/>
          <w:tab w:val="left" w:leader="none" w:pos="7230"/>
          <w:tab w:val="left" w:leader="none" w:pos="7655"/>
        </w:tabs>
        <w:ind w:right="-426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>Sanierungsablauf gemäss</w:t>
        <w:tab/>
        <w:t>Sanierung vom 01.10.2024 bis 15.10.2024</w:t>
        <w:br/>
        <w:br/>
        <w:br/>
        <w:t>☒</w:t>
        <w:tab/>
        <w:t xml:space="preserve">EKAS-Richtlinie 6503, Kap. 7 </w:t>
        <w:tab/>
        <w:t>Spezielle Massnahmen für das Entfernen für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bookmarkStart w:colFirst="0" w:colLast="0" w:name="bookmark=id.3hv69ve" w:id="74"/>
      <w:bookmarkEnd w:id="74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  <w:t xml:space="preserve">schwachgebundenem Asbest</w:t>
      </w:r>
    </w:p>
    <w:p w:rsidR="00000000" w:rsidDel="00000000" w:rsidP="00000000" w:rsidRDefault="00000000" w:rsidRPr="00000000" w14:paraId="00000028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bookmarkStart w:colFirst="0" w:colLast="0" w:name="bookmark=id.1x0gk37" w:id="75"/>
    <w:bookmarkEnd w:id="75"/>
    <w:p w:rsidR="00000000" w:rsidDel="00000000" w:rsidP="00000000" w:rsidRDefault="00000000" w:rsidRPr="00000000" w14:paraId="0000002A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EKAS Richtlinie 6503, Kap. 8</w:t>
        <w:tab/>
        <w:t xml:space="preserve">Spezielle Massnahmen für Arbeiten an festgebundenem</w:t>
      </w:r>
    </w:p>
    <w:p w:rsidR="00000000" w:rsidDel="00000000" w:rsidP="00000000" w:rsidRDefault="00000000" w:rsidRPr="00000000" w14:paraId="0000002B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  <w:t xml:space="preserve">Asbestprodukten</w:t>
      </w:r>
    </w:p>
    <w:p w:rsidR="00000000" w:rsidDel="00000000" w:rsidP="00000000" w:rsidRDefault="00000000" w:rsidRPr="00000000" w14:paraId="0000002C">
      <w:pPr>
        <w:tabs>
          <w:tab w:val="left" w:leader="none" w:pos="426"/>
          <w:tab w:val="left" w:leader="none" w:pos="3686"/>
          <w:tab w:val="left" w:leader="none" w:pos="5103"/>
          <w:tab w:val="left" w:leader="none" w:pos="7088"/>
        </w:tabs>
        <w:spacing w:after="0" w:line="240" w:lineRule="auto"/>
        <w:ind w:right="-851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</w:r>
      <w:bookmarkStart w:colFirst="0" w:colLast="0" w:name="bookmark=id.4h042r0" w:id="76"/>
      <w:bookmarkEnd w:id="76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☐im Freien</w:t>
        <w:tab/>
      </w:r>
      <w:bookmarkStart w:colFirst="0" w:colLast="0" w:name="bookmark=id.2w5ecyt" w:id="77"/>
      <w:bookmarkEnd w:id="77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☐in Innenräumen</w:t>
        <w:tab/>
      </w:r>
      <w:bookmarkStart w:colFirst="0" w:colLast="0" w:name="bookmark=id.1baon6m" w:id="78"/>
      <w:bookmarkEnd w:id="78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☐hoher Verwitterungsgrad</w:t>
      </w:r>
    </w:p>
    <w:p w:rsidR="00000000" w:rsidDel="00000000" w:rsidP="00000000" w:rsidRDefault="00000000" w:rsidRPr="00000000" w14:paraId="0000002D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ab/>
        <w:tab/>
      </w:r>
      <w:bookmarkStart w:colFirst="0" w:colLast="0" w:name="bookmark=id.3vac5uf" w:id="79"/>
      <w:bookmarkEnd w:id="79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☐tiefer Verwitterungsgrad</w:t>
        <w:tab/>
      </w:r>
      <w:bookmarkStart w:colFirst="0" w:colLast="0" w:name="bookmark=id.2afmg28" w:id="80"/>
      <w:bookmarkEnd w:id="80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☐intakt</w:t>
        <w:tab/>
      </w:r>
      <w:bookmarkStart w:colFirst="0" w:colLast="0" w:name="bookmark=id.pkwqa1" w:id="81"/>
      <w:bookmarkEnd w:id="81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☐……………………………..</w:t>
      </w:r>
    </w:p>
    <w:p w:rsidR="00000000" w:rsidDel="00000000" w:rsidP="00000000" w:rsidRDefault="00000000" w:rsidRPr="00000000" w14:paraId="0000002E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sz w:val="18"/>
          <w:szCs w:val="18"/>
          <w:rtl w:val="0"/>
        </w:rPr>
        <w:t xml:space="preserve">Ausführungsbeurteilung:</w:t>
      </w:r>
    </w:p>
    <w:p w:rsidR="00000000" w:rsidDel="00000000" w:rsidP="00000000" w:rsidRDefault="00000000" w:rsidRPr="00000000" w14:paraId="0000002F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Diverse:</w:t>
      </w:r>
    </w:p>
    <w:bookmarkStart w:colFirst="0" w:colLast="0" w:name="bookmark=id.39kk8xu" w:id="82"/>
    <w:bookmarkEnd w:id="82"/>
    <w:p w:rsidR="00000000" w:rsidDel="00000000" w:rsidP="00000000" w:rsidRDefault="00000000" w:rsidRPr="00000000" w14:paraId="00000031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SUVA Factsheet 33036</w:t>
        <w:tab/>
        <w:t xml:space="preserve">Sanierung Leichtbauplatte &lt; 0.5m2</w:t>
      </w:r>
    </w:p>
    <w:p w:rsidR="00000000" w:rsidDel="00000000" w:rsidP="00000000" w:rsidRDefault="00000000" w:rsidRPr="00000000" w14:paraId="00000032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</w:t>
        <w:tab/>
        <w:t xml:space="preserve">SUVA Factsheet 33056</w:t>
        <w:tab/>
        <w:t xml:space="preserve">Asbest-Staubsauger (Staubklasse H Zusatzanforderung)</w:t>
      </w:r>
    </w:p>
    <w:p w:rsidR="00000000" w:rsidDel="00000000" w:rsidP="00000000" w:rsidRDefault="00000000" w:rsidRPr="00000000" w14:paraId="00000034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</w:t>
        <w:tab/>
        <w:t xml:space="preserve">SUVA Factsheet 33063</w:t>
        <w:tab/>
        <w:t xml:space="preserve">Schutzmassnahmen Entsorgung schwach geb. Asbest</w:t>
      </w:r>
    </w:p>
    <w:p w:rsidR="00000000" w:rsidDel="00000000" w:rsidP="00000000" w:rsidRDefault="00000000" w:rsidRPr="00000000" w14:paraId="00000036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SUVA Factsheet 33064</w:t>
        <w:tab/>
        <w:t xml:space="preserve">Schutzmassnahmen Entsorgung fest geb. Asbest</w:t>
      </w:r>
    </w:p>
    <w:p w:rsidR="00000000" w:rsidDel="00000000" w:rsidP="00000000" w:rsidRDefault="00000000" w:rsidRPr="00000000" w14:paraId="00000038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SUVA Factsheet 33067</w:t>
        <w:tab/>
        <w:t xml:space="preserve">Bohren durch asbesthaltige Beläge und Kleber</w:t>
      </w:r>
    </w:p>
    <w:p w:rsidR="00000000" w:rsidDel="00000000" w:rsidP="00000000" w:rsidRDefault="00000000" w:rsidRPr="00000000" w14:paraId="0000003A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bookmarkStart w:colFirst="0" w:colLast="0" w:name="bookmark=id.1opuj5n" w:id="83"/>
    <w:bookmarkEnd w:id="83"/>
    <w:p w:rsidR="00000000" w:rsidDel="00000000" w:rsidP="00000000" w:rsidRDefault="00000000" w:rsidRPr="00000000" w14:paraId="0000003B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426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SUVA Factsheet 33077</w:t>
        <w:tab/>
        <w:t xml:space="preserve">Entfernung von Wand- und Bodenplatten mit asbesthaltigem </w:t>
      </w:r>
    </w:p>
    <w:p w:rsidR="00000000" w:rsidDel="00000000" w:rsidP="00000000" w:rsidRDefault="00000000" w:rsidRPr="00000000" w14:paraId="0000003C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426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  <w:t xml:space="preserve">Kleber (&lt; 5m3)</w:t>
      </w:r>
    </w:p>
    <w:p w:rsidR="00000000" w:rsidDel="00000000" w:rsidP="00000000" w:rsidRDefault="00000000" w:rsidRPr="00000000" w14:paraId="0000003D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Faserzement:</w:t>
      </w:r>
    </w:p>
    <w:p w:rsidR="00000000" w:rsidDel="00000000" w:rsidP="00000000" w:rsidRDefault="00000000" w:rsidRPr="00000000" w14:paraId="0000003E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426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SUVA Factsheet 33005</w:t>
        <w:tab/>
        <w:t xml:space="preserve">Montage und Unterhalt von Solaranlagen</w:t>
      </w:r>
    </w:p>
    <w:p w:rsidR="00000000" w:rsidDel="00000000" w:rsidP="00000000" w:rsidRDefault="00000000" w:rsidRPr="00000000" w14:paraId="00000040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bookmarkStart w:colFirst="0" w:colLast="0" w:name="bookmark=id.48pi1tg" w:id="84"/>
    <w:bookmarkEnd w:id="84"/>
    <w:p w:rsidR="00000000" w:rsidDel="00000000" w:rsidP="00000000" w:rsidRDefault="00000000" w:rsidRPr="00000000" w14:paraId="00000041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SUVA Factsheet 33031</w:t>
        <w:tab/>
        <w:t xml:space="preserve">Asbestzementplatten im Freien entfernen</w:t>
      </w:r>
    </w:p>
    <w:p w:rsidR="00000000" w:rsidDel="00000000" w:rsidP="00000000" w:rsidRDefault="00000000" w:rsidRPr="00000000" w14:paraId="00000042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SUVA Factsheet 33047</w:t>
        <w:tab/>
        <w:t xml:space="preserve">Reinigen asbesthaltiger Faserzement an der Gebäudehülle.</w:t>
      </w:r>
    </w:p>
    <w:p w:rsidR="00000000" w:rsidDel="00000000" w:rsidP="00000000" w:rsidRDefault="00000000" w:rsidRPr="00000000" w14:paraId="00000044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SUVA Factsheet 33068</w:t>
        <w:tab/>
        <w:t xml:space="preserve">Installationsarbeiten auf asbesthaltigen Faserzementplatten</w:t>
      </w:r>
    </w:p>
    <w:p w:rsidR="00000000" w:rsidDel="00000000" w:rsidP="00000000" w:rsidRDefault="00000000" w:rsidRPr="00000000" w14:paraId="00000046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Fensterkitt:</w:t>
      </w:r>
    </w:p>
    <w:p w:rsidR="00000000" w:rsidDel="00000000" w:rsidP="00000000" w:rsidRDefault="00000000" w:rsidRPr="00000000" w14:paraId="00000048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SUVA Factsheet 33040</w:t>
        <w:tab/>
        <w:t xml:space="preserve">Entfernen mit Stechbeutel oder Spachtel im Freien.</w:t>
      </w:r>
    </w:p>
    <w:p w:rsidR="00000000" w:rsidDel="00000000" w:rsidP="00000000" w:rsidRDefault="00000000" w:rsidRPr="00000000" w14:paraId="0000004A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SUVA Factsheet 33041</w:t>
        <w:tab/>
        <w:t xml:space="preserve">Entfernen mit wärmebasierendem Verfahren</w:t>
      </w:r>
    </w:p>
    <w:p w:rsidR="00000000" w:rsidDel="00000000" w:rsidP="00000000" w:rsidRDefault="00000000" w:rsidRPr="00000000" w14:paraId="0000004C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SUVA Factsheet 33042</w:t>
        <w:tab/>
        <w:t xml:space="preserve">Entfernen mit Handmaschienen und Handwerkzeug</w:t>
      </w:r>
    </w:p>
    <w:p w:rsidR="00000000" w:rsidDel="00000000" w:rsidP="00000000" w:rsidRDefault="00000000" w:rsidRPr="00000000" w14:paraId="0000004E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SUVA Factsheet 33043</w:t>
        <w:tab/>
        <w:t xml:space="preserve">Ausglasen von Fenstern bei Rückbauarbeiten im Freien</w:t>
      </w:r>
    </w:p>
    <w:p w:rsidR="00000000" w:rsidDel="00000000" w:rsidP="00000000" w:rsidRDefault="00000000" w:rsidRPr="00000000" w14:paraId="00000050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bookmarkStart w:colFirst="0" w:colLast="0" w:name="bookmark=id.2nusc19" w:id="85"/>
    <w:bookmarkEnd w:id="85"/>
    <w:p w:rsidR="00000000" w:rsidDel="00000000" w:rsidP="00000000" w:rsidRDefault="00000000" w:rsidRPr="00000000" w14:paraId="00000051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SUVA Factsheet 33044</w:t>
        <w:tab/>
        <w:t xml:space="preserve">Entfernen Anschlagkitt Fensterrahmen und Mauerwerk</w:t>
      </w:r>
    </w:p>
    <w:p w:rsidR="00000000" w:rsidDel="00000000" w:rsidP="00000000" w:rsidRDefault="00000000" w:rsidRPr="00000000" w14:paraId="00000052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Wand und Bodenbeläge:</w:t>
      </w:r>
    </w:p>
    <w:p w:rsidR="00000000" w:rsidDel="00000000" w:rsidP="00000000" w:rsidRDefault="00000000" w:rsidRPr="00000000" w14:paraId="00000054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bookmarkStart w:colFirst="0" w:colLast="0" w:name="bookmark=id.1302m92" w:id="86"/>
    <w:bookmarkEnd w:id="86"/>
    <w:p w:rsidR="00000000" w:rsidDel="00000000" w:rsidP="00000000" w:rsidRDefault="00000000" w:rsidRPr="00000000" w14:paraId="00000055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☒</w:t>
        <w:tab/>
        <w:t xml:space="preserve">SUVA Factsheet 33049</w:t>
        <w:tab/>
        <w:t xml:space="preserve">Einschichtige Beläge, Bitumenkleber schleifen. </w:t>
      </w:r>
    </w:p>
    <w:p w:rsidR="00000000" w:rsidDel="00000000" w:rsidP="00000000" w:rsidRDefault="00000000" w:rsidRPr="00000000" w14:paraId="00000056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bookmarkStart w:colFirst="0" w:colLast="0" w:name="bookmark=id.3mzq4wv" w:id="87"/>
    <w:bookmarkEnd w:id="87"/>
    <w:p w:rsidR="00000000" w:rsidDel="00000000" w:rsidP="00000000" w:rsidRDefault="00000000" w:rsidRPr="00000000" w14:paraId="00000057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☐</w:t>
        <w:tab/>
        <w:t xml:space="preserve">SUVA Factsheet 33050</w:t>
        <w:tab/>
        <w:t xml:space="preserve">Mehrschichtige Beläge (Novillon) , nicht Bitumenkleber, schleifen. </w:t>
      </w:r>
    </w:p>
    <w:p w:rsidR="00000000" w:rsidDel="00000000" w:rsidP="00000000" w:rsidRDefault="00000000" w:rsidRPr="00000000" w14:paraId="00000058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tabs>
          <w:tab w:val="left" w:leader="none" w:pos="426"/>
          <w:tab w:val="left" w:leader="none" w:pos="3686"/>
          <w:tab w:val="left" w:leader="none" w:pos="6237"/>
          <w:tab w:val="left" w:leader="none" w:pos="7230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tabs>
          <w:tab w:val="left" w:leader="none" w:pos="426"/>
          <w:tab w:val="left" w:leader="none" w:pos="3686"/>
          <w:tab w:val="left" w:leader="none" w:pos="7230"/>
          <w:tab w:val="left" w:leader="none" w:pos="7655"/>
        </w:tabs>
        <w:spacing w:after="0" w:line="240" w:lineRule="auto"/>
        <w:ind w:right="-851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5C">
      <w:pPr>
        <w:tabs>
          <w:tab w:val="left" w:leader="none" w:pos="426"/>
          <w:tab w:val="left" w:leader="none" w:pos="1134"/>
          <w:tab w:val="left" w:leader="none" w:pos="2268"/>
          <w:tab w:val="left" w:leader="none" w:pos="3402"/>
          <w:tab w:val="left" w:leader="none" w:pos="4678"/>
          <w:tab w:val="left" w:leader="none" w:pos="6379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>Name/Vorname:</w:t>
        <w:tab/>
        <w:t>Cintia Reitmann</w:t>
        <w:tab/>
        <w:t>Ort, Datum:</w:t>
        <w:tab/>
        <w:t>Hinterkappelen, 18.09.2024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426"/>
          <w:tab w:val="left" w:leader="none" w:pos="1134"/>
          <w:tab w:val="left" w:leader="none" w:pos="2268"/>
          <w:tab w:val="left" w:leader="none" w:pos="3402"/>
          <w:tab w:val="left" w:leader="none" w:pos="4678"/>
          <w:tab w:val="left" w:leader="none" w:pos="6379"/>
        </w:tabs>
        <w:ind w:right="-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  <w:tab/>
        <w:tab/>
        <w:tab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Unterschrift: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……………………………………….</w:t>
      </w:r>
    </w:p>
    <w:sectPr>
      <w:headerReference r:id="rId7" w:type="default"/>
      <w:footerReference r:id="rId8" w:type="default"/>
      <w:pgSz w:h="16838" w:w="11906" w:orient="portrait"/>
      <w:pgMar w:bottom="709" w:top="1096" w:left="1417" w:right="1417" w:header="510" w:footer="6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Seite 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von 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4259588</wp:posOffset>
          </wp:positionH>
          <wp:positionV relativeFrom="margin">
            <wp:posOffset>-454919</wp:posOffset>
          </wp:positionV>
          <wp:extent cx="1473200" cy="304800"/>
          <wp:effectExtent b="0" l="0" r="0" t="0"/>
          <wp:wrapSquare wrapText="bothSides" distB="0" distT="0" distL="114300" distR="11430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73200" cy="3048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Sanierungsplan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de-CH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tandard" w:default="1">
    <w:name w:val="Normal"/>
    <w:qFormat w:val="1"/>
    <w:rsid w:val="002B26D8"/>
  </w:style>
  <w:style w:type="character" w:styleId="Absatz-Standardschriftart" w:default="1">
    <w:name w:val="Default Paragraph Font"/>
    <w:uiPriority w:val="1"/>
    <w:semiHidden w:val="1"/>
    <w:unhideWhenUsed w:val="1"/>
  </w:style>
  <w:style w:type="table" w:styleId="NormaleTabel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KeineListe" w:default="1">
    <w:name w:val="No List"/>
    <w:uiPriority w:val="99"/>
    <w:semiHidden w:val="1"/>
    <w:unhideWhenUsed w:val="1"/>
  </w:style>
  <w:style w:type="paragraph" w:styleId="Kopfzeile">
    <w:name w:val="header"/>
    <w:basedOn w:val="Standard"/>
    <w:link w:val="KopfzeileZchn"/>
    <w:uiPriority w:val="99"/>
    <w:unhideWhenUsed w:val="1"/>
    <w:rsid w:val="00FA4655"/>
    <w:pPr>
      <w:tabs>
        <w:tab w:val="center" w:pos="4536"/>
        <w:tab w:val="right" w:pos="9072"/>
      </w:tabs>
      <w:spacing w:after="0" w:line="240" w:lineRule="auto"/>
    </w:pPr>
  </w:style>
  <w:style w:type="character" w:styleId="KopfzeileZchn" w:customStyle="1">
    <w:name w:val="Kopfzeile Zchn"/>
    <w:basedOn w:val="Absatz-Standardschriftart"/>
    <w:link w:val="Kopfzeile"/>
    <w:uiPriority w:val="99"/>
    <w:rsid w:val="00FA4655"/>
  </w:style>
  <w:style w:type="paragraph" w:styleId="Fuzeile">
    <w:name w:val="footer"/>
    <w:basedOn w:val="Standard"/>
    <w:link w:val="FuzeileZchn"/>
    <w:uiPriority w:val="99"/>
    <w:unhideWhenUsed w:val="1"/>
    <w:rsid w:val="00FA4655"/>
    <w:pPr>
      <w:tabs>
        <w:tab w:val="center" w:pos="4536"/>
        <w:tab w:val="right" w:pos="9072"/>
      </w:tabs>
      <w:spacing w:after="0" w:line="240" w:lineRule="auto"/>
    </w:pPr>
  </w:style>
  <w:style w:type="character" w:styleId="FuzeileZchn" w:customStyle="1">
    <w:name w:val="Fußzeile Zchn"/>
    <w:basedOn w:val="Absatz-Standardschriftart"/>
    <w:link w:val="Fuzeile"/>
    <w:uiPriority w:val="99"/>
    <w:rsid w:val="00FA4655"/>
  </w:style>
  <w:style w:type="paragraph" w:styleId="Sprechblasentext">
    <w:name w:val="Balloon Text"/>
    <w:basedOn w:val="Standard"/>
    <w:link w:val="SprechblasentextZchn"/>
    <w:uiPriority w:val="99"/>
    <w:semiHidden w:val="1"/>
    <w:unhideWhenUsed w:val="1"/>
    <w:rsid w:val="00FA4655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SprechblasentextZchn" w:customStyle="1">
    <w:name w:val="Sprechblasentext Zchn"/>
    <w:basedOn w:val="Absatz-Standardschriftart"/>
    <w:link w:val="Sprechblasentext"/>
    <w:uiPriority w:val="99"/>
    <w:semiHidden w:val="1"/>
    <w:rsid w:val="00FA4655"/>
    <w:rPr>
      <w:rFonts w:ascii="Tahoma" w:cs="Tahoma" w:hAnsi="Tahoma"/>
      <w:sz w:val="16"/>
      <w:szCs w:val="16"/>
    </w:rPr>
  </w:style>
  <w:style w:type="paragraph" w:styleId="Listenabsatz">
    <w:name w:val="List Paragraph"/>
    <w:basedOn w:val="Standard"/>
    <w:uiPriority w:val="34"/>
    <w:qFormat w:val="1"/>
    <w:rsid w:val="001D72CD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dIkbKME33oiNmHSoe2A+wsU4YQ==">CgMxLjAyCWlkLmdqZGd4czIKaWQuMzBqMHpsbDIKaWQuMWZvYjl0ZTIKaWQuM3pueXNoNzIKaWQuMmV0OTJwMDIJaWQudHlqY3d0MgppZC4zZHk2dmttMgppZC4xdDNoNXNmMgppZC40ZDM0b2c4MgppZC4yczhleW8xMgppZC4xN2RwOHZ1MgppZC4zcmRjcmpuMgppZC4yNmluMXJnMglpZC5sbnhiejkyCmlkLjM1bmt1bjIyCmlkLjFrc3Y0dXYyCmlkLjQ0c2luaW8yCmlkLjJqeHN4cWgyCWlkLnozMzd5YTIKaWQuM2oycXFtMzIKaWQuMXk4MTB0dzIKaWQuNGk3b2pocDIKaWQuMnhjeXRwaTIKaWQuMWNpOTN4YjIKaWQuM3dod21sNDIKaWQuMmJuNndzeDIJaWQucXNoNzBxMgppZC4zYXM0cG9qMgppZC4xcHhlendjMgppZC40OXgyaWs1MgppZC4ycDJjc3J5MgppZC4xNDduMnpyMgppZC4zbzdhbG5rMgppZC4yM2NrdnZkMglpZC5paHY2MzYyCmlkLjMyaGlvcXoyCmlkLjFobXN5eXMyCmlkLjQxbWdobWwyCmlkLjJncnFydWUyCWlkLnZ4MTIyNzIKaWQuM2Z3b2txMDIKaWQuMXYxeXV4dDIKaWQuNGYxbWRsbTIKaWQuMnU2d250ZjIKaWQuMTljNnkxODIKaWQuM3RidWdwMTIKaWQuMjhoNHF3dTIJaWQubm1mMTRuMgppZC4zN20yanNnMgppZC4xbXJjdTA5MgppZC40NnIwY28yMgppZC4ybHdhbXZ2MgppZC4xMTFreDNvMgppZC4zbDE4ZnJoMgppZC4yMDZpcHphMgppZC40azY2OG4zMgppZC4yemJnaXV3MgppZC4xZWdxdDJwMgppZC4zeWdlYnFpMgppZC4yZGxvbHliMglpZC5zcXl3NjQyCmlkLjNjcW1ldHgyCmlkLjFydndwMXEyCmlkLjRidms3cGoyCmlkLjJyMHVoeGMyCmlkLjE2NjRzNTUyCmlkLjNxNXNhc3kyCmlkLjI1YjJsMHIyCWlkLmtnY3Y4azIKaWQuMzRnMGR3ZDIKaWQuMWpsYW80NjIKaWQuNDNreTZyejIKaWQuMmlxOGd6czIJaWQueHZpcjdsMgppZC4zaHY2OXZlMgppZC4xeDBnazM3MgppZC40aDA0MnIwMgppZC4ydzVlY3l0MgppZC4xYmFvbjZtMgppZC4zdmFjNXVmMgppZC4yYWZtZzI4MglpZC5wa3dxYTEyCmlkLjM5a2s4eHUyCmlkLjFvcHVqNW4yCmlkLjQ4cGkxdGcyCmlkLjJudXNjMTkyCmlkLjEzMDJtOTIyCmlkLjNtenE0d3Y4AHIhMUNUakhhdnFhYXFFTHh3R18yQ1NEcnRZa3pmdVhaeUN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2023-08-31T07:09:00Z</dcterms:created>
  <dc:creator>Schafer Roger</dc:creator>
</cp:coreProperties>
</file>